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0449F" w14:textId="77777777" w:rsidR="00FB5ECE" w:rsidRPr="00E7616A" w:rsidRDefault="00FB5ECE" w:rsidP="00E7616A">
      <w:pPr>
        <w:spacing w:after="0" w:line="240" w:lineRule="auto"/>
        <w:ind w:firstLine="709"/>
        <w:jc w:val="right"/>
        <w:rPr>
          <w:rFonts w:ascii="Times New Roman" w:hAnsi="Times New Roman" w:cs="Times New Roman"/>
          <w:bCs/>
          <w:sz w:val="28"/>
          <w:szCs w:val="28"/>
        </w:rPr>
      </w:pPr>
      <w:bookmarkStart w:id="0" w:name="_Toc122851575"/>
      <w:bookmarkStart w:id="1" w:name="_Toc130888424"/>
      <w:bookmarkStart w:id="2" w:name="_Toc131782803"/>
      <w:bookmarkStart w:id="3" w:name="_Toc131783752"/>
      <w:bookmarkStart w:id="4" w:name="_Toc131784577"/>
      <w:bookmarkStart w:id="5" w:name="_Toc227564908"/>
      <w:bookmarkStart w:id="6" w:name="_Toc236734468"/>
      <w:bookmarkStart w:id="7" w:name="_Toc479800076"/>
      <w:bookmarkStart w:id="8" w:name="_Toc64686538"/>
      <w:bookmarkStart w:id="9" w:name="_Toc68949112"/>
      <w:bookmarkStart w:id="10" w:name="_Toc106795344"/>
      <w:bookmarkStart w:id="11" w:name="_Toc108867277"/>
      <w:r w:rsidRPr="00E7616A">
        <w:rPr>
          <w:rFonts w:ascii="Times New Roman" w:hAnsi="Times New Roman" w:cs="Times New Roman"/>
          <w:bCs/>
          <w:sz w:val="28"/>
          <w:szCs w:val="28"/>
        </w:rPr>
        <w:t xml:space="preserve">Приложение </w:t>
      </w:r>
    </w:p>
    <w:p w14:paraId="1B4545EB" w14:textId="7A99C2E7" w:rsidR="00F33575" w:rsidRPr="00E7616A" w:rsidRDefault="00FB5ECE" w:rsidP="00E7616A">
      <w:pPr>
        <w:spacing w:after="0" w:line="240" w:lineRule="auto"/>
        <w:ind w:firstLine="709"/>
        <w:jc w:val="right"/>
        <w:rPr>
          <w:rFonts w:ascii="Times New Roman" w:hAnsi="Times New Roman" w:cs="Times New Roman"/>
          <w:bCs/>
          <w:sz w:val="28"/>
          <w:szCs w:val="28"/>
        </w:rPr>
      </w:pPr>
      <w:r w:rsidRPr="00E7616A">
        <w:rPr>
          <w:rFonts w:ascii="Times New Roman" w:hAnsi="Times New Roman" w:cs="Times New Roman"/>
          <w:bCs/>
          <w:sz w:val="28"/>
          <w:szCs w:val="28"/>
        </w:rPr>
        <w:t xml:space="preserve">к </w:t>
      </w:r>
      <w:r w:rsidR="00B3035F" w:rsidRPr="00E7616A">
        <w:rPr>
          <w:rFonts w:ascii="Times New Roman" w:hAnsi="Times New Roman" w:cs="Times New Roman"/>
          <w:bCs/>
          <w:sz w:val="28"/>
          <w:szCs w:val="28"/>
        </w:rPr>
        <w:t>приказ</w:t>
      </w:r>
      <w:r w:rsidRPr="00E7616A">
        <w:rPr>
          <w:rFonts w:ascii="Times New Roman" w:hAnsi="Times New Roman" w:cs="Times New Roman"/>
          <w:bCs/>
          <w:sz w:val="28"/>
          <w:szCs w:val="28"/>
        </w:rPr>
        <w:t>у</w:t>
      </w:r>
      <w:r w:rsidR="00F01205" w:rsidRPr="00E7616A">
        <w:rPr>
          <w:rFonts w:ascii="Times New Roman" w:hAnsi="Times New Roman" w:cs="Times New Roman"/>
          <w:bCs/>
          <w:sz w:val="28"/>
          <w:szCs w:val="28"/>
        </w:rPr>
        <w:t xml:space="preserve"> К</w:t>
      </w:r>
      <w:r w:rsidR="00B3035F" w:rsidRPr="00E7616A">
        <w:rPr>
          <w:rFonts w:ascii="Times New Roman" w:hAnsi="Times New Roman" w:cs="Times New Roman"/>
          <w:bCs/>
          <w:sz w:val="28"/>
          <w:szCs w:val="28"/>
        </w:rPr>
        <w:t>омитета</w:t>
      </w:r>
    </w:p>
    <w:p w14:paraId="4B980267" w14:textId="77777777" w:rsidR="00F33575" w:rsidRPr="00E7616A" w:rsidRDefault="00F33575" w:rsidP="00E7616A">
      <w:pPr>
        <w:spacing w:after="0" w:line="240" w:lineRule="auto"/>
        <w:ind w:firstLine="709"/>
        <w:jc w:val="right"/>
        <w:rPr>
          <w:rFonts w:ascii="Times New Roman" w:hAnsi="Times New Roman" w:cs="Times New Roman"/>
          <w:bCs/>
          <w:sz w:val="28"/>
          <w:szCs w:val="28"/>
        </w:rPr>
      </w:pPr>
      <w:r w:rsidRPr="00E7616A">
        <w:rPr>
          <w:rFonts w:ascii="Times New Roman" w:hAnsi="Times New Roman" w:cs="Times New Roman"/>
          <w:bCs/>
          <w:sz w:val="28"/>
          <w:szCs w:val="28"/>
        </w:rPr>
        <w:t>градостроительной политики</w:t>
      </w:r>
    </w:p>
    <w:p w14:paraId="21A10A31" w14:textId="77777777" w:rsidR="00B3035F" w:rsidRPr="00E7616A" w:rsidRDefault="00B3035F" w:rsidP="00E7616A">
      <w:pPr>
        <w:spacing w:after="0" w:line="240" w:lineRule="auto"/>
        <w:ind w:firstLine="709"/>
        <w:jc w:val="right"/>
        <w:rPr>
          <w:rFonts w:ascii="Times New Roman" w:hAnsi="Times New Roman" w:cs="Times New Roman"/>
          <w:bCs/>
          <w:sz w:val="28"/>
          <w:szCs w:val="28"/>
        </w:rPr>
      </w:pPr>
      <w:r w:rsidRPr="00E7616A">
        <w:rPr>
          <w:rFonts w:ascii="Times New Roman" w:hAnsi="Times New Roman" w:cs="Times New Roman"/>
          <w:bCs/>
          <w:sz w:val="28"/>
          <w:szCs w:val="28"/>
        </w:rPr>
        <w:t xml:space="preserve">Ленинградской области </w:t>
      </w:r>
    </w:p>
    <w:p w14:paraId="3A10B0A6" w14:textId="7D429B0A" w:rsidR="00B3035F" w:rsidRPr="00E7616A" w:rsidRDefault="001106F7" w:rsidP="00E7616A">
      <w:pPr>
        <w:spacing w:after="0" w:line="240" w:lineRule="auto"/>
        <w:ind w:firstLine="709"/>
        <w:jc w:val="right"/>
        <w:rPr>
          <w:rFonts w:ascii="Times New Roman" w:hAnsi="Times New Roman" w:cs="Times New Roman"/>
          <w:bCs/>
          <w:sz w:val="28"/>
          <w:szCs w:val="28"/>
        </w:rPr>
      </w:pPr>
      <w:r w:rsidRPr="00E7616A">
        <w:rPr>
          <w:rFonts w:ascii="Times New Roman" w:hAnsi="Times New Roman" w:cs="Times New Roman"/>
          <w:bCs/>
          <w:sz w:val="28"/>
          <w:szCs w:val="28"/>
        </w:rPr>
        <w:t xml:space="preserve">  </w:t>
      </w:r>
      <w:r w:rsidR="00B3035F" w:rsidRPr="00E7616A">
        <w:rPr>
          <w:rFonts w:ascii="Times New Roman" w:hAnsi="Times New Roman" w:cs="Times New Roman"/>
          <w:bCs/>
          <w:sz w:val="28"/>
          <w:szCs w:val="28"/>
        </w:rPr>
        <w:t>от ___</w:t>
      </w:r>
      <w:r w:rsidR="00AE68A7" w:rsidRPr="00E7616A">
        <w:rPr>
          <w:rFonts w:ascii="Times New Roman" w:hAnsi="Times New Roman" w:cs="Times New Roman"/>
          <w:bCs/>
          <w:sz w:val="28"/>
          <w:szCs w:val="28"/>
        </w:rPr>
        <w:t>_____</w:t>
      </w:r>
      <w:r w:rsidR="00B3035F" w:rsidRPr="00E7616A">
        <w:rPr>
          <w:rFonts w:ascii="Times New Roman" w:hAnsi="Times New Roman" w:cs="Times New Roman"/>
          <w:bCs/>
          <w:sz w:val="28"/>
          <w:szCs w:val="28"/>
        </w:rPr>
        <w:t>__ № __</w:t>
      </w:r>
      <w:r w:rsidR="00AE68A7" w:rsidRPr="00E7616A">
        <w:rPr>
          <w:rFonts w:ascii="Times New Roman" w:hAnsi="Times New Roman" w:cs="Times New Roman"/>
          <w:bCs/>
          <w:sz w:val="28"/>
          <w:szCs w:val="28"/>
        </w:rPr>
        <w:t>_</w:t>
      </w:r>
      <w:r w:rsidR="00AF583E" w:rsidRPr="00E7616A">
        <w:rPr>
          <w:rFonts w:ascii="Times New Roman" w:hAnsi="Times New Roman" w:cs="Times New Roman"/>
          <w:bCs/>
          <w:sz w:val="28"/>
          <w:szCs w:val="28"/>
        </w:rPr>
        <w:t>___</w:t>
      </w:r>
      <w:r w:rsidR="00B3035F" w:rsidRPr="00E7616A">
        <w:rPr>
          <w:rFonts w:ascii="Times New Roman" w:hAnsi="Times New Roman" w:cs="Times New Roman"/>
          <w:bCs/>
          <w:sz w:val="28"/>
          <w:szCs w:val="28"/>
        </w:rPr>
        <w:t>__</w:t>
      </w:r>
    </w:p>
    <w:p w14:paraId="2D55A8A6" w14:textId="77777777" w:rsidR="00D16876" w:rsidRPr="00E7616A" w:rsidRDefault="00D16876" w:rsidP="00E7616A">
      <w:pPr>
        <w:spacing w:after="0" w:line="240" w:lineRule="auto"/>
        <w:ind w:firstLine="709"/>
        <w:jc w:val="center"/>
        <w:rPr>
          <w:rFonts w:ascii="Times New Roman" w:hAnsi="Times New Roman" w:cs="Times New Roman"/>
          <w:bCs/>
          <w:sz w:val="28"/>
          <w:szCs w:val="28"/>
        </w:rPr>
      </w:pPr>
    </w:p>
    <w:p w14:paraId="4A33A1B3" w14:textId="77777777" w:rsidR="00D16876" w:rsidRPr="00E7616A" w:rsidRDefault="00D16876" w:rsidP="00E7616A">
      <w:pPr>
        <w:spacing w:after="0" w:line="240" w:lineRule="auto"/>
        <w:ind w:firstLine="709"/>
        <w:jc w:val="center"/>
        <w:rPr>
          <w:rFonts w:ascii="Times New Roman" w:hAnsi="Times New Roman" w:cs="Times New Roman"/>
          <w:bCs/>
          <w:sz w:val="28"/>
          <w:szCs w:val="28"/>
        </w:rPr>
      </w:pPr>
    </w:p>
    <w:p w14:paraId="39CF2F1D" w14:textId="77777777" w:rsidR="00D16876" w:rsidRPr="00E7616A" w:rsidRDefault="00D16876" w:rsidP="00E7616A">
      <w:pPr>
        <w:spacing w:after="0" w:line="240" w:lineRule="auto"/>
        <w:ind w:firstLine="709"/>
        <w:jc w:val="center"/>
        <w:rPr>
          <w:rFonts w:ascii="Times New Roman" w:hAnsi="Times New Roman" w:cs="Times New Roman"/>
          <w:bCs/>
          <w:sz w:val="28"/>
          <w:szCs w:val="28"/>
        </w:rPr>
      </w:pPr>
    </w:p>
    <w:p w14:paraId="5C4F3244" w14:textId="77777777" w:rsidR="006D4F30" w:rsidRPr="00E7616A" w:rsidRDefault="006D4F30" w:rsidP="00E7616A">
      <w:pPr>
        <w:spacing w:after="0" w:line="240" w:lineRule="auto"/>
        <w:ind w:firstLine="709"/>
        <w:jc w:val="center"/>
        <w:rPr>
          <w:rFonts w:ascii="Times New Roman" w:hAnsi="Times New Roman" w:cs="Times New Roman"/>
          <w:bCs/>
          <w:sz w:val="28"/>
          <w:szCs w:val="28"/>
        </w:rPr>
      </w:pPr>
    </w:p>
    <w:p w14:paraId="65484686" w14:textId="77777777" w:rsidR="006D4F30" w:rsidRPr="00E7616A" w:rsidRDefault="006D4F30" w:rsidP="00E7616A">
      <w:pPr>
        <w:spacing w:after="0" w:line="240" w:lineRule="auto"/>
        <w:ind w:firstLine="709"/>
        <w:jc w:val="center"/>
        <w:rPr>
          <w:rFonts w:ascii="Times New Roman" w:hAnsi="Times New Roman" w:cs="Times New Roman"/>
          <w:bCs/>
          <w:sz w:val="28"/>
          <w:szCs w:val="28"/>
        </w:rPr>
      </w:pPr>
    </w:p>
    <w:p w14:paraId="20C66B22" w14:textId="77777777" w:rsidR="006D4F30" w:rsidRPr="00E7616A" w:rsidRDefault="006D4F30" w:rsidP="00E7616A">
      <w:pPr>
        <w:spacing w:after="0" w:line="240" w:lineRule="auto"/>
        <w:ind w:firstLine="709"/>
        <w:jc w:val="center"/>
        <w:rPr>
          <w:rFonts w:ascii="Times New Roman" w:hAnsi="Times New Roman" w:cs="Times New Roman"/>
          <w:b/>
          <w:bCs/>
          <w:sz w:val="28"/>
          <w:szCs w:val="28"/>
        </w:rPr>
      </w:pPr>
    </w:p>
    <w:p w14:paraId="7708B2C4" w14:textId="77777777" w:rsidR="006D4F30" w:rsidRPr="00E7616A" w:rsidRDefault="006D4F30" w:rsidP="00E7616A">
      <w:pPr>
        <w:spacing w:after="0" w:line="240" w:lineRule="auto"/>
        <w:ind w:firstLine="709"/>
        <w:jc w:val="center"/>
        <w:rPr>
          <w:rFonts w:ascii="Times New Roman" w:hAnsi="Times New Roman" w:cs="Times New Roman"/>
          <w:b/>
          <w:bCs/>
          <w:sz w:val="28"/>
          <w:szCs w:val="28"/>
        </w:rPr>
      </w:pPr>
    </w:p>
    <w:p w14:paraId="23BF0AFB" w14:textId="77777777" w:rsidR="006D4F30" w:rsidRPr="00E7616A" w:rsidRDefault="006D4F30" w:rsidP="00E7616A">
      <w:pPr>
        <w:spacing w:after="0" w:line="240" w:lineRule="auto"/>
        <w:ind w:firstLine="709"/>
        <w:jc w:val="center"/>
        <w:rPr>
          <w:rFonts w:ascii="Times New Roman" w:hAnsi="Times New Roman" w:cs="Times New Roman"/>
          <w:b/>
          <w:bCs/>
          <w:sz w:val="28"/>
          <w:szCs w:val="28"/>
        </w:rPr>
      </w:pPr>
    </w:p>
    <w:p w14:paraId="731509BC" w14:textId="77777777" w:rsidR="006D4F30" w:rsidRPr="00E7616A" w:rsidRDefault="006D4F30" w:rsidP="00E7616A">
      <w:pPr>
        <w:spacing w:after="0" w:line="240" w:lineRule="auto"/>
        <w:ind w:firstLine="709"/>
        <w:jc w:val="center"/>
        <w:rPr>
          <w:rFonts w:ascii="Times New Roman" w:hAnsi="Times New Roman" w:cs="Times New Roman"/>
          <w:b/>
          <w:bCs/>
          <w:sz w:val="28"/>
          <w:szCs w:val="28"/>
        </w:rPr>
      </w:pPr>
    </w:p>
    <w:p w14:paraId="0923673D" w14:textId="77777777" w:rsidR="001C1CA4" w:rsidRPr="00E7616A" w:rsidRDefault="001C1CA4" w:rsidP="00E7616A">
      <w:pPr>
        <w:spacing w:after="0" w:line="240" w:lineRule="auto"/>
        <w:ind w:firstLine="709"/>
        <w:jc w:val="center"/>
        <w:rPr>
          <w:rFonts w:ascii="Times New Roman" w:hAnsi="Times New Roman" w:cs="Times New Roman"/>
          <w:b/>
          <w:bCs/>
          <w:sz w:val="28"/>
          <w:szCs w:val="28"/>
        </w:rPr>
      </w:pPr>
    </w:p>
    <w:p w14:paraId="2E3C3F0A" w14:textId="77777777" w:rsidR="001C1CA4" w:rsidRPr="00E7616A" w:rsidRDefault="001C1CA4" w:rsidP="00E7616A">
      <w:pPr>
        <w:spacing w:after="0" w:line="240" w:lineRule="auto"/>
        <w:ind w:firstLine="709"/>
        <w:jc w:val="center"/>
        <w:rPr>
          <w:rFonts w:ascii="Times New Roman" w:hAnsi="Times New Roman" w:cs="Times New Roman"/>
          <w:b/>
          <w:bCs/>
          <w:sz w:val="28"/>
          <w:szCs w:val="28"/>
        </w:rPr>
      </w:pPr>
    </w:p>
    <w:p w14:paraId="584B3F18" w14:textId="77777777" w:rsidR="006D4F30" w:rsidRPr="00E7616A" w:rsidRDefault="006D4F30" w:rsidP="00E7616A">
      <w:pPr>
        <w:spacing w:after="0" w:line="240" w:lineRule="auto"/>
        <w:ind w:firstLine="709"/>
        <w:jc w:val="center"/>
        <w:rPr>
          <w:rFonts w:ascii="Times New Roman" w:hAnsi="Times New Roman" w:cs="Times New Roman"/>
          <w:b/>
          <w:bCs/>
          <w:sz w:val="28"/>
          <w:szCs w:val="28"/>
        </w:rPr>
      </w:pPr>
    </w:p>
    <w:p w14:paraId="59C05B1A" w14:textId="77777777" w:rsidR="006D4F30" w:rsidRPr="00E7616A" w:rsidRDefault="006D4F30" w:rsidP="00E7616A">
      <w:pPr>
        <w:spacing w:after="0" w:line="240" w:lineRule="auto"/>
        <w:jc w:val="center"/>
        <w:rPr>
          <w:rFonts w:ascii="Times New Roman" w:hAnsi="Times New Roman" w:cs="Times New Roman"/>
          <w:b/>
          <w:bCs/>
          <w:sz w:val="28"/>
          <w:szCs w:val="28"/>
        </w:rPr>
      </w:pPr>
    </w:p>
    <w:p w14:paraId="4373D70D" w14:textId="77777777" w:rsidR="00DA4CDA" w:rsidRPr="00E7616A" w:rsidRDefault="00DA4CDA" w:rsidP="00E7616A">
      <w:pPr>
        <w:spacing w:after="0" w:line="240" w:lineRule="auto"/>
        <w:jc w:val="center"/>
        <w:rPr>
          <w:rFonts w:ascii="Times New Roman" w:hAnsi="Times New Roman" w:cs="Times New Roman"/>
          <w:b/>
          <w:sz w:val="28"/>
          <w:szCs w:val="28"/>
        </w:rPr>
      </w:pPr>
    </w:p>
    <w:p w14:paraId="4E0DE90F" w14:textId="34A6F14D" w:rsidR="00D16876" w:rsidRPr="00E7616A" w:rsidRDefault="008245E2" w:rsidP="00E7616A">
      <w:pPr>
        <w:spacing w:after="0" w:line="240" w:lineRule="auto"/>
        <w:jc w:val="center"/>
        <w:rPr>
          <w:rFonts w:ascii="Times New Roman" w:hAnsi="Times New Roman" w:cs="Times New Roman"/>
          <w:bCs/>
          <w:sz w:val="28"/>
          <w:szCs w:val="28"/>
        </w:rPr>
      </w:pPr>
      <w:r w:rsidRPr="00E7616A">
        <w:rPr>
          <w:rFonts w:ascii="Times New Roman" w:hAnsi="Times New Roman" w:cs="Times New Roman"/>
          <w:bCs/>
          <w:sz w:val="28"/>
          <w:szCs w:val="28"/>
        </w:rPr>
        <w:t>П</w:t>
      </w:r>
      <w:r w:rsidR="0095671C" w:rsidRPr="00E7616A">
        <w:rPr>
          <w:rFonts w:ascii="Times New Roman" w:hAnsi="Times New Roman" w:cs="Times New Roman"/>
          <w:bCs/>
          <w:sz w:val="28"/>
          <w:szCs w:val="28"/>
        </w:rPr>
        <w:t>равила землепользования и застройки</w:t>
      </w:r>
    </w:p>
    <w:p w14:paraId="370F4B14" w14:textId="77777777" w:rsidR="001A1BA9" w:rsidRPr="00E7616A" w:rsidRDefault="006A18D8" w:rsidP="00E7616A">
      <w:pPr>
        <w:spacing w:after="0" w:line="240" w:lineRule="auto"/>
        <w:jc w:val="center"/>
        <w:rPr>
          <w:rFonts w:ascii="Times New Roman" w:hAnsi="Times New Roman" w:cs="Times New Roman"/>
          <w:bCs/>
          <w:sz w:val="28"/>
          <w:szCs w:val="28"/>
        </w:rPr>
      </w:pPr>
      <w:r w:rsidRPr="00E7616A">
        <w:rPr>
          <w:rFonts w:ascii="Times New Roman" w:hAnsi="Times New Roman" w:cs="Times New Roman"/>
          <w:bCs/>
          <w:sz w:val="28"/>
          <w:szCs w:val="28"/>
        </w:rPr>
        <w:t xml:space="preserve">муниципального образования </w:t>
      </w:r>
      <w:proofErr w:type="spellStart"/>
      <w:r w:rsidR="001A1BA9" w:rsidRPr="00E7616A">
        <w:rPr>
          <w:rFonts w:ascii="Times New Roman" w:hAnsi="Times New Roman" w:cs="Times New Roman"/>
          <w:bCs/>
          <w:sz w:val="28"/>
          <w:szCs w:val="28"/>
        </w:rPr>
        <w:t>Горбунковское</w:t>
      </w:r>
      <w:proofErr w:type="spellEnd"/>
      <w:r w:rsidR="001A1BA9" w:rsidRPr="00E7616A">
        <w:rPr>
          <w:rFonts w:ascii="Times New Roman" w:hAnsi="Times New Roman" w:cs="Times New Roman"/>
          <w:bCs/>
          <w:sz w:val="28"/>
          <w:szCs w:val="28"/>
        </w:rPr>
        <w:t xml:space="preserve"> сельское поселение муниципального образования Ломоносовский муниципальный район</w:t>
      </w:r>
    </w:p>
    <w:p w14:paraId="17018579" w14:textId="2CD1101C" w:rsidR="0095671C" w:rsidRPr="00E7616A" w:rsidRDefault="006348DB" w:rsidP="00E7616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Ленинградской области применительно к части территории поселения</w:t>
      </w:r>
      <w:bookmarkStart w:id="12" w:name="_GoBack"/>
      <w:bookmarkEnd w:id="12"/>
    </w:p>
    <w:p w14:paraId="306A1EA4" w14:textId="31A55BE1" w:rsidR="00F33575" w:rsidRPr="00E7616A" w:rsidRDefault="00F33575" w:rsidP="004804AB">
      <w:pPr>
        <w:pStyle w:val="12"/>
      </w:pPr>
      <w:bookmarkStart w:id="13" w:name="_Toc514792380"/>
      <w:r w:rsidRPr="00E7616A">
        <w:br w:type="page"/>
      </w:r>
    </w:p>
    <w:p w14:paraId="2393285D" w14:textId="77777777" w:rsidR="009B042A" w:rsidRPr="00E7616A" w:rsidRDefault="009B042A" w:rsidP="00E7616A">
      <w:pPr>
        <w:spacing w:after="0" w:line="240" w:lineRule="auto"/>
        <w:ind w:firstLine="709"/>
        <w:jc w:val="center"/>
        <w:rPr>
          <w:rFonts w:ascii="Times New Roman" w:hAnsi="Times New Roman" w:cs="Times New Roman"/>
          <w:bCs/>
          <w:sz w:val="28"/>
          <w:szCs w:val="28"/>
        </w:rPr>
      </w:pPr>
    </w:p>
    <w:p w14:paraId="54B4C7BE" w14:textId="77777777" w:rsidR="009B042A" w:rsidRPr="00E7616A" w:rsidRDefault="009B042A" w:rsidP="00E7616A">
      <w:pPr>
        <w:spacing w:after="0" w:line="240" w:lineRule="auto"/>
        <w:ind w:firstLine="709"/>
        <w:jc w:val="center"/>
        <w:rPr>
          <w:rFonts w:ascii="Times New Roman" w:hAnsi="Times New Roman" w:cs="Times New Roman"/>
          <w:bCs/>
          <w:sz w:val="28"/>
          <w:szCs w:val="28"/>
        </w:rPr>
      </w:pPr>
    </w:p>
    <w:p w14:paraId="0D1E1A20" w14:textId="77777777" w:rsidR="009B042A" w:rsidRPr="00E7616A" w:rsidRDefault="009B042A" w:rsidP="00E7616A">
      <w:pPr>
        <w:spacing w:after="0" w:line="240" w:lineRule="auto"/>
        <w:ind w:firstLine="709"/>
        <w:jc w:val="center"/>
        <w:rPr>
          <w:rFonts w:ascii="Times New Roman" w:hAnsi="Times New Roman" w:cs="Times New Roman"/>
          <w:bCs/>
          <w:sz w:val="28"/>
          <w:szCs w:val="28"/>
        </w:rPr>
      </w:pPr>
    </w:p>
    <w:p w14:paraId="74D82717" w14:textId="77777777" w:rsidR="009B042A" w:rsidRPr="00E7616A" w:rsidRDefault="009B042A" w:rsidP="00E7616A">
      <w:pPr>
        <w:spacing w:after="0" w:line="240" w:lineRule="auto"/>
        <w:ind w:firstLine="709"/>
        <w:jc w:val="center"/>
        <w:rPr>
          <w:rFonts w:ascii="Times New Roman" w:hAnsi="Times New Roman" w:cs="Times New Roman"/>
          <w:bCs/>
          <w:sz w:val="28"/>
          <w:szCs w:val="28"/>
        </w:rPr>
      </w:pPr>
    </w:p>
    <w:p w14:paraId="496D0C98" w14:textId="77777777" w:rsidR="009B042A" w:rsidRPr="00E7616A" w:rsidRDefault="009B042A" w:rsidP="00E7616A">
      <w:pPr>
        <w:spacing w:after="0" w:line="240" w:lineRule="auto"/>
        <w:ind w:firstLine="709"/>
        <w:jc w:val="center"/>
        <w:rPr>
          <w:rFonts w:ascii="Times New Roman" w:hAnsi="Times New Roman" w:cs="Times New Roman"/>
          <w:bCs/>
          <w:sz w:val="28"/>
          <w:szCs w:val="28"/>
        </w:rPr>
      </w:pPr>
    </w:p>
    <w:p w14:paraId="5DFF1302" w14:textId="77777777" w:rsidR="009B042A" w:rsidRPr="00E7616A" w:rsidRDefault="009B042A" w:rsidP="00E7616A">
      <w:pPr>
        <w:spacing w:after="0" w:line="240" w:lineRule="auto"/>
        <w:ind w:firstLine="709"/>
        <w:jc w:val="center"/>
        <w:rPr>
          <w:rFonts w:ascii="Times New Roman" w:hAnsi="Times New Roman" w:cs="Times New Roman"/>
          <w:bCs/>
          <w:sz w:val="28"/>
          <w:szCs w:val="28"/>
        </w:rPr>
      </w:pPr>
    </w:p>
    <w:p w14:paraId="2E52FFEB" w14:textId="77777777" w:rsidR="009B042A" w:rsidRPr="00E7616A" w:rsidRDefault="009B042A" w:rsidP="00E7616A">
      <w:pPr>
        <w:spacing w:after="0" w:line="240" w:lineRule="auto"/>
        <w:ind w:firstLine="709"/>
        <w:jc w:val="center"/>
        <w:rPr>
          <w:rFonts w:ascii="Times New Roman" w:hAnsi="Times New Roman" w:cs="Times New Roman"/>
          <w:bCs/>
          <w:sz w:val="28"/>
          <w:szCs w:val="28"/>
        </w:rPr>
      </w:pPr>
    </w:p>
    <w:p w14:paraId="017BEFF4" w14:textId="77777777" w:rsidR="009B042A" w:rsidRPr="00E7616A" w:rsidRDefault="009B042A" w:rsidP="00E7616A">
      <w:pPr>
        <w:spacing w:after="0" w:line="240" w:lineRule="auto"/>
        <w:ind w:firstLine="709"/>
        <w:jc w:val="center"/>
        <w:rPr>
          <w:rFonts w:ascii="Times New Roman" w:hAnsi="Times New Roman" w:cs="Times New Roman"/>
          <w:bCs/>
          <w:sz w:val="28"/>
          <w:szCs w:val="28"/>
        </w:rPr>
      </w:pPr>
    </w:p>
    <w:p w14:paraId="4588FA51" w14:textId="77777777" w:rsidR="009B042A" w:rsidRPr="00E7616A" w:rsidRDefault="009B042A" w:rsidP="00E7616A">
      <w:pPr>
        <w:spacing w:after="0" w:line="240" w:lineRule="auto"/>
        <w:ind w:firstLine="709"/>
        <w:jc w:val="center"/>
        <w:rPr>
          <w:rFonts w:ascii="Times New Roman" w:hAnsi="Times New Roman" w:cs="Times New Roman"/>
          <w:bCs/>
          <w:sz w:val="28"/>
          <w:szCs w:val="28"/>
        </w:rPr>
      </w:pPr>
    </w:p>
    <w:p w14:paraId="6529A441" w14:textId="77777777" w:rsidR="009B042A" w:rsidRPr="00E7616A" w:rsidRDefault="009B042A" w:rsidP="00E7616A">
      <w:pPr>
        <w:spacing w:after="0" w:line="240" w:lineRule="auto"/>
        <w:ind w:firstLine="709"/>
        <w:jc w:val="center"/>
        <w:rPr>
          <w:rFonts w:ascii="Times New Roman" w:hAnsi="Times New Roman" w:cs="Times New Roman"/>
          <w:bCs/>
          <w:sz w:val="28"/>
          <w:szCs w:val="28"/>
        </w:rPr>
      </w:pPr>
    </w:p>
    <w:p w14:paraId="5887E483" w14:textId="77777777" w:rsidR="009B042A" w:rsidRPr="00E7616A" w:rsidRDefault="009B042A" w:rsidP="00E7616A">
      <w:pPr>
        <w:spacing w:after="0" w:line="240" w:lineRule="auto"/>
        <w:ind w:firstLine="709"/>
        <w:jc w:val="center"/>
        <w:rPr>
          <w:rFonts w:ascii="Times New Roman" w:hAnsi="Times New Roman" w:cs="Times New Roman"/>
          <w:bCs/>
          <w:sz w:val="28"/>
          <w:szCs w:val="28"/>
        </w:rPr>
      </w:pPr>
    </w:p>
    <w:p w14:paraId="3D3FDD75" w14:textId="77777777" w:rsidR="009B042A" w:rsidRPr="00E7616A" w:rsidRDefault="009B042A" w:rsidP="00E7616A">
      <w:pPr>
        <w:spacing w:after="0" w:line="240" w:lineRule="auto"/>
        <w:ind w:firstLine="709"/>
        <w:jc w:val="center"/>
        <w:rPr>
          <w:rFonts w:ascii="Times New Roman" w:hAnsi="Times New Roman" w:cs="Times New Roman"/>
          <w:bCs/>
          <w:sz w:val="28"/>
          <w:szCs w:val="28"/>
        </w:rPr>
      </w:pPr>
    </w:p>
    <w:p w14:paraId="16AFAFA5" w14:textId="77777777" w:rsidR="009B042A" w:rsidRPr="00E7616A" w:rsidRDefault="009B042A" w:rsidP="00E7616A">
      <w:pPr>
        <w:spacing w:after="0" w:line="240" w:lineRule="auto"/>
        <w:ind w:firstLine="709"/>
        <w:jc w:val="center"/>
        <w:rPr>
          <w:rFonts w:ascii="Times New Roman" w:hAnsi="Times New Roman" w:cs="Times New Roman"/>
          <w:bCs/>
          <w:sz w:val="28"/>
          <w:szCs w:val="28"/>
        </w:rPr>
      </w:pPr>
    </w:p>
    <w:p w14:paraId="1D9BFCCD" w14:textId="77777777" w:rsidR="009B042A" w:rsidRPr="00E7616A" w:rsidRDefault="009B042A" w:rsidP="00E7616A">
      <w:pPr>
        <w:spacing w:after="0" w:line="240" w:lineRule="auto"/>
        <w:ind w:firstLine="709"/>
        <w:jc w:val="center"/>
        <w:rPr>
          <w:rFonts w:ascii="Times New Roman" w:hAnsi="Times New Roman" w:cs="Times New Roman"/>
          <w:bCs/>
          <w:sz w:val="28"/>
          <w:szCs w:val="28"/>
        </w:rPr>
      </w:pPr>
    </w:p>
    <w:p w14:paraId="59FBE453" w14:textId="77777777" w:rsidR="009B042A" w:rsidRPr="00E7616A" w:rsidRDefault="009B042A" w:rsidP="00E7616A">
      <w:pPr>
        <w:spacing w:after="0" w:line="240" w:lineRule="auto"/>
        <w:ind w:firstLine="709"/>
        <w:jc w:val="center"/>
        <w:rPr>
          <w:rFonts w:ascii="Times New Roman" w:hAnsi="Times New Roman" w:cs="Times New Roman"/>
          <w:bCs/>
          <w:sz w:val="28"/>
          <w:szCs w:val="28"/>
        </w:rPr>
      </w:pPr>
    </w:p>
    <w:p w14:paraId="714F088B" w14:textId="77777777" w:rsidR="009B042A" w:rsidRPr="00E7616A" w:rsidRDefault="009B042A" w:rsidP="00E7616A">
      <w:pPr>
        <w:spacing w:after="0" w:line="240" w:lineRule="auto"/>
        <w:ind w:firstLine="709"/>
        <w:jc w:val="center"/>
        <w:rPr>
          <w:rFonts w:ascii="Times New Roman" w:hAnsi="Times New Roman" w:cs="Times New Roman"/>
          <w:bCs/>
          <w:sz w:val="28"/>
          <w:szCs w:val="28"/>
        </w:rPr>
      </w:pPr>
    </w:p>
    <w:p w14:paraId="40809792" w14:textId="77777777" w:rsidR="009B042A" w:rsidRPr="00E7616A" w:rsidRDefault="009B042A" w:rsidP="00E7616A">
      <w:pPr>
        <w:spacing w:after="0" w:line="240" w:lineRule="auto"/>
        <w:ind w:firstLine="709"/>
        <w:jc w:val="center"/>
        <w:rPr>
          <w:rFonts w:ascii="Times New Roman" w:hAnsi="Times New Roman" w:cs="Times New Roman"/>
          <w:bCs/>
          <w:sz w:val="28"/>
          <w:szCs w:val="28"/>
        </w:rPr>
      </w:pPr>
    </w:p>
    <w:p w14:paraId="5E213DCB" w14:textId="77777777" w:rsidR="009B042A" w:rsidRPr="00E7616A" w:rsidRDefault="009B042A" w:rsidP="00E7616A">
      <w:pPr>
        <w:spacing w:after="0" w:line="240" w:lineRule="auto"/>
        <w:ind w:firstLine="709"/>
        <w:jc w:val="center"/>
        <w:rPr>
          <w:rFonts w:ascii="Times New Roman" w:hAnsi="Times New Roman" w:cs="Times New Roman"/>
          <w:bCs/>
          <w:sz w:val="28"/>
          <w:szCs w:val="28"/>
        </w:rPr>
      </w:pPr>
    </w:p>
    <w:p w14:paraId="07DB8138" w14:textId="77777777" w:rsidR="00F96CA6" w:rsidRPr="00E7616A" w:rsidRDefault="009B042A" w:rsidP="00E7616A">
      <w:pPr>
        <w:spacing w:after="0" w:line="240" w:lineRule="auto"/>
        <w:jc w:val="center"/>
        <w:rPr>
          <w:rFonts w:ascii="Times New Roman" w:hAnsi="Times New Roman" w:cs="Times New Roman"/>
          <w:bCs/>
          <w:sz w:val="28"/>
          <w:szCs w:val="28"/>
        </w:rPr>
      </w:pPr>
      <w:r w:rsidRPr="00E7616A">
        <w:rPr>
          <w:rFonts w:ascii="Times New Roman" w:hAnsi="Times New Roman" w:cs="Times New Roman"/>
          <w:bCs/>
          <w:sz w:val="28"/>
          <w:szCs w:val="28"/>
        </w:rPr>
        <w:t>Часть I</w:t>
      </w:r>
      <w:r w:rsidR="00F96CA6" w:rsidRPr="00E7616A">
        <w:rPr>
          <w:rFonts w:ascii="Times New Roman" w:hAnsi="Times New Roman" w:cs="Times New Roman"/>
          <w:bCs/>
          <w:sz w:val="28"/>
          <w:szCs w:val="28"/>
        </w:rPr>
        <w:t>.</w:t>
      </w:r>
      <w:r w:rsidRPr="00E7616A">
        <w:rPr>
          <w:rFonts w:ascii="Times New Roman" w:hAnsi="Times New Roman" w:cs="Times New Roman"/>
          <w:bCs/>
          <w:sz w:val="28"/>
          <w:szCs w:val="28"/>
        </w:rPr>
        <w:t xml:space="preserve"> Порядок применения правил землепользования и застройки</w:t>
      </w:r>
    </w:p>
    <w:p w14:paraId="1AED3766" w14:textId="47CC68C1" w:rsidR="009B042A" w:rsidRDefault="009B042A" w:rsidP="00E7616A">
      <w:pPr>
        <w:spacing w:after="0" w:line="240" w:lineRule="auto"/>
        <w:jc w:val="center"/>
        <w:rPr>
          <w:rFonts w:ascii="Times New Roman" w:hAnsi="Times New Roman" w:cs="Times New Roman"/>
          <w:bCs/>
          <w:sz w:val="28"/>
          <w:szCs w:val="28"/>
        </w:rPr>
      </w:pPr>
      <w:r w:rsidRPr="00E7616A">
        <w:rPr>
          <w:rFonts w:ascii="Times New Roman" w:hAnsi="Times New Roman" w:cs="Times New Roman"/>
          <w:bCs/>
          <w:sz w:val="28"/>
          <w:szCs w:val="28"/>
        </w:rPr>
        <w:t>и внесения изменений в указанные правила</w:t>
      </w:r>
    </w:p>
    <w:p w14:paraId="1C2CA679" w14:textId="30A64C0B" w:rsidR="004804AB" w:rsidRDefault="004804AB">
      <w:pPr>
        <w:spacing w:after="0" w:line="240" w:lineRule="auto"/>
        <w:rPr>
          <w:rFonts w:ascii="Times New Roman" w:hAnsi="Times New Roman" w:cs="Times New Roman"/>
          <w:bCs/>
          <w:sz w:val="28"/>
          <w:szCs w:val="28"/>
        </w:rPr>
      </w:pPr>
      <w:r>
        <w:rPr>
          <w:rFonts w:ascii="Times New Roman" w:hAnsi="Times New Roman" w:cs="Times New Roman"/>
          <w:bCs/>
          <w:sz w:val="28"/>
          <w:szCs w:val="28"/>
        </w:rPr>
        <w:br w:type="page"/>
      </w:r>
    </w:p>
    <w:p w14:paraId="72264F71" w14:textId="22F1C885" w:rsidR="006D4F30" w:rsidRPr="005A040B" w:rsidRDefault="006D4F30" w:rsidP="005A040B">
      <w:pPr>
        <w:spacing w:after="120" w:line="240" w:lineRule="auto"/>
        <w:jc w:val="center"/>
        <w:rPr>
          <w:rFonts w:ascii="Times New Roman" w:hAnsi="Times New Roman" w:cs="Times New Roman"/>
          <w:sz w:val="28"/>
          <w:szCs w:val="28"/>
        </w:rPr>
      </w:pPr>
      <w:r w:rsidRPr="005A040B">
        <w:rPr>
          <w:rFonts w:ascii="Times New Roman" w:hAnsi="Times New Roman" w:cs="Times New Roman"/>
          <w:sz w:val="28"/>
          <w:szCs w:val="28"/>
        </w:rPr>
        <w:lastRenderedPageBreak/>
        <w:t>ОГЛАВЛЕНИЕ</w:t>
      </w:r>
    </w:p>
    <w:sdt>
      <w:sdtPr>
        <w:rPr>
          <w:rFonts w:ascii="Calibri" w:hAnsi="Calibri" w:cs="Calibri"/>
          <w:smallCaps w:val="0"/>
          <w:noProof w:val="0"/>
          <w:kern w:val="0"/>
          <w:sz w:val="22"/>
          <w:szCs w:val="22"/>
        </w:rPr>
        <w:id w:val="53131354"/>
        <w:docPartObj>
          <w:docPartGallery w:val="Table of Contents"/>
          <w:docPartUnique/>
        </w:docPartObj>
      </w:sdtPr>
      <w:sdtEndPr>
        <w:rPr>
          <w:rFonts w:ascii="Times New Roman" w:hAnsi="Times New Roman" w:cs="Times New Roman"/>
          <w:sz w:val="24"/>
          <w:szCs w:val="24"/>
        </w:rPr>
      </w:sdtEndPr>
      <w:sdtContent>
        <w:p w14:paraId="15B95928" w14:textId="77777777" w:rsidR="00C57FA6" w:rsidRPr="005A040B" w:rsidRDefault="004804AB">
          <w:pPr>
            <w:pStyle w:val="21"/>
            <w:rPr>
              <w:rFonts w:asciiTheme="minorHAnsi" w:eastAsiaTheme="minorEastAsia" w:hAnsiTheme="minorHAnsi" w:cstheme="minorBidi"/>
              <w:smallCaps w:val="0"/>
              <w:kern w:val="0"/>
            </w:rPr>
          </w:pPr>
          <w:r w:rsidRPr="005A040B">
            <w:fldChar w:fldCharType="begin"/>
          </w:r>
          <w:r w:rsidRPr="005A040B">
            <w:instrText xml:space="preserve"> TOC \o "1-3" \h \z \u </w:instrText>
          </w:r>
          <w:r w:rsidRPr="005A040B">
            <w:fldChar w:fldCharType="separate"/>
          </w:r>
          <w:hyperlink w:anchor="_Toc174973728" w:history="1">
            <w:r w:rsidR="00C57FA6" w:rsidRPr="005A040B">
              <w:rPr>
                <w:rStyle w:val="a5"/>
              </w:rPr>
              <w:t>ЧАСТЬ I. ПОРЯДОК ПРИМЕНЕНИЯ ПРАВИЛ ЗЕМЛЕПОЛЬЗОВАНИЯ И ЗАСТРОЙКИ И ВНЕСЕНИЯ ИЗМЕНЕНИЙ В УКАЗАННЫЕ ПРАВИЛА</w:t>
            </w:r>
            <w:r w:rsidR="00C57FA6" w:rsidRPr="005A040B">
              <w:rPr>
                <w:webHidden/>
              </w:rPr>
              <w:tab/>
            </w:r>
            <w:r w:rsidR="00C57FA6" w:rsidRPr="005A040B">
              <w:rPr>
                <w:webHidden/>
              </w:rPr>
              <w:fldChar w:fldCharType="begin"/>
            </w:r>
            <w:r w:rsidR="00C57FA6" w:rsidRPr="005A040B">
              <w:rPr>
                <w:webHidden/>
              </w:rPr>
              <w:instrText xml:space="preserve"> PAGEREF _Toc174973728 \h </w:instrText>
            </w:r>
            <w:r w:rsidR="00C57FA6" w:rsidRPr="005A040B">
              <w:rPr>
                <w:webHidden/>
              </w:rPr>
            </w:r>
            <w:r w:rsidR="00C57FA6" w:rsidRPr="005A040B">
              <w:rPr>
                <w:webHidden/>
              </w:rPr>
              <w:fldChar w:fldCharType="separate"/>
            </w:r>
            <w:r w:rsidR="00C57FA6" w:rsidRPr="005A040B">
              <w:rPr>
                <w:webHidden/>
              </w:rPr>
              <w:t>4</w:t>
            </w:r>
            <w:r w:rsidR="00C57FA6" w:rsidRPr="005A040B">
              <w:rPr>
                <w:webHidden/>
              </w:rPr>
              <w:fldChar w:fldCharType="end"/>
            </w:r>
          </w:hyperlink>
        </w:p>
        <w:p w14:paraId="029E23A2" w14:textId="77777777" w:rsidR="00C57FA6" w:rsidRPr="005A040B" w:rsidRDefault="00E329E2">
          <w:pPr>
            <w:pStyle w:val="21"/>
            <w:rPr>
              <w:rFonts w:asciiTheme="minorHAnsi" w:eastAsiaTheme="minorEastAsia" w:hAnsiTheme="minorHAnsi" w:cstheme="minorBidi"/>
              <w:smallCaps w:val="0"/>
              <w:kern w:val="0"/>
            </w:rPr>
          </w:pPr>
          <w:hyperlink w:anchor="_Toc174973729" w:history="1">
            <w:r w:rsidR="00C57FA6" w:rsidRPr="005A040B">
              <w:rPr>
                <w:rStyle w:val="a5"/>
              </w:rPr>
              <w:t>ГЛАВА 1. ОБЩИЕ ПОЛОЖЕНИЯ</w:t>
            </w:r>
            <w:r w:rsidR="00C57FA6" w:rsidRPr="005A040B">
              <w:rPr>
                <w:webHidden/>
              </w:rPr>
              <w:tab/>
            </w:r>
            <w:r w:rsidR="00C57FA6" w:rsidRPr="005A040B">
              <w:rPr>
                <w:webHidden/>
              </w:rPr>
              <w:fldChar w:fldCharType="begin"/>
            </w:r>
            <w:r w:rsidR="00C57FA6" w:rsidRPr="005A040B">
              <w:rPr>
                <w:webHidden/>
              </w:rPr>
              <w:instrText xml:space="preserve"> PAGEREF _Toc174973729 \h </w:instrText>
            </w:r>
            <w:r w:rsidR="00C57FA6" w:rsidRPr="005A040B">
              <w:rPr>
                <w:webHidden/>
              </w:rPr>
            </w:r>
            <w:r w:rsidR="00C57FA6" w:rsidRPr="005A040B">
              <w:rPr>
                <w:webHidden/>
              </w:rPr>
              <w:fldChar w:fldCharType="separate"/>
            </w:r>
            <w:r w:rsidR="00C57FA6" w:rsidRPr="005A040B">
              <w:rPr>
                <w:webHidden/>
              </w:rPr>
              <w:t>4</w:t>
            </w:r>
            <w:r w:rsidR="00C57FA6" w:rsidRPr="005A040B">
              <w:rPr>
                <w:webHidden/>
              </w:rPr>
              <w:fldChar w:fldCharType="end"/>
            </w:r>
          </w:hyperlink>
        </w:p>
        <w:p w14:paraId="07C9B800" w14:textId="77777777" w:rsidR="00C57FA6" w:rsidRPr="005A040B" w:rsidRDefault="00E329E2">
          <w:pPr>
            <w:pStyle w:val="30"/>
            <w:rPr>
              <w:rFonts w:asciiTheme="minorHAnsi" w:eastAsiaTheme="minorEastAsia" w:hAnsiTheme="minorHAnsi" w:cstheme="minorBidi"/>
              <w:b w:val="0"/>
              <w:bCs w:val="0"/>
              <w:i w:val="0"/>
              <w:iCs w:val="0"/>
              <w:kern w:val="0"/>
              <w:sz w:val="24"/>
              <w:szCs w:val="24"/>
            </w:rPr>
          </w:pPr>
          <w:hyperlink w:anchor="_Toc174973730" w:history="1">
            <w:r w:rsidR="00C57FA6" w:rsidRPr="005A040B">
              <w:rPr>
                <w:rStyle w:val="a5"/>
                <w:b w:val="0"/>
                <w:bCs w:val="0"/>
                <w:i w:val="0"/>
                <w:iCs w:val="0"/>
                <w:sz w:val="24"/>
                <w:szCs w:val="24"/>
              </w:rPr>
              <w:t>Статья 1. Общие положения</w:t>
            </w:r>
            <w:r w:rsidR="00C57FA6" w:rsidRPr="005A040B">
              <w:rPr>
                <w:b w:val="0"/>
                <w:bCs w:val="0"/>
                <w:i w:val="0"/>
                <w:iCs w:val="0"/>
                <w:webHidden/>
                <w:sz w:val="24"/>
                <w:szCs w:val="24"/>
              </w:rPr>
              <w:tab/>
            </w:r>
            <w:r w:rsidR="00C57FA6" w:rsidRPr="005A040B">
              <w:rPr>
                <w:b w:val="0"/>
                <w:bCs w:val="0"/>
                <w:i w:val="0"/>
                <w:iCs w:val="0"/>
                <w:webHidden/>
                <w:sz w:val="24"/>
                <w:szCs w:val="24"/>
              </w:rPr>
              <w:fldChar w:fldCharType="begin"/>
            </w:r>
            <w:r w:rsidR="00C57FA6" w:rsidRPr="005A040B">
              <w:rPr>
                <w:b w:val="0"/>
                <w:bCs w:val="0"/>
                <w:i w:val="0"/>
                <w:iCs w:val="0"/>
                <w:webHidden/>
                <w:sz w:val="24"/>
                <w:szCs w:val="24"/>
              </w:rPr>
              <w:instrText xml:space="preserve"> PAGEREF _Toc174973730 \h </w:instrText>
            </w:r>
            <w:r w:rsidR="00C57FA6" w:rsidRPr="005A040B">
              <w:rPr>
                <w:b w:val="0"/>
                <w:bCs w:val="0"/>
                <w:i w:val="0"/>
                <w:iCs w:val="0"/>
                <w:webHidden/>
                <w:sz w:val="24"/>
                <w:szCs w:val="24"/>
              </w:rPr>
            </w:r>
            <w:r w:rsidR="00C57FA6" w:rsidRPr="005A040B">
              <w:rPr>
                <w:b w:val="0"/>
                <w:bCs w:val="0"/>
                <w:i w:val="0"/>
                <w:iCs w:val="0"/>
                <w:webHidden/>
                <w:sz w:val="24"/>
                <w:szCs w:val="24"/>
              </w:rPr>
              <w:fldChar w:fldCharType="separate"/>
            </w:r>
            <w:r w:rsidR="00C57FA6" w:rsidRPr="005A040B">
              <w:rPr>
                <w:b w:val="0"/>
                <w:bCs w:val="0"/>
                <w:i w:val="0"/>
                <w:iCs w:val="0"/>
                <w:webHidden/>
                <w:sz w:val="24"/>
                <w:szCs w:val="24"/>
              </w:rPr>
              <w:t>4</w:t>
            </w:r>
            <w:r w:rsidR="00C57FA6" w:rsidRPr="005A040B">
              <w:rPr>
                <w:b w:val="0"/>
                <w:bCs w:val="0"/>
                <w:i w:val="0"/>
                <w:iCs w:val="0"/>
                <w:webHidden/>
                <w:sz w:val="24"/>
                <w:szCs w:val="24"/>
              </w:rPr>
              <w:fldChar w:fldCharType="end"/>
            </w:r>
          </w:hyperlink>
        </w:p>
        <w:p w14:paraId="60A489AE" w14:textId="77777777" w:rsidR="00C57FA6" w:rsidRPr="005A040B" w:rsidRDefault="00E329E2">
          <w:pPr>
            <w:pStyle w:val="30"/>
            <w:rPr>
              <w:rFonts w:asciiTheme="minorHAnsi" w:eastAsiaTheme="minorEastAsia" w:hAnsiTheme="minorHAnsi" w:cstheme="minorBidi"/>
              <w:b w:val="0"/>
              <w:bCs w:val="0"/>
              <w:i w:val="0"/>
              <w:iCs w:val="0"/>
              <w:kern w:val="0"/>
              <w:sz w:val="24"/>
              <w:szCs w:val="24"/>
            </w:rPr>
          </w:pPr>
          <w:hyperlink w:anchor="_Toc174973731" w:history="1">
            <w:r w:rsidR="00C57FA6" w:rsidRPr="005A040B">
              <w:rPr>
                <w:rStyle w:val="a5"/>
                <w:b w:val="0"/>
                <w:bCs w:val="0"/>
                <w:i w:val="0"/>
                <w:iCs w:val="0"/>
                <w:sz w:val="24"/>
                <w:szCs w:val="24"/>
              </w:rPr>
              <w:t>Статья 2. Общие положения, относящиеся к ранее возникшим правам. Использование и изменение объектов недвижимости, не соответствующих Правилам</w:t>
            </w:r>
            <w:r w:rsidR="00C57FA6" w:rsidRPr="005A040B">
              <w:rPr>
                <w:b w:val="0"/>
                <w:bCs w:val="0"/>
                <w:i w:val="0"/>
                <w:iCs w:val="0"/>
                <w:webHidden/>
                <w:sz w:val="24"/>
                <w:szCs w:val="24"/>
              </w:rPr>
              <w:tab/>
            </w:r>
            <w:r w:rsidR="00C57FA6" w:rsidRPr="005A040B">
              <w:rPr>
                <w:b w:val="0"/>
                <w:bCs w:val="0"/>
                <w:i w:val="0"/>
                <w:iCs w:val="0"/>
                <w:webHidden/>
                <w:sz w:val="24"/>
                <w:szCs w:val="24"/>
              </w:rPr>
              <w:fldChar w:fldCharType="begin"/>
            </w:r>
            <w:r w:rsidR="00C57FA6" w:rsidRPr="005A040B">
              <w:rPr>
                <w:b w:val="0"/>
                <w:bCs w:val="0"/>
                <w:i w:val="0"/>
                <w:iCs w:val="0"/>
                <w:webHidden/>
                <w:sz w:val="24"/>
                <w:szCs w:val="24"/>
              </w:rPr>
              <w:instrText xml:space="preserve"> PAGEREF _Toc174973731 \h </w:instrText>
            </w:r>
            <w:r w:rsidR="00C57FA6" w:rsidRPr="005A040B">
              <w:rPr>
                <w:b w:val="0"/>
                <w:bCs w:val="0"/>
                <w:i w:val="0"/>
                <w:iCs w:val="0"/>
                <w:webHidden/>
                <w:sz w:val="24"/>
                <w:szCs w:val="24"/>
              </w:rPr>
            </w:r>
            <w:r w:rsidR="00C57FA6" w:rsidRPr="005A040B">
              <w:rPr>
                <w:b w:val="0"/>
                <w:bCs w:val="0"/>
                <w:i w:val="0"/>
                <w:iCs w:val="0"/>
                <w:webHidden/>
                <w:sz w:val="24"/>
                <w:szCs w:val="24"/>
              </w:rPr>
              <w:fldChar w:fldCharType="separate"/>
            </w:r>
            <w:r w:rsidR="00C57FA6" w:rsidRPr="005A040B">
              <w:rPr>
                <w:b w:val="0"/>
                <w:bCs w:val="0"/>
                <w:i w:val="0"/>
                <w:iCs w:val="0"/>
                <w:webHidden/>
                <w:sz w:val="24"/>
                <w:szCs w:val="24"/>
              </w:rPr>
              <w:t>5</w:t>
            </w:r>
            <w:r w:rsidR="00C57FA6" w:rsidRPr="005A040B">
              <w:rPr>
                <w:b w:val="0"/>
                <w:bCs w:val="0"/>
                <w:i w:val="0"/>
                <w:iCs w:val="0"/>
                <w:webHidden/>
                <w:sz w:val="24"/>
                <w:szCs w:val="24"/>
              </w:rPr>
              <w:fldChar w:fldCharType="end"/>
            </w:r>
          </w:hyperlink>
        </w:p>
        <w:p w14:paraId="2342B317" w14:textId="77777777" w:rsidR="00C57FA6" w:rsidRPr="005A040B" w:rsidRDefault="00E329E2">
          <w:pPr>
            <w:pStyle w:val="21"/>
            <w:rPr>
              <w:rFonts w:asciiTheme="minorHAnsi" w:eastAsiaTheme="minorEastAsia" w:hAnsiTheme="minorHAnsi" w:cstheme="minorBidi"/>
              <w:smallCaps w:val="0"/>
              <w:kern w:val="0"/>
            </w:rPr>
          </w:pPr>
          <w:hyperlink w:anchor="_Toc174973732" w:history="1">
            <w:r w:rsidR="00C57FA6" w:rsidRPr="005A040B">
              <w:rPr>
                <w:rStyle w:val="a5"/>
              </w:rPr>
              <w:t>ГЛАВА 2. ПОЛОЖЕНИЕ О РЕГУЛИРОВАНИИ ЗЕМЛЕПОЛЬЗОВАНИЯ И ЗАСТРОЙКИ ОРГАНАМИ МЕСТНОГО САМОУПРАВЛЕНИЯ</w:t>
            </w:r>
            <w:r w:rsidR="00C57FA6" w:rsidRPr="005A040B">
              <w:rPr>
                <w:webHidden/>
              </w:rPr>
              <w:tab/>
            </w:r>
            <w:r w:rsidR="00C57FA6" w:rsidRPr="005A040B">
              <w:rPr>
                <w:webHidden/>
              </w:rPr>
              <w:fldChar w:fldCharType="begin"/>
            </w:r>
            <w:r w:rsidR="00C57FA6" w:rsidRPr="005A040B">
              <w:rPr>
                <w:webHidden/>
              </w:rPr>
              <w:instrText xml:space="preserve"> PAGEREF _Toc174973732 \h </w:instrText>
            </w:r>
            <w:r w:rsidR="00C57FA6" w:rsidRPr="005A040B">
              <w:rPr>
                <w:webHidden/>
              </w:rPr>
            </w:r>
            <w:r w:rsidR="00C57FA6" w:rsidRPr="005A040B">
              <w:rPr>
                <w:webHidden/>
              </w:rPr>
              <w:fldChar w:fldCharType="separate"/>
            </w:r>
            <w:r w:rsidR="00C57FA6" w:rsidRPr="005A040B">
              <w:rPr>
                <w:webHidden/>
              </w:rPr>
              <w:t>6</w:t>
            </w:r>
            <w:r w:rsidR="00C57FA6" w:rsidRPr="005A040B">
              <w:rPr>
                <w:webHidden/>
              </w:rPr>
              <w:fldChar w:fldCharType="end"/>
            </w:r>
          </w:hyperlink>
        </w:p>
        <w:p w14:paraId="50DD5092" w14:textId="77777777" w:rsidR="00C57FA6" w:rsidRPr="005A040B" w:rsidRDefault="00E329E2">
          <w:pPr>
            <w:pStyle w:val="30"/>
            <w:rPr>
              <w:rFonts w:asciiTheme="minorHAnsi" w:eastAsiaTheme="minorEastAsia" w:hAnsiTheme="minorHAnsi" w:cstheme="minorBidi"/>
              <w:b w:val="0"/>
              <w:bCs w:val="0"/>
              <w:i w:val="0"/>
              <w:iCs w:val="0"/>
              <w:kern w:val="0"/>
              <w:sz w:val="24"/>
              <w:szCs w:val="24"/>
            </w:rPr>
          </w:pPr>
          <w:hyperlink w:anchor="_Toc174973733" w:history="1">
            <w:r w:rsidR="00C57FA6" w:rsidRPr="005A040B">
              <w:rPr>
                <w:rStyle w:val="a5"/>
                <w:b w:val="0"/>
                <w:bCs w:val="0"/>
                <w:i w:val="0"/>
                <w:iCs w:val="0"/>
                <w:sz w:val="24"/>
                <w:szCs w:val="24"/>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 Горбунковского сельского поселения</w:t>
            </w:r>
            <w:r w:rsidR="00C57FA6" w:rsidRPr="005A040B">
              <w:rPr>
                <w:b w:val="0"/>
                <w:bCs w:val="0"/>
                <w:i w:val="0"/>
                <w:iCs w:val="0"/>
                <w:webHidden/>
                <w:sz w:val="24"/>
                <w:szCs w:val="24"/>
              </w:rPr>
              <w:tab/>
            </w:r>
            <w:r w:rsidR="00C57FA6" w:rsidRPr="005A040B">
              <w:rPr>
                <w:b w:val="0"/>
                <w:bCs w:val="0"/>
                <w:i w:val="0"/>
                <w:iCs w:val="0"/>
                <w:webHidden/>
                <w:sz w:val="24"/>
                <w:szCs w:val="24"/>
              </w:rPr>
              <w:fldChar w:fldCharType="begin"/>
            </w:r>
            <w:r w:rsidR="00C57FA6" w:rsidRPr="005A040B">
              <w:rPr>
                <w:b w:val="0"/>
                <w:bCs w:val="0"/>
                <w:i w:val="0"/>
                <w:iCs w:val="0"/>
                <w:webHidden/>
                <w:sz w:val="24"/>
                <w:szCs w:val="24"/>
              </w:rPr>
              <w:instrText xml:space="preserve"> PAGEREF _Toc174973733 \h </w:instrText>
            </w:r>
            <w:r w:rsidR="00C57FA6" w:rsidRPr="005A040B">
              <w:rPr>
                <w:b w:val="0"/>
                <w:bCs w:val="0"/>
                <w:i w:val="0"/>
                <w:iCs w:val="0"/>
                <w:webHidden/>
                <w:sz w:val="24"/>
                <w:szCs w:val="24"/>
              </w:rPr>
            </w:r>
            <w:r w:rsidR="00C57FA6" w:rsidRPr="005A040B">
              <w:rPr>
                <w:b w:val="0"/>
                <w:bCs w:val="0"/>
                <w:i w:val="0"/>
                <w:iCs w:val="0"/>
                <w:webHidden/>
                <w:sz w:val="24"/>
                <w:szCs w:val="24"/>
              </w:rPr>
              <w:fldChar w:fldCharType="separate"/>
            </w:r>
            <w:r w:rsidR="00C57FA6" w:rsidRPr="005A040B">
              <w:rPr>
                <w:b w:val="0"/>
                <w:bCs w:val="0"/>
                <w:i w:val="0"/>
                <w:iCs w:val="0"/>
                <w:webHidden/>
                <w:sz w:val="24"/>
                <w:szCs w:val="24"/>
              </w:rPr>
              <w:t>6</w:t>
            </w:r>
            <w:r w:rsidR="00C57FA6" w:rsidRPr="005A040B">
              <w:rPr>
                <w:b w:val="0"/>
                <w:bCs w:val="0"/>
                <w:i w:val="0"/>
                <w:iCs w:val="0"/>
                <w:webHidden/>
                <w:sz w:val="24"/>
                <w:szCs w:val="24"/>
              </w:rPr>
              <w:fldChar w:fldCharType="end"/>
            </w:r>
          </w:hyperlink>
        </w:p>
        <w:p w14:paraId="5568DB5C" w14:textId="77777777" w:rsidR="00C57FA6" w:rsidRPr="005A040B" w:rsidRDefault="00E329E2">
          <w:pPr>
            <w:pStyle w:val="30"/>
            <w:rPr>
              <w:rFonts w:asciiTheme="minorHAnsi" w:eastAsiaTheme="minorEastAsia" w:hAnsiTheme="minorHAnsi" w:cstheme="minorBidi"/>
              <w:b w:val="0"/>
              <w:bCs w:val="0"/>
              <w:i w:val="0"/>
              <w:iCs w:val="0"/>
              <w:kern w:val="0"/>
              <w:sz w:val="24"/>
              <w:szCs w:val="24"/>
            </w:rPr>
          </w:pPr>
          <w:hyperlink w:anchor="_Toc174973734" w:history="1">
            <w:r w:rsidR="00C57FA6" w:rsidRPr="005A040B">
              <w:rPr>
                <w:rStyle w:val="a5"/>
                <w:b w:val="0"/>
                <w:bCs w:val="0"/>
                <w:i w:val="0"/>
                <w:iCs w:val="0"/>
                <w:sz w:val="24"/>
                <w:szCs w:val="24"/>
              </w:rPr>
              <w:t>Статья 4. Комиссия по подготовке проектов правил землепользования и застройки</w:t>
            </w:r>
            <w:r w:rsidR="00C57FA6" w:rsidRPr="005A040B">
              <w:rPr>
                <w:b w:val="0"/>
                <w:bCs w:val="0"/>
                <w:i w:val="0"/>
                <w:iCs w:val="0"/>
                <w:webHidden/>
                <w:sz w:val="24"/>
                <w:szCs w:val="24"/>
              </w:rPr>
              <w:tab/>
            </w:r>
            <w:r w:rsidR="00C57FA6" w:rsidRPr="005A040B">
              <w:rPr>
                <w:b w:val="0"/>
                <w:bCs w:val="0"/>
                <w:i w:val="0"/>
                <w:iCs w:val="0"/>
                <w:webHidden/>
                <w:sz w:val="24"/>
                <w:szCs w:val="24"/>
              </w:rPr>
              <w:fldChar w:fldCharType="begin"/>
            </w:r>
            <w:r w:rsidR="00C57FA6" w:rsidRPr="005A040B">
              <w:rPr>
                <w:b w:val="0"/>
                <w:bCs w:val="0"/>
                <w:i w:val="0"/>
                <w:iCs w:val="0"/>
                <w:webHidden/>
                <w:sz w:val="24"/>
                <w:szCs w:val="24"/>
              </w:rPr>
              <w:instrText xml:space="preserve"> PAGEREF _Toc174973734 \h </w:instrText>
            </w:r>
            <w:r w:rsidR="00C57FA6" w:rsidRPr="005A040B">
              <w:rPr>
                <w:b w:val="0"/>
                <w:bCs w:val="0"/>
                <w:i w:val="0"/>
                <w:iCs w:val="0"/>
                <w:webHidden/>
                <w:sz w:val="24"/>
                <w:szCs w:val="24"/>
              </w:rPr>
            </w:r>
            <w:r w:rsidR="00C57FA6" w:rsidRPr="005A040B">
              <w:rPr>
                <w:b w:val="0"/>
                <w:bCs w:val="0"/>
                <w:i w:val="0"/>
                <w:iCs w:val="0"/>
                <w:webHidden/>
                <w:sz w:val="24"/>
                <w:szCs w:val="24"/>
              </w:rPr>
              <w:fldChar w:fldCharType="separate"/>
            </w:r>
            <w:r w:rsidR="00C57FA6" w:rsidRPr="005A040B">
              <w:rPr>
                <w:b w:val="0"/>
                <w:bCs w:val="0"/>
                <w:i w:val="0"/>
                <w:iCs w:val="0"/>
                <w:webHidden/>
                <w:sz w:val="24"/>
                <w:szCs w:val="24"/>
              </w:rPr>
              <w:t>6</w:t>
            </w:r>
            <w:r w:rsidR="00C57FA6" w:rsidRPr="005A040B">
              <w:rPr>
                <w:b w:val="0"/>
                <w:bCs w:val="0"/>
                <w:i w:val="0"/>
                <w:iCs w:val="0"/>
                <w:webHidden/>
                <w:sz w:val="24"/>
                <w:szCs w:val="24"/>
              </w:rPr>
              <w:fldChar w:fldCharType="end"/>
            </w:r>
          </w:hyperlink>
        </w:p>
        <w:p w14:paraId="32B44EF6" w14:textId="77777777" w:rsidR="00C57FA6" w:rsidRPr="005A040B" w:rsidRDefault="00E329E2">
          <w:pPr>
            <w:pStyle w:val="21"/>
            <w:rPr>
              <w:rFonts w:asciiTheme="minorHAnsi" w:eastAsiaTheme="minorEastAsia" w:hAnsiTheme="minorHAnsi" w:cstheme="minorBidi"/>
              <w:smallCaps w:val="0"/>
              <w:kern w:val="0"/>
            </w:rPr>
          </w:pPr>
          <w:hyperlink w:anchor="_Toc174973735" w:history="1">
            <w:r w:rsidR="00C57FA6" w:rsidRPr="005A040B">
              <w:rPr>
                <w:rStyle w:val="a5"/>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C57FA6" w:rsidRPr="005A040B">
              <w:rPr>
                <w:webHidden/>
              </w:rPr>
              <w:tab/>
            </w:r>
            <w:r w:rsidR="00C57FA6" w:rsidRPr="005A040B">
              <w:rPr>
                <w:webHidden/>
              </w:rPr>
              <w:fldChar w:fldCharType="begin"/>
            </w:r>
            <w:r w:rsidR="00C57FA6" w:rsidRPr="005A040B">
              <w:rPr>
                <w:webHidden/>
              </w:rPr>
              <w:instrText xml:space="preserve"> PAGEREF _Toc174973735 \h </w:instrText>
            </w:r>
            <w:r w:rsidR="00C57FA6" w:rsidRPr="005A040B">
              <w:rPr>
                <w:webHidden/>
              </w:rPr>
            </w:r>
            <w:r w:rsidR="00C57FA6" w:rsidRPr="005A040B">
              <w:rPr>
                <w:webHidden/>
              </w:rPr>
              <w:fldChar w:fldCharType="separate"/>
            </w:r>
            <w:r w:rsidR="00C57FA6" w:rsidRPr="005A040B">
              <w:rPr>
                <w:webHidden/>
              </w:rPr>
              <w:t>7</w:t>
            </w:r>
            <w:r w:rsidR="00C57FA6" w:rsidRPr="005A040B">
              <w:rPr>
                <w:webHidden/>
              </w:rPr>
              <w:fldChar w:fldCharType="end"/>
            </w:r>
          </w:hyperlink>
        </w:p>
        <w:p w14:paraId="4A45F47B" w14:textId="77777777" w:rsidR="00C57FA6" w:rsidRPr="005A040B" w:rsidRDefault="00E329E2">
          <w:pPr>
            <w:pStyle w:val="30"/>
            <w:rPr>
              <w:rFonts w:asciiTheme="minorHAnsi" w:eastAsiaTheme="minorEastAsia" w:hAnsiTheme="minorHAnsi" w:cstheme="minorBidi"/>
              <w:b w:val="0"/>
              <w:bCs w:val="0"/>
              <w:i w:val="0"/>
              <w:iCs w:val="0"/>
              <w:kern w:val="0"/>
              <w:sz w:val="24"/>
              <w:szCs w:val="24"/>
            </w:rPr>
          </w:pPr>
          <w:hyperlink w:anchor="_Toc174973736" w:history="1">
            <w:r w:rsidR="00C57FA6" w:rsidRPr="005A040B">
              <w:rPr>
                <w:rStyle w:val="a5"/>
                <w:b w:val="0"/>
                <w:bCs w:val="0"/>
                <w:i w:val="0"/>
                <w:iCs w:val="0"/>
                <w:sz w:val="24"/>
                <w:szCs w:val="24"/>
              </w:rPr>
              <w:t>Статья 5. Изменение одного вида на другой вид использования земельных участков и объектов капитального строительства</w:t>
            </w:r>
            <w:r w:rsidR="00C57FA6" w:rsidRPr="005A040B">
              <w:rPr>
                <w:b w:val="0"/>
                <w:bCs w:val="0"/>
                <w:i w:val="0"/>
                <w:iCs w:val="0"/>
                <w:webHidden/>
                <w:sz w:val="24"/>
                <w:szCs w:val="24"/>
              </w:rPr>
              <w:tab/>
            </w:r>
            <w:r w:rsidR="00C57FA6" w:rsidRPr="005A040B">
              <w:rPr>
                <w:b w:val="0"/>
                <w:bCs w:val="0"/>
                <w:i w:val="0"/>
                <w:iCs w:val="0"/>
                <w:webHidden/>
                <w:sz w:val="24"/>
                <w:szCs w:val="24"/>
              </w:rPr>
              <w:fldChar w:fldCharType="begin"/>
            </w:r>
            <w:r w:rsidR="00C57FA6" w:rsidRPr="005A040B">
              <w:rPr>
                <w:b w:val="0"/>
                <w:bCs w:val="0"/>
                <w:i w:val="0"/>
                <w:iCs w:val="0"/>
                <w:webHidden/>
                <w:sz w:val="24"/>
                <w:szCs w:val="24"/>
              </w:rPr>
              <w:instrText xml:space="preserve"> PAGEREF _Toc174973736 \h </w:instrText>
            </w:r>
            <w:r w:rsidR="00C57FA6" w:rsidRPr="005A040B">
              <w:rPr>
                <w:b w:val="0"/>
                <w:bCs w:val="0"/>
                <w:i w:val="0"/>
                <w:iCs w:val="0"/>
                <w:webHidden/>
                <w:sz w:val="24"/>
                <w:szCs w:val="24"/>
              </w:rPr>
            </w:r>
            <w:r w:rsidR="00C57FA6" w:rsidRPr="005A040B">
              <w:rPr>
                <w:b w:val="0"/>
                <w:bCs w:val="0"/>
                <w:i w:val="0"/>
                <w:iCs w:val="0"/>
                <w:webHidden/>
                <w:sz w:val="24"/>
                <w:szCs w:val="24"/>
              </w:rPr>
              <w:fldChar w:fldCharType="separate"/>
            </w:r>
            <w:r w:rsidR="00C57FA6" w:rsidRPr="005A040B">
              <w:rPr>
                <w:b w:val="0"/>
                <w:bCs w:val="0"/>
                <w:i w:val="0"/>
                <w:iCs w:val="0"/>
                <w:webHidden/>
                <w:sz w:val="24"/>
                <w:szCs w:val="24"/>
              </w:rPr>
              <w:t>7</w:t>
            </w:r>
            <w:r w:rsidR="00C57FA6" w:rsidRPr="005A040B">
              <w:rPr>
                <w:b w:val="0"/>
                <w:bCs w:val="0"/>
                <w:i w:val="0"/>
                <w:iCs w:val="0"/>
                <w:webHidden/>
                <w:sz w:val="24"/>
                <w:szCs w:val="24"/>
              </w:rPr>
              <w:fldChar w:fldCharType="end"/>
            </w:r>
          </w:hyperlink>
        </w:p>
        <w:p w14:paraId="78C0E69A" w14:textId="77777777" w:rsidR="00C57FA6" w:rsidRPr="005A040B" w:rsidRDefault="00E329E2">
          <w:pPr>
            <w:pStyle w:val="30"/>
            <w:rPr>
              <w:rFonts w:asciiTheme="minorHAnsi" w:eastAsiaTheme="minorEastAsia" w:hAnsiTheme="minorHAnsi" w:cstheme="minorBidi"/>
              <w:b w:val="0"/>
              <w:bCs w:val="0"/>
              <w:i w:val="0"/>
              <w:iCs w:val="0"/>
              <w:kern w:val="0"/>
              <w:sz w:val="24"/>
              <w:szCs w:val="24"/>
            </w:rPr>
          </w:pPr>
          <w:hyperlink w:anchor="_Toc174973737" w:history="1">
            <w:r w:rsidR="00C57FA6" w:rsidRPr="005A040B">
              <w:rPr>
                <w:rStyle w:val="a5"/>
                <w:b w:val="0"/>
                <w:bCs w:val="0"/>
                <w:i w:val="0"/>
                <w:iCs w:val="0"/>
                <w:sz w:val="24"/>
                <w:szCs w:val="24"/>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r w:rsidR="00C57FA6" w:rsidRPr="005A040B">
              <w:rPr>
                <w:b w:val="0"/>
                <w:bCs w:val="0"/>
                <w:i w:val="0"/>
                <w:iCs w:val="0"/>
                <w:webHidden/>
                <w:sz w:val="24"/>
                <w:szCs w:val="24"/>
              </w:rPr>
              <w:tab/>
            </w:r>
            <w:r w:rsidR="00C57FA6" w:rsidRPr="005A040B">
              <w:rPr>
                <w:b w:val="0"/>
                <w:bCs w:val="0"/>
                <w:i w:val="0"/>
                <w:iCs w:val="0"/>
                <w:webHidden/>
                <w:sz w:val="24"/>
                <w:szCs w:val="24"/>
              </w:rPr>
              <w:fldChar w:fldCharType="begin"/>
            </w:r>
            <w:r w:rsidR="00C57FA6" w:rsidRPr="005A040B">
              <w:rPr>
                <w:b w:val="0"/>
                <w:bCs w:val="0"/>
                <w:i w:val="0"/>
                <w:iCs w:val="0"/>
                <w:webHidden/>
                <w:sz w:val="24"/>
                <w:szCs w:val="24"/>
              </w:rPr>
              <w:instrText xml:space="preserve"> PAGEREF _Toc174973737 \h </w:instrText>
            </w:r>
            <w:r w:rsidR="00C57FA6" w:rsidRPr="005A040B">
              <w:rPr>
                <w:b w:val="0"/>
                <w:bCs w:val="0"/>
                <w:i w:val="0"/>
                <w:iCs w:val="0"/>
                <w:webHidden/>
                <w:sz w:val="24"/>
                <w:szCs w:val="24"/>
              </w:rPr>
            </w:r>
            <w:r w:rsidR="00C57FA6" w:rsidRPr="005A040B">
              <w:rPr>
                <w:b w:val="0"/>
                <w:bCs w:val="0"/>
                <w:i w:val="0"/>
                <w:iCs w:val="0"/>
                <w:webHidden/>
                <w:sz w:val="24"/>
                <w:szCs w:val="24"/>
              </w:rPr>
              <w:fldChar w:fldCharType="separate"/>
            </w:r>
            <w:r w:rsidR="00C57FA6" w:rsidRPr="005A040B">
              <w:rPr>
                <w:b w:val="0"/>
                <w:bCs w:val="0"/>
                <w:i w:val="0"/>
                <w:iCs w:val="0"/>
                <w:webHidden/>
                <w:sz w:val="24"/>
                <w:szCs w:val="24"/>
              </w:rPr>
              <w:t>8</w:t>
            </w:r>
            <w:r w:rsidR="00C57FA6" w:rsidRPr="005A040B">
              <w:rPr>
                <w:b w:val="0"/>
                <w:bCs w:val="0"/>
                <w:i w:val="0"/>
                <w:iCs w:val="0"/>
                <w:webHidden/>
                <w:sz w:val="24"/>
                <w:szCs w:val="24"/>
              </w:rPr>
              <w:fldChar w:fldCharType="end"/>
            </w:r>
          </w:hyperlink>
        </w:p>
        <w:p w14:paraId="1B5B8C92" w14:textId="77777777" w:rsidR="00C57FA6" w:rsidRPr="005A040B" w:rsidRDefault="00E329E2">
          <w:pPr>
            <w:pStyle w:val="30"/>
            <w:rPr>
              <w:rFonts w:asciiTheme="minorHAnsi" w:eastAsiaTheme="minorEastAsia" w:hAnsiTheme="minorHAnsi" w:cstheme="minorBidi"/>
              <w:b w:val="0"/>
              <w:bCs w:val="0"/>
              <w:i w:val="0"/>
              <w:iCs w:val="0"/>
              <w:kern w:val="0"/>
              <w:sz w:val="24"/>
              <w:szCs w:val="24"/>
            </w:rPr>
          </w:pPr>
          <w:hyperlink w:anchor="_Toc174973738" w:history="1">
            <w:r w:rsidR="00C57FA6" w:rsidRPr="005A040B">
              <w:rPr>
                <w:rStyle w:val="a5"/>
                <w:b w:val="0"/>
                <w:bCs w:val="0"/>
                <w:i w:val="0"/>
                <w:iCs w:val="0"/>
                <w:sz w:val="24"/>
                <w:szCs w:val="24"/>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C57FA6" w:rsidRPr="005A040B">
              <w:rPr>
                <w:b w:val="0"/>
                <w:bCs w:val="0"/>
                <w:i w:val="0"/>
                <w:iCs w:val="0"/>
                <w:webHidden/>
                <w:sz w:val="24"/>
                <w:szCs w:val="24"/>
              </w:rPr>
              <w:tab/>
            </w:r>
            <w:r w:rsidR="00C57FA6" w:rsidRPr="005A040B">
              <w:rPr>
                <w:b w:val="0"/>
                <w:bCs w:val="0"/>
                <w:i w:val="0"/>
                <w:iCs w:val="0"/>
                <w:webHidden/>
                <w:sz w:val="24"/>
                <w:szCs w:val="24"/>
              </w:rPr>
              <w:fldChar w:fldCharType="begin"/>
            </w:r>
            <w:r w:rsidR="00C57FA6" w:rsidRPr="005A040B">
              <w:rPr>
                <w:b w:val="0"/>
                <w:bCs w:val="0"/>
                <w:i w:val="0"/>
                <w:iCs w:val="0"/>
                <w:webHidden/>
                <w:sz w:val="24"/>
                <w:szCs w:val="24"/>
              </w:rPr>
              <w:instrText xml:space="preserve"> PAGEREF _Toc174973738 \h </w:instrText>
            </w:r>
            <w:r w:rsidR="00C57FA6" w:rsidRPr="005A040B">
              <w:rPr>
                <w:b w:val="0"/>
                <w:bCs w:val="0"/>
                <w:i w:val="0"/>
                <w:iCs w:val="0"/>
                <w:webHidden/>
                <w:sz w:val="24"/>
                <w:szCs w:val="24"/>
              </w:rPr>
            </w:r>
            <w:r w:rsidR="00C57FA6" w:rsidRPr="005A040B">
              <w:rPr>
                <w:b w:val="0"/>
                <w:bCs w:val="0"/>
                <w:i w:val="0"/>
                <w:iCs w:val="0"/>
                <w:webHidden/>
                <w:sz w:val="24"/>
                <w:szCs w:val="24"/>
              </w:rPr>
              <w:fldChar w:fldCharType="separate"/>
            </w:r>
            <w:r w:rsidR="00C57FA6" w:rsidRPr="005A040B">
              <w:rPr>
                <w:b w:val="0"/>
                <w:bCs w:val="0"/>
                <w:i w:val="0"/>
                <w:iCs w:val="0"/>
                <w:webHidden/>
                <w:sz w:val="24"/>
                <w:szCs w:val="24"/>
              </w:rPr>
              <w:t>11</w:t>
            </w:r>
            <w:r w:rsidR="00C57FA6" w:rsidRPr="005A040B">
              <w:rPr>
                <w:b w:val="0"/>
                <w:bCs w:val="0"/>
                <w:i w:val="0"/>
                <w:iCs w:val="0"/>
                <w:webHidden/>
                <w:sz w:val="24"/>
                <w:szCs w:val="24"/>
              </w:rPr>
              <w:fldChar w:fldCharType="end"/>
            </w:r>
          </w:hyperlink>
        </w:p>
        <w:p w14:paraId="222C82CD" w14:textId="77777777" w:rsidR="00C57FA6" w:rsidRPr="005A040B" w:rsidRDefault="00E329E2">
          <w:pPr>
            <w:pStyle w:val="21"/>
            <w:rPr>
              <w:rFonts w:asciiTheme="minorHAnsi" w:eastAsiaTheme="minorEastAsia" w:hAnsiTheme="minorHAnsi" w:cstheme="minorBidi"/>
              <w:smallCaps w:val="0"/>
              <w:kern w:val="0"/>
            </w:rPr>
          </w:pPr>
          <w:hyperlink w:anchor="_Toc174973739" w:history="1">
            <w:r w:rsidR="00C57FA6" w:rsidRPr="005A040B">
              <w:rPr>
                <w:rStyle w:val="a5"/>
              </w:rPr>
              <w:t>ГЛАВА 4. ПОЛОЖЕНИЕ О ПОДГОТОВКЕ ДОКУМЕНТАЦИИ ПО ПЛАНИРОВКЕ ТЕРРИТОРИИ ОРГАНАМИ МЕСТНОГО САМОУПРАВЛЕНИЯ</w:t>
            </w:r>
            <w:r w:rsidR="00C57FA6" w:rsidRPr="005A040B">
              <w:rPr>
                <w:webHidden/>
              </w:rPr>
              <w:tab/>
            </w:r>
            <w:r w:rsidR="00C57FA6" w:rsidRPr="005A040B">
              <w:rPr>
                <w:webHidden/>
              </w:rPr>
              <w:fldChar w:fldCharType="begin"/>
            </w:r>
            <w:r w:rsidR="00C57FA6" w:rsidRPr="005A040B">
              <w:rPr>
                <w:webHidden/>
              </w:rPr>
              <w:instrText xml:space="preserve"> PAGEREF _Toc174973739 \h </w:instrText>
            </w:r>
            <w:r w:rsidR="00C57FA6" w:rsidRPr="005A040B">
              <w:rPr>
                <w:webHidden/>
              </w:rPr>
            </w:r>
            <w:r w:rsidR="00C57FA6" w:rsidRPr="005A040B">
              <w:rPr>
                <w:webHidden/>
              </w:rPr>
              <w:fldChar w:fldCharType="separate"/>
            </w:r>
            <w:r w:rsidR="00C57FA6" w:rsidRPr="005A040B">
              <w:rPr>
                <w:webHidden/>
              </w:rPr>
              <w:t>13</w:t>
            </w:r>
            <w:r w:rsidR="00C57FA6" w:rsidRPr="005A040B">
              <w:rPr>
                <w:webHidden/>
              </w:rPr>
              <w:fldChar w:fldCharType="end"/>
            </w:r>
          </w:hyperlink>
        </w:p>
        <w:p w14:paraId="20A2AA12" w14:textId="77777777" w:rsidR="00C57FA6" w:rsidRPr="005A040B" w:rsidRDefault="00E329E2">
          <w:pPr>
            <w:pStyle w:val="30"/>
            <w:rPr>
              <w:rFonts w:asciiTheme="minorHAnsi" w:eastAsiaTheme="minorEastAsia" w:hAnsiTheme="minorHAnsi" w:cstheme="minorBidi"/>
              <w:b w:val="0"/>
              <w:bCs w:val="0"/>
              <w:i w:val="0"/>
              <w:iCs w:val="0"/>
              <w:kern w:val="0"/>
              <w:sz w:val="24"/>
              <w:szCs w:val="24"/>
            </w:rPr>
          </w:pPr>
          <w:hyperlink w:anchor="_Toc174973740" w:history="1">
            <w:r w:rsidR="00C57FA6" w:rsidRPr="005A040B">
              <w:rPr>
                <w:rStyle w:val="a5"/>
                <w:b w:val="0"/>
                <w:bCs w:val="0"/>
                <w:i w:val="0"/>
                <w:iCs w:val="0"/>
                <w:sz w:val="24"/>
                <w:szCs w:val="24"/>
              </w:rPr>
              <w:t>Статья 8. Общие положения о подготовке документации по планировке территории</w:t>
            </w:r>
            <w:r w:rsidR="00C57FA6" w:rsidRPr="005A040B">
              <w:rPr>
                <w:b w:val="0"/>
                <w:bCs w:val="0"/>
                <w:i w:val="0"/>
                <w:iCs w:val="0"/>
                <w:webHidden/>
                <w:sz w:val="24"/>
                <w:szCs w:val="24"/>
              </w:rPr>
              <w:tab/>
            </w:r>
            <w:r w:rsidR="00C57FA6" w:rsidRPr="005A040B">
              <w:rPr>
                <w:b w:val="0"/>
                <w:bCs w:val="0"/>
                <w:i w:val="0"/>
                <w:iCs w:val="0"/>
                <w:webHidden/>
                <w:sz w:val="24"/>
                <w:szCs w:val="24"/>
              </w:rPr>
              <w:fldChar w:fldCharType="begin"/>
            </w:r>
            <w:r w:rsidR="00C57FA6" w:rsidRPr="005A040B">
              <w:rPr>
                <w:b w:val="0"/>
                <w:bCs w:val="0"/>
                <w:i w:val="0"/>
                <w:iCs w:val="0"/>
                <w:webHidden/>
                <w:sz w:val="24"/>
                <w:szCs w:val="24"/>
              </w:rPr>
              <w:instrText xml:space="preserve"> PAGEREF _Toc174973740 \h </w:instrText>
            </w:r>
            <w:r w:rsidR="00C57FA6" w:rsidRPr="005A040B">
              <w:rPr>
                <w:b w:val="0"/>
                <w:bCs w:val="0"/>
                <w:i w:val="0"/>
                <w:iCs w:val="0"/>
                <w:webHidden/>
                <w:sz w:val="24"/>
                <w:szCs w:val="24"/>
              </w:rPr>
            </w:r>
            <w:r w:rsidR="00C57FA6" w:rsidRPr="005A040B">
              <w:rPr>
                <w:b w:val="0"/>
                <w:bCs w:val="0"/>
                <w:i w:val="0"/>
                <w:iCs w:val="0"/>
                <w:webHidden/>
                <w:sz w:val="24"/>
                <w:szCs w:val="24"/>
              </w:rPr>
              <w:fldChar w:fldCharType="separate"/>
            </w:r>
            <w:r w:rsidR="00C57FA6" w:rsidRPr="005A040B">
              <w:rPr>
                <w:b w:val="0"/>
                <w:bCs w:val="0"/>
                <w:i w:val="0"/>
                <w:iCs w:val="0"/>
                <w:webHidden/>
                <w:sz w:val="24"/>
                <w:szCs w:val="24"/>
              </w:rPr>
              <w:t>13</w:t>
            </w:r>
            <w:r w:rsidR="00C57FA6" w:rsidRPr="005A040B">
              <w:rPr>
                <w:b w:val="0"/>
                <w:bCs w:val="0"/>
                <w:i w:val="0"/>
                <w:iCs w:val="0"/>
                <w:webHidden/>
                <w:sz w:val="24"/>
                <w:szCs w:val="24"/>
              </w:rPr>
              <w:fldChar w:fldCharType="end"/>
            </w:r>
          </w:hyperlink>
        </w:p>
        <w:p w14:paraId="1B6345D7" w14:textId="77777777" w:rsidR="00C57FA6" w:rsidRPr="005A040B" w:rsidRDefault="00E329E2">
          <w:pPr>
            <w:pStyle w:val="21"/>
            <w:rPr>
              <w:rFonts w:asciiTheme="minorHAnsi" w:eastAsiaTheme="minorEastAsia" w:hAnsiTheme="minorHAnsi" w:cstheme="minorBidi"/>
              <w:smallCaps w:val="0"/>
              <w:kern w:val="0"/>
            </w:rPr>
          </w:pPr>
          <w:hyperlink w:anchor="_Toc174973741" w:history="1">
            <w:r w:rsidR="00C57FA6" w:rsidRPr="005A040B">
              <w:rPr>
                <w:rStyle w:val="a5"/>
              </w:rPr>
              <w:t>ГЛАВА 5. ПОЛОЖЕНИЕ О ПРОВЕДЕНИИ ОБЩЕСТВЕННЫХ ОБСУЖДЕНИЙ ИЛИ ПУБЛИЧНЫХ СЛУШАНИЙ ПО ВОПРОСАМ ЗЕМЛЕПОЛЬЗОВАНИЯ И ЗАСТРОЙКИ</w:t>
            </w:r>
            <w:r w:rsidR="00C57FA6" w:rsidRPr="005A040B">
              <w:rPr>
                <w:webHidden/>
              </w:rPr>
              <w:tab/>
            </w:r>
            <w:r w:rsidR="00C57FA6" w:rsidRPr="005A040B">
              <w:rPr>
                <w:webHidden/>
              </w:rPr>
              <w:fldChar w:fldCharType="begin"/>
            </w:r>
            <w:r w:rsidR="00C57FA6" w:rsidRPr="005A040B">
              <w:rPr>
                <w:webHidden/>
              </w:rPr>
              <w:instrText xml:space="preserve"> PAGEREF _Toc174973741 \h </w:instrText>
            </w:r>
            <w:r w:rsidR="00C57FA6" w:rsidRPr="005A040B">
              <w:rPr>
                <w:webHidden/>
              </w:rPr>
            </w:r>
            <w:r w:rsidR="00C57FA6" w:rsidRPr="005A040B">
              <w:rPr>
                <w:webHidden/>
              </w:rPr>
              <w:fldChar w:fldCharType="separate"/>
            </w:r>
            <w:r w:rsidR="00C57FA6" w:rsidRPr="005A040B">
              <w:rPr>
                <w:webHidden/>
              </w:rPr>
              <w:t>17</w:t>
            </w:r>
            <w:r w:rsidR="00C57FA6" w:rsidRPr="005A040B">
              <w:rPr>
                <w:webHidden/>
              </w:rPr>
              <w:fldChar w:fldCharType="end"/>
            </w:r>
          </w:hyperlink>
        </w:p>
        <w:p w14:paraId="4A7AFFA7" w14:textId="77777777" w:rsidR="00C57FA6" w:rsidRPr="005A040B" w:rsidRDefault="00E329E2">
          <w:pPr>
            <w:pStyle w:val="30"/>
            <w:rPr>
              <w:rFonts w:asciiTheme="minorHAnsi" w:eastAsiaTheme="minorEastAsia" w:hAnsiTheme="minorHAnsi" w:cstheme="minorBidi"/>
              <w:b w:val="0"/>
              <w:bCs w:val="0"/>
              <w:i w:val="0"/>
              <w:iCs w:val="0"/>
              <w:kern w:val="0"/>
              <w:sz w:val="24"/>
              <w:szCs w:val="24"/>
            </w:rPr>
          </w:pPr>
          <w:hyperlink w:anchor="_Toc174973742" w:history="1">
            <w:r w:rsidR="00C57FA6" w:rsidRPr="005A040B">
              <w:rPr>
                <w:rStyle w:val="a5"/>
                <w:b w:val="0"/>
                <w:bCs w:val="0"/>
                <w:i w:val="0"/>
                <w:iCs w:val="0"/>
                <w:sz w:val="24"/>
                <w:szCs w:val="24"/>
              </w:rPr>
              <w:t>Статья 9. Проведение общественных обсуждений или публичных слушаний по вопросам землепользования и застройки</w:t>
            </w:r>
            <w:r w:rsidR="00C57FA6" w:rsidRPr="005A040B">
              <w:rPr>
                <w:b w:val="0"/>
                <w:bCs w:val="0"/>
                <w:i w:val="0"/>
                <w:iCs w:val="0"/>
                <w:webHidden/>
                <w:sz w:val="24"/>
                <w:szCs w:val="24"/>
              </w:rPr>
              <w:tab/>
            </w:r>
            <w:r w:rsidR="00C57FA6" w:rsidRPr="005A040B">
              <w:rPr>
                <w:b w:val="0"/>
                <w:bCs w:val="0"/>
                <w:i w:val="0"/>
                <w:iCs w:val="0"/>
                <w:webHidden/>
                <w:sz w:val="24"/>
                <w:szCs w:val="24"/>
              </w:rPr>
              <w:fldChar w:fldCharType="begin"/>
            </w:r>
            <w:r w:rsidR="00C57FA6" w:rsidRPr="005A040B">
              <w:rPr>
                <w:b w:val="0"/>
                <w:bCs w:val="0"/>
                <w:i w:val="0"/>
                <w:iCs w:val="0"/>
                <w:webHidden/>
                <w:sz w:val="24"/>
                <w:szCs w:val="24"/>
              </w:rPr>
              <w:instrText xml:space="preserve"> PAGEREF _Toc174973742 \h </w:instrText>
            </w:r>
            <w:r w:rsidR="00C57FA6" w:rsidRPr="005A040B">
              <w:rPr>
                <w:b w:val="0"/>
                <w:bCs w:val="0"/>
                <w:i w:val="0"/>
                <w:iCs w:val="0"/>
                <w:webHidden/>
                <w:sz w:val="24"/>
                <w:szCs w:val="24"/>
              </w:rPr>
            </w:r>
            <w:r w:rsidR="00C57FA6" w:rsidRPr="005A040B">
              <w:rPr>
                <w:b w:val="0"/>
                <w:bCs w:val="0"/>
                <w:i w:val="0"/>
                <w:iCs w:val="0"/>
                <w:webHidden/>
                <w:sz w:val="24"/>
                <w:szCs w:val="24"/>
              </w:rPr>
              <w:fldChar w:fldCharType="separate"/>
            </w:r>
            <w:r w:rsidR="00C57FA6" w:rsidRPr="005A040B">
              <w:rPr>
                <w:b w:val="0"/>
                <w:bCs w:val="0"/>
                <w:i w:val="0"/>
                <w:iCs w:val="0"/>
                <w:webHidden/>
                <w:sz w:val="24"/>
                <w:szCs w:val="24"/>
              </w:rPr>
              <w:t>17</w:t>
            </w:r>
            <w:r w:rsidR="00C57FA6" w:rsidRPr="005A040B">
              <w:rPr>
                <w:b w:val="0"/>
                <w:bCs w:val="0"/>
                <w:i w:val="0"/>
                <w:iCs w:val="0"/>
                <w:webHidden/>
                <w:sz w:val="24"/>
                <w:szCs w:val="24"/>
              </w:rPr>
              <w:fldChar w:fldCharType="end"/>
            </w:r>
          </w:hyperlink>
        </w:p>
        <w:p w14:paraId="6BAE8C7F" w14:textId="77777777" w:rsidR="00C57FA6" w:rsidRPr="005A040B" w:rsidRDefault="00E329E2">
          <w:pPr>
            <w:pStyle w:val="21"/>
            <w:rPr>
              <w:rFonts w:asciiTheme="minorHAnsi" w:eastAsiaTheme="minorEastAsia" w:hAnsiTheme="minorHAnsi" w:cstheme="minorBidi"/>
              <w:smallCaps w:val="0"/>
              <w:kern w:val="0"/>
            </w:rPr>
          </w:pPr>
          <w:hyperlink w:anchor="_Toc174973743" w:history="1">
            <w:r w:rsidR="00C57FA6" w:rsidRPr="005A040B">
              <w:rPr>
                <w:rStyle w:val="a5"/>
              </w:rPr>
              <w:t>ГЛАВА 6. ПОЛОЖЕНИЕ О ВНЕСЕНИИ ИЗМЕНЕНИЙ В ПРАВИЛА ЗЕМЛЕПОЛЬЗОВАНИЯ И ЗАСТРОЙКИ</w:t>
            </w:r>
            <w:r w:rsidR="00C57FA6" w:rsidRPr="005A040B">
              <w:rPr>
                <w:webHidden/>
              </w:rPr>
              <w:tab/>
            </w:r>
            <w:r w:rsidR="00C57FA6" w:rsidRPr="005A040B">
              <w:rPr>
                <w:webHidden/>
              </w:rPr>
              <w:fldChar w:fldCharType="begin"/>
            </w:r>
            <w:r w:rsidR="00C57FA6" w:rsidRPr="005A040B">
              <w:rPr>
                <w:webHidden/>
              </w:rPr>
              <w:instrText xml:space="preserve"> PAGEREF _Toc174973743 \h </w:instrText>
            </w:r>
            <w:r w:rsidR="00C57FA6" w:rsidRPr="005A040B">
              <w:rPr>
                <w:webHidden/>
              </w:rPr>
            </w:r>
            <w:r w:rsidR="00C57FA6" w:rsidRPr="005A040B">
              <w:rPr>
                <w:webHidden/>
              </w:rPr>
              <w:fldChar w:fldCharType="separate"/>
            </w:r>
            <w:r w:rsidR="00C57FA6" w:rsidRPr="005A040B">
              <w:rPr>
                <w:webHidden/>
              </w:rPr>
              <w:t>19</w:t>
            </w:r>
            <w:r w:rsidR="00C57FA6" w:rsidRPr="005A040B">
              <w:rPr>
                <w:webHidden/>
              </w:rPr>
              <w:fldChar w:fldCharType="end"/>
            </w:r>
          </w:hyperlink>
        </w:p>
        <w:p w14:paraId="2250D462" w14:textId="77777777" w:rsidR="00C57FA6" w:rsidRPr="005A040B" w:rsidRDefault="00E329E2">
          <w:pPr>
            <w:pStyle w:val="30"/>
            <w:rPr>
              <w:rFonts w:asciiTheme="minorHAnsi" w:eastAsiaTheme="minorEastAsia" w:hAnsiTheme="minorHAnsi" w:cstheme="minorBidi"/>
              <w:b w:val="0"/>
              <w:bCs w:val="0"/>
              <w:i w:val="0"/>
              <w:iCs w:val="0"/>
              <w:kern w:val="0"/>
              <w:sz w:val="24"/>
              <w:szCs w:val="24"/>
            </w:rPr>
          </w:pPr>
          <w:hyperlink w:anchor="_Toc174973744" w:history="1">
            <w:r w:rsidR="00C57FA6" w:rsidRPr="005A040B">
              <w:rPr>
                <w:rStyle w:val="a5"/>
                <w:b w:val="0"/>
                <w:bCs w:val="0"/>
                <w:i w:val="0"/>
                <w:iCs w:val="0"/>
                <w:sz w:val="24"/>
                <w:szCs w:val="24"/>
              </w:rPr>
              <w:t>Статья 10. Порядок внесения изменений в Правила землепользования и застройки</w:t>
            </w:r>
            <w:r w:rsidR="00C57FA6" w:rsidRPr="005A040B">
              <w:rPr>
                <w:b w:val="0"/>
                <w:bCs w:val="0"/>
                <w:i w:val="0"/>
                <w:iCs w:val="0"/>
                <w:webHidden/>
                <w:sz w:val="24"/>
                <w:szCs w:val="24"/>
              </w:rPr>
              <w:tab/>
            </w:r>
            <w:r w:rsidR="00C57FA6" w:rsidRPr="005A040B">
              <w:rPr>
                <w:b w:val="0"/>
                <w:bCs w:val="0"/>
                <w:i w:val="0"/>
                <w:iCs w:val="0"/>
                <w:webHidden/>
                <w:sz w:val="24"/>
                <w:szCs w:val="24"/>
              </w:rPr>
              <w:fldChar w:fldCharType="begin"/>
            </w:r>
            <w:r w:rsidR="00C57FA6" w:rsidRPr="005A040B">
              <w:rPr>
                <w:b w:val="0"/>
                <w:bCs w:val="0"/>
                <w:i w:val="0"/>
                <w:iCs w:val="0"/>
                <w:webHidden/>
                <w:sz w:val="24"/>
                <w:szCs w:val="24"/>
              </w:rPr>
              <w:instrText xml:space="preserve"> PAGEREF _Toc174973744 \h </w:instrText>
            </w:r>
            <w:r w:rsidR="00C57FA6" w:rsidRPr="005A040B">
              <w:rPr>
                <w:b w:val="0"/>
                <w:bCs w:val="0"/>
                <w:i w:val="0"/>
                <w:iCs w:val="0"/>
                <w:webHidden/>
                <w:sz w:val="24"/>
                <w:szCs w:val="24"/>
              </w:rPr>
            </w:r>
            <w:r w:rsidR="00C57FA6" w:rsidRPr="005A040B">
              <w:rPr>
                <w:b w:val="0"/>
                <w:bCs w:val="0"/>
                <w:i w:val="0"/>
                <w:iCs w:val="0"/>
                <w:webHidden/>
                <w:sz w:val="24"/>
                <w:szCs w:val="24"/>
              </w:rPr>
              <w:fldChar w:fldCharType="separate"/>
            </w:r>
            <w:r w:rsidR="00C57FA6" w:rsidRPr="005A040B">
              <w:rPr>
                <w:b w:val="0"/>
                <w:bCs w:val="0"/>
                <w:i w:val="0"/>
                <w:iCs w:val="0"/>
                <w:webHidden/>
                <w:sz w:val="24"/>
                <w:szCs w:val="24"/>
              </w:rPr>
              <w:t>19</w:t>
            </w:r>
            <w:r w:rsidR="00C57FA6" w:rsidRPr="005A040B">
              <w:rPr>
                <w:b w:val="0"/>
                <w:bCs w:val="0"/>
                <w:i w:val="0"/>
                <w:iCs w:val="0"/>
                <w:webHidden/>
                <w:sz w:val="24"/>
                <w:szCs w:val="24"/>
              </w:rPr>
              <w:fldChar w:fldCharType="end"/>
            </w:r>
          </w:hyperlink>
        </w:p>
        <w:p w14:paraId="11F06AFA" w14:textId="77777777" w:rsidR="00C57FA6" w:rsidRPr="005A040B" w:rsidRDefault="00E329E2">
          <w:pPr>
            <w:pStyle w:val="21"/>
            <w:rPr>
              <w:rFonts w:asciiTheme="minorHAnsi" w:eastAsiaTheme="minorEastAsia" w:hAnsiTheme="minorHAnsi" w:cstheme="minorBidi"/>
              <w:smallCaps w:val="0"/>
              <w:kern w:val="0"/>
            </w:rPr>
          </w:pPr>
          <w:hyperlink w:anchor="_Toc174973745" w:history="1">
            <w:r w:rsidR="00C57FA6" w:rsidRPr="005A040B">
              <w:rPr>
                <w:rStyle w:val="a5"/>
              </w:rPr>
              <w:t>ГЛАВА 7. ПОЛОЖЕНИЕ О РЕГУЛИРОВАНИИ ИНЫХ ВОПРОСОВ ЗЕМЛЕПОЛЬЗОВАНИЯ И ЗАСТРОЙКИ</w:t>
            </w:r>
            <w:r w:rsidR="00C57FA6" w:rsidRPr="005A040B">
              <w:rPr>
                <w:webHidden/>
              </w:rPr>
              <w:tab/>
            </w:r>
            <w:r w:rsidR="00C57FA6" w:rsidRPr="005A040B">
              <w:rPr>
                <w:webHidden/>
              </w:rPr>
              <w:fldChar w:fldCharType="begin"/>
            </w:r>
            <w:r w:rsidR="00C57FA6" w:rsidRPr="005A040B">
              <w:rPr>
                <w:webHidden/>
              </w:rPr>
              <w:instrText xml:space="preserve"> PAGEREF _Toc174973745 \h </w:instrText>
            </w:r>
            <w:r w:rsidR="00C57FA6" w:rsidRPr="005A040B">
              <w:rPr>
                <w:webHidden/>
              </w:rPr>
            </w:r>
            <w:r w:rsidR="00C57FA6" w:rsidRPr="005A040B">
              <w:rPr>
                <w:webHidden/>
              </w:rPr>
              <w:fldChar w:fldCharType="separate"/>
            </w:r>
            <w:r w:rsidR="00C57FA6" w:rsidRPr="005A040B">
              <w:rPr>
                <w:webHidden/>
              </w:rPr>
              <w:t>20</w:t>
            </w:r>
            <w:r w:rsidR="00C57FA6" w:rsidRPr="005A040B">
              <w:rPr>
                <w:webHidden/>
              </w:rPr>
              <w:fldChar w:fldCharType="end"/>
            </w:r>
          </w:hyperlink>
        </w:p>
        <w:p w14:paraId="4F44B536" w14:textId="77777777" w:rsidR="00C57FA6" w:rsidRPr="005A040B" w:rsidRDefault="00E329E2">
          <w:pPr>
            <w:pStyle w:val="30"/>
            <w:rPr>
              <w:rFonts w:asciiTheme="minorHAnsi" w:eastAsiaTheme="minorEastAsia" w:hAnsiTheme="minorHAnsi" w:cstheme="minorBidi"/>
              <w:b w:val="0"/>
              <w:bCs w:val="0"/>
              <w:i w:val="0"/>
              <w:iCs w:val="0"/>
              <w:kern w:val="0"/>
              <w:sz w:val="24"/>
              <w:szCs w:val="24"/>
            </w:rPr>
          </w:pPr>
          <w:hyperlink w:anchor="_Toc174973746" w:history="1">
            <w:r w:rsidR="00C57FA6" w:rsidRPr="005A040B">
              <w:rPr>
                <w:rStyle w:val="a5"/>
                <w:b w:val="0"/>
                <w:bCs w:val="0"/>
                <w:i w:val="0"/>
                <w:iCs w:val="0"/>
                <w:sz w:val="24"/>
                <w:szCs w:val="24"/>
              </w:rPr>
              <w:t>Статья 11. Комплексное развитие территории</w:t>
            </w:r>
            <w:r w:rsidR="00C57FA6" w:rsidRPr="005A040B">
              <w:rPr>
                <w:b w:val="0"/>
                <w:bCs w:val="0"/>
                <w:i w:val="0"/>
                <w:iCs w:val="0"/>
                <w:webHidden/>
                <w:sz w:val="24"/>
                <w:szCs w:val="24"/>
              </w:rPr>
              <w:tab/>
            </w:r>
            <w:r w:rsidR="00C57FA6" w:rsidRPr="005A040B">
              <w:rPr>
                <w:b w:val="0"/>
                <w:bCs w:val="0"/>
                <w:i w:val="0"/>
                <w:iCs w:val="0"/>
                <w:webHidden/>
                <w:sz w:val="24"/>
                <w:szCs w:val="24"/>
              </w:rPr>
              <w:fldChar w:fldCharType="begin"/>
            </w:r>
            <w:r w:rsidR="00C57FA6" w:rsidRPr="005A040B">
              <w:rPr>
                <w:b w:val="0"/>
                <w:bCs w:val="0"/>
                <w:i w:val="0"/>
                <w:iCs w:val="0"/>
                <w:webHidden/>
                <w:sz w:val="24"/>
                <w:szCs w:val="24"/>
              </w:rPr>
              <w:instrText xml:space="preserve"> PAGEREF _Toc174973746 \h </w:instrText>
            </w:r>
            <w:r w:rsidR="00C57FA6" w:rsidRPr="005A040B">
              <w:rPr>
                <w:b w:val="0"/>
                <w:bCs w:val="0"/>
                <w:i w:val="0"/>
                <w:iCs w:val="0"/>
                <w:webHidden/>
                <w:sz w:val="24"/>
                <w:szCs w:val="24"/>
              </w:rPr>
            </w:r>
            <w:r w:rsidR="00C57FA6" w:rsidRPr="005A040B">
              <w:rPr>
                <w:b w:val="0"/>
                <w:bCs w:val="0"/>
                <w:i w:val="0"/>
                <w:iCs w:val="0"/>
                <w:webHidden/>
                <w:sz w:val="24"/>
                <w:szCs w:val="24"/>
              </w:rPr>
              <w:fldChar w:fldCharType="separate"/>
            </w:r>
            <w:r w:rsidR="00C57FA6" w:rsidRPr="005A040B">
              <w:rPr>
                <w:b w:val="0"/>
                <w:bCs w:val="0"/>
                <w:i w:val="0"/>
                <w:iCs w:val="0"/>
                <w:webHidden/>
                <w:sz w:val="24"/>
                <w:szCs w:val="24"/>
              </w:rPr>
              <w:t>20</w:t>
            </w:r>
            <w:r w:rsidR="00C57FA6" w:rsidRPr="005A040B">
              <w:rPr>
                <w:b w:val="0"/>
                <w:bCs w:val="0"/>
                <w:i w:val="0"/>
                <w:iCs w:val="0"/>
                <w:webHidden/>
                <w:sz w:val="24"/>
                <w:szCs w:val="24"/>
              </w:rPr>
              <w:fldChar w:fldCharType="end"/>
            </w:r>
          </w:hyperlink>
        </w:p>
        <w:p w14:paraId="19E8C1E5" w14:textId="77777777" w:rsidR="00C57FA6" w:rsidRPr="005A040B" w:rsidRDefault="00E329E2">
          <w:pPr>
            <w:pStyle w:val="30"/>
            <w:rPr>
              <w:rFonts w:asciiTheme="minorHAnsi" w:eastAsiaTheme="minorEastAsia" w:hAnsiTheme="minorHAnsi" w:cstheme="minorBidi"/>
              <w:b w:val="0"/>
              <w:bCs w:val="0"/>
              <w:i w:val="0"/>
              <w:iCs w:val="0"/>
              <w:kern w:val="0"/>
              <w:sz w:val="24"/>
              <w:szCs w:val="24"/>
            </w:rPr>
          </w:pPr>
          <w:hyperlink w:anchor="_Toc174973747" w:history="1">
            <w:r w:rsidR="00C57FA6" w:rsidRPr="005A040B">
              <w:rPr>
                <w:rStyle w:val="a5"/>
                <w:b w:val="0"/>
                <w:bCs w:val="0"/>
                <w:i w:val="0"/>
                <w:iCs w:val="0"/>
                <w:sz w:val="24"/>
                <w:szCs w:val="24"/>
              </w:rPr>
              <w:t>Статья 12. Требования к архитектурно-градостроительному облику объектов капитального строительства</w:t>
            </w:r>
            <w:r w:rsidR="00C57FA6" w:rsidRPr="005A040B">
              <w:rPr>
                <w:b w:val="0"/>
                <w:bCs w:val="0"/>
                <w:i w:val="0"/>
                <w:iCs w:val="0"/>
                <w:webHidden/>
                <w:sz w:val="24"/>
                <w:szCs w:val="24"/>
              </w:rPr>
              <w:tab/>
            </w:r>
            <w:r w:rsidR="00C57FA6" w:rsidRPr="005A040B">
              <w:rPr>
                <w:b w:val="0"/>
                <w:bCs w:val="0"/>
                <w:i w:val="0"/>
                <w:iCs w:val="0"/>
                <w:webHidden/>
                <w:sz w:val="24"/>
                <w:szCs w:val="24"/>
              </w:rPr>
              <w:fldChar w:fldCharType="begin"/>
            </w:r>
            <w:r w:rsidR="00C57FA6" w:rsidRPr="005A040B">
              <w:rPr>
                <w:b w:val="0"/>
                <w:bCs w:val="0"/>
                <w:i w:val="0"/>
                <w:iCs w:val="0"/>
                <w:webHidden/>
                <w:sz w:val="24"/>
                <w:szCs w:val="24"/>
              </w:rPr>
              <w:instrText xml:space="preserve"> PAGEREF _Toc174973747 \h </w:instrText>
            </w:r>
            <w:r w:rsidR="00C57FA6" w:rsidRPr="005A040B">
              <w:rPr>
                <w:b w:val="0"/>
                <w:bCs w:val="0"/>
                <w:i w:val="0"/>
                <w:iCs w:val="0"/>
                <w:webHidden/>
                <w:sz w:val="24"/>
                <w:szCs w:val="24"/>
              </w:rPr>
            </w:r>
            <w:r w:rsidR="00C57FA6" w:rsidRPr="005A040B">
              <w:rPr>
                <w:b w:val="0"/>
                <w:bCs w:val="0"/>
                <w:i w:val="0"/>
                <w:iCs w:val="0"/>
                <w:webHidden/>
                <w:sz w:val="24"/>
                <w:szCs w:val="24"/>
              </w:rPr>
              <w:fldChar w:fldCharType="separate"/>
            </w:r>
            <w:r w:rsidR="00C57FA6" w:rsidRPr="005A040B">
              <w:rPr>
                <w:b w:val="0"/>
                <w:bCs w:val="0"/>
                <w:i w:val="0"/>
                <w:iCs w:val="0"/>
                <w:webHidden/>
                <w:sz w:val="24"/>
                <w:szCs w:val="24"/>
              </w:rPr>
              <w:t>23</w:t>
            </w:r>
            <w:r w:rsidR="00C57FA6" w:rsidRPr="005A040B">
              <w:rPr>
                <w:b w:val="0"/>
                <w:bCs w:val="0"/>
                <w:i w:val="0"/>
                <w:iCs w:val="0"/>
                <w:webHidden/>
                <w:sz w:val="24"/>
                <w:szCs w:val="24"/>
              </w:rPr>
              <w:fldChar w:fldCharType="end"/>
            </w:r>
          </w:hyperlink>
        </w:p>
        <w:p w14:paraId="700366CA" w14:textId="15F08E8D" w:rsidR="004804AB" w:rsidRPr="00E1361D" w:rsidRDefault="004804AB" w:rsidP="00E1361D">
          <w:pPr>
            <w:spacing w:after="40" w:line="240" w:lineRule="auto"/>
            <w:rPr>
              <w:rFonts w:ascii="Times New Roman" w:hAnsi="Times New Roman" w:cs="Times New Roman"/>
              <w:sz w:val="24"/>
              <w:szCs w:val="24"/>
            </w:rPr>
          </w:pPr>
          <w:r w:rsidRPr="005A040B">
            <w:rPr>
              <w:rFonts w:ascii="Times New Roman" w:hAnsi="Times New Roman" w:cs="Times New Roman"/>
              <w:sz w:val="24"/>
              <w:szCs w:val="24"/>
            </w:rPr>
            <w:fldChar w:fldCharType="end"/>
          </w:r>
        </w:p>
      </w:sdtContent>
    </w:sdt>
    <w:p w14:paraId="14F87D74" w14:textId="77777777" w:rsidR="00C04C2A" w:rsidRDefault="00C04C2A" w:rsidP="00E7616A">
      <w:pPr>
        <w:pStyle w:val="2"/>
        <w:spacing w:before="0" w:after="120" w:line="240" w:lineRule="auto"/>
        <w:jc w:val="center"/>
        <w:rPr>
          <w:rFonts w:ascii="Times New Roman" w:hAnsi="Times New Roman"/>
          <w:i w:val="0"/>
          <w:kern w:val="28"/>
          <w:lang w:val="ru-RU"/>
        </w:rPr>
      </w:pPr>
      <w:bookmarkStart w:id="14" w:name="_Toc141031778"/>
      <w:bookmarkStart w:id="15" w:name="_Toc517714577"/>
      <w:bookmarkStart w:id="16" w:name="_Toc43291629"/>
    </w:p>
    <w:p w14:paraId="1B5C7C05" w14:textId="77777777" w:rsidR="00C04C2A" w:rsidRDefault="00C04C2A" w:rsidP="00E7616A">
      <w:pPr>
        <w:pStyle w:val="2"/>
        <w:spacing w:before="0" w:after="120" w:line="240" w:lineRule="auto"/>
        <w:jc w:val="center"/>
        <w:rPr>
          <w:rFonts w:ascii="Times New Roman" w:hAnsi="Times New Roman"/>
          <w:i w:val="0"/>
          <w:kern w:val="28"/>
          <w:lang w:val="ru-RU"/>
        </w:rPr>
      </w:pPr>
    </w:p>
    <w:p w14:paraId="22CD8540" w14:textId="77777777" w:rsidR="00BD6290" w:rsidRDefault="00BD6290">
      <w:pPr>
        <w:spacing w:after="0" w:line="240" w:lineRule="auto"/>
        <w:rPr>
          <w:rFonts w:ascii="Times New Roman" w:hAnsi="Times New Roman" w:cs="Times New Roman"/>
          <w:b/>
          <w:bCs/>
          <w:iCs/>
          <w:kern w:val="28"/>
          <w:sz w:val="28"/>
          <w:szCs w:val="28"/>
          <w:lang w:val="x-none" w:eastAsia="x-none"/>
        </w:rPr>
      </w:pPr>
      <w:r>
        <w:rPr>
          <w:rFonts w:ascii="Times New Roman" w:hAnsi="Times New Roman"/>
          <w:i/>
          <w:kern w:val="28"/>
        </w:rPr>
        <w:br w:type="page"/>
      </w:r>
    </w:p>
    <w:p w14:paraId="7D1E20F0" w14:textId="01793AB3" w:rsidR="00F96CA6" w:rsidRPr="00E7616A" w:rsidRDefault="00F96CA6" w:rsidP="00E7616A">
      <w:pPr>
        <w:pStyle w:val="2"/>
        <w:spacing w:before="0" w:after="120" w:line="240" w:lineRule="auto"/>
        <w:jc w:val="center"/>
        <w:rPr>
          <w:rFonts w:ascii="Times New Roman" w:hAnsi="Times New Roman"/>
          <w:i w:val="0"/>
          <w:kern w:val="28"/>
        </w:rPr>
      </w:pPr>
      <w:bookmarkStart w:id="17" w:name="_Toc174973728"/>
      <w:r w:rsidRPr="00E7616A">
        <w:rPr>
          <w:rFonts w:ascii="Times New Roman" w:hAnsi="Times New Roman"/>
          <w:i w:val="0"/>
          <w:kern w:val="28"/>
        </w:rPr>
        <w:lastRenderedPageBreak/>
        <w:t>ЧАСТЬ</w:t>
      </w:r>
      <w:r w:rsidR="00420943" w:rsidRPr="00E7616A">
        <w:rPr>
          <w:rFonts w:ascii="Times New Roman" w:hAnsi="Times New Roman"/>
          <w:i w:val="0"/>
          <w:kern w:val="28"/>
          <w:lang w:val="ru-RU"/>
        </w:rPr>
        <w:t> </w:t>
      </w:r>
      <w:r w:rsidRPr="00E7616A">
        <w:rPr>
          <w:rFonts w:ascii="Times New Roman" w:hAnsi="Times New Roman"/>
          <w:i w:val="0"/>
          <w:kern w:val="28"/>
        </w:rPr>
        <w:t>I. ПОРЯДОК ПРИМЕНЕНИЯ ПРАВИЛ ЗЕМЛЕПОЛЬЗОВАНИЯ</w:t>
      </w:r>
      <w:r w:rsidRPr="00E7616A">
        <w:rPr>
          <w:rFonts w:ascii="Times New Roman" w:hAnsi="Times New Roman"/>
          <w:i w:val="0"/>
          <w:kern w:val="28"/>
        </w:rPr>
        <w:br/>
        <w:t>И ЗАСТРОЙКИ И ВНЕСЕНИЯ ИЗМЕНЕНИЙ В УКАЗАННЫЕ ПРАВИЛА</w:t>
      </w:r>
      <w:bookmarkEnd w:id="14"/>
      <w:bookmarkEnd w:id="17"/>
    </w:p>
    <w:p w14:paraId="14AC12FD" w14:textId="4E8E5F0F" w:rsidR="00EA2D7C" w:rsidRPr="00E7616A" w:rsidRDefault="00EA2D7C" w:rsidP="00E7616A">
      <w:pPr>
        <w:pStyle w:val="2"/>
        <w:spacing w:before="0" w:after="120" w:line="240" w:lineRule="auto"/>
        <w:jc w:val="center"/>
        <w:rPr>
          <w:rFonts w:ascii="Times New Roman" w:hAnsi="Times New Roman"/>
          <w:i w:val="0"/>
          <w:kern w:val="28"/>
        </w:rPr>
      </w:pPr>
      <w:bookmarkStart w:id="18" w:name="_Toc141031779"/>
      <w:bookmarkStart w:id="19" w:name="_Toc174973729"/>
      <w:r w:rsidRPr="00E7616A">
        <w:rPr>
          <w:rFonts w:ascii="Times New Roman" w:hAnsi="Times New Roman"/>
          <w:i w:val="0"/>
          <w:kern w:val="28"/>
        </w:rPr>
        <w:t>ГЛАВА</w:t>
      </w:r>
      <w:r w:rsidR="00420943" w:rsidRPr="00E7616A">
        <w:rPr>
          <w:rFonts w:ascii="Times New Roman" w:hAnsi="Times New Roman"/>
          <w:i w:val="0"/>
          <w:kern w:val="28"/>
          <w:lang w:val="ru-RU"/>
        </w:rPr>
        <w:t> </w:t>
      </w:r>
      <w:r w:rsidRPr="00E7616A">
        <w:rPr>
          <w:rFonts w:ascii="Times New Roman" w:hAnsi="Times New Roman"/>
          <w:i w:val="0"/>
          <w:kern w:val="28"/>
        </w:rPr>
        <w:t>1. ОБЩИЕ ПОЛОЖЕНИЯ</w:t>
      </w:r>
      <w:bookmarkEnd w:id="15"/>
      <w:bookmarkEnd w:id="16"/>
      <w:bookmarkEnd w:id="18"/>
      <w:bookmarkEnd w:id="19"/>
    </w:p>
    <w:p w14:paraId="340B1D4D" w14:textId="5A82DA0B" w:rsidR="00EA2D7C" w:rsidRPr="00E7616A" w:rsidRDefault="00EA2D7C" w:rsidP="00E7616A">
      <w:pPr>
        <w:pStyle w:val="3"/>
        <w:spacing w:before="0" w:after="120" w:line="240" w:lineRule="auto"/>
        <w:jc w:val="center"/>
        <w:rPr>
          <w:rFonts w:ascii="Times New Roman" w:hAnsi="Times New Roman"/>
          <w:kern w:val="28"/>
          <w:sz w:val="28"/>
          <w:szCs w:val="28"/>
        </w:rPr>
      </w:pPr>
      <w:bookmarkStart w:id="20" w:name="_Toc517714578"/>
      <w:bookmarkStart w:id="21" w:name="_Toc43291630"/>
      <w:bookmarkStart w:id="22" w:name="_Toc141031780"/>
      <w:bookmarkStart w:id="23" w:name="_Toc174973730"/>
      <w:r w:rsidRPr="00E7616A">
        <w:rPr>
          <w:rFonts w:ascii="Times New Roman" w:hAnsi="Times New Roman"/>
          <w:kern w:val="28"/>
          <w:sz w:val="28"/>
          <w:szCs w:val="28"/>
        </w:rPr>
        <w:t>Статья</w:t>
      </w:r>
      <w:r w:rsidR="00420943" w:rsidRPr="00E7616A">
        <w:rPr>
          <w:rFonts w:ascii="Times New Roman" w:hAnsi="Times New Roman"/>
          <w:kern w:val="28"/>
          <w:sz w:val="28"/>
          <w:szCs w:val="28"/>
          <w:lang w:val="ru-RU"/>
        </w:rPr>
        <w:t> </w:t>
      </w:r>
      <w:r w:rsidRPr="00E7616A">
        <w:rPr>
          <w:rFonts w:ascii="Times New Roman" w:hAnsi="Times New Roman"/>
          <w:kern w:val="28"/>
          <w:sz w:val="28"/>
          <w:szCs w:val="28"/>
        </w:rPr>
        <w:t>1. Общие положения</w:t>
      </w:r>
      <w:bookmarkEnd w:id="20"/>
      <w:bookmarkEnd w:id="21"/>
      <w:bookmarkEnd w:id="22"/>
      <w:bookmarkEnd w:id="23"/>
    </w:p>
    <w:p w14:paraId="296FD091" w14:textId="42A911BA" w:rsidR="00EA2D7C" w:rsidRPr="00E7616A" w:rsidRDefault="00EA2D7C" w:rsidP="00E7616A">
      <w:pPr>
        <w:pStyle w:val="ConsPlusNormal"/>
        <w:ind w:firstLine="709"/>
        <w:jc w:val="both"/>
        <w:rPr>
          <w:rFonts w:ascii="Times New Roman" w:hAnsi="Times New Roman" w:cs="Times New Roman"/>
          <w:sz w:val="28"/>
          <w:szCs w:val="28"/>
        </w:rPr>
      </w:pPr>
      <w:r w:rsidRPr="00E7616A">
        <w:rPr>
          <w:rFonts w:ascii="Times New Roman" w:hAnsi="Times New Roman" w:cs="Times New Roman"/>
          <w:sz w:val="28"/>
          <w:szCs w:val="28"/>
        </w:rPr>
        <w:t xml:space="preserve">Правила землепользования и застройки </w:t>
      </w:r>
      <w:bookmarkStart w:id="24" w:name="_Hlk127541428"/>
      <w:r w:rsidRPr="00E7616A">
        <w:rPr>
          <w:rFonts w:ascii="Times New Roman" w:hAnsi="Times New Roman" w:cs="Times New Roman"/>
          <w:sz w:val="28"/>
          <w:szCs w:val="28"/>
        </w:rPr>
        <w:t xml:space="preserve">муниципального образования </w:t>
      </w:r>
      <w:proofErr w:type="spellStart"/>
      <w:r w:rsidR="00D079CC" w:rsidRPr="00E7616A">
        <w:rPr>
          <w:rFonts w:ascii="Times New Roman" w:hAnsi="Times New Roman" w:cs="Times New Roman"/>
          <w:sz w:val="28"/>
          <w:szCs w:val="28"/>
        </w:rPr>
        <w:t>Горбунковское</w:t>
      </w:r>
      <w:proofErr w:type="spellEnd"/>
      <w:r w:rsidR="00D079CC" w:rsidRPr="00E7616A">
        <w:rPr>
          <w:rFonts w:ascii="Times New Roman" w:hAnsi="Times New Roman" w:cs="Times New Roman"/>
          <w:sz w:val="28"/>
          <w:szCs w:val="28"/>
        </w:rPr>
        <w:t xml:space="preserve"> сельское поселение муниципального образования Ломоносовский муниципальный район</w:t>
      </w:r>
      <w:r w:rsidR="00E934FA" w:rsidRPr="00E7616A">
        <w:rPr>
          <w:rFonts w:ascii="Times New Roman" w:hAnsi="Times New Roman" w:cs="Times New Roman"/>
          <w:sz w:val="28"/>
          <w:szCs w:val="28"/>
        </w:rPr>
        <w:t xml:space="preserve"> Ленинградской области</w:t>
      </w:r>
      <w:bookmarkEnd w:id="24"/>
      <w:r w:rsidRPr="00E7616A">
        <w:rPr>
          <w:rFonts w:ascii="Times New Roman" w:hAnsi="Times New Roman" w:cs="Times New Roman"/>
          <w:sz w:val="28"/>
          <w:szCs w:val="28"/>
        </w:rPr>
        <w:t xml:space="preserve"> (далее –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 Уставом </w:t>
      </w:r>
      <w:r w:rsidR="00E75C53" w:rsidRPr="00E7616A">
        <w:rPr>
          <w:rFonts w:ascii="Times New Roman" w:hAnsi="Times New Roman" w:cs="Times New Roman"/>
          <w:sz w:val="28"/>
          <w:szCs w:val="28"/>
        </w:rPr>
        <w:t xml:space="preserve">и иными нормативно правовыми актами </w:t>
      </w:r>
      <w:r w:rsidR="00A90EA1" w:rsidRPr="00E7616A">
        <w:rPr>
          <w:rFonts w:ascii="Times New Roman" w:hAnsi="Times New Roman" w:cs="Times New Roman"/>
          <w:sz w:val="28"/>
          <w:szCs w:val="28"/>
        </w:rPr>
        <w:t xml:space="preserve">муниципального образования </w:t>
      </w:r>
      <w:bookmarkStart w:id="25" w:name="_Hlk134017392"/>
      <w:proofErr w:type="spellStart"/>
      <w:r w:rsidR="00D079CC" w:rsidRPr="00E7616A">
        <w:rPr>
          <w:rFonts w:ascii="Times New Roman" w:hAnsi="Times New Roman" w:cs="Times New Roman"/>
          <w:sz w:val="28"/>
          <w:szCs w:val="28"/>
        </w:rPr>
        <w:t>Горбунковское</w:t>
      </w:r>
      <w:proofErr w:type="spellEnd"/>
      <w:r w:rsidR="00D079CC" w:rsidRPr="00E7616A">
        <w:rPr>
          <w:rFonts w:ascii="Times New Roman" w:hAnsi="Times New Roman" w:cs="Times New Roman"/>
          <w:sz w:val="28"/>
          <w:szCs w:val="28"/>
        </w:rPr>
        <w:t xml:space="preserve"> сельское поселение</w:t>
      </w:r>
      <w:bookmarkEnd w:id="25"/>
      <w:r w:rsidR="00D079CC" w:rsidRPr="00E7616A">
        <w:rPr>
          <w:rFonts w:ascii="Times New Roman" w:hAnsi="Times New Roman" w:cs="Times New Roman"/>
          <w:sz w:val="28"/>
          <w:szCs w:val="28"/>
        </w:rPr>
        <w:t xml:space="preserve"> муниципального образования Ломоносовский муниципальный район</w:t>
      </w:r>
      <w:r w:rsidR="00A90EA1" w:rsidRPr="00E7616A">
        <w:rPr>
          <w:rFonts w:ascii="Times New Roman" w:hAnsi="Times New Roman" w:cs="Times New Roman"/>
          <w:sz w:val="28"/>
          <w:szCs w:val="28"/>
        </w:rPr>
        <w:t xml:space="preserve"> Ленинградской области</w:t>
      </w:r>
      <w:r w:rsidR="00D079CC" w:rsidRPr="00E7616A">
        <w:rPr>
          <w:rFonts w:ascii="Times New Roman" w:hAnsi="Times New Roman" w:cs="Times New Roman"/>
          <w:sz w:val="28"/>
          <w:szCs w:val="28"/>
        </w:rPr>
        <w:t xml:space="preserve"> (далее - </w:t>
      </w:r>
      <w:proofErr w:type="spellStart"/>
      <w:r w:rsidR="001A3608" w:rsidRPr="00E7616A">
        <w:rPr>
          <w:rFonts w:ascii="Times New Roman" w:hAnsi="Times New Roman" w:cs="Times New Roman"/>
          <w:sz w:val="28"/>
          <w:szCs w:val="28"/>
        </w:rPr>
        <w:t>Горбунковское</w:t>
      </w:r>
      <w:proofErr w:type="spellEnd"/>
      <w:r w:rsidR="001A3608" w:rsidRPr="00E7616A">
        <w:rPr>
          <w:rFonts w:ascii="Times New Roman" w:hAnsi="Times New Roman" w:cs="Times New Roman"/>
          <w:sz w:val="28"/>
          <w:szCs w:val="28"/>
        </w:rPr>
        <w:t xml:space="preserve"> сельское поселение</w:t>
      </w:r>
      <w:r w:rsidR="00D079CC" w:rsidRPr="00E7616A">
        <w:rPr>
          <w:rFonts w:ascii="Times New Roman" w:hAnsi="Times New Roman" w:cs="Times New Roman"/>
          <w:sz w:val="28"/>
          <w:szCs w:val="28"/>
        </w:rPr>
        <w:t>)</w:t>
      </w:r>
      <w:r w:rsidR="00BF4621" w:rsidRPr="00E7616A">
        <w:rPr>
          <w:rFonts w:ascii="Times New Roman" w:hAnsi="Times New Roman" w:cs="Times New Roman"/>
          <w:sz w:val="28"/>
          <w:szCs w:val="28"/>
        </w:rPr>
        <w:t xml:space="preserve">, </w:t>
      </w:r>
      <w:r w:rsidRPr="00E7616A">
        <w:rPr>
          <w:rFonts w:ascii="Times New Roman" w:hAnsi="Times New Roman" w:cs="Times New Roman"/>
          <w:sz w:val="28"/>
          <w:szCs w:val="28"/>
        </w:rPr>
        <w:t xml:space="preserve">а также с учетом положений иных актов и документов, определяющих основные направления социально-экономического и градостроительного развития </w:t>
      </w:r>
      <w:bookmarkStart w:id="26" w:name="_Hlk134017509"/>
      <w:proofErr w:type="spellStart"/>
      <w:r w:rsidR="00D079CC" w:rsidRPr="00E7616A">
        <w:rPr>
          <w:rFonts w:ascii="Times New Roman" w:hAnsi="Times New Roman" w:cs="Times New Roman"/>
          <w:sz w:val="28"/>
          <w:szCs w:val="28"/>
        </w:rPr>
        <w:t>Горбунковско</w:t>
      </w:r>
      <w:r w:rsidR="001A3608" w:rsidRPr="00E7616A">
        <w:rPr>
          <w:rFonts w:ascii="Times New Roman" w:hAnsi="Times New Roman" w:cs="Times New Roman"/>
          <w:sz w:val="28"/>
          <w:szCs w:val="28"/>
        </w:rPr>
        <w:t>го</w:t>
      </w:r>
      <w:proofErr w:type="spellEnd"/>
      <w:r w:rsidR="00D079CC" w:rsidRPr="00E7616A">
        <w:rPr>
          <w:rFonts w:ascii="Times New Roman" w:hAnsi="Times New Roman" w:cs="Times New Roman"/>
          <w:sz w:val="28"/>
          <w:szCs w:val="28"/>
        </w:rPr>
        <w:t xml:space="preserve"> сельско</w:t>
      </w:r>
      <w:r w:rsidR="001A3608" w:rsidRPr="00E7616A">
        <w:rPr>
          <w:rFonts w:ascii="Times New Roman" w:hAnsi="Times New Roman" w:cs="Times New Roman"/>
          <w:sz w:val="28"/>
          <w:szCs w:val="28"/>
        </w:rPr>
        <w:t>го</w:t>
      </w:r>
      <w:r w:rsidR="00D079CC" w:rsidRPr="00E7616A">
        <w:rPr>
          <w:rFonts w:ascii="Times New Roman" w:hAnsi="Times New Roman" w:cs="Times New Roman"/>
          <w:sz w:val="28"/>
          <w:szCs w:val="28"/>
        </w:rPr>
        <w:t xml:space="preserve"> поселени</w:t>
      </w:r>
      <w:r w:rsidR="001A3608" w:rsidRPr="00E7616A">
        <w:rPr>
          <w:rFonts w:ascii="Times New Roman" w:hAnsi="Times New Roman" w:cs="Times New Roman"/>
          <w:sz w:val="28"/>
          <w:szCs w:val="28"/>
        </w:rPr>
        <w:t>я</w:t>
      </w:r>
      <w:bookmarkEnd w:id="26"/>
      <w:r w:rsidRPr="00E7616A">
        <w:rPr>
          <w:rFonts w:ascii="Times New Roman" w:hAnsi="Times New Roman" w:cs="Times New Roman"/>
          <w:sz w:val="28"/>
          <w:szCs w:val="28"/>
        </w:rPr>
        <w:t>, охраны его культурного наследия, окружающей среды и рационального использования природных ресурсов.</w:t>
      </w:r>
    </w:p>
    <w:p w14:paraId="41A109FE" w14:textId="77777777" w:rsidR="00EA2D7C" w:rsidRPr="00E7616A" w:rsidRDefault="00EA2D7C" w:rsidP="00E7616A">
      <w:pPr>
        <w:pStyle w:val="ConsPlusNormal"/>
        <w:ind w:firstLine="709"/>
        <w:jc w:val="both"/>
        <w:rPr>
          <w:rFonts w:ascii="Times New Roman" w:hAnsi="Times New Roman" w:cs="Times New Roman"/>
          <w:sz w:val="28"/>
          <w:szCs w:val="28"/>
        </w:rPr>
      </w:pPr>
      <w:r w:rsidRPr="00E7616A">
        <w:rPr>
          <w:rFonts w:ascii="Times New Roman" w:hAnsi="Times New Roman" w:cs="Times New Roman"/>
          <w:sz w:val="28"/>
          <w:szCs w:val="28"/>
        </w:rPr>
        <w:t>Настоящие Правила в соответствии с Градостроительным кодексом Российской Федерации разработаны в целях:</w:t>
      </w:r>
    </w:p>
    <w:p w14:paraId="5A091B68" w14:textId="15EE02A4" w:rsidR="00EA2D7C" w:rsidRPr="00E7616A" w:rsidRDefault="00EA2D7C" w:rsidP="00E7616A">
      <w:pPr>
        <w:pStyle w:val="ConsPlusNormal"/>
        <w:numPr>
          <w:ilvl w:val="0"/>
          <w:numId w:val="3"/>
        </w:numPr>
        <w:ind w:left="0" w:firstLine="709"/>
        <w:jc w:val="both"/>
        <w:rPr>
          <w:rFonts w:ascii="Times New Roman" w:hAnsi="Times New Roman" w:cs="Times New Roman"/>
          <w:sz w:val="28"/>
          <w:szCs w:val="28"/>
        </w:rPr>
      </w:pPr>
      <w:r w:rsidRPr="00E7616A">
        <w:rPr>
          <w:rFonts w:ascii="Times New Roman" w:hAnsi="Times New Roman" w:cs="Times New Roman"/>
          <w:sz w:val="28"/>
          <w:szCs w:val="28"/>
        </w:rPr>
        <w:t xml:space="preserve">создания условий для устойчивого развития территорий </w:t>
      </w:r>
      <w:proofErr w:type="spellStart"/>
      <w:r w:rsidR="001A3608" w:rsidRPr="00E7616A">
        <w:rPr>
          <w:rFonts w:ascii="Times New Roman" w:hAnsi="Times New Roman" w:cs="Times New Roman"/>
          <w:sz w:val="28"/>
          <w:szCs w:val="28"/>
        </w:rPr>
        <w:t>Горбунковского</w:t>
      </w:r>
      <w:proofErr w:type="spellEnd"/>
      <w:r w:rsidR="001A3608" w:rsidRPr="00E7616A">
        <w:rPr>
          <w:rFonts w:ascii="Times New Roman" w:hAnsi="Times New Roman" w:cs="Times New Roman"/>
          <w:sz w:val="28"/>
          <w:szCs w:val="28"/>
        </w:rPr>
        <w:t xml:space="preserve"> сельского поселения</w:t>
      </w:r>
      <w:r w:rsidRPr="00E7616A">
        <w:rPr>
          <w:rFonts w:ascii="Times New Roman" w:hAnsi="Times New Roman" w:cs="Times New Roman"/>
          <w:sz w:val="28"/>
          <w:szCs w:val="28"/>
        </w:rPr>
        <w:t>, сохранения окружающей среды и объектов культурного наследия;</w:t>
      </w:r>
    </w:p>
    <w:p w14:paraId="2A6D3F39" w14:textId="5BF85EC1" w:rsidR="00EA2D7C" w:rsidRPr="00E7616A" w:rsidRDefault="00EA2D7C" w:rsidP="00E7616A">
      <w:pPr>
        <w:pStyle w:val="ConsPlusNormal"/>
        <w:numPr>
          <w:ilvl w:val="0"/>
          <w:numId w:val="3"/>
        </w:numPr>
        <w:ind w:left="0" w:firstLine="709"/>
        <w:jc w:val="both"/>
        <w:rPr>
          <w:rFonts w:ascii="Times New Roman" w:hAnsi="Times New Roman" w:cs="Times New Roman"/>
          <w:sz w:val="28"/>
          <w:szCs w:val="28"/>
        </w:rPr>
      </w:pPr>
      <w:r w:rsidRPr="00E7616A">
        <w:rPr>
          <w:rFonts w:ascii="Times New Roman" w:hAnsi="Times New Roman" w:cs="Times New Roman"/>
          <w:sz w:val="28"/>
          <w:szCs w:val="28"/>
        </w:rPr>
        <w:t xml:space="preserve">создания условий для планировки территорий </w:t>
      </w:r>
      <w:proofErr w:type="spellStart"/>
      <w:r w:rsidR="00D079CC" w:rsidRPr="00E7616A">
        <w:rPr>
          <w:rFonts w:ascii="Times New Roman" w:hAnsi="Times New Roman" w:cs="Times New Roman"/>
          <w:sz w:val="28"/>
          <w:szCs w:val="28"/>
        </w:rPr>
        <w:t>Горбунковско</w:t>
      </w:r>
      <w:r w:rsidR="001A3608" w:rsidRPr="00E7616A">
        <w:rPr>
          <w:rFonts w:ascii="Times New Roman" w:hAnsi="Times New Roman" w:cs="Times New Roman"/>
          <w:sz w:val="28"/>
          <w:szCs w:val="28"/>
        </w:rPr>
        <w:t>го</w:t>
      </w:r>
      <w:proofErr w:type="spellEnd"/>
      <w:r w:rsidR="00D079CC" w:rsidRPr="00E7616A">
        <w:rPr>
          <w:rFonts w:ascii="Times New Roman" w:hAnsi="Times New Roman" w:cs="Times New Roman"/>
          <w:sz w:val="28"/>
          <w:szCs w:val="28"/>
        </w:rPr>
        <w:t xml:space="preserve"> сельско</w:t>
      </w:r>
      <w:r w:rsidR="001A3608" w:rsidRPr="00E7616A">
        <w:rPr>
          <w:rFonts w:ascii="Times New Roman" w:hAnsi="Times New Roman" w:cs="Times New Roman"/>
          <w:sz w:val="28"/>
          <w:szCs w:val="28"/>
        </w:rPr>
        <w:t>го</w:t>
      </w:r>
      <w:r w:rsidR="00D079CC" w:rsidRPr="00E7616A">
        <w:rPr>
          <w:rFonts w:ascii="Times New Roman" w:hAnsi="Times New Roman" w:cs="Times New Roman"/>
          <w:sz w:val="28"/>
          <w:szCs w:val="28"/>
        </w:rPr>
        <w:t xml:space="preserve"> поселени</w:t>
      </w:r>
      <w:r w:rsidR="00332B26" w:rsidRPr="00E7616A">
        <w:rPr>
          <w:rFonts w:ascii="Times New Roman" w:hAnsi="Times New Roman" w:cs="Times New Roman"/>
          <w:sz w:val="28"/>
          <w:szCs w:val="28"/>
        </w:rPr>
        <w:t>я</w:t>
      </w:r>
      <w:r w:rsidRPr="00E7616A">
        <w:rPr>
          <w:rFonts w:ascii="Times New Roman" w:hAnsi="Times New Roman" w:cs="Times New Roman"/>
          <w:sz w:val="28"/>
          <w:szCs w:val="28"/>
        </w:rPr>
        <w:t>;</w:t>
      </w:r>
    </w:p>
    <w:p w14:paraId="3C1F2A66" w14:textId="2D273D4D" w:rsidR="00EA2D7C" w:rsidRPr="00E7616A" w:rsidRDefault="00EA2D7C" w:rsidP="00E7616A">
      <w:pPr>
        <w:pStyle w:val="ConsPlusNormal"/>
        <w:numPr>
          <w:ilvl w:val="0"/>
          <w:numId w:val="3"/>
        </w:numPr>
        <w:ind w:left="0" w:firstLine="709"/>
        <w:jc w:val="both"/>
        <w:rPr>
          <w:rFonts w:ascii="Times New Roman" w:hAnsi="Times New Roman" w:cs="Times New Roman"/>
          <w:sz w:val="28"/>
          <w:szCs w:val="28"/>
        </w:rPr>
      </w:pPr>
      <w:r w:rsidRPr="00E7616A">
        <w:rPr>
          <w:rFonts w:ascii="Times New Roman" w:hAnsi="Times New Roman" w:cs="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2AA69D8" w14:textId="7F588754" w:rsidR="00EA2D7C" w:rsidRPr="00E7616A" w:rsidRDefault="00EA2D7C" w:rsidP="00E7616A">
      <w:pPr>
        <w:pStyle w:val="ConsPlusNormal"/>
        <w:numPr>
          <w:ilvl w:val="0"/>
          <w:numId w:val="3"/>
        </w:numPr>
        <w:ind w:left="0" w:firstLine="709"/>
        <w:jc w:val="both"/>
        <w:rPr>
          <w:rFonts w:ascii="Times New Roman" w:hAnsi="Times New Roman" w:cs="Times New Roman"/>
          <w:sz w:val="28"/>
          <w:szCs w:val="28"/>
        </w:rPr>
      </w:pPr>
      <w:r w:rsidRPr="00E7616A">
        <w:rPr>
          <w:rFonts w:ascii="Times New Roman" w:hAnsi="Times New Roman" w:cs="Times New Roman"/>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2EAB2E54" w14:textId="541EA29D" w:rsidR="00EA2D7C" w:rsidRPr="00E7616A" w:rsidRDefault="00EA2D7C" w:rsidP="00E7616A">
      <w:pPr>
        <w:pStyle w:val="ConsPlusNormal"/>
        <w:ind w:firstLine="709"/>
        <w:jc w:val="both"/>
        <w:rPr>
          <w:rFonts w:ascii="Times New Roman" w:hAnsi="Times New Roman" w:cs="Times New Roman"/>
          <w:b/>
          <w:sz w:val="28"/>
          <w:szCs w:val="28"/>
        </w:rPr>
      </w:pPr>
      <w:r w:rsidRPr="00E7616A">
        <w:rPr>
          <w:rFonts w:ascii="Times New Roman" w:hAnsi="Times New Roman" w:cs="Times New Roman"/>
          <w:sz w:val="28"/>
          <w:szCs w:val="28"/>
        </w:rPr>
        <w:t xml:space="preserve">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sidR="00D079CC" w:rsidRPr="00E7616A">
        <w:rPr>
          <w:rFonts w:ascii="Times New Roman" w:hAnsi="Times New Roman" w:cs="Times New Roman"/>
          <w:sz w:val="28"/>
          <w:szCs w:val="28"/>
        </w:rPr>
        <w:t>Горбунковско</w:t>
      </w:r>
      <w:r w:rsidR="00332B26" w:rsidRPr="00E7616A">
        <w:rPr>
          <w:rFonts w:ascii="Times New Roman" w:hAnsi="Times New Roman" w:cs="Times New Roman"/>
          <w:sz w:val="28"/>
          <w:szCs w:val="28"/>
        </w:rPr>
        <w:t>м</w:t>
      </w:r>
      <w:proofErr w:type="spellEnd"/>
      <w:r w:rsidR="00D079CC" w:rsidRPr="00E7616A">
        <w:rPr>
          <w:rFonts w:ascii="Times New Roman" w:hAnsi="Times New Roman" w:cs="Times New Roman"/>
          <w:sz w:val="28"/>
          <w:szCs w:val="28"/>
        </w:rPr>
        <w:t xml:space="preserve"> сельско</w:t>
      </w:r>
      <w:r w:rsidR="00332B26" w:rsidRPr="00E7616A">
        <w:rPr>
          <w:rFonts w:ascii="Times New Roman" w:hAnsi="Times New Roman" w:cs="Times New Roman"/>
          <w:sz w:val="28"/>
          <w:szCs w:val="28"/>
        </w:rPr>
        <w:t>м</w:t>
      </w:r>
      <w:r w:rsidR="00D079CC" w:rsidRPr="00E7616A">
        <w:rPr>
          <w:rFonts w:ascii="Times New Roman" w:hAnsi="Times New Roman" w:cs="Times New Roman"/>
          <w:sz w:val="28"/>
          <w:szCs w:val="28"/>
        </w:rPr>
        <w:t xml:space="preserve"> поселени</w:t>
      </w:r>
      <w:r w:rsidR="00332B26" w:rsidRPr="00E7616A">
        <w:rPr>
          <w:rFonts w:ascii="Times New Roman" w:hAnsi="Times New Roman" w:cs="Times New Roman"/>
          <w:sz w:val="28"/>
          <w:szCs w:val="28"/>
        </w:rPr>
        <w:t>и</w:t>
      </w:r>
      <w:r w:rsidR="00D079CC" w:rsidRPr="00E7616A">
        <w:rPr>
          <w:rFonts w:ascii="Times New Roman" w:hAnsi="Times New Roman" w:cs="Times New Roman"/>
          <w:sz w:val="28"/>
          <w:szCs w:val="28"/>
        </w:rPr>
        <w:t xml:space="preserve"> </w:t>
      </w:r>
      <w:r w:rsidRPr="00E7616A">
        <w:rPr>
          <w:rFonts w:ascii="Times New Roman" w:hAnsi="Times New Roman" w:cs="Times New Roman"/>
          <w:sz w:val="28"/>
          <w:szCs w:val="28"/>
        </w:rPr>
        <w:t xml:space="preserve">систему регулирования землепользования и застройки, которая основана на градостроительном зонировании </w:t>
      </w:r>
      <w:r w:rsidRPr="00E7616A">
        <w:rPr>
          <w:rFonts w:ascii="Times New Roman" w:hAnsi="Times New Roman" w:cs="Times New Roman"/>
          <w:sz w:val="28"/>
          <w:szCs w:val="28"/>
        </w:rPr>
        <w:sym w:font="Symbol" w:char="F02D"/>
      </w:r>
      <w:r w:rsidRPr="00E7616A">
        <w:rPr>
          <w:rFonts w:ascii="Times New Roman" w:hAnsi="Times New Roman" w:cs="Times New Roman"/>
          <w:sz w:val="28"/>
          <w:szCs w:val="28"/>
        </w:rPr>
        <w:t xml:space="preserve"> делении всей территории в границах </w:t>
      </w:r>
      <w:proofErr w:type="spellStart"/>
      <w:r w:rsidR="00332B26" w:rsidRPr="00E7616A">
        <w:rPr>
          <w:rFonts w:ascii="Times New Roman" w:hAnsi="Times New Roman" w:cs="Times New Roman"/>
          <w:sz w:val="28"/>
          <w:szCs w:val="28"/>
        </w:rPr>
        <w:t>Горбунковского</w:t>
      </w:r>
      <w:proofErr w:type="spellEnd"/>
      <w:r w:rsidR="00332B26" w:rsidRPr="00E7616A">
        <w:rPr>
          <w:rFonts w:ascii="Times New Roman" w:hAnsi="Times New Roman" w:cs="Times New Roman"/>
          <w:sz w:val="28"/>
          <w:szCs w:val="28"/>
        </w:rPr>
        <w:t xml:space="preserve"> сельского поселения </w:t>
      </w:r>
      <w:r w:rsidRPr="00E7616A">
        <w:rPr>
          <w:rFonts w:ascii="Times New Roman" w:hAnsi="Times New Roman" w:cs="Times New Roman"/>
          <w:sz w:val="28"/>
          <w:szCs w:val="28"/>
        </w:rPr>
        <w:t xml:space="preserve">на территориальные зоны с установлением для каждой из них единого градостроительного регламента по видам разрешенного </w:t>
      </w:r>
      <w:r w:rsidRPr="00E7616A">
        <w:rPr>
          <w:rFonts w:ascii="Times New Roman" w:hAnsi="Times New Roman" w:cs="Times New Roman"/>
          <w:sz w:val="28"/>
          <w:szCs w:val="28"/>
        </w:rPr>
        <w:lastRenderedPageBreak/>
        <w:t>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разрешенного строительства, реконструкции объектов капитального строительства.</w:t>
      </w:r>
      <w:bookmarkStart w:id="27" w:name="_Toc183418758"/>
    </w:p>
    <w:p w14:paraId="10BFC975" w14:textId="06C4ECEC" w:rsidR="00EA2D7C" w:rsidRPr="00E7616A" w:rsidRDefault="00EA2D7C" w:rsidP="00E7616A">
      <w:pPr>
        <w:pStyle w:val="3"/>
        <w:spacing w:after="120" w:line="240" w:lineRule="auto"/>
        <w:jc w:val="center"/>
        <w:rPr>
          <w:rFonts w:ascii="Times New Roman" w:hAnsi="Times New Roman"/>
          <w:kern w:val="28"/>
          <w:sz w:val="28"/>
          <w:szCs w:val="28"/>
        </w:rPr>
      </w:pPr>
      <w:bookmarkStart w:id="28" w:name="_Toc222737805"/>
      <w:bookmarkStart w:id="29" w:name="_Toc183418761"/>
      <w:bookmarkStart w:id="30" w:name="_Toc517714579"/>
      <w:bookmarkStart w:id="31" w:name="_Toc43291631"/>
      <w:bookmarkStart w:id="32" w:name="_Toc141031781"/>
      <w:bookmarkStart w:id="33" w:name="_Toc174973731"/>
      <w:bookmarkEnd w:id="27"/>
      <w:r w:rsidRPr="00E7616A">
        <w:rPr>
          <w:rFonts w:ascii="Times New Roman" w:hAnsi="Times New Roman"/>
          <w:kern w:val="28"/>
          <w:sz w:val="28"/>
          <w:szCs w:val="28"/>
        </w:rPr>
        <w:t>Статья</w:t>
      </w:r>
      <w:r w:rsidR="00BF54D8" w:rsidRPr="00E7616A">
        <w:rPr>
          <w:rFonts w:ascii="Times New Roman" w:hAnsi="Times New Roman"/>
          <w:kern w:val="28"/>
          <w:sz w:val="28"/>
          <w:szCs w:val="28"/>
          <w:lang w:val="ru-RU"/>
        </w:rPr>
        <w:t> </w:t>
      </w:r>
      <w:r w:rsidRPr="00E7616A">
        <w:rPr>
          <w:rFonts w:ascii="Times New Roman" w:hAnsi="Times New Roman"/>
          <w:kern w:val="28"/>
          <w:sz w:val="28"/>
          <w:szCs w:val="28"/>
        </w:rPr>
        <w:t>2. Общие положения, относящиеся к ранее возникшим правам</w:t>
      </w:r>
      <w:bookmarkEnd w:id="28"/>
      <w:bookmarkEnd w:id="29"/>
      <w:r w:rsidRPr="00E7616A">
        <w:rPr>
          <w:rFonts w:ascii="Times New Roman" w:hAnsi="Times New Roman"/>
          <w:kern w:val="28"/>
          <w:sz w:val="28"/>
          <w:szCs w:val="28"/>
        </w:rPr>
        <w:t>. Использование и изменение объектов недвижимости,</w:t>
      </w:r>
      <w:r w:rsidR="00E10361" w:rsidRPr="00E7616A">
        <w:rPr>
          <w:rFonts w:ascii="Times New Roman" w:hAnsi="Times New Roman"/>
          <w:kern w:val="28"/>
          <w:sz w:val="28"/>
          <w:szCs w:val="28"/>
        </w:rPr>
        <w:br/>
      </w:r>
      <w:r w:rsidRPr="00E7616A">
        <w:rPr>
          <w:rFonts w:ascii="Times New Roman" w:hAnsi="Times New Roman"/>
          <w:kern w:val="28"/>
          <w:sz w:val="28"/>
          <w:szCs w:val="28"/>
        </w:rPr>
        <w:t>не соответствующих Правилам</w:t>
      </w:r>
      <w:bookmarkEnd w:id="30"/>
      <w:bookmarkEnd w:id="31"/>
      <w:bookmarkEnd w:id="32"/>
      <w:bookmarkEnd w:id="33"/>
    </w:p>
    <w:p w14:paraId="28A05729" w14:textId="552994FA" w:rsidR="00EA2D7C" w:rsidRPr="00E7616A" w:rsidRDefault="00EA2D7C" w:rsidP="00E7616A">
      <w:pPr>
        <w:numPr>
          <w:ilvl w:val="0"/>
          <w:numId w:val="6"/>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34" w:name="_Toc222737807"/>
      <w:bookmarkStart w:id="35" w:name="_Toc183418763"/>
      <w:r w:rsidRPr="00E7616A">
        <w:rPr>
          <w:rFonts w:ascii="Times New Roman" w:hAnsi="Times New Roman" w:cs="Times New Roman"/>
          <w:kern w:val="28"/>
          <w:sz w:val="28"/>
          <w:szCs w:val="28"/>
        </w:rPr>
        <w:t>Принятые до введения в действие настоящих Прав</w:t>
      </w:r>
      <w:r w:rsidR="00723A41" w:rsidRPr="00E7616A">
        <w:rPr>
          <w:rFonts w:ascii="Times New Roman" w:hAnsi="Times New Roman" w:cs="Times New Roman"/>
          <w:kern w:val="28"/>
          <w:sz w:val="28"/>
          <w:szCs w:val="28"/>
        </w:rPr>
        <w:t xml:space="preserve">ил нормативные правовые акты </w:t>
      </w:r>
      <w:proofErr w:type="spellStart"/>
      <w:r w:rsidR="00332B26" w:rsidRPr="00E7616A">
        <w:rPr>
          <w:rFonts w:ascii="Times New Roman" w:hAnsi="Times New Roman" w:cs="Times New Roman"/>
          <w:kern w:val="28"/>
          <w:sz w:val="28"/>
          <w:szCs w:val="28"/>
        </w:rPr>
        <w:t>Горбунковского</w:t>
      </w:r>
      <w:proofErr w:type="spellEnd"/>
      <w:r w:rsidR="00332B26" w:rsidRPr="00E7616A">
        <w:rPr>
          <w:rFonts w:ascii="Times New Roman" w:hAnsi="Times New Roman" w:cs="Times New Roman"/>
          <w:kern w:val="28"/>
          <w:sz w:val="28"/>
          <w:szCs w:val="28"/>
        </w:rPr>
        <w:t xml:space="preserve"> сельского поселения </w:t>
      </w:r>
      <w:r w:rsidRPr="00E7616A">
        <w:rPr>
          <w:rFonts w:ascii="Times New Roman" w:hAnsi="Times New Roman" w:cs="Times New Roman"/>
          <w:kern w:val="28"/>
          <w:sz w:val="28"/>
          <w:szCs w:val="28"/>
        </w:rPr>
        <w:t>по вопросам землепользования и застройки применяются в части, не противоречащей настоящим Правилам.</w:t>
      </w:r>
    </w:p>
    <w:p w14:paraId="2A3C8894" w14:textId="77E15AA2" w:rsidR="00EA2D7C" w:rsidRPr="00E7616A" w:rsidRDefault="00EA2D7C" w:rsidP="00E7616A">
      <w:pPr>
        <w:numPr>
          <w:ilvl w:val="0"/>
          <w:numId w:val="6"/>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14:paraId="6F505095" w14:textId="5F4EBA4B" w:rsidR="00EA2D7C" w:rsidRPr="00E7616A" w:rsidRDefault="00EA2D7C" w:rsidP="00E7616A">
      <w:pPr>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1)</w:t>
      </w:r>
      <w:r w:rsidR="00A9684C" w:rsidRPr="00E7616A">
        <w:rPr>
          <w:rFonts w:ascii="Times New Roman" w:hAnsi="Times New Roman" w:cs="Times New Roman"/>
          <w:kern w:val="28"/>
          <w:sz w:val="28"/>
          <w:szCs w:val="28"/>
        </w:rPr>
        <w:tab/>
      </w:r>
      <w:r w:rsidRPr="00E7616A">
        <w:rPr>
          <w:rFonts w:ascii="Times New Roman" w:hAnsi="Times New Roman" w:cs="Times New Roman"/>
          <w:kern w:val="28"/>
          <w:sz w:val="28"/>
          <w:szCs w:val="28"/>
        </w:rPr>
        <w:t xml:space="preserve">имеют </w:t>
      </w:r>
      <w:r w:rsidR="007202CD" w:rsidRPr="00E7616A">
        <w:rPr>
          <w:rFonts w:ascii="Times New Roman" w:hAnsi="Times New Roman" w:cs="Times New Roman"/>
          <w:kern w:val="28"/>
          <w:sz w:val="28"/>
          <w:szCs w:val="28"/>
        </w:rPr>
        <w:t>вид (</w:t>
      </w:r>
      <w:r w:rsidRPr="00E7616A">
        <w:rPr>
          <w:rFonts w:ascii="Times New Roman" w:hAnsi="Times New Roman" w:cs="Times New Roman"/>
          <w:kern w:val="28"/>
          <w:sz w:val="28"/>
          <w:szCs w:val="28"/>
        </w:rPr>
        <w:t>виды</w:t>
      </w:r>
      <w:r w:rsidR="007202CD" w:rsidRPr="00E7616A">
        <w:rPr>
          <w:rFonts w:ascii="Times New Roman" w:hAnsi="Times New Roman" w:cs="Times New Roman"/>
          <w:kern w:val="28"/>
          <w:sz w:val="28"/>
          <w:szCs w:val="28"/>
        </w:rPr>
        <w:t>)</w:t>
      </w:r>
      <w:r w:rsidRPr="00E7616A">
        <w:rPr>
          <w:rFonts w:ascii="Times New Roman" w:hAnsi="Times New Roman" w:cs="Times New Roman"/>
          <w:kern w:val="28"/>
          <w:sz w:val="28"/>
          <w:szCs w:val="28"/>
        </w:rPr>
        <w:t xml:space="preserve"> разрешенного использования, предельные параметры, которые не соответствуют градостроительному регламенту соответствующих территориальных зон;</w:t>
      </w:r>
    </w:p>
    <w:p w14:paraId="77305485" w14:textId="425F0B84" w:rsidR="00EA2D7C" w:rsidRPr="00E7616A" w:rsidRDefault="00EA2D7C"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2)</w:t>
      </w:r>
      <w:r w:rsidR="00A9684C" w:rsidRPr="00E7616A">
        <w:rPr>
          <w:rFonts w:ascii="Times New Roman" w:hAnsi="Times New Roman" w:cs="Times New Roman"/>
          <w:kern w:val="28"/>
          <w:sz w:val="28"/>
          <w:szCs w:val="28"/>
        </w:rPr>
        <w:tab/>
      </w:r>
      <w:r w:rsidRPr="00E7616A">
        <w:rPr>
          <w:rFonts w:ascii="Times New Roman" w:hAnsi="Times New Roman" w:cs="Times New Roman"/>
          <w:kern w:val="28"/>
          <w:sz w:val="28"/>
          <w:szCs w:val="28"/>
        </w:rPr>
        <w:t xml:space="preserve">имеют </w:t>
      </w:r>
      <w:r w:rsidR="007202CD" w:rsidRPr="00E7616A">
        <w:rPr>
          <w:rFonts w:ascii="Times New Roman" w:hAnsi="Times New Roman" w:cs="Times New Roman"/>
          <w:kern w:val="28"/>
          <w:sz w:val="28"/>
          <w:szCs w:val="28"/>
        </w:rPr>
        <w:t xml:space="preserve">вид (виды) </w:t>
      </w:r>
      <w:r w:rsidRPr="00E7616A">
        <w:rPr>
          <w:rFonts w:ascii="Times New Roman" w:hAnsi="Times New Roman" w:cs="Times New Roman"/>
          <w:kern w:val="28"/>
          <w:sz w:val="28"/>
          <w:szCs w:val="28"/>
        </w:rPr>
        <w:t>разрешенного использования, предельные параметры, которые соответствуют градостроительному регламенту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r w:rsidR="00931C65" w:rsidRPr="00E7616A">
        <w:rPr>
          <w:rFonts w:ascii="Times New Roman" w:hAnsi="Times New Roman" w:cs="Times New Roman"/>
          <w:kern w:val="28"/>
          <w:sz w:val="28"/>
          <w:szCs w:val="28"/>
        </w:rPr>
        <w:t xml:space="preserve"> согласно законодательству Российской Федерации</w:t>
      </w:r>
      <w:r w:rsidR="00BF54D8" w:rsidRPr="00E7616A">
        <w:rPr>
          <w:rFonts w:ascii="Times New Roman" w:hAnsi="Times New Roman" w:cs="Times New Roman"/>
          <w:kern w:val="28"/>
          <w:sz w:val="28"/>
          <w:szCs w:val="28"/>
        </w:rPr>
        <w:br/>
      </w:r>
      <w:r w:rsidR="00931C65" w:rsidRPr="00E7616A">
        <w:rPr>
          <w:rFonts w:ascii="Times New Roman" w:hAnsi="Times New Roman" w:cs="Times New Roman"/>
          <w:kern w:val="28"/>
          <w:sz w:val="28"/>
          <w:szCs w:val="28"/>
        </w:rPr>
        <w:t>и настоящим Правилам</w:t>
      </w:r>
      <w:r w:rsidRPr="00E7616A">
        <w:rPr>
          <w:rFonts w:ascii="Times New Roman" w:hAnsi="Times New Roman" w:cs="Times New Roman"/>
          <w:kern w:val="28"/>
          <w:sz w:val="28"/>
          <w:szCs w:val="28"/>
        </w:rPr>
        <w:t>.</w:t>
      </w:r>
    </w:p>
    <w:p w14:paraId="14275DD7" w14:textId="6C287001" w:rsidR="00E604FE" w:rsidRPr="00E7616A" w:rsidRDefault="00E604FE" w:rsidP="00E7616A">
      <w:pPr>
        <w:numPr>
          <w:ilvl w:val="0"/>
          <w:numId w:val="6"/>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разрешенного строительства, реконструкции которых не соответствуют градостроительн</w:t>
      </w:r>
      <w:r w:rsidR="00E428B0" w:rsidRPr="00E7616A">
        <w:rPr>
          <w:rFonts w:ascii="Times New Roman" w:hAnsi="Times New Roman" w:cs="Times New Roman"/>
          <w:kern w:val="28"/>
          <w:sz w:val="28"/>
          <w:szCs w:val="28"/>
        </w:rPr>
        <w:t>ым</w:t>
      </w:r>
      <w:r w:rsidRPr="00E7616A">
        <w:rPr>
          <w:rFonts w:ascii="Times New Roman" w:hAnsi="Times New Roman" w:cs="Times New Roman"/>
          <w:kern w:val="28"/>
          <w:sz w:val="28"/>
          <w:szCs w:val="28"/>
        </w:rPr>
        <w:t xml:space="preserve"> регламент</w:t>
      </w:r>
      <w:r w:rsidR="00E428B0" w:rsidRPr="00E7616A">
        <w:rPr>
          <w:rFonts w:ascii="Times New Roman" w:hAnsi="Times New Roman" w:cs="Times New Roman"/>
          <w:kern w:val="28"/>
          <w:sz w:val="28"/>
          <w:szCs w:val="28"/>
        </w:rPr>
        <w:t>ам, установленными</w:t>
      </w:r>
      <w:r w:rsidRPr="00E7616A">
        <w:rPr>
          <w:rFonts w:ascii="Times New Roman" w:hAnsi="Times New Roman" w:cs="Times New Roman"/>
          <w:kern w:val="28"/>
          <w:sz w:val="28"/>
          <w:szCs w:val="28"/>
        </w:rPr>
        <w:t xml:space="preserve"> настоящ</w:t>
      </w:r>
      <w:r w:rsidR="00E428B0" w:rsidRPr="00E7616A">
        <w:rPr>
          <w:rFonts w:ascii="Times New Roman" w:hAnsi="Times New Roman" w:cs="Times New Roman"/>
          <w:kern w:val="28"/>
          <w:sz w:val="28"/>
          <w:szCs w:val="28"/>
        </w:rPr>
        <w:t>ими</w:t>
      </w:r>
      <w:r w:rsidRPr="00E7616A">
        <w:rPr>
          <w:rFonts w:ascii="Times New Roman" w:hAnsi="Times New Roman" w:cs="Times New Roman"/>
          <w:kern w:val="28"/>
          <w:sz w:val="28"/>
          <w:szCs w:val="28"/>
        </w:rPr>
        <w:t xml:space="preserve"> Правил</w:t>
      </w:r>
      <w:r w:rsidR="00583F1A" w:rsidRPr="00E7616A">
        <w:rPr>
          <w:rFonts w:ascii="Times New Roman" w:hAnsi="Times New Roman" w:cs="Times New Roman"/>
          <w:kern w:val="28"/>
          <w:sz w:val="28"/>
          <w:szCs w:val="28"/>
        </w:rPr>
        <w:t>ами</w:t>
      </w:r>
      <w:r w:rsidRPr="00E7616A">
        <w:rPr>
          <w:rFonts w:ascii="Times New Roman" w:hAnsi="Times New Roman" w:cs="Times New Roman"/>
          <w:kern w:val="28"/>
          <w:sz w:val="28"/>
          <w:szCs w:val="28"/>
        </w:rPr>
        <w:t>,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547CDC2" w14:textId="249E7D70" w:rsidR="00E604FE" w:rsidRPr="00E7616A" w:rsidRDefault="00E604FE" w:rsidP="00E7616A">
      <w:pPr>
        <w:numPr>
          <w:ilvl w:val="0"/>
          <w:numId w:val="6"/>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Реконструкция указанных </w:t>
      </w:r>
      <w:r w:rsidR="002D76CA" w:rsidRPr="00E7616A">
        <w:rPr>
          <w:rFonts w:ascii="Times New Roman" w:hAnsi="Times New Roman" w:cs="Times New Roman"/>
          <w:kern w:val="28"/>
          <w:sz w:val="28"/>
          <w:szCs w:val="28"/>
        </w:rPr>
        <w:t xml:space="preserve">в части 3 </w:t>
      </w:r>
      <w:r w:rsidR="00AF354E">
        <w:rPr>
          <w:rFonts w:ascii="Times New Roman" w:hAnsi="Times New Roman" w:cs="Times New Roman"/>
          <w:kern w:val="28"/>
          <w:sz w:val="28"/>
          <w:szCs w:val="28"/>
        </w:rPr>
        <w:t xml:space="preserve">настоящей </w:t>
      </w:r>
      <w:r w:rsidR="002D76CA" w:rsidRPr="00E7616A">
        <w:rPr>
          <w:rFonts w:ascii="Times New Roman" w:hAnsi="Times New Roman" w:cs="Times New Roman"/>
          <w:kern w:val="28"/>
          <w:sz w:val="28"/>
          <w:szCs w:val="28"/>
        </w:rPr>
        <w:t xml:space="preserve">статьи </w:t>
      </w:r>
      <w:r w:rsidRPr="00E7616A">
        <w:rPr>
          <w:rFonts w:ascii="Times New Roman" w:hAnsi="Times New Roman" w:cs="Times New Roman"/>
          <w:kern w:val="28"/>
          <w:sz w:val="28"/>
          <w:szCs w:val="28"/>
        </w:rPr>
        <w:t xml:space="preserve">объектов капитального строительства может осуществляться только путем приведения таких объектов в соответствие с градостроительным регламентом настоящих Правил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w:t>
      </w:r>
      <w:r w:rsidRPr="00E7616A">
        <w:rPr>
          <w:rFonts w:ascii="Times New Roman" w:hAnsi="Times New Roman" w:cs="Times New Roman"/>
          <w:kern w:val="28"/>
          <w:sz w:val="28"/>
          <w:szCs w:val="28"/>
        </w:rPr>
        <w:lastRenderedPageBreak/>
        <w:t xml:space="preserve">участков и объектов капитального строительства, установленными градостроительным регламентом настоящих Правил. </w:t>
      </w:r>
    </w:p>
    <w:p w14:paraId="6EAD5E58" w14:textId="720AC9F7" w:rsidR="00EA2D7C" w:rsidRPr="00E7616A" w:rsidRDefault="00E604FE" w:rsidP="00E7616A">
      <w:pPr>
        <w:numPr>
          <w:ilvl w:val="0"/>
          <w:numId w:val="6"/>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14:paraId="5CA06EB7" w14:textId="47256F20" w:rsidR="00EA2D7C" w:rsidRPr="00E7616A" w:rsidRDefault="00EA2D7C" w:rsidP="00ED4750">
      <w:pPr>
        <w:pStyle w:val="2"/>
        <w:spacing w:after="120" w:line="240" w:lineRule="auto"/>
        <w:jc w:val="center"/>
        <w:rPr>
          <w:rFonts w:ascii="Times New Roman" w:hAnsi="Times New Roman"/>
          <w:i w:val="0"/>
          <w:kern w:val="28"/>
        </w:rPr>
      </w:pPr>
      <w:bookmarkStart w:id="36" w:name="_Toc517714580"/>
      <w:bookmarkStart w:id="37" w:name="_Toc43291632"/>
      <w:bookmarkStart w:id="38" w:name="_Toc141031782"/>
      <w:bookmarkStart w:id="39" w:name="_Toc174973732"/>
      <w:r w:rsidRPr="00E7616A">
        <w:rPr>
          <w:rFonts w:ascii="Times New Roman" w:hAnsi="Times New Roman"/>
          <w:i w:val="0"/>
          <w:kern w:val="28"/>
        </w:rPr>
        <w:t>ГЛАВА 2. ПОЛОЖЕНИЕ О РЕГУЛИРОВАНИИ ЗЕМЛЕПОЛЬЗОВАНИЯ</w:t>
      </w:r>
      <w:r w:rsidR="00E10361" w:rsidRPr="00E7616A">
        <w:rPr>
          <w:rFonts w:ascii="Times New Roman" w:hAnsi="Times New Roman"/>
          <w:i w:val="0"/>
          <w:kern w:val="28"/>
        </w:rPr>
        <w:br/>
      </w:r>
      <w:r w:rsidRPr="00E7616A">
        <w:rPr>
          <w:rFonts w:ascii="Times New Roman" w:hAnsi="Times New Roman"/>
          <w:i w:val="0"/>
          <w:kern w:val="28"/>
        </w:rPr>
        <w:t xml:space="preserve">И ЗАСТРОЙКИ ОРГАНАМИ </w:t>
      </w:r>
      <w:bookmarkEnd w:id="34"/>
      <w:bookmarkEnd w:id="35"/>
      <w:r w:rsidRPr="00E7616A">
        <w:rPr>
          <w:rFonts w:ascii="Times New Roman" w:hAnsi="Times New Roman"/>
          <w:i w:val="0"/>
          <w:kern w:val="28"/>
        </w:rPr>
        <w:t>МЕСТНОГО САМОУПРАВЛЕНИЯ</w:t>
      </w:r>
      <w:bookmarkEnd w:id="36"/>
      <w:bookmarkEnd w:id="37"/>
      <w:bookmarkEnd w:id="38"/>
      <w:bookmarkEnd w:id="39"/>
    </w:p>
    <w:p w14:paraId="301FC967" w14:textId="602E9576" w:rsidR="00EA2D7C" w:rsidRPr="00E7616A" w:rsidRDefault="00EA2D7C" w:rsidP="00E7616A">
      <w:pPr>
        <w:pStyle w:val="3"/>
        <w:spacing w:before="0" w:after="120" w:line="240" w:lineRule="auto"/>
        <w:jc w:val="center"/>
        <w:rPr>
          <w:rFonts w:ascii="Times New Roman" w:hAnsi="Times New Roman"/>
          <w:kern w:val="28"/>
          <w:sz w:val="28"/>
          <w:szCs w:val="28"/>
          <w:lang w:val="ru-RU"/>
        </w:rPr>
      </w:pPr>
      <w:bookmarkStart w:id="40" w:name="_Toc222737810"/>
      <w:bookmarkStart w:id="41" w:name="_Toc183418766"/>
      <w:bookmarkStart w:id="42" w:name="_Toc517714581"/>
      <w:bookmarkStart w:id="43" w:name="_Toc43291633"/>
      <w:bookmarkStart w:id="44" w:name="_Toc141031783"/>
      <w:bookmarkStart w:id="45" w:name="_Toc174973733"/>
      <w:r w:rsidRPr="00E7616A">
        <w:rPr>
          <w:rFonts w:ascii="Times New Roman" w:hAnsi="Times New Roman"/>
          <w:kern w:val="28"/>
          <w:sz w:val="28"/>
          <w:szCs w:val="28"/>
        </w:rPr>
        <w:t>Статья</w:t>
      </w:r>
      <w:r w:rsidR="005B08D8" w:rsidRPr="00E7616A">
        <w:rPr>
          <w:rFonts w:ascii="Times New Roman" w:hAnsi="Times New Roman"/>
          <w:kern w:val="28"/>
          <w:sz w:val="28"/>
          <w:szCs w:val="28"/>
          <w:lang w:val="ru-RU"/>
        </w:rPr>
        <w:t> </w:t>
      </w:r>
      <w:r w:rsidRPr="00E7616A">
        <w:rPr>
          <w:rFonts w:ascii="Times New Roman" w:hAnsi="Times New Roman"/>
          <w:kern w:val="28"/>
          <w:sz w:val="28"/>
          <w:szCs w:val="28"/>
        </w:rPr>
        <w:t xml:space="preserve">3. </w:t>
      </w:r>
      <w:bookmarkEnd w:id="40"/>
      <w:bookmarkEnd w:id="41"/>
      <w:r w:rsidRPr="00E7616A">
        <w:rPr>
          <w:rFonts w:ascii="Times New Roman" w:hAnsi="Times New Roman"/>
          <w:kern w:val="28"/>
          <w:sz w:val="28"/>
          <w:szCs w:val="28"/>
        </w:rPr>
        <w:t>Полномочия органов местного самоуправления и органов государственной власти Ленинградской области в сфере землепользования</w:t>
      </w:r>
      <w:r w:rsidR="00E10361" w:rsidRPr="00E7616A">
        <w:rPr>
          <w:rFonts w:ascii="Times New Roman" w:hAnsi="Times New Roman"/>
          <w:kern w:val="28"/>
          <w:sz w:val="28"/>
          <w:szCs w:val="28"/>
        </w:rPr>
        <w:br/>
      </w:r>
      <w:r w:rsidRPr="00E7616A">
        <w:rPr>
          <w:rFonts w:ascii="Times New Roman" w:hAnsi="Times New Roman"/>
          <w:kern w:val="28"/>
          <w:sz w:val="28"/>
          <w:szCs w:val="28"/>
        </w:rPr>
        <w:t>и застройки территории</w:t>
      </w:r>
      <w:bookmarkEnd w:id="42"/>
      <w:r w:rsidRPr="00E7616A">
        <w:rPr>
          <w:rFonts w:ascii="Times New Roman" w:hAnsi="Times New Roman"/>
          <w:kern w:val="28"/>
          <w:sz w:val="28"/>
          <w:szCs w:val="28"/>
        </w:rPr>
        <w:t xml:space="preserve"> </w:t>
      </w:r>
      <w:bookmarkStart w:id="46" w:name="_Hlk134017773"/>
      <w:bookmarkEnd w:id="43"/>
      <w:proofErr w:type="spellStart"/>
      <w:r w:rsidR="00332B26" w:rsidRPr="00E7616A">
        <w:rPr>
          <w:rFonts w:ascii="Times New Roman" w:hAnsi="Times New Roman"/>
          <w:kern w:val="28"/>
          <w:sz w:val="28"/>
          <w:szCs w:val="28"/>
        </w:rPr>
        <w:t>Горбунковского</w:t>
      </w:r>
      <w:bookmarkEnd w:id="46"/>
      <w:proofErr w:type="spellEnd"/>
      <w:r w:rsidR="00332B26" w:rsidRPr="00E7616A">
        <w:rPr>
          <w:rFonts w:ascii="Times New Roman" w:hAnsi="Times New Roman"/>
          <w:kern w:val="28"/>
          <w:sz w:val="28"/>
          <w:szCs w:val="28"/>
        </w:rPr>
        <w:t xml:space="preserve"> сельского поселения</w:t>
      </w:r>
      <w:bookmarkEnd w:id="44"/>
      <w:bookmarkEnd w:id="45"/>
    </w:p>
    <w:p w14:paraId="4E7E3EE5" w14:textId="5DBE3D4D" w:rsidR="00EA2D7C" w:rsidRPr="00E7616A" w:rsidRDefault="00EA2D7C" w:rsidP="00E7616A">
      <w:pPr>
        <w:numPr>
          <w:ilvl w:val="0"/>
          <w:numId w:val="7"/>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47" w:name="_Toc222737809"/>
      <w:bookmarkStart w:id="48" w:name="_Toc183418765"/>
      <w:r w:rsidRPr="00E7616A">
        <w:rPr>
          <w:rFonts w:ascii="Times New Roman" w:hAnsi="Times New Roman" w:cs="Times New Roman"/>
          <w:kern w:val="28"/>
          <w:sz w:val="28"/>
          <w:szCs w:val="28"/>
        </w:rPr>
        <w:t xml:space="preserve">Полномочия в сфере землепользования и застройки территории </w:t>
      </w:r>
      <w:proofErr w:type="spellStart"/>
      <w:r w:rsidR="00120D0B" w:rsidRPr="00E7616A">
        <w:rPr>
          <w:rFonts w:ascii="Times New Roman" w:hAnsi="Times New Roman" w:cs="Times New Roman"/>
          <w:kern w:val="28"/>
          <w:sz w:val="28"/>
          <w:szCs w:val="28"/>
        </w:rPr>
        <w:t>Горбунковского</w:t>
      </w:r>
      <w:proofErr w:type="spellEnd"/>
      <w:r w:rsidR="007562B3" w:rsidRPr="00E7616A">
        <w:rPr>
          <w:rFonts w:ascii="Times New Roman" w:hAnsi="Times New Roman" w:cs="Times New Roman"/>
          <w:kern w:val="28"/>
          <w:sz w:val="28"/>
          <w:szCs w:val="28"/>
        </w:rPr>
        <w:t xml:space="preserve"> сельского </w:t>
      </w:r>
      <w:bookmarkStart w:id="49" w:name="_Hlk127885530"/>
      <w:r w:rsidR="008F490A" w:rsidRPr="00E7616A">
        <w:rPr>
          <w:rFonts w:ascii="Times New Roman" w:hAnsi="Times New Roman" w:cs="Times New Roman"/>
          <w:kern w:val="28"/>
          <w:sz w:val="28"/>
          <w:szCs w:val="28"/>
        </w:rPr>
        <w:t>поселения</w:t>
      </w:r>
      <w:bookmarkEnd w:id="49"/>
      <w:r w:rsidRPr="00E7616A">
        <w:rPr>
          <w:rFonts w:ascii="Times New Roman" w:hAnsi="Times New Roman" w:cs="Times New Roman"/>
          <w:kern w:val="28"/>
          <w:sz w:val="28"/>
          <w:szCs w:val="28"/>
        </w:rPr>
        <w:t xml:space="preserve"> осуществляются органами местного самоуправления</w:t>
      </w:r>
      <w:r w:rsidR="000165AE" w:rsidRPr="00E7616A">
        <w:rPr>
          <w:rFonts w:ascii="Times New Roman" w:hAnsi="Times New Roman" w:cs="Times New Roman"/>
          <w:kern w:val="28"/>
          <w:sz w:val="28"/>
          <w:szCs w:val="28"/>
        </w:rPr>
        <w:t xml:space="preserve"> Ленинградской области</w:t>
      </w:r>
      <w:r w:rsidRPr="00E7616A">
        <w:rPr>
          <w:rFonts w:ascii="Times New Roman" w:hAnsi="Times New Roman" w:cs="Times New Roman"/>
          <w:kern w:val="28"/>
          <w:sz w:val="28"/>
          <w:szCs w:val="28"/>
        </w:rPr>
        <w:t xml:space="preserve"> в соответствии с действующим законодательством.</w:t>
      </w:r>
    </w:p>
    <w:p w14:paraId="5C3FC629" w14:textId="755146CE" w:rsidR="007C012C" w:rsidRPr="00E7616A" w:rsidRDefault="007C012C" w:rsidP="00E7616A">
      <w:pPr>
        <w:numPr>
          <w:ilvl w:val="0"/>
          <w:numId w:val="7"/>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В случаях, предусмотренных </w:t>
      </w:r>
      <w:r w:rsidR="00F346BD" w:rsidRPr="00E7616A">
        <w:rPr>
          <w:rFonts w:ascii="Times New Roman" w:hAnsi="Times New Roman" w:cs="Times New Roman"/>
          <w:kern w:val="28"/>
          <w:sz w:val="28"/>
          <w:szCs w:val="28"/>
        </w:rPr>
        <w:t xml:space="preserve">областным </w:t>
      </w:r>
      <w:r w:rsidRPr="00E7616A">
        <w:rPr>
          <w:rFonts w:ascii="Times New Roman" w:hAnsi="Times New Roman" w:cs="Times New Roman"/>
          <w:kern w:val="28"/>
          <w:sz w:val="28"/>
          <w:szCs w:val="28"/>
        </w:rPr>
        <w:t>законом</w:t>
      </w:r>
      <w:r w:rsidR="00091792" w:rsidRPr="00E7616A">
        <w:rPr>
          <w:rFonts w:ascii="Times New Roman" w:hAnsi="Times New Roman" w:cs="Times New Roman"/>
          <w:kern w:val="28"/>
          <w:sz w:val="28"/>
          <w:szCs w:val="28"/>
        </w:rPr>
        <w:t xml:space="preserve"> Ленинградской области</w:t>
      </w:r>
      <w:r w:rsidR="00F346BD" w:rsidRPr="00E7616A">
        <w:rPr>
          <w:rFonts w:ascii="Times New Roman" w:hAnsi="Times New Roman" w:cs="Times New Roman"/>
          <w:kern w:val="28"/>
          <w:sz w:val="28"/>
          <w:szCs w:val="28"/>
        </w:rPr>
        <w:t xml:space="preserve"> от 07.07.2014 </w:t>
      </w:r>
      <w:r w:rsidRPr="00E7616A">
        <w:rPr>
          <w:rFonts w:ascii="Times New Roman" w:hAnsi="Times New Roman" w:cs="Times New Roman"/>
          <w:kern w:val="28"/>
          <w:sz w:val="28"/>
          <w:szCs w:val="28"/>
        </w:rPr>
        <w:t>№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полномочия органов местного самоуправления в области градостроительной деятельности осуществляются органами исполнительной власти Ленинградской области, уполномоченными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13CCACE5" w14:textId="670C9FE2" w:rsidR="00AA380E" w:rsidRPr="00D45194" w:rsidRDefault="00EA2D7C" w:rsidP="00E7616A">
      <w:pPr>
        <w:pStyle w:val="3"/>
        <w:spacing w:after="120" w:line="240" w:lineRule="auto"/>
        <w:jc w:val="center"/>
        <w:rPr>
          <w:rFonts w:ascii="Times New Roman" w:hAnsi="Times New Roman"/>
          <w:kern w:val="28"/>
          <w:sz w:val="28"/>
          <w:szCs w:val="28"/>
          <w:lang w:val="ru-RU"/>
        </w:rPr>
      </w:pPr>
      <w:bookmarkStart w:id="50" w:name="_Toc517714582"/>
      <w:bookmarkStart w:id="51" w:name="_Toc43291634"/>
      <w:bookmarkStart w:id="52" w:name="_Toc174973734"/>
      <w:bookmarkStart w:id="53" w:name="_Toc141031784"/>
      <w:r w:rsidRPr="00E7616A">
        <w:rPr>
          <w:rFonts w:ascii="Times New Roman" w:hAnsi="Times New Roman"/>
          <w:kern w:val="28"/>
          <w:sz w:val="28"/>
          <w:szCs w:val="28"/>
        </w:rPr>
        <w:t>Статья</w:t>
      </w:r>
      <w:r w:rsidR="005B08D8" w:rsidRPr="00E7616A">
        <w:rPr>
          <w:rFonts w:ascii="Times New Roman" w:hAnsi="Times New Roman"/>
          <w:kern w:val="28"/>
          <w:sz w:val="28"/>
          <w:szCs w:val="28"/>
        </w:rPr>
        <w:t> </w:t>
      </w:r>
      <w:r w:rsidRPr="00E7616A">
        <w:rPr>
          <w:rFonts w:ascii="Times New Roman" w:hAnsi="Times New Roman"/>
          <w:kern w:val="28"/>
          <w:sz w:val="28"/>
          <w:szCs w:val="28"/>
        </w:rPr>
        <w:t xml:space="preserve">4. </w:t>
      </w:r>
      <w:bookmarkStart w:id="54" w:name="_Toc222737811"/>
      <w:bookmarkStart w:id="55" w:name="_Toc183418767"/>
      <w:bookmarkEnd w:id="47"/>
      <w:bookmarkEnd w:id="48"/>
      <w:bookmarkEnd w:id="50"/>
      <w:bookmarkEnd w:id="51"/>
      <w:r w:rsidR="00B822A4" w:rsidRPr="00E7616A">
        <w:rPr>
          <w:rFonts w:ascii="Times New Roman" w:hAnsi="Times New Roman"/>
          <w:kern w:val="28"/>
          <w:sz w:val="28"/>
          <w:szCs w:val="28"/>
        </w:rPr>
        <w:t>Комисси</w:t>
      </w:r>
      <w:r w:rsidR="00E10361" w:rsidRPr="00E7616A">
        <w:rPr>
          <w:rFonts w:ascii="Times New Roman" w:hAnsi="Times New Roman"/>
          <w:kern w:val="28"/>
          <w:sz w:val="28"/>
          <w:szCs w:val="28"/>
          <w:lang w:val="ru-RU"/>
        </w:rPr>
        <w:t>я</w:t>
      </w:r>
      <w:r w:rsidR="00B822A4" w:rsidRPr="00E7616A">
        <w:rPr>
          <w:rFonts w:ascii="Times New Roman" w:hAnsi="Times New Roman"/>
          <w:kern w:val="28"/>
          <w:sz w:val="28"/>
          <w:szCs w:val="28"/>
        </w:rPr>
        <w:t xml:space="preserve"> </w:t>
      </w:r>
      <w:r w:rsidR="00D45194">
        <w:rPr>
          <w:rFonts w:ascii="Times New Roman" w:hAnsi="Times New Roman"/>
          <w:kern w:val="28"/>
          <w:sz w:val="28"/>
          <w:szCs w:val="28"/>
          <w:lang w:val="ru-RU"/>
        </w:rPr>
        <w:t>по</w:t>
      </w:r>
      <w:r w:rsidR="00D45194">
        <w:rPr>
          <w:rFonts w:ascii="Times New Roman" w:hAnsi="Times New Roman"/>
          <w:kern w:val="28"/>
          <w:sz w:val="28"/>
          <w:szCs w:val="28"/>
        </w:rPr>
        <w:t xml:space="preserve"> подготовк</w:t>
      </w:r>
      <w:r w:rsidR="00D45194">
        <w:rPr>
          <w:rFonts w:ascii="Times New Roman" w:hAnsi="Times New Roman"/>
          <w:kern w:val="28"/>
          <w:sz w:val="28"/>
          <w:szCs w:val="28"/>
          <w:lang w:val="ru-RU"/>
        </w:rPr>
        <w:t>е</w:t>
      </w:r>
      <w:r w:rsidR="00B822A4" w:rsidRPr="00E7616A">
        <w:rPr>
          <w:rFonts w:ascii="Times New Roman" w:hAnsi="Times New Roman"/>
          <w:kern w:val="28"/>
          <w:sz w:val="28"/>
          <w:szCs w:val="28"/>
        </w:rPr>
        <w:t xml:space="preserve"> проектов правил землепользования</w:t>
      </w:r>
      <w:r w:rsidR="00E10361" w:rsidRPr="00E7616A">
        <w:rPr>
          <w:rFonts w:ascii="Times New Roman" w:hAnsi="Times New Roman"/>
          <w:kern w:val="28"/>
          <w:sz w:val="28"/>
          <w:szCs w:val="28"/>
        </w:rPr>
        <w:br/>
      </w:r>
      <w:r w:rsidR="00AF354E">
        <w:rPr>
          <w:rFonts w:ascii="Times New Roman" w:hAnsi="Times New Roman"/>
          <w:kern w:val="28"/>
          <w:sz w:val="28"/>
          <w:szCs w:val="28"/>
        </w:rPr>
        <w:t>и застройки</w:t>
      </w:r>
      <w:bookmarkEnd w:id="52"/>
      <w:r w:rsidR="00AF354E">
        <w:rPr>
          <w:rFonts w:ascii="Times New Roman" w:hAnsi="Times New Roman"/>
          <w:kern w:val="28"/>
          <w:sz w:val="28"/>
          <w:szCs w:val="28"/>
          <w:lang w:val="ru-RU"/>
        </w:rPr>
        <w:t xml:space="preserve"> </w:t>
      </w:r>
      <w:bookmarkEnd w:id="53"/>
    </w:p>
    <w:p w14:paraId="42BB4C4A" w14:textId="6E26157C" w:rsidR="00065147" w:rsidRPr="00E7616A" w:rsidRDefault="008B695F" w:rsidP="00E7616A">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Комиссия</w:t>
      </w:r>
      <w:r w:rsidR="00D45194">
        <w:rPr>
          <w:rFonts w:ascii="Times New Roman" w:hAnsi="Times New Roman" w:cs="Times New Roman"/>
          <w:kern w:val="28"/>
          <w:sz w:val="28"/>
          <w:szCs w:val="28"/>
        </w:rPr>
        <w:t xml:space="preserve"> по подготовке проектов правил землепользования и застройки (далее – Комиссия)</w:t>
      </w:r>
      <w:r w:rsidRPr="00E7616A">
        <w:rPr>
          <w:rFonts w:ascii="Times New Roman" w:hAnsi="Times New Roman" w:cs="Times New Roman"/>
          <w:kern w:val="28"/>
          <w:sz w:val="28"/>
          <w:szCs w:val="28"/>
        </w:rPr>
        <w:t xml:space="preserve"> формируется на основании постановления главы администрации </w:t>
      </w:r>
      <w:r w:rsidR="00120D0B" w:rsidRPr="00E7616A">
        <w:rPr>
          <w:rFonts w:ascii="Times New Roman" w:hAnsi="Times New Roman" w:cs="Times New Roman"/>
          <w:kern w:val="28"/>
          <w:sz w:val="28"/>
          <w:szCs w:val="28"/>
        </w:rPr>
        <w:t xml:space="preserve">муниципального образования Ломоносовский муниципальный район </w:t>
      </w:r>
      <w:r w:rsidR="00BC5250" w:rsidRPr="00E7616A">
        <w:rPr>
          <w:rFonts w:ascii="Times New Roman" w:hAnsi="Times New Roman" w:cs="Times New Roman"/>
          <w:kern w:val="28"/>
          <w:sz w:val="28"/>
          <w:szCs w:val="28"/>
        </w:rPr>
        <w:t>Ленинградской области</w:t>
      </w:r>
      <w:r w:rsidR="00601F13" w:rsidRPr="00E7616A">
        <w:rPr>
          <w:rFonts w:ascii="Times New Roman" w:hAnsi="Times New Roman" w:cs="Times New Roman"/>
          <w:kern w:val="28"/>
          <w:sz w:val="28"/>
          <w:szCs w:val="28"/>
        </w:rPr>
        <w:t xml:space="preserve"> </w:t>
      </w:r>
      <w:r w:rsidR="00712F64" w:rsidRPr="00E7616A">
        <w:rPr>
          <w:rFonts w:ascii="Times New Roman" w:hAnsi="Times New Roman" w:cs="Times New Roman"/>
          <w:kern w:val="28"/>
          <w:sz w:val="28"/>
          <w:szCs w:val="28"/>
        </w:rPr>
        <w:t xml:space="preserve">(далее </w:t>
      </w:r>
      <w:r w:rsidR="00E10361" w:rsidRPr="00E7616A">
        <w:rPr>
          <w:rFonts w:ascii="Times New Roman" w:hAnsi="Times New Roman" w:cs="Times New Roman"/>
          <w:kern w:val="28"/>
          <w:sz w:val="28"/>
          <w:szCs w:val="28"/>
        </w:rPr>
        <w:t>–</w:t>
      </w:r>
      <w:r w:rsidR="00712F64" w:rsidRPr="00E7616A">
        <w:rPr>
          <w:rFonts w:ascii="Times New Roman" w:hAnsi="Times New Roman" w:cs="Times New Roman"/>
          <w:kern w:val="28"/>
          <w:sz w:val="28"/>
          <w:szCs w:val="28"/>
        </w:rPr>
        <w:t xml:space="preserve"> Ломоносовский муниципальный район) </w:t>
      </w:r>
      <w:r w:rsidRPr="00E7616A">
        <w:rPr>
          <w:rFonts w:ascii="Times New Roman" w:hAnsi="Times New Roman" w:cs="Times New Roman"/>
          <w:kern w:val="28"/>
          <w:sz w:val="28"/>
          <w:szCs w:val="28"/>
        </w:rPr>
        <w:t xml:space="preserve">и осуществляет свою деятельность в соответствии с настоящими Правилами, иными муниципальными правовыми актами, регламентирующими ее деятельность, и областным законом </w:t>
      </w:r>
      <w:r w:rsidR="00DC765D" w:rsidRPr="00E7616A">
        <w:rPr>
          <w:rFonts w:ascii="Times New Roman" w:hAnsi="Times New Roman" w:cs="Times New Roman"/>
          <w:kern w:val="28"/>
          <w:sz w:val="28"/>
          <w:szCs w:val="28"/>
        </w:rPr>
        <w:t xml:space="preserve">Ленинградской области </w:t>
      </w:r>
      <w:r w:rsidRPr="00E7616A">
        <w:rPr>
          <w:rFonts w:ascii="Times New Roman" w:hAnsi="Times New Roman" w:cs="Times New Roman"/>
          <w:kern w:val="28"/>
          <w:sz w:val="28"/>
          <w:szCs w:val="28"/>
        </w:rPr>
        <w:t>от 10.04.2017</w:t>
      </w:r>
      <w:r w:rsidR="00DC765D" w:rsidRPr="00E7616A">
        <w:rPr>
          <w:rFonts w:ascii="Times New Roman" w:hAnsi="Times New Roman" w:cs="Times New Roman"/>
          <w:kern w:val="28"/>
          <w:sz w:val="28"/>
          <w:szCs w:val="28"/>
        </w:rPr>
        <w:t xml:space="preserve"> </w:t>
      </w:r>
      <w:r w:rsidRPr="00E7616A">
        <w:rPr>
          <w:rFonts w:ascii="Times New Roman" w:hAnsi="Times New Roman" w:cs="Times New Roman"/>
          <w:kern w:val="28"/>
          <w:sz w:val="28"/>
          <w:szCs w:val="28"/>
        </w:rPr>
        <w:t>№</w:t>
      </w:r>
      <w:r w:rsidR="005B08D8" w:rsidRPr="00E7616A">
        <w:rPr>
          <w:rFonts w:ascii="Times New Roman" w:hAnsi="Times New Roman" w:cs="Times New Roman"/>
          <w:kern w:val="28"/>
          <w:sz w:val="28"/>
          <w:szCs w:val="28"/>
        </w:rPr>
        <w:t> </w:t>
      </w:r>
      <w:r w:rsidRPr="00E7616A">
        <w:rPr>
          <w:rFonts w:ascii="Times New Roman" w:hAnsi="Times New Roman" w:cs="Times New Roman"/>
          <w:kern w:val="28"/>
          <w:sz w:val="28"/>
          <w:szCs w:val="28"/>
        </w:rPr>
        <w:t>25-оз</w:t>
      </w:r>
      <w:r w:rsidR="00DC765D" w:rsidRPr="00E7616A">
        <w:rPr>
          <w:rFonts w:ascii="Times New Roman" w:hAnsi="Times New Roman" w:cs="Times New Roman"/>
          <w:kern w:val="28"/>
          <w:sz w:val="28"/>
          <w:szCs w:val="28"/>
        </w:rPr>
        <w:t xml:space="preserve"> </w:t>
      </w:r>
      <w:r w:rsidRPr="00E7616A">
        <w:rPr>
          <w:rFonts w:ascii="Times New Roman" w:hAnsi="Times New Roman" w:cs="Times New Roman"/>
          <w:kern w:val="28"/>
          <w:sz w:val="28"/>
          <w:szCs w:val="28"/>
        </w:rPr>
        <w:t>«О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p>
    <w:p w14:paraId="266A7AAA" w14:textId="5C8A703B" w:rsidR="008B695F" w:rsidRPr="00E7616A" w:rsidRDefault="00B2655B" w:rsidP="00E7616A">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Задачи </w:t>
      </w:r>
      <w:r w:rsidR="008B695F" w:rsidRPr="00E7616A">
        <w:rPr>
          <w:rFonts w:ascii="Times New Roman" w:hAnsi="Times New Roman" w:cs="Times New Roman"/>
          <w:kern w:val="28"/>
          <w:sz w:val="28"/>
          <w:szCs w:val="28"/>
        </w:rPr>
        <w:t>Комисси</w:t>
      </w:r>
      <w:r w:rsidRPr="00E7616A">
        <w:rPr>
          <w:rFonts w:ascii="Times New Roman" w:hAnsi="Times New Roman" w:cs="Times New Roman"/>
          <w:kern w:val="28"/>
          <w:sz w:val="28"/>
          <w:szCs w:val="28"/>
        </w:rPr>
        <w:t>и</w:t>
      </w:r>
      <w:r w:rsidR="008B695F" w:rsidRPr="00E7616A">
        <w:rPr>
          <w:rFonts w:ascii="Times New Roman" w:hAnsi="Times New Roman" w:cs="Times New Roman"/>
          <w:kern w:val="28"/>
          <w:sz w:val="28"/>
          <w:szCs w:val="28"/>
        </w:rPr>
        <w:t>:</w:t>
      </w:r>
    </w:p>
    <w:p w14:paraId="72B8327C" w14:textId="77C1E0E6" w:rsidR="004653BC" w:rsidRPr="00E7616A" w:rsidRDefault="005944D2"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3</w:t>
      </w:r>
      <w:r w:rsidR="00B2655B" w:rsidRPr="00E7616A">
        <w:rPr>
          <w:rFonts w:ascii="Times New Roman" w:hAnsi="Times New Roman" w:cs="Times New Roman"/>
          <w:kern w:val="28"/>
          <w:sz w:val="28"/>
          <w:szCs w:val="28"/>
        </w:rPr>
        <w:t xml:space="preserve">.1 </w:t>
      </w:r>
      <w:r w:rsidR="004653BC" w:rsidRPr="00E7616A">
        <w:rPr>
          <w:rFonts w:ascii="Times New Roman" w:hAnsi="Times New Roman" w:cs="Times New Roman"/>
          <w:kern w:val="28"/>
          <w:sz w:val="28"/>
          <w:szCs w:val="28"/>
        </w:rPr>
        <w:t xml:space="preserve">Формирование и совершенствование системы регулирования землепользования и застройки на территории </w:t>
      </w:r>
      <w:proofErr w:type="spellStart"/>
      <w:r w:rsidR="004A0376" w:rsidRPr="00E7616A">
        <w:rPr>
          <w:rFonts w:ascii="Times New Roman" w:hAnsi="Times New Roman" w:cs="Times New Roman"/>
          <w:kern w:val="28"/>
          <w:sz w:val="28"/>
          <w:szCs w:val="28"/>
        </w:rPr>
        <w:t>Горбунков</w:t>
      </w:r>
      <w:r w:rsidRPr="00E7616A">
        <w:rPr>
          <w:rFonts w:ascii="Times New Roman" w:hAnsi="Times New Roman" w:cs="Times New Roman"/>
          <w:kern w:val="28"/>
          <w:sz w:val="28"/>
          <w:szCs w:val="28"/>
        </w:rPr>
        <w:t>ского</w:t>
      </w:r>
      <w:proofErr w:type="spellEnd"/>
      <w:r w:rsidRPr="00E7616A">
        <w:rPr>
          <w:rFonts w:ascii="Times New Roman" w:hAnsi="Times New Roman" w:cs="Times New Roman"/>
          <w:kern w:val="28"/>
          <w:sz w:val="28"/>
          <w:szCs w:val="28"/>
        </w:rPr>
        <w:t xml:space="preserve"> сельского </w:t>
      </w:r>
      <w:r w:rsidR="004653BC" w:rsidRPr="00E7616A">
        <w:rPr>
          <w:rFonts w:ascii="Times New Roman" w:hAnsi="Times New Roman" w:cs="Times New Roman"/>
          <w:kern w:val="28"/>
          <w:sz w:val="28"/>
          <w:szCs w:val="28"/>
        </w:rPr>
        <w:t xml:space="preserve">поселения. </w:t>
      </w:r>
    </w:p>
    <w:p w14:paraId="08B2E5D3" w14:textId="0E863A10" w:rsidR="004653BC" w:rsidRPr="00E7616A" w:rsidRDefault="005944D2"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lastRenderedPageBreak/>
        <w:t>3</w:t>
      </w:r>
      <w:r w:rsidR="00601F13" w:rsidRPr="00E7616A">
        <w:rPr>
          <w:rFonts w:ascii="Times New Roman" w:hAnsi="Times New Roman" w:cs="Times New Roman"/>
          <w:kern w:val="28"/>
          <w:sz w:val="28"/>
          <w:szCs w:val="28"/>
        </w:rPr>
        <w:t xml:space="preserve">.2. </w:t>
      </w:r>
      <w:r w:rsidR="004653BC" w:rsidRPr="00E7616A">
        <w:rPr>
          <w:rFonts w:ascii="Times New Roman" w:hAnsi="Times New Roman" w:cs="Times New Roman"/>
          <w:kern w:val="28"/>
          <w:sz w:val="28"/>
          <w:szCs w:val="28"/>
        </w:rPr>
        <w:t xml:space="preserve">Подготовка рекомендаций и предложений по вопросам разработки и реализации градостроительной, архитектурной политики, политики в области землепользования и застройки. </w:t>
      </w:r>
    </w:p>
    <w:p w14:paraId="28014534" w14:textId="7296B207" w:rsidR="004653BC" w:rsidRPr="00E7616A" w:rsidRDefault="005944D2"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3</w:t>
      </w:r>
      <w:r w:rsidR="00601F13" w:rsidRPr="00E7616A">
        <w:rPr>
          <w:rFonts w:ascii="Times New Roman" w:hAnsi="Times New Roman" w:cs="Times New Roman"/>
          <w:kern w:val="28"/>
          <w:sz w:val="28"/>
          <w:szCs w:val="28"/>
        </w:rPr>
        <w:t>.3</w:t>
      </w:r>
      <w:r w:rsidR="004653BC" w:rsidRPr="00E7616A">
        <w:rPr>
          <w:rFonts w:ascii="Times New Roman" w:hAnsi="Times New Roman" w:cs="Times New Roman"/>
          <w:kern w:val="28"/>
          <w:sz w:val="28"/>
          <w:szCs w:val="28"/>
        </w:rPr>
        <w:t>.</w:t>
      </w:r>
      <w:r w:rsidR="00601F13" w:rsidRPr="00E7616A">
        <w:rPr>
          <w:rFonts w:ascii="Times New Roman" w:hAnsi="Times New Roman" w:cs="Times New Roman"/>
          <w:kern w:val="28"/>
          <w:sz w:val="28"/>
          <w:szCs w:val="28"/>
        </w:rPr>
        <w:t xml:space="preserve"> </w:t>
      </w:r>
      <w:r w:rsidR="004653BC" w:rsidRPr="00E7616A">
        <w:rPr>
          <w:rFonts w:ascii="Times New Roman" w:hAnsi="Times New Roman" w:cs="Times New Roman"/>
          <w:kern w:val="28"/>
          <w:sz w:val="28"/>
          <w:szCs w:val="28"/>
        </w:rPr>
        <w:t>За</w:t>
      </w:r>
      <w:r w:rsidRPr="00E7616A">
        <w:rPr>
          <w:rFonts w:ascii="Times New Roman" w:hAnsi="Times New Roman" w:cs="Times New Roman"/>
          <w:kern w:val="28"/>
          <w:sz w:val="28"/>
          <w:szCs w:val="28"/>
        </w:rPr>
        <w:t>щ</w:t>
      </w:r>
      <w:r w:rsidR="004653BC" w:rsidRPr="00E7616A">
        <w:rPr>
          <w:rFonts w:ascii="Times New Roman" w:hAnsi="Times New Roman" w:cs="Times New Roman"/>
          <w:kern w:val="28"/>
          <w:sz w:val="28"/>
          <w:szCs w:val="28"/>
        </w:rPr>
        <w:t>ита прав граждан и обеспечение равенства прав физических и юридических лиц в процессе реализации отношений, возникающих по поводу землепользования и застройки.</w:t>
      </w:r>
    </w:p>
    <w:p w14:paraId="6DCEB5AE" w14:textId="4D9B20B1" w:rsidR="005944D2" w:rsidRPr="00E7616A" w:rsidRDefault="005944D2"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3.4. Иные задачи в области архитектуры, градостроительства, землепользования и застройки. </w:t>
      </w:r>
    </w:p>
    <w:p w14:paraId="01E0A758" w14:textId="549F8C86" w:rsidR="008B695F" w:rsidRPr="00E7616A" w:rsidRDefault="008B695F" w:rsidP="00E7616A">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Комиссия образуется из представителей уполномоченных органов в сфере архитектуры и градостроительной деятельности, земельных и имущественных отношений, охраны окружающей среды, сохранения, использования, популяризации и государственной охраны объектов культурного наследия администрации </w:t>
      </w:r>
      <w:r w:rsidR="003C0F25" w:rsidRPr="00E7616A">
        <w:rPr>
          <w:rFonts w:ascii="Times New Roman" w:hAnsi="Times New Roman" w:cs="Times New Roman"/>
          <w:kern w:val="28"/>
          <w:sz w:val="28"/>
          <w:szCs w:val="28"/>
        </w:rPr>
        <w:t>Ломоносовского</w:t>
      </w:r>
      <w:r w:rsidR="00894995" w:rsidRPr="00E7616A">
        <w:rPr>
          <w:rFonts w:ascii="Times New Roman" w:hAnsi="Times New Roman" w:cs="Times New Roman"/>
          <w:kern w:val="28"/>
          <w:sz w:val="28"/>
          <w:szCs w:val="28"/>
        </w:rPr>
        <w:t xml:space="preserve"> муниципального района</w:t>
      </w:r>
      <w:r w:rsidRPr="00E7616A">
        <w:rPr>
          <w:rFonts w:ascii="Times New Roman" w:hAnsi="Times New Roman" w:cs="Times New Roman"/>
          <w:kern w:val="28"/>
          <w:sz w:val="28"/>
          <w:szCs w:val="28"/>
        </w:rPr>
        <w:t xml:space="preserve">, представителей </w:t>
      </w:r>
      <w:r w:rsidR="00226DDE" w:rsidRPr="00E7616A">
        <w:rPr>
          <w:rFonts w:ascii="Times New Roman" w:hAnsi="Times New Roman" w:cs="Times New Roman"/>
          <w:kern w:val="28"/>
          <w:sz w:val="28"/>
          <w:szCs w:val="28"/>
        </w:rPr>
        <w:t>с</w:t>
      </w:r>
      <w:r w:rsidRPr="00E7616A">
        <w:rPr>
          <w:rFonts w:ascii="Times New Roman" w:hAnsi="Times New Roman" w:cs="Times New Roman"/>
          <w:kern w:val="28"/>
          <w:sz w:val="28"/>
          <w:szCs w:val="28"/>
        </w:rPr>
        <w:t xml:space="preserve">овета депутатов </w:t>
      </w:r>
      <w:r w:rsidR="003C0F25" w:rsidRPr="00E7616A">
        <w:rPr>
          <w:rFonts w:ascii="Times New Roman" w:hAnsi="Times New Roman" w:cs="Times New Roman"/>
          <w:kern w:val="28"/>
          <w:sz w:val="28"/>
          <w:szCs w:val="28"/>
        </w:rPr>
        <w:t>Ломоносовского</w:t>
      </w:r>
      <w:r w:rsidR="00894995" w:rsidRPr="00E7616A">
        <w:rPr>
          <w:rFonts w:ascii="Times New Roman" w:hAnsi="Times New Roman" w:cs="Times New Roman"/>
          <w:kern w:val="28"/>
          <w:sz w:val="28"/>
          <w:szCs w:val="28"/>
        </w:rPr>
        <w:t xml:space="preserve"> муниципального района</w:t>
      </w:r>
      <w:r w:rsidRPr="00E7616A">
        <w:rPr>
          <w:rFonts w:ascii="Times New Roman" w:hAnsi="Times New Roman" w:cs="Times New Roman"/>
          <w:kern w:val="28"/>
          <w:sz w:val="28"/>
          <w:szCs w:val="28"/>
        </w:rPr>
        <w:t xml:space="preserve">, </w:t>
      </w:r>
      <w:r w:rsidR="001C2BCF" w:rsidRPr="00E7616A">
        <w:rPr>
          <w:rFonts w:ascii="Times New Roman" w:hAnsi="Times New Roman" w:cs="Times New Roman"/>
          <w:kern w:val="28"/>
          <w:sz w:val="28"/>
          <w:szCs w:val="28"/>
        </w:rPr>
        <w:t xml:space="preserve">представителей органа местного самоуправления </w:t>
      </w:r>
      <w:r w:rsidR="003C0F25" w:rsidRPr="00E7616A">
        <w:rPr>
          <w:rFonts w:ascii="Times New Roman" w:hAnsi="Times New Roman" w:cs="Times New Roman"/>
          <w:kern w:val="28"/>
          <w:sz w:val="28"/>
          <w:szCs w:val="28"/>
        </w:rPr>
        <w:t>Ломоносовского</w:t>
      </w:r>
      <w:r w:rsidR="00D202D3" w:rsidRPr="00E7616A">
        <w:rPr>
          <w:rFonts w:ascii="Times New Roman" w:hAnsi="Times New Roman" w:cs="Times New Roman"/>
          <w:kern w:val="28"/>
          <w:sz w:val="28"/>
          <w:szCs w:val="28"/>
        </w:rPr>
        <w:t xml:space="preserve"> муниципального района </w:t>
      </w:r>
      <w:r w:rsidR="001C2BCF" w:rsidRPr="00E7616A">
        <w:rPr>
          <w:rFonts w:ascii="Times New Roman" w:hAnsi="Times New Roman" w:cs="Times New Roman"/>
          <w:kern w:val="28"/>
          <w:sz w:val="28"/>
          <w:szCs w:val="28"/>
        </w:rPr>
        <w:t>в сфере земельных отношений.</w:t>
      </w:r>
      <w:r w:rsidRPr="00E7616A">
        <w:rPr>
          <w:rFonts w:ascii="Times New Roman" w:hAnsi="Times New Roman" w:cs="Times New Roman"/>
          <w:kern w:val="28"/>
          <w:sz w:val="28"/>
          <w:szCs w:val="28"/>
        </w:rPr>
        <w:t xml:space="preserve"> </w:t>
      </w:r>
    </w:p>
    <w:p w14:paraId="4523F22B" w14:textId="43BD3D5E" w:rsidR="008B695F" w:rsidRPr="00E7616A" w:rsidRDefault="008B695F" w:rsidP="00E7616A">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Комиссия принимает решения простым большинством голосов присутствующих членов Комиссии. При равенстве голосов</w:t>
      </w:r>
      <w:r w:rsidR="0060615F" w:rsidRPr="00E7616A">
        <w:rPr>
          <w:rFonts w:ascii="Times New Roman" w:hAnsi="Times New Roman" w:cs="Times New Roman"/>
          <w:kern w:val="28"/>
          <w:sz w:val="28"/>
          <w:szCs w:val="28"/>
        </w:rPr>
        <w:t>,</w:t>
      </w:r>
      <w:r w:rsidRPr="00E7616A">
        <w:rPr>
          <w:rFonts w:ascii="Times New Roman" w:hAnsi="Times New Roman" w:cs="Times New Roman"/>
          <w:kern w:val="28"/>
          <w:sz w:val="28"/>
          <w:szCs w:val="28"/>
        </w:rPr>
        <w:t xml:space="preserve"> </w:t>
      </w:r>
      <w:r w:rsidR="0060615F" w:rsidRPr="00E7616A">
        <w:rPr>
          <w:rFonts w:ascii="Times New Roman" w:hAnsi="Times New Roman" w:cs="Times New Roman"/>
          <w:kern w:val="28"/>
          <w:sz w:val="28"/>
          <w:szCs w:val="28"/>
        </w:rPr>
        <w:t xml:space="preserve">поданных «за» и «против», </w:t>
      </w:r>
      <w:r w:rsidRPr="00E7616A">
        <w:rPr>
          <w:rFonts w:ascii="Times New Roman" w:hAnsi="Times New Roman" w:cs="Times New Roman"/>
          <w:kern w:val="28"/>
          <w:sz w:val="28"/>
          <w:szCs w:val="28"/>
        </w:rPr>
        <w:t>голос председателя Комиссии является решающим.</w:t>
      </w:r>
    </w:p>
    <w:p w14:paraId="0F0E3982" w14:textId="1C19A398" w:rsidR="008B695F" w:rsidRPr="00E7616A" w:rsidRDefault="008B695F" w:rsidP="00E7616A">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Любой член Комиссии ее решением освобождается от участия в голосовании по конкретному вопросу в случае, если он или его родственники имеют заинтересованность в решении рассматриваемого вопроса.</w:t>
      </w:r>
    </w:p>
    <w:p w14:paraId="2FC0FA8F" w14:textId="73342F9E" w:rsidR="008B695F" w:rsidRPr="00E7616A" w:rsidRDefault="008B695F" w:rsidP="00E7616A">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Итоги заседания Комиссии оформляются протоколом, который подписывает председатель </w:t>
      </w:r>
      <w:r w:rsidR="00911B4C" w:rsidRPr="00E7616A">
        <w:rPr>
          <w:rFonts w:ascii="Times New Roman" w:hAnsi="Times New Roman" w:cs="Times New Roman"/>
          <w:kern w:val="28"/>
          <w:sz w:val="28"/>
          <w:szCs w:val="28"/>
        </w:rPr>
        <w:t xml:space="preserve">или в случае его отсутствия - заместитель председателя Комиссии </w:t>
      </w:r>
      <w:r w:rsidRPr="00E7616A">
        <w:rPr>
          <w:rFonts w:ascii="Times New Roman" w:hAnsi="Times New Roman" w:cs="Times New Roman"/>
          <w:kern w:val="28"/>
          <w:sz w:val="28"/>
          <w:szCs w:val="28"/>
        </w:rPr>
        <w:t>и секретарь Комиссии.</w:t>
      </w:r>
    </w:p>
    <w:p w14:paraId="059361DC" w14:textId="70B94708" w:rsidR="00EA2D7C" w:rsidRPr="00E7616A" w:rsidRDefault="00EA2D7C" w:rsidP="00E7616A">
      <w:pPr>
        <w:pStyle w:val="2"/>
        <w:spacing w:after="120" w:line="240" w:lineRule="auto"/>
        <w:jc w:val="center"/>
        <w:rPr>
          <w:rFonts w:ascii="Times New Roman" w:hAnsi="Times New Roman"/>
          <w:i w:val="0"/>
          <w:kern w:val="28"/>
        </w:rPr>
      </w:pPr>
      <w:bookmarkStart w:id="56" w:name="_Toc222737833"/>
      <w:bookmarkStart w:id="57" w:name="_Toc183418788"/>
      <w:bookmarkStart w:id="58" w:name="_Toc517714587"/>
      <w:bookmarkStart w:id="59" w:name="_Toc43291638"/>
      <w:bookmarkStart w:id="60" w:name="_Toc141031785"/>
      <w:bookmarkStart w:id="61" w:name="_Toc174973735"/>
      <w:bookmarkEnd w:id="54"/>
      <w:bookmarkEnd w:id="55"/>
      <w:r w:rsidRPr="00E7616A">
        <w:rPr>
          <w:rFonts w:ascii="Times New Roman" w:hAnsi="Times New Roman"/>
          <w:i w:val="0"/>
          <w:kern w:val="28"/>
        </w:rPr>
        <w:t>ГЛАВА</w:t>
      </w:r>
      <w:r w:rsidR="00420943" w:rsidRPr="00E7616A">
        <w:rPr>
          <w:rFonts w:ascii="Times New Roman" w:hAnsi="Times New Roman"/>
          <w:i w:val="0"/>
          <w:kern w:val="28"/>
          <w:lang w:val="ru-RU"/>
        </w:rPr>
        <w:t> </w:t>
      </w:r>
      <w:r w:rsidRPr="00E7616A">
        <w:rPr>
          <w:rFonts w:ascii="Times New Roman" w:hAnsi="Times New Roman"/>
          <w:i w:val="0"/>
          <w:kern w:val="28"/>
        </w:rPr>
        <w:t>3. ПОЛОЖЕНИЕ ОБ ИЗМЕНЕНИИ ВИДОВ РАЗРЕШЕННОГО ИСПОЛЬЗОВАНИЯ ЗЕМЕЛЬНЫХ УЧАСТКОВ</w:t>
      </w:r>
      <w:r w:rsidR="003D7171">
        <w:rPr>
          <w:rFonts w:ascii="Times New Roman" w:hAnsi="Times New Roman"/>
          <w:i w:val="0"/>
          <w:kern w:val="28"/>
          <w:lang w:val="ru-RU"/>
        </w:rPr>
        <w:t xml:space="preserve"> </w:t>
      </w:r>
      <w:r w:rsidRPr="00E7616A">
        <w:rPr>
          <w:rFonts w:ascii="Times New Roman" w:hAnsi="Times New Roman"/>
          <w:i w:val="0"/>
          <w:kern w:val="28"/>
        </w:rPr>
        <w:t>И ОБЪЕКТОВ КАПИТАЛЬНОГО СТРОИТЕЛЬСТВА</w:t>
      </w:r>
      <w:r w:rsidR="00BC2D6D" w:rsidRPr="00E7616A">
        <w:rPr>
          <w:rFonts w:ascii="Times New Roman" w:hAnsi="Times New Roman"/>
          <w:i w:val="0"/>
          <w:kern w:val="28"/>
        </w:rPr>
        <w:br/>
      </w:r>
      <w:r w:rsidRPr="00E7616A">
        <w:rPr>
          <w:rFonts w:ascii="Times New Roman" w:hAnsi="Times New Roman"/>
          <w:i w:val="0"/>
          <w:kern w:val="28"/>
        </w:rPr>
        <w:t>ФИЗИЧЕСКИМИ И ЮРИДИЧЕСКИМИ ЛИЦАМИ</w:t>
      </w:r>
      <w:bookmarkEnd w:id="56"/>
      <w:bookmarkEnd w:id="57"/>
      <w:bookmarkEnd w:id="58"/>
      <w:bookmarkEnd w:id="59"/>
      <w:bookmarkEnd w:id="60"/>
      <w:bookmarkEnd w:id="61"/>
    </w:p>
    <w:p w14:paraId="4E8C3832" w14:textId="6F2BCCED" w:rsidR="00EA2D7C" w:rsidRPr="00E7616A" w:rsidRDefault="00EA2D7C" w:rsidP="00E7616A">
      <w:pPr>
        <w:pStyle w:val="3"/>
        <w:spacing w:before="120" w:after="120" w:line="240" w:lineRule="auto"/>
        <w:jc w:val="center"/>
        <w:rPr>
          <w:rFonts w:ascii="Times New Roman" w:hAnsi="Times New Roman"/>
          <w:kern w:val="28"/>
          <w:sz w:val="28"/>
          <w:szCs w:val="28"/>
        </w:rPr>
      </w:pPr>
      <w:bookmarkStart w:id="62" w:name="_Toc222737834"/>
      <w:bookmarkStart w:id="63" w:name="_Toc183418789"/>
      <w:bookmarkStart w:id="64" w:name="_Toc517714588"/>
      <w:bookmarkStart w:id="65" w:name="_Toc43291639"/>
      <w:bookmarkStart w:id="66" w:name="_Toc141031786"/>
      <w:bookmarkStart w:id="67" w:name="_Toc174973736"/>
      <w:r w:rsidRPr="00E7616A">
        <w:rPr>
          <w:rFonts w:ascii="Times New Roman" w:hAnsi="Times New Roman"/>
          <w:kern w:val="28"/>
          <w:sz w:val="28"/>
          <w:szCs w:val="28"/>
        </w:rPr>
        <w:t xml:space="preserve">Статья </w:t>
      </w:r>
      <w:r w:rsidR="00082A8A" w:rsidRPr="00E7616A">
        <w:rPr>
          <w:rFonts w:ascii="Times New Roman" w:hAnsi="Times New Roman"/>
          <w:kern w:val="28"/>
          <w:sz w:val="28"/>
          <w:szCs w:val="28"/>
        </w:rPr>
        <w:t>5</w:t>
      </w:r>
      <w:r w:rsidRPr="00E7616A">
        <w:rPr>
          <w:rFonts w:ascii="Times New Roman" w:hAnsi="Times New Roman"/>
          <w:kern w:val="28"/>
          <w:sz w:val="28"/>
          <w:szCs w:val="28"/>
        </w:rPr>
        <w:t xml:space="preserve">. Изменение одного вида на другой вид использования земельных участков и объектов </w:t>
      </w:r>
      <w:bookmarkEnd w:id="62"/>
      <w:bookmarkEnd w:id="63"/>
      <w:r w:rsidRPr="00E7616A">
        <w:rPr>
          <w:rFonts w:ascii="Times New Roman" w:hAnsi="Times New Roman"/>
          <w:kern w:val="28"/>
          <w:sz w:val="28"/>
          <w:szCs w:val="28"/>
        </w:rPr>
        <w:t>капитального строительства</w:t>
      </w:r>
      <w:bookmarkEnd w:id="64"/>
      <w:bookmarkEnd w:id="65"/>
      <w:bookmarkEnd w:id="66"/>
      <w:bookmarkEnd w:id="67"/>
    </w:p>
    <w:p w14:paraId="7454A91C" w14:textId="6F4419AA" w:rsidR="00EA2D7C" w:rsidRPr="00E7616A" w:rsidRDefault="00EA2D7C" w:rsidP="00E7616A">
      <w:pPr>
        <w:numPr>
          <w:ilvl w:val="0"/>
          <w:numId w:val="9"/>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68" w:name="_Toc154142026"/>
      <w:bookmarkStart w:id="69" w:name="_Toc222737838"/>
      <w:bookmarkStart w:id="70" w:name="_Toc183418793"/>
      <w:r w:rsidRPr="00E7616A">
        <w:rPr>
          <w:rFonts w:ascii="Times New Roman" w:hAnsi="Times New Roman" w:cs="Times New Roman"/>
          <w:kern w:val="28"/>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видами разрешенного использования, установленными градостроительным регламентом</w:t>
      </w:r>
      <w:r w:rsidR="005968D0" w:rsidRPr="00E7616A">
        <w:rPr>
          <w:rFonts w:ascii="Times New Roman" w:hAnsi="Times New Roman" w:cs="Times New Roman"/>
          <w:kern w:val="28"/>
          <w:sz w:val="28"/>
          <w:szCs w:val="28"/>
        </w:rPr>
        <w:t xml:space="preserve"> настоящих Правил при условии соблюдения требований технических регламентов</w:t>
      </w:r>
      <w:r w:rsidRPr="00E7616A">
        <w:rPr>
          <w:rFonts w:ascii="Times New Roman" w:hAnsi="Times New Roman" w:cs="Times New Roman"/>
          <w:kern w:val="28"/>
          <w:sz w:val="28"/>
          <w:szCs w:val="28"/>
        </w:rPr>
        <w:t>.</w:t>
      </w:r>
    </w:p>
    <w:p w14:paraId="3164E33F" w14:textId="5B5A4CAD" w:rsidR="00F346BD" w:rsidRPr="00E7616A" w:rsidRDefault="00F346BD"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2. Коды (числовые обозначения) и наименования видов разрешенного использования земельных участков соответствуют классификатору видов разрешенного использования земельных участков, утвержденному приказом </w:t>
      </w:r>
      <w:proofErr w:type="spellStart"/>
      <w:r w:rsidRPr="00E7616A">
        <w:rPr>
          <w:rFonts w:ascii="Times New Roman" w:hAnsi="Times New Roman" w:cs="Times New Roman"/>
          <w:kern w:val="28"/>
          <w:sz w:val="28"/>
          <w:szCs w:val="28"/>
        </w:rPr>
        <w:t>Росреестра</w:t>
      </w:r>
      <w:proofErr w:type="spellEnd"/>
      <w:r w:rsidRPr="00E7616A">
        <w:rPr>
          <w:rFonts w:ascii="Times New Roman" w:hAnsi="Times New Roman" w:cs="Times New Roman"/>
          <w:kern w:val="28"/>
          <w:sz w:val="28"/>
          <w:szCs w:val="28"/>
        </w:rPr>
        <w:t xml:space="preserve"> от 10.11.2020 </w:t>
      </w:r>
      <w:r w:rsidRPr="00E7616A">
        <w:rPr>
          <w:rFonts w:ascii="Times New Roman" w:hAnsi="Times New Roman" w:cs="Times New Roman"/>
          <w:kern w:val="28"/>
          <w:sz w:val="28"/>
          <w:szCs w:val="28"/>
        </w:rPr>
        <w:lastRenderedPageBreak/>
        <w:t>№ П/0412 «Об утверждении классификатора видов разрешенного использования земельных участков».</w:t>
      </w:r>
    </w:p>
    <w:p w14:paraId="066EA82E" w14:textId="11925644" w:rsidR="00F346BD" w:rsidRPr="00E7616A" w:rsidRDefault="00F346BD"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3. 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w:t>
      </w:r>
      <w:r w:rsidR="00F72FBD">
        <w:rPr>
          <w:rFonts w:ascii="Times New Roman" w:hAnsi="Times New Roman" w:cs="Times New Roman"/>
          <w:kern w:val="28"/>
          <w:sz w:val="28"/>
          <w:szCs w:val="28"/>
        </w:rPr>
        <w:t>гистрации прав на недвижимость.</w:t>
      </w:r>
    </w:p>
    <w:p w14:paraId="6EE88AEF" w14:textId="7749C4B3" w:rsidR="00EA2D7C" w:rsidRPr="00E7616A" w:rsidRDefault="00043D20"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4. </w:t>
      </w:r>
      <w:r w:rsidR="00EA2D7C" w:rsidRPr="00E7616A">
        <w:rPr>
          <w:rFonts w:ascii="Times New Roman" w:hAnsi="Times New Roman" w:cs="Times New Roman"/>
          <w:kern w:val="28"/>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A26E516" w14:textId="1B8A0301" w:rsidR="00EA2D7C" w:rsidRPr="00E7616A" w:rsidRDefault="00043D20" w:rsidP="00E7616A">
      <w:pPr>
        <w:spacing w:after="0" w:line="240" w:lineRule="auto"/>
        <w:ind w:firstLine="709"/>
        <w:jc w:val="both"/>
        <w:rPr>
          <w:rFonts w:ascii="Times New Roman" w:hAnsi="Times New Roman" w:cs="Times New Roman"/>
          <w:sz w:val="28"/>
          <w:szCs w:val="28"/>
        </w:rPr>
      </w:pPr>
      <w:r w:rsidRPr="00E7616A">
        <w:rPr>
          <w:rFonts w:ascii="Times New Roman" w:hAnsi="Times New Roman" w:cs="Times New Roman"/>
          <w:sz w:val="28"/>
          <w:szCs w:val="28"/>
        </w:rPr>
        <w:t xml:space="preserve">5. </w:t>
      </w:r>
      <w:r w:rsidR="00EA2D7C" w:rsidRPr="00E7616A">
        <w:rPr>
          <w:rFonts w:ascii="Times New Roman" w:hAnsi="Times New Roman" w:cs="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712F7D57" w14:textId="770A1AB8" w:rsidR="00EA2D7C" w:rsidRPr="00E7616A" w:rsidRDefault="00043D20"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6. </w:t>
      </w:r>
      <w:r w:rsidR="00EA2D7C" w:rsidRPr="00E7616A">
        <w:rPr>
          <w:rFonts w:ascii="Times New Roman" w:hAnsi="Times New Roman" w:cs="Times New Roman"/>
          <w:kern w:val="28"/>
          <w:sz w:val="28"/>
          <w:szCs w:val="28"/>
        </w:rPr>
        <w:t xml:space="preserve">В случае если правообладатель земельного участка и (или) объекта капитального строительства запрашивает изменение вида </w:t>
      </w:r>
      <w:r w:rsidR="00734567" w:rsidRPr="00E7616A">
        <w:rPr>
          <w:rFonts w:ascii="Times New Roman" w:hAnsi="Times New Roman" w:cs="Times New Roman"/>
          <w:kern w:val="28"/>
          <w:sz w:val="28"/>
          <w:szCs w:val="28"/>
        </w:rPr>
        <w:t xml:space="preserve">разрешенного </w:t>
      </w:r>
      <w:r w:rsidR="00EA2D7C" w:rsidRPr="00E7616A">
        <w:rPr>
          <w:rFonts w:ascii="Times New Roman" w:hAnsi="Times New Roman" w:cs="Times New Roman"/>
          <w:kern w:val="28"/>
          <w:sz w:val="28"/>
          <w:szCs w:val="28"/>
        </w:rPr>
        <w:t xml:space="preserve">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статьей 39 Градостроительного кодекса Российской Федерации </w:t>
      </w:r>
      <w:r w:rsidR="00697FC3" w:rsidRPr="00E7616A">
        <w:rPr>
          <w:rFonts w:ascii="Times New Roman" w:hAnsi="Times New Roman" w:cs="Times New Roman"/>
          <w:kern w:val="28"/>
          <w:sz w:val="28"/>
          <w:szCs w:val="28"/>
        </w:rPr>
        <w:t>и</w:t>
      </w:r>
      <w:r w:rsidR="00EA2D7C" w:rsidRPr="00E7616A">
        <w:rPr>
          <w:rFonts w:ascii="Times New Roman" w:hAnsi="Times New Roman" w:cs="Times New Roman"/>
          <w:kern w:val="28"/>
          <w:sz w:val="28"/>
          <w:szCs w:val="28"/>
        </w:rPr>
        <w:t xml:space="preserve"> статьей </w:t>
      </w:r>
      <w:r w:rsidR="0056554C" w:rsidRPr="00E7616A">
        <w:rPr>
          <w:rFonts w:ascii="Times New Roman" w:hAnsi="Times New Roman" w:cs="Times New Roman"/>
          <w:kern w:val="28"/>
          <w:sz w:val="28"/>
          <w:szCs w:val="28"/>
        </w:rPr>
        <w:t>6</w:t>
      </w:r>
      <w:r w:rsidR="002A23F6" w:rsidRPr="00E7616A">
        <w:rPr>
          <w:rFonts w:ascii="Times New Roman" w:hAnsi="Times New Roman" w:cs="Times New Roman"/>
          <w:kern w:val="28"/>
          <w:sz w:val="28"/>
          <w:szCs w:val="28"/>
        </w:rPr>
        <w:t xml:space="preserve"> настоящих П</w:t>
      </w:r>
      <w:r w:rsidR="00EA2D7C" w:rsidRPr="00E7616A">
        <w:rPr>
          <w:rFonts w:ascii="Times New Roman" w:hAnsi="Times New Roman" w:cs="Times New Roman"/>
          <w:kern w:val="28"/>
          <w:sz w:val="28"/>
          <w:szCs w:val="28"/>
        </w:rPr>
        <w:t>равил.</w:t>
      </w:r>
    </w:p>
    <w:p w14:paraId="45E87894" w14:textId="32FEFE4B" w:rsidR="00A36B22" w:rsidRPr="00E7616A" w:rsidRDefault="00043D20"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7. </w:t>
      </w:r>
      <w:r w:rsidR="0056554C" w:rsidRPr="00E7616A">
        <w:rPr>
          <w:rFonts w:ascii="Times New Roman" w:hAnsi="Times New Roman" w:cs="Times New Roman"/>
          <w:kern w:val="28"/>
          <w:sz w:val="28"/>
          <w:szCs w:val="28"/>
        </w:rPr>
        <w:t xml:space="preserve">Внесение соответствующих изменений в </w:t>
      </w:r>
      <w:r w:rsidR="00774F95" w:rsidRPr="00E7616A">
        <w:rPr>
          <w:rFonts w:ascii="Times New Roman" w:hAnsi="Times New Roman" w:cs="Times New Roman"/>
          <w:kern w:val="28"/>
          <w:sz w:val="28"/>
          <w:szCs w:val="28"/>
        </w:rPr>
        <w:t>Е</w:t>
      </w:r>
      <w:r w:rsidR="0056554C" w:rsidRPr="00E7616A">
        <w:rPr>
          <w:rFonts w:ascii="Times New Roman" w:hAnsi="Times New Roman" w:cs="Times New Roman"/>
          <w:kern w:val="28"/>
          <w:sz w:val="28"/>
          <w:szCs w:val="28"/>
        </w:rPr>
        <w:t>диный госуд</w:t>
      </w:r>
      <w:r w:rsidR="00D262A0">
        <w:rPr>
          <w:rFonts w:ascii="Times New Roman" w:hAnsi="Times New Roman" w:cs="Times New Roman"/>
          <w:kern w:val="28"/>
          <w:sz w:val="28"/>
          <w:szCs w:val="28"/>
        </w:rPr>
        <w:t>арственный реестр недвижимости</w:t>
      </w:r>
      <w:r w:rsidR="0056554C" w:rsidRPr="00E7616A">
        <w:rPr>
          <w:rFonts w:ascii="Times New Roman" w:hAnsi="Times New Roman" w:cs="Times New Roman"/>
          <w:kern w:val="28"/>
          <w:sz w:val="28"/>
          <w:szCs w:val="28"/>
        </w:rPr>
        <w:t xml:space="preserve"> обеспечивает правообладатель земельного участка или объекта капитального строительства</w:t>
      </w:r>
      <w:r w:rsidR="00A36B22" w:rsidRPr="00E7616A">
        <w:rPr>
          <w:rFonts w:ascii="Times New Roman" w:hAnsi="Times New Roman" w:cs="Times New Roman"/>
          <w:kern w:val="28"/>
          <w:sz w:val="28"/>
          <w:szCs w:val="28"/>
        </w:rPr>
        <w:t>.</w:t>
      </w:r>
    </w:p>
    <w:p w14:paraId="026696EB" w14:textId="7A003422" w:rsidR="00774F95" w:rsidRPr="00E7616A" w:rsidRDefault="00043D20"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8. </w:t>
      </w:r>
      <w:r w:rsidR="00774F95" w:rsidRPr="00E7616A">
        <w:rPr>
          <w:rFonts w:ascii="Times New Roman" w:hAnsi="Times New Roman" w:cs="Times New Roman"/>
          <w:kern w:val="28"/>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FFA5143" w14:textId="77777777" w:rsidR="00EA2D7C" w:rsidRPr="00E7616A" w:rsidRDefault="00EA2D7C" w:rsidP="00E7616A">
      <w:pPr>
        <w:pStyle w:val="3"/>
        <w:spacing w:after="120" w:line="240" w:lineRule="auto"/>
        <w:jc w:val="center"/>
        <w:rPr>
          <w:rFonts w:ascii="Times New Roman" w:hAnsi="Times New Roman"/>
          <w:kern w:val="28"/>
          <w:sz w:val="28"/>
          <w:szCs w:val="28"/>
        </w:rPr>
      </w:pPr>
      <w:bookmarkStart w:id="71" w:name="_Toc517714589"/>
      <w:bookmarkStart w:id="72" w:name="_Toc43291640"/>
      <w:bookmarkStart w:id="73" w:name="_Toc141031787"/>
      <w:bookmarkStart w:id="74" w:name="_Toc174973737"/>
      <w:r w:rsidRPr="00E7616A">
        <w:rPr>
          <w:rFonts w:ascii="Times New Roman" w:hAnsi="Times New Roman"/>
          <w:kern w:val="28"/>
          <w:sz w:val="28"/>
          <w:szCs w:val="28"/>
        </w:rPr>
        <w:t xml:space="preserve">Статья </w:t>
      </w:r>
      <w:r w:rsidR="00082A8A" w:rsidRPr="00E7616A">
        <w:rPr>
          <w:rFonts w:ascii="Times New Roman" w:hAnsi="Times New Roman"/>
          <w:kern w:val="28"/>
          <w:sz w:val="28"/>
          <w:szCs w:val="28"/>
        </w:rPr>
        <w:t>6</w:t>
      </w:r>
      <w:r w:rsidRPr="00E7616A">
        <w:rPr>
          <w:rFonts w:ascii="Times New Roman" w:hAnsi="Times New Roman"/>
          <w:kern w:val="28"/>
          <w:sz w:val="28"/>
          <w:szCs w:val="28"/>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8"/>
      <w:bookmarkEnd w:id="71"/>
      <w:bookmarkEnd w:id="72"/>
      <w:bookmarkEnd w:id="73"/>
      <w:bookmarkEnd w:id="74"/>
    </w:p>
    <w:p w14:paraId="610C311C" w14:textId="671BD5A7" w:rsidR="00EA2D7C" w:rsidRPr="00E7616A" w:rsidRDefault="00EA2D7C" w:rsidP="00E7616A">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75" w:name="_Toc154142027"/>
      <w:bookmarkStart w:id="76" w:name="_Toc130098620"/>
      <w:r w:rsidRPr="00E7616A">
        <w:rPr>
          <w:rFonts w:ascii="Times New Roman" w:hAnsi="Times New Roman" w:cs="Times New Roman"/>
          <w:kern w:val="28"/>
          <w:sz w:val="28"/>
          <w:szCs w:val="28"/>
        </w:rPr>
        <w:t xml:space="preserve">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w:t>
      </w:r>
      <w:r w:rsidRPr="00E7616A">
        <w:rPr>
          <w:rFonts w:ascii="Times New Roman" w:hAnsi="Times New Roman" w:cs="Times New Roman"/>
          <w:kern w:val="28"/>
          <w:sz w:val="28"/>
          <w:szCs w:val="28"/>
        </w:rPr>
        <w:lastRenderedPageBreak/>
        <w:t xml:space="preserve">объектов капитального строительства применительно к соответствующей территориальной зоне, </w:t>
      </w:r>
      <w:r w:rsidR="00C63DDD" w:rsidRPr="00E7616A">
        <w:rPr>
          <w:rFonts w:ascii="Times New Roman" w:hAnsi="Times New Roman" w:cs="Times New Roman"/>
          <w:kern w:val="28"/>
          <w:sz w:val="28"/>
          <w:szCs w:val="28"/>
        </w:rPr>
        <w:t>установленной</w:t>
      </w:r>
      <w:r w:rsidRPr="00E7616A">
        <w:rPr>
          <w:rFonts w:ascii="Times New Roman" w:hAnsi="Times New Roman" w:cs="Times New Roman"/>
          <w:kern w:val="28"/>
          <w:sz w:val="28"/>
          <w:szCs w:val="28"/>
        </w:rPr>
        <w:t xml:space="preserve"> на Карте градостроительного зонирования.</w:t>
      </w:r>
    </w:p>
    <w:p w14:paraId="2BC4DABC" w14:textId="41B2DB20" w:rsidR="00C208F6" w:rsidRPr="00E7616A" w:rsidRDefault="00C208F6" w:rsidP="00E7616A">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14:paraId="3A0836CA" w14:textId="77777777" w:rsidR="00814E16" w:rsidRPr="00E7616A" w:rsidRDefault="00814E16"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Заявление заинтересованного лица должно содержать:</w:t>
      </w:r>
    </w:p>
    <w:p w14:paraId="682AAAB6" w14:textId="256BE90D" w:rsidR="00814E16" w:rsidRPr="00E7616A" w:rsidRDefault="00814E16" w:rsidP="00E7616A">
      <w:pPr>
        <w:numPr>
          <w:ilvl w:val="0"/>
          <w:numId w:val="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14:paraId="47E40552" w14:textId="7FDAF46B" w:rsidR="00814E16" w:rsidRPr="00E7616A" w:rsidRDefault="00814E16" w:rsidP="00E7616A">
      <w:pPr>
        <w:numPr>
          <w:ilvl w:val="0"/>
          <w:numId w:val="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14:paraId="11AD08A3" w14:textId="77777777" w:rsidR="00814E16" w:rsidRPr="00E7616A" w:rsidRDefault="00814E16"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14:paraId="363113A2" w14:textId="77777777" w:rsidR="00814E16" w:rsidRPr="00E7616A" w:rsidRDefault="00814E16"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13CAED18" w14:textId="0C61DB95" w:rsidR="00814E16" w:rsidRPr="00E7616A" w:rsidRDefault="00814E16" w:rsidP="00E7616A">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К заявлению прилагаются документы и материалы, предусмотренные нормативным правовым актом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r w:rsidR="009854FD" w:rsidRPr="00E7616A">
        <w:rPr>
          <w:rFonts w:ascii="Times New Roman" w:hAnsi="Times New Roman" w:cs="Times New Roman"/>
          <w:kern w:val="28"/>
          <w:sz w:val="28"/>
          <w:szCs w:val="28"/>
        </w:rPr>
        <w:t>, нормативными</w:t>
      </w:r>
      <w:r w:rsidR="005B11D5" w:rsidRPr="00E7616A">
        <w:rPr>
          <w:rFonts w:ascii="Times New Roman" w:hAnsi="Times New Roman" w:cs="Times New Roman"/>
          <w:kern w:val="28"/>
          <w:sz w:val="28"/>
          <w:szCs w:val="28"/>
        </w:rPr>
        <w:t xml:space="preserve"> правовыми актами </w:t>
      </w:r>
      <w:r w:rsidR="005203C1" w:rsidRPr="00E7616A">
        <w:rPr>
          <w:rFonts w:ascii="Times New Roman" w:hAnsi="Times New Roman" w:cs="Times New Roman"/>
          <w:kern w:val="28"/>
          <w:sz w:val="28"/>
          <w:szCs w:val="28"/>
        </w:rPr>
        <w:t xml:space="preserve">органа местного самоуправления </w:t>
      </w:r>
      <w:r w:rsidR="003C0F25" w:rsidRPr="00E7616A">
        <w:rPr>
          <w:rFonts w:ascii="Times New Roman" w:hAnsi="Times New Roman" w:cs="Times New Roman"/>
          <w:kern w:val="28"/>
          <w:sz w:val="28"/>
          <w:szCs w:val="28"/>
        </w:rPr>
        <w:t>Ломоносовского</w:t>
      </w:r>
      <w:r w:rsidR="008F490A" w:rsidRPr="00E7616A">
        <w:rPr>
          <w:rFonts w:ascii="Times New Roman" w:hAnsi="Times New Roman" w:cs="Times New Roman"/>
          <w:kern w:val="28"/>
          <w:sz w:val="28"/>
          <w:szCs w:val="28"/>
        </w:rPr>
        <w:t xml:space="preserve"> муниципального района</w:t>
      </w:r>
      <w:r w:rsidR="005B11D5" w:rsidRPr="00E7616A">
        <w:rPr>
          <w:rFonts w:ascii="Times New Roman" w:hAnsi="Times New Roman" w:cs="Times New Roman"/>
          <w:kern w:val="28"/>
          <w:sz w:val="28"/>
          <w:szCs w:val="28"/>
        </w:rPr>
        <w:t xml:space="preserve"> Ленинградской области.</w:t>
      </w:r>
    </w:p>
    <w:p w14:paraId="6AF670E2" w14:textId="5C0BA675" w:rsidR="00814E16" w:rsidRPr="00E7616A" w:rsidRDefault="00814E16" w:rsidP="00E7616A">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предусмотренного частью 11 статьи 39 Градостроительного кодекса Российской Федерации,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w:t>
      </w:r>
    </w:p>
    <w:p w14:paraId="0B556CAA" w14:textId="1E924912" w:rsidR="00814E16" w:rsidRPr="00E7616A" w:rsidRDefault="00814E16" w:rsidP="00E7616A">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w:t>
      </w:r>
      <w:r w:rsidRPr="00E7616A">
        <w:rPr>
          <w:rFonts w:ascii="Times New Roman" w:hAnsi="Times New Roman" w:cs="Times New Roman"/>
          <w:kern w:val="28"/>
          <w:sz w:val="28"/>
          <w:szCs w:val="28"/>
        </w:rPr>
        <w:lastRenderedPageBreak/>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00EA7AB2" w:rsidRPr="00E7616A">
        <w:rPr>
          <w:rFonts w:ascii="Times New Roman" w:hAnsi="Times New Roman" w:cs="Times New Roman"/>
          <w:kern w:val="28"/>
          <w:sz w:val="28"/>
          <w:szCs w:val="28"/>
        </w:rPr>
        <w:t xml:space="preserve">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67367239" w14:textId="54DEA19F" w:rsidR="00814E16" w:rsidRPr="00E7616A" w:rsidRDefault="00814E16" w:rsidP="00E7616A">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Срок проведения общественных обсуждений или публичных слушаний с</w:t>
      </w:r>
      <w:r w:rsidR="00983ADF" w:rsidRPr="00E7616A">
        <w:rPr>
          <w:rFonts w:ascii="Times New Roman" w:hAnsi="Times New Roman" w:cs="Times New Roman"/>
          <w:kern w:val="28"/>
          <w:sz w:val="28"/>
          <w:szCs w:val="28"/>
        </w:rPr>
        <w:t>о дня</w:t>
      </w:r>
      <w:r w:rsidRPr="00E7616A">
        <w:rPr>
          <w:rFonts w:ascii="Times New Roman" w:hAnsi="Times New Roman" w:cs="Times New Roman"/>
          <w:kern w:val="28"/>
          <w:sz w:val="28"/>
          <w:szCs w:val="28"/>
        </w:rPr>
        <w:t xml:space="preserve"> оповещения жителей муниципального образования </w:t>
      </w:r>
      <w:r w:rsidR="00983ADF" w:rsidRPr="00E7616A">
        <w:rPr>
          <w:rFonts w:ascii="Times New Roman" w:hAnsi="Times New Roman" w:cs="Times New Roman"/>
          <w:kern w:val="28"/>
          <w:sz w:val="28"/>
          <w:szCs w:val="28"/>
        </w:rPr>
        <w:t xml:space="preserve">об их проведении </w:t>
      </w:r>
      <w:r w:rsidRPr="00E7616A">
        <w:rPr>
          <w:rFonts w:ascii="Times New Roman" w:hAnsi="Times New Roman" w:cs="Times New Roman"/>
          <w:kern w:val="28"/>
          <w:sz w:val="28"/>
          <w:szCs w:val="28"/>
        </w:rPr>
        <w:t>до дня опубликования заключения о результатах общественных обсуждений или публичных слушаний</w:t>
      </w:r>
      <w:r w:rsidR="00C57042" w:rsidRPr="00E7616A">
        <w:rPr>
          <w:rFonts w:ascii="Times New Roman" w:hAnsi="Times New Roman" w:cs="Times New Roman"/>
          <w:kern w:val="28"/>
          <w:sz w:val="28"/>
          <w:szCs w:val="28"/>
        </w:rPr>
        <w:t xml:space="preserve"> определяется уставом муниципального образования и (или) нормативным правовым актом представительного органа муниципального образования</w:t>
      </w:r>
      <w:r w:rsidRPr="00E7616A">
        <w:rPr>
          <w:rFonts w:ascii="Times New Roman" w:hAnsi="Times New Roman" w:cs="Times New Roman"/>
          <w:kern w:val="28"/>
          <w:sz w:val="28"/>
          <w:szCs w:val="28"/>
        </w:rPr>
        <w:t xml:space="preserve"> </w:t>
      </w:r>
      <w:r w:rsidR="00C57042" w:rsidRPr="00E7616A">
        <w:rPr>
          <w:rFonts w:ascii="Times New Roman" w:hAnsi="Times New Roman" w:cs="Times New Roman"/>
          <w:kern w:val="28"/>
          <w:sz w:val="28"/>
          <w:szCs w:val="28"/>
        </w:rPr>
        <w:t xml:space="preserve">и </w:t>
      </w:r>
      <w:r w:rsidRPr="00E7616A">
        <w:rPr>
          <w:rFonts w:ascii="Times New Roman" w:hAnsi="Times New Roman" w:cs="Times New Roman"/>
          <w:kern w:val="28"/>
          <w:sz w:val="28"/>
          <w:szCs w:val="28"/>
        </w:rPr>
        <w:t>не может быть более одного месяца.</w:t>
      </w:r>
    </w:p>
    <w:p w14:paraId="2EC8E4F3" w14:textId="06E7246C" w:rsidR="00192034" w:rsidRPr="00E7616A" w:rsidRDefault="00C77C22" w:rsidP="00E7616A">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3C0F25" w:rsidRPr="00E7616A">
        <w:rPr>
          <w:rFonts w:ascii="Times New Roman" w:hAnsi="Times New Roman" w:cs="Times New Roman"/>
          <w:kern w:val="28"/>
          <w:sz w:val="28"/>
          <w:szCs w:val="28"/>
        </w:rPr>
        <w:t>Ломоносовского</w:t>
      </w:r>
      <w:r w:rsidR="008F490A" w:rsidRPr="00E7616A">
        <w:rPr>
          <w:rFonts w:ascii="Times New Roman" w:hAnsi="Times New Roman" w:cs="Times New Roman"/>
          <w:kern w:val="28"/>
          <w:sz w:val="28"/>
          <w:szCs w:val="28"/>
        </w:rPr>
        <w:t xml:space="preserve"> муниципального района</w:t>
      </w:r>
      <w:r w:rsidRPr="00E7616A">
        <w:rPr>
          <w:rFonts w:ascii="Times New Roman" w:hAnsi="Times New Roman" w:cs="Times New Roman"/>
          <w:kern w:val="28"/>
          <w:sz w:val="28"/>
          <w:szCs w:val="28"/>
        </w:rPr>
        <w:t xml:space="preserve"> Ленинградской области или в орган исполнительной власти Ленинградской области, уполномоченный на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случаях, предусмотренных статьей 1 областного закона от 07.07.2014 № 45-оз </w:t>
      </w:r>
      <w:r w:rsidR="006A793E" w:rsidRPr="00E7616A">
        <w:rPr>
          <w:rFonts w:ascii="Times New Roman" w:hAnsi="Times New Roman" w:cs="Times New Roman"/>
          <w:kern w:val="28"/>
          <w:sz w:val="28"/>
          <w:szCs w:val="28"/>
        </w:rPr>
        <w:br/>
      </w:r>
      <w:r w:rsidRPr="00E7616A">
        <w:rPr>
          <w:rFonts w:ascii="Times New Roman" w:hAnsi="Times New Roman" w:cs="Times New Roman"/>
          <w:kern w:val="28"/>
          <w:sz w:val="28"/>
          <w:szCs w:val="28"/>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6C041BDC" w14:textId="2D60BD59" w:rsidR="00800950" w:rsidRPr="00E7616A" w:rsidRDefault="00A15A5D" w:rsidP="00E7616A">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Принятие р</w:t>
      </w:r>
      <w:r w:rsidR="00814E16" w:rsidRPr="00E7616A">
        <w:rPr>
          <w:rFonts w:ascii="Times New Roman" w:hAnsi="Times New Roman" w:cs="Times New Roman"/>
          <w:kern w:val="28"/>
          <w:sz w:val="28"/>
          <w:szCs w:val="28"/>
        </w:rPr>
        <w:t>ешени</w:t>
      </w:r>
      <w:r w:rsidRPr="00E7616A">
        <w:rPr>
          <w:rFonts w:ascii="Times New Roman" w:hAnsi="Times New Roman" w:cs="Times New Roman"/>
          <w:kern w:val="28"/>
          <w:sz w:val="28"/>
          <w:szCs w:val="28"/>
        </w:rPr>
        <w:t>я</w:t>
      </w:r>
      <w:r w:rsidR="00814E16" w:rsidRPr="00E7616A">
        <w:rPr>
          <w:rFonts w:ascii="Times New Roman" w:hAnsi="Times New Roman" w:cs="Times New Roman"/>
          <w:kern w:val="28"/>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осуществляется в порядке, предусмотренном нормативным правовым актом </w:t>
      </w:r>
      <w:r w:rsidR="00C77C22" w:rsidRPr="00E7616A">
        <w:rPr>
          <w:rFonts w:ascii="Times New Roman" w:hAnsi="Times New Roman" w:cs="Times New Roman"/>
          <w:kern w:val="28"/>
          <w:sz w:val="28"/>
          <w:szCs w:val="28"/>
        </w:rPr>
        <w:t xml:space="preserve">органа местного самоуправления </w:t>
      </w:r>
      <w:r w:rsidR="003C0F25" w:rsidRPr="00E7616A">
        <w:rPr>
          <w:rFonts w:ascii="Times New Roman" w:hAnsi="Times New Roman" w:cs="Times New Roman"/>
          <w:kern w:val="28"/>
          <w:sz w:val="28"/>
          <w:szCs w:val="28"/>
        </w:rPr>
        <w:t>Ломоносовского</w:t>
      </w:r>
      <w:r w:rsidR="008F490A" w:rsidRPr="00E7616A">
        <w:rPr>
          <w:rFonts w:ascii="Times New Roman" w:hAnsi="Times New Roman" w:cs="Times New Roman"/>
          <w:kern w:val="28"/>
          <w:sz w:val="28"/>
          <w:szCs w:val="28"/>
        </w:rPr>
        <w:t xml:space="preserve"> муниципального района</w:t>
      </w:r>
      <w:r w:rsidR="00C77C22" w:rsidRPr="00E7616A">
        <w:rPr>
          <w:rFonts w:ascii="Times New Roman" w:hAnsi="Times New Roman" w:cs="Times New Roman"/>
          <w:kern w:val="28"/>
          <w:sz w:val="28"/>
          <w:szCs w:val="28"/>
        </w:rPr>
        <w:t xml:space="preserve"> или, в случаях предусмотренных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нормативным правовым актом органа исполнительной власти Ленинградской области.</w:t>
      </w:r>
    </w:p>
    <w:p w14:paraId="74ADC21A" w14:textId="4FC97611" w:rsidR="00814E16" w:rsidRPr="00E7616A" w:rsidRDefault="00814E16" w:rsidP="00E7616A">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8E9CD5B" w14:textId="46F85648" w:rsidR="0098572E" w:rsidRPr="00E7616A" w:rsidRDefault="0098572E" w:rsidP="00E7616A">
      <w:pPr>
        <w:numPr>
          <w:ilvl w:val="0"/>
          <w:numId w:val="10"/>
        </w:numPr>
        <w:autoSpaceDE w:val="0"/>
        <w:autoSpaceDN w:val="0"/>
        <w:adjustRightInd w:val="0"/>
        <w:spacing w:after="0" w:line="240" w:lineRule="auto"/>
        <w:ind w:left="0" w:firstLine="567"/>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w:t>
      </w:r>
      <w:r w:rsidRPr="00E7616A">
        <w:rPr>
          <w:rFonts w:ascii="Times New Roman" w:hAnsi="Times New Roman" w:cs="Times New Roman"/>
          <w:kern w:val="28"/>
          <w:sz w:val="28"/>
          <w:szCs w:val="28"/>
        </w:rPr>
        <w:lastRenderedPageBreak/>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2BACE67" w14:textId="388A77A7" w:rsidR="00EA2D7C" w:rsidRPr="00E7616A" w:rsidRDefault="00EA2D7C" w:rsidP="00E7616A">
      <w:pPr>
        <w:pStyle w:val="3"/>
        <w:spacing w:after="120" w:line="240" w:lineRule="auto"/>
        <w:jc w:val="center"/>
        <w:rPr>
          <w:rFonts w:ascii="Times New Roman" w:hAnsi="Times New Roman"/>
          <w:kern w:val="28"/>
          <w:sz w:val="28"/>
          <w:szCs w:val="28"/>
        </w:rPr>
      </w:pPr>
      <w:bookmarkStart w:id="77" w:name="_Toc517714590"/>
      <w:bookmarkStart w:id="78" w:name="_Toc43291641"/>
      <w:bookmarkStart w:id="79" w:name="_Toc141031788"/>
      <w:bookmarkStart w:id="80" w:name="_Toc174973738"/>
      <w:r w:rsidRPr="00E7616A">
        <w:rPr>
          <w:rFonts w:ascii="Times New Roman" w:hAnsi="Times New Roman"/>
          <w:kern w:val="28"/>
          <w:sz w:val="28"/>
          <w:szCs w:val="28"/>
        </w:rPr>
        <w:t xml:space="preserve">Статья </w:t>
      </w:r>
      <w:r w:rsidR="00082A8A" w:rsidRPr="00E7616A">
        <w:rPr>
          <w:rFonts w:ascii="Times New Roman" w:hAnsi="Times New Roman"/>
          <w:kern w:val="28"/>
          <w:sz w:val="28"/>
          <w:szCs w:val="28"/>
        </w:rPr>
        <w:t>7</w:t>
      </w:r>
      <w:r w:rsidRPr="00E7616A">
        <w:rPr>
          <w:rFonts w:ascii="Times New Roman" w:hAnsi="Times New Roman"/>
          <w:kern w:val="28"/>
          <w:sz w:val="28"/>
          <w:szCs w:val="28"/>
        </w:rPr>
        <w:t>. Порядок предоставления разрешения на отклонение от предельных параметров разрешенного строительства,</w:t>
      </w:r>
      <w:r w:rsidR="00BC2D6D" w:rsidRPr="00E7616A">
        <w:rPr>
          <w:rFonts w:ascii="Times New Roman" w:hAnsi="Times New Roman"/>
          <w:kern w:val="28"/>
          <w:sz w:val="28"/>
          <w:szCs w:val="28"/>
        </w:rPr>
        <w:br/>
      </w:r>
      <w:r w:rsidRPr="00E7616A">
        <w:rPr>
          <w:rFonts w:ascii="Times New Roman" w:hAnsi="Times New Roman"/>
          <w:kern w:val="28"/>
          <w:sz w:val="28"/>
          <w:szCs w:val="28"/>
        </w:rPr>
        <w:t>реконструкции объектов капитального строительства</w:t>
      </w:r>
      <w:bookmarkEnd w:id="75"/>
      <w:bookmarkEnd w:id="76"/>
      <w:bookmarkEnd w:id="77"/>
      <w:bookmarkEnd w:id="78"/>
      <w:bookmarkEnd w:id="79"/>
      <w:bookmarkEnd w:id="80"/>
    </w:p>
    <w:p w14:paraId="238D0183" w14:textId="6FD5C052" w:rsidR="00C82489" w:rsidRPr="00E7616A" w:rsidRDefault="00EA2D7C" w:rsidP="00E7616A">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37FCBFD" w14:textId="3D494DAC" w:rsidR="00103A89" w:rsidRPr="00E7616A" w:rsidRDefault="00103A89" w:rsidP="00E7616A">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8C19B1B" w14:textId="758F7D06" w:rsidR="00C82489" w:rsidRPr="00E7616A" w:rsidRDefault="00C82489" w:rsidP="00E7616A">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Отклонение от предельных параметров разрешенного строительства, реконструкции объектов капитального строительства</w:t>
      </w:r>
      <w:r w:rsidR="004801DB" w:rsidRPr="00E7616A">
        <w:rPr>
          <w:rFonts w:ascii="Times New Roman" w:hAnsi="Times New Roman" w:cs="Times New Roman"/>
          <w:kern w:val="28"/>
          <w:sz w:val="28"/>
          <w:szCs w:val="28"/>
        </w:rPr>
        <w:t xml:space="preserve"> (далее – Отклонение)</w:t>
      </w:r>
      <w:r w:rsidRPr="00E7616A">
        <w:rPr>
          <w:rFonts w:ascii="Times New Roman" w:hAnsi="Times New Roman" w:cs="Times New Roman"/>
          <w:kern w:val="28"/>
          <w:sz w:val="28"/>
          <w:szCs w:val="28"/>
        </w:rPr>
        <w:t xml:space="preserve"> разрешается для отдельного земельного участка при соблюдении требований технических регламентов.</w:t>
      </w:r>
    </w:p>
    <w:p w14:paraId="06680765" w14:textId="6968608E" w:rsidR="00C82489" w:rsidRPr="00E7616A" w:rsidRDefault="00C82489" w:rsidP="00E7616A">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Заинтересованное в получении разрешения на </w:t>
      </w:r>
      <w:r w:rsidR="004801DB" w:rsidRPr="00E7616A">
        <w:rPr>
          <w:rFonts w:ascii="Times New Roman" w:hAnsi="Times New Roman" w:cs="Times New Roman"/>
          <w:kern w:val="28"/>
          <w:sz w:val="28"/>
          <w:szCs w:val="28"/>
        </w:rPr>
        <w:t>О</w:t>
      </w:r>
      <w:r w:rsidRPr="00E7616A">
        <w:rPr>
          <w:rFonts w:ascii="Times New Roman" w:hAnsi="Times New Roman" w:cs="Times New Roman"/>
          <w:kern w:val="28"/>
          <w:sz w:val="28"/>
          <w:szCs w:val="28"/>
        </w:rPr>
        <w:t xml:space="preserve">тклонение лицо направляет заявление о предоставлении разрешения на </w:t>
      </w:r>
      <w:r w:rsidR="004801DB" w:rsidRPr="00E7616A">
        <w:rPr>
          <w:rFonts w:ascii="Times New Roman" w:hAnsi="Times New Roman" w:cs="Times New Roman"/>
          <w:kern w:val="28"/>
          <w:sz w:val="28"/>
          <w:szCs w:val="28"/>
        </w:rPr>
        <w:t>О</w:t>
      </w:r>
      <w:r w:rsidRPr="00E7616A">
        <w:rPr>
          <w:rFonts w:ascii="Times New Roman" w:hAnsi="Times New Roman" w:cs="Times New Roman"/>
          <w:kern w:val="28"/>
          <w:sz w:val="28"/>
          <w:szCs w:val="28"/>
        </w:rPr>
        <w:t xml:space="preserve">тклонение в Комиссию. </w:t>
      </w:r>
    </w:p>
    <w:p w14:paraId="5FF06416" w14:textId="77777777" w:rsidR="00C82489" w:rsidRPr="00E7616A" w:rsidRDefault="00C82489"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Заявление </w:t>
      </w:r>
      <w:r w:rsidR="0050705A" w:rsidRPr="00E7616A">
        <w:rPr>
          <w:rFonts w:ascii="Times New Roman" w:hAnsi="Times New Roman" w:cs="Times New Roman"/>
          <w:kern w:val="28"/>
          <w:sz w:val="28"/>
          <w:szCs w:val="28"/>
        </w:rPr>
        <w:t>правообладателя (правообладателей)</w:t>
      </w:r>
      <w:r w:rsidRPr="00E7616A">
        <w:rPr>
          <w:rFonts w:ascii="Times New Roman" w:hAnsi="Times New Roman" w:cs="Times New Roman"/>
          <w:kern w:val="28"/>
          <w:sz w:val="28"/>
          <w:szCs w:val="28"/>
        </w:rPr>
        <w:t xml:space="preserve"> </w:t>
      </w:r>
      <w:r w:rsidR="0050705A" w:rsidRPr="00E7616A">
        <w:rPr>
          <w:rFonts w:ascii="Times New Roman" w:hAnsi="Times New Roman" w:cs="Times New Roman"/>
          <w:kern w:val="28"/>
          <w:sz w:val="28"/>
          <w:szCs w:val="28"/>
        </w:rPr>
        <w:t xml:space="preserve">земельного участка </w:t>
      </w:r>
      <w:r w:rsidRPr="00E7616A">
        <w:rPr>
          <w:rFonts w:ascii="Times New Roman" w:hAnsi="Times New Roman" w:cs="Times New Roman"/>
          <w:kern w:val="28"/>
          <w:sz w:val="28"/>
          <w:szCs w:val="28"/>
        </w:rPr>
        <w:t xml:space="preserve">должно содержать: </w:t>
      </w:r>
    </w:p>
    <w:p w14:paraId="243C9B40" w14:textId="63478FDF" w:rsidR="00C008A3" w:rsidRPr="00E7616A" w:rsidRDefault="00C82489" w:rsidP="00E7616A">
      <w:pPr>
        <w:numPr>
          <w:ilvl w:val="0"/>
          <w:numId w:val="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w:t>
      </w:r>
      <w:r w:rsidR="00A261A9" w:rsidRPr="00E7616A">
        <w:rPr>
          <w:rFonts w:ascii="Times New Roman" w:hAnsi="Times New Roman" w:cs="Times New Roman"/>
          <w:kern w:val="28"/>
          <w:sz w:val="28"/>
          <w:szCs w:val="28"/>
        </w:rPr>
        <w:t>, наименование объекта капитального строительства</w:t>
      </w:r>
      <w:r w:rsidR="00C008A3" w:rsidRPr="00E7616A">
        <w:rPr>
          <w:rFonts w:ascii="Times New Roman" w:hAnsi="Times New Roman" w:cs="Times New Roman"/>
          <w:kern w:val="28"/>
          <w:sz w:val="28"/>
          <w:szCs w:val="28"/>
        </w:rPr>
        <w:t>;</w:t>
      </w:r>
    </w:p>
    <w:p w14:paraId="441CB85F" w14:textId="533DC7B3" w:rsidR="00C82489" w:rsidRPr="00E7616A" w:rsidRDefault="00D11F58" w:rsidP="00E7616A">
      <w:pPr>
        <w:numPr>
          <w:ilvl w:val="0"/>
          <w:numId w:val="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адрес и кадастровый номер земельного участка, </w:t>
      </w:r>
      <w:r w:rsidR="00C008A3" w:rsidRPr="00E7616A">
        <w:rPr>
          <w:rFonts w:ascii="Times New Roman" w:hAnsi="Times New Roman" w:cs="Times New Roman"/>
          <w:kern w:val="28"/>
          <w:sz w:val="28"/>
          <w:szCs w:val="28"/>
        </w:rPr>
        <w:t>применительно к которому запрашивается разрешение на Отклонение</w:t>
      </w:r>
      <w:r w:rsidR="00C82489" w:rsidRPr="00E7616A">
        <w:rPr>
          <w:rFonts w:ascii="Times New Roman" w:hAnsi="Times New Roman" w:cs="Times New Roman"/>
          <w:kern w:val="28"/>
          <w:sz w:val="28"/>
          <w:szCs w:val="28"/>
        </w:rPr>
        <w:t>;</w:t>
      </w:r>
    </w:p>
    <w:p w14:paraId="1CD9F15A" w14:textId="4FC4CC34" w:rsidR="00C82489" w:rsidRPr="00E7616A" w:rsidRDefault="00C82489" w:rsidP="00E7616A">
      <w:pPr>
        <w:numPr>
          <w:ilvl w:val="0"/>
          <w:numId w:val="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w:t>
      </w:r>
      <w:r w:rsidR="00A2794C" w:rsidRPr="00E7616A">
        <w:rPr>
          <w:rFonts w:ascii="Times New Roman" w:hAnsi="Times New Roman" w:cs="Times New Roman"/>
          <w:kern w:val="28"/>
          <w:sz w:val="28"/>
          <w:szCs w:val="28"/>
        </w:rPr>
        <w:t>Отклонение</w:t>
      </w:r>
      <w:r w:rsidRPr="00E7616A">
        <w:rPr>
          <w:rFonts w:ascii="Times New Roman" w:hAnsi="Times New Roman" w:cs="Times New Roman"/>
          <w:kern w:val="28"/>
          <w:sz w:val="28"/>
          <w:szCs w:val="28"/>
        </w:rPr>
        <w:t>,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
    <w:p w14:paraId="700CBF31" w14:textId="77777777" w:rsidR="00C82489" w:rsidRPr="00E7616A" w:rsidRDefault="00C82489"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w:t>
      </w:r>
      <w:r w:rsidRPr="00E7616A">
        <w:rPr>
          <w:rFonts w:ascii="Times New Roman" w:hAnsi="Times New Roman" w:cs="Times New Roman"/>
          <w:kern w:val="28"/>
          <w:sz w:val="28"/>
          <w:szCs w:val="28"/>
        </w:rPr>
        <w:lastRenderedPageBreak/>
        <w:t xml:space="preserve">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 </w:t>
      </w:r>
    </w:p>
    <w:p w14:paraId="340FAF2A" w14:textId="77777777" w:rsidR="00C82489" w:rsidRPr="00E7616A" w:rsidRDefault="00C82489"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w:t>
      </w:r>
      <w:r w:rsidR="00DC402A" w:rsidRPr="00E7616A">
        <w:rPr>
          <w:rFonts w:ascii="Times New Roman" w:hAnsi="Times New Roman" w:cs="Times New Roman"/>
          <w:kern w:val="28"/>
          <w:sz w:val="28"/>
          <w:szCs w:val="28"/>
        </w:rPr>
        <w:t>0</w:t>
      </w:r>
      <w:r w:rsidRPr="00E7616A">
        <w:rPr>
          <w:rFonts w:ascii="Times New Roman" w:hAnsi="Times New Roman" w:cs="Times New Roman"/>
          <w:kern w:val="28"/>
          <w:sz w:val="28"/>
          <w:szCs w:val="28"/>
        </w:rPr>
        <w:t>6</w:t>
      </w:r>
      <w:r w:rsidR="00DC402A" w:rsidRPr="00E7616A">
        <w:rPr>
          <w:rFonts w:ascii="Times New Roman" w:hAnsi="Times New Roman" w:cs="Times New Roman"/>
          <w:kern w:val="28"/>
          <w:sz w:val="28"/>
          <w:szCs w:val="28"/>
        </w:rPr>
        <w:t>.04.</w:t>
      </w:r>
      <w:r w:rsidRPr="00E7616A">
        <w:rPr>
          <w:rFonts w:ascii="Times New Roman" w:hAnsi="Times New Roman" w:cs="Times New Roman"/>
          <w:kern w:val="28"/>
          <w:sz w:val="28"/>
          <w:szCs w:val="28"/>
        </w:rPr>
        <w:t>2011</w:t>
      </w:r>
      <w:r w:rsidR="00DC402A" w:rsidRPr="00E7616A">
        <w:rPr>
          <w:rFonts w:ascii="Times New Roman" w:hAnsi="Times New Roman" w:cs="Times New Roman"/>
          <w:kern w:val="28"/>
          <w:sz w:val="28"/>
          <w:szCs w:val="28"/>
        </w:rPr>
        <w:t xml:space="preserve"> </w:t>
      </w:r>
      <w:r w:rsidRPr="00E7616A">
        <w:rPr>
          <w:rFonts w:ascii="Times New Roman" w:hAnsi="Times New Roman" w:cs="Times New Roman"/>
          <w:kern w:val="28"/>
          <w:sz w:val="28"/>
          <w:szCs w:val="28"/>
        </w:rPr>
        <w:t>№ 63-ФЗ «Об электронной подписи».</w:t>
      </w:r>
    </w:p>
    <w:p w14:paraId="58BFBB8B" w14:textId="27BBCDCD" w:rsidR="00C82489" w:rsidRPr="00E7616A" w:rsidRDefault="00C82489" w:rsidP="00E7616A">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К заявлению прилагаются документы и материалы, предусмотренные нормативным правовым актом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r w:rsidR="003C3F92" w:rsidRPr="00E7616A">
        <w:rPr>
          <w:rFonts w:ascii="Times New Roman" w:hAnsi="Times New Roman" w:cs="Times New Roman"/>
          <w:kern w:val="28"/>
          <w:sz w:val="28"/>
          <w:szCs w:val="28"/>
        </w:rPr>
        <w:t xml:space="preserve"> </w:t>
      </w:r>
      <w:r w:rsidR="009854FD" w:rsidRPr="00E7616A">
        <w:rPr>
          <w:rFonts w:ascii="Times New Roman" w:hAnsi="Times New Roman" w:cs="Times New Roman"/>
          <w:kern w:val="28"/>
          <w:sz w:val="28"/>
          <w:szCs w:val="28"/>
        </w:rPr>
        <w:t>нормативными</w:t>
      </w:r>
      <w:r w:rsidR="003C3F92" w:rsidRPr="00E7616A">
        <w:rPr>
          <w:rFonts w:ascii="Times New Roman" w:hAnsi="Times New Roman" w:cs="Times New Roman"/>
          <w:kern w:val="28"/>
          <w:sz w:val="28"/>
          <w:szCs w:val="28"/>
        </w:rPr>
        <w:t xml:space="preserve"> правовыми актами органа местного самоуправления </w:t>
      </w:r>
      <w:r w:rsidR="003C0F25" w:rsidRPr="00E7616A">
        <w:rPr>
          <w:rFonts w:ascii="Times New Roman" w:hAnsi="Times New Roman" w:cs="Times New Roman"/>
          <w:kern w:val="28"/>
          <w:sz w:val="28"/>
          <w:szCs w:val="28"/>
        </w:rPr>
        <w:t>Ломоносо</w:t>
      </w:r>
      <w:r w:rsidR="00894995" w:rsidRPr="00E7616A">
        <w:rPr>
          <w:rFonts w:ascii="Times New Roman" w:hAnsi="Times New Roman" w:cs="Times New Roman"/>
          <w:kern w:val="28"/>
          <w:sz w:val="28"/>
          <w:szCs w:val="28"/>
        </w:rPr>
        <w:t>вского</w:t>
      </w:r>
      <w:r w:rsidR="008F490A" w:rsidRPr="00E7616A">
        <w:rPr>
          <w:rFonts w:ascii="Times New Roman" w:hAnsi="Times New Roman" w:cs="Times New Roman"/>
          <w:kern w:val="28"/>
          <w:sz w:val="28"/>
          <w:szCs w:val="28"/>
        </w:rPr>
        <w:t xml:space="preserve"> муниципального района</w:t>
      </w:r>
      <w:r w:rsidR="003C3F92" w:rsidRPr="00E7616A">
        <w:rPr>
          <w:rFonts w:ascii="Times New Roman" w:hAnsi="Times New Roman" w:cs="Times New Roman"/>
          <w:kern w:val="28"/>
          <w:sz w:val="28"/>
          <w:szCs w:val="28"/>
        </w:rPr>
        <w:t xml:space="preserve"> Ленинградской области,</w:t>
      </w:r>
      <w:r w:rsidRPr="00E7616A">
        <w:rPr>
          <w:rFonts w:ascii="Times New Roman" w:hAnsi="Times New Roman" w:cs="Times New Roman"/>
          <w:kern w:val="28"/>
          <w:sz w:val="28"/>
          <w:szCs w:val="28"/>
        </w:rPr>
        <w:t xml:space="preserve"> устанавливающим</w:t>
      </w:r>
      <w:r w:rsidR="003C3F92" w:rsidRPr="00E7616A">
        <w:rPr>
          <w:rFonts w:ascii="Times New Roman" w:hAnsi="Times New Roman" w:cs="Times New Roman"/>
          <w:kern w:val="28"/>
          <w:sz w:val="28"/>
          <w:szCs w:val="28"/>
        </w:rPr>
        <w:t>и</w:t>
      </w:r>
      <w:r w:rsidRPr="00E7616A">
        <w:rPr>
          <w:rFonts w:ascii="Times New Roman" w:hAnsi="Times New Roman" w:cs="Times New Roman"/>
          <w:kern w:val="28"/>
          <w:sz w:val="28"/>
          <w:szCs w:val="28"/>
        </w:rPr>
        <w:t xml:space="preserve"> порядок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23761C" w:rsidRPr="00E7616A">
        <w:rPr>
          <w:rFonts w:ascii="Times New Roman" w:hAnsi="Times New Roman" w:cs="Times New Roman"/>
          <w:kern w:val="28"/>
          <w:sz w:val="28"/>
          <w:szCs w:val="28"/>
        </w:rPr>
        <w:t>.</w:t>
      </w:r>
    </w:p>
    <w:p w14:paraId="4E8AA2CE" w14:textId="3DBCB9FC" w:rsidR="0082088B" w:rsidRPr="00E7616A" w:rsidRDefault="00C82489" w:rsidP="00E7616A">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Проект решения о предоставлении разрешения на </w:t>
      </w:r>
      <w:r w:rsidR="00981F38" w:rsidRPr="00E7616A">
        <w:rPr>
          <w:rFonts w:ascii="Times New Roman" w:hAnsi="Times New Roman" w:cs="Times New Roman"/>
          <w:kern w:val="28"/>
          <w:sz w:val="28"/>
          <w:szCs w:val="28"/>
        </w:rPr>
        <w:t>О</w:t>
      </w:r>
      <w:r w:rsidRPr="00E7616A">
        <w:rPr>
          <w:rFonts w:ascii="Times New Roman" w:hAnsi="Times New Roman" w:cs="Times New Roman"/>
          <w:kern w:val="28"/>
          <w:sz w:val="28"/>
          <w:szCs w:val="28"/>
        </w:rPr>
        <w:t xml:space="preserve">тклонение </w:t>
      </w:r>
      <w:r w:rsidR="00981F38" w:rsidRPr="00E7616A">
        <w:rPr>
          <w:rFonts w:ascii="Times New Roman" w:hAnsi="Times New Roman" w:cs="Times New Roman"/>
          <w:kern w:val="28"/>
          <w:sz w:val="28"/>
          <w:szCs w:val="28"/>
        </w:rPr>
        <w:t xml:space="preserve">подготавливается в течение пятнадцати рабочих дней со дня поступления заявления о предоставлении такого разрешения и </w:t>
      </w:r>
      <w:r w:rsidRPr="00E7616A">
        <w:rPr>
          <w:rFonts w:ascii="Times New Roman" w:hAnsi="Times New Roman" w:cs="Times New Roman"/>
          <w:kern w:val="28"/>
          <w:sz w:val="28"/>
          <w:szCs w:val="28"/>
        </w:rPr>
        <w:t>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w:t>
      </w:r>
      <w:r w:rsidR="00392A2C" w:rsidRPr="00E7616A">
        <w:rPr>
          <w:rFonts w:ascii="Times New Roman" w:hAnsi="Times New Roman" w:cs="Times New Roman"/>
          <w:kern w:val="28"/>
          <w:sz w:val="28"/>
          <w:szCs w:val="28"/>
        </w:rPr>
        <w:t xml:space="preserve"> с учетом положений статьи </w:t>
      </w:r>
      <w:r w:rsidR="00D33B98" w:rsidRPr="00E7616A">
        <w:rPr>
          <w:rFonts w:ascii="Times New Roman" w:hAnsi="Times New Roman" w:cs="Times New Roman"/>
          <w:kern w:val="28"/>
          <w:sz w:val="28"/>
          <w:szCs w:val="28"/>
        </w:rPr>
        <w:t xml:space="preserve">ст. 40 </w:t>
      </w:r>
      <w:r w:rsidR="00392A2C" w:rsidRPr="00E7616A">
        <w:rPr>
          <w:rFonts w:ascii="Times New Roman" w:hAnsi="Times New Roman" w:cs="Times New Roman"/>
          <w:kern w:val="28"/>
          <w:sz w:val="28"/>
          <w:szCs w:val="28"/>
        </w:rPr>
        <w:t>Градостроительного кодекса Российской Федерации, за исключением случая, указанного в части 2</w:t>
      </w:r>
      <w:r w:rsidR="00DC39B1" w:rsidRPr="00E7616A">
        <w:rPr>
          <w:rFonts w:ascii="Times New Roman" w:hAnsi="Times New Roman" w:cs="Times New Roman"/>
          <w:kern w:val="28"/>
          <w:sz w:val="28"/>
          <w:szCs w:val="28"/>
        </w:rPr>
        <w:t xml:space="preserve"> настоящей</w:t>
      </w:r>
      <w:r w:rsidR="00392A2C" w:rsidRPr="00E7616A">
        <w:rPr>
          <w:rFonts w:ascii="Times New Roman" w:hAnsi="Times New Roman" w:cs="Times New Roman"/>
          <w:kern w:val="28"/>
          <w:sz w:val="28"/>
          <w:szCs w:val="28"/>
        </w:rPr>
        <w:t xml:space="preserve"> статьи</w:t>
      </w:r>
      <w:r w:rsidRPr="00E7616A">
        <w:rPr>
          <w:rFonts w:ascii="Times New Roman" w:hAnsi="Times New Roman" w:cs="Times New Roman"/>
          <w:kern w:val="28"/>
          <w:sz w:val="28"/>
          <w:szCs w:val="28"/>
        </w:rPr>
        <w:t>.</w:t>
      </w:r>
    </w:p>
    <w:p w14:paraId="37949479" w14:textId="33EED3F2" w:rsidR="00C82489" w:rsidRPr="00E7616A" w:rsidRDefault="00C82489" w:rsidP="00E7616A">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w:t>
      </w:r>
      <w:r w:rsidR="006D1D6C" w:rsidRPr="00E7616A">
        <w:rPr>
          <w:rFonts w:ascii="Times New Roman" w:hAnsi="Times New Roman" w:cs="Times New Roman"/>
          <w:kern w:val="28"/>
          <w:sz w:val="28"/>
          <w:szCs w:val="28"/>
        </w:rPr>
        <w:t>ет</w:t>
      </w:r>
      <w:r w:rsidRPr="00E7616A">
        <w:rPr>
          <w:rFonts w:ascii="Times New Roman" w:hAnsi="Times New Roman" w:cs="Times New Roman"/>
          <w:kern w:val="28"/>
          <w:sz w:val="28"/>
          <w:szCs w:val="28"/>
        </w:rPr>
        <w:t xml:space="preserve"> физическое или юридическое лицо, заинтересованное в предоставлении такого разрешения.</w:t>
      </w:r>
    </w:p>
    <w:p w14:paraId="5A10C56A" w14:textId="6DF1F9E1" w:rsidR="00E469B7" w:rsidRPr="00E7616A" w:rsidRDefault="00E469B7" w:rsidP="00E7616A">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w:t>
      </w:r>
      <w:r w:rsidR="00FB7EB3" w:rsidRPr="00E7616A">
        <w:rPr>
          <w:rFonts w:ascii="Times New Roman" w:hAnsi="Times New Roman" w:cs="Times New Roman"/>
          <w:kern w:val="28"/>
          <w:sz w:val="28"/>
          <w:szCs w:val="28"/>
        </w:rPr>
        <w:t xml:space="preserve"> определяется уставом муниципального образования и (или) нормативным правовым актом представительного органа муниципального образования и</w:t>
      </w:r>
      <w:r w:rsidRPr="00E7616A">
        <w:rPr>
          <w:rFonts w:ascii="Times New Roman" w:hAnsi="Times New Roman" w:cs="Times New Roman"/>
          <w:kern w:val="28"/>
          <w:sz w:val="28"/>
          <w:szCs w:val="28"/>
        </w:rPr>
        <w:t xml:space="preserve"> не может быть более одного месяца.</w:t>
      </w:r>
    </w:p>
    <w:p w14:paraId="7935F52E" w14:textId="176B31E8" w:rsidR="009D219D" w:rsidRPr="00E7616A" w:rsidRDefault="0082088B" w:rsidP="00E7616A">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w:t>
      </w:r>
      <w:r w:rsidR="00C76208" w:rsidRPr="00E7616A">
        <w:rPr>
          <w:rFonts w:ascii="Times New Roman" w:hAnsi="Times New Roman" w:cs="Times New Roman"/>
          <w:kern w:val="28"/>
          <w:sz w:val="28"/>
          <w:szCs w:val="28"/>
        </w:rPr>
        <w:t>О</w:t>
      </w:r>
      <w:r w:rsidRPr="00E7616A">
        <w:rPr>
          <w:rFonts w:ascii="Times New Roman" w:hAnsi="Times New Roman" w:cs="Times New Roman"/>
          <w:kern w:val="28"/>
          <w:sz w:val="28"/>
          <w:szCs w:val="28"/>
        </w:rPr>
        <w:t>тклонение Комиссия</w:t>
      </w:r>
      <w:r w:rsidR="00D33B98" w:rsidRPr="00E7616A">
        <w:rPr>
          <w:rFonts w:ascii="Times New Roman" w:hAnsi="Times New Roman" w:cs="Times New Roman"/>
          <w:kern w:val="28"/>
          <w:sz w:val="28"/>
          <w:szCs w:val="28"/>
        </w:rPr>
        <w:t xml:space="preserve"> в течении 15 дней</w:t>
      </w:r>
      <w:r w:rsidRPr="00E7616A">
        <w:rPr>
          <w:rFonts w:ascii="Times New Roman" w:hAnsi="Times New Roman" w:cs="Times New Roman"/>
          <w:kern w:val="28"/>
          <w:sz w:val="28"/>
          <w:szCs w:val="28"/>
        </w:rPr>
        <w:t xml:space="preserve">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w:t>
      </w:r>
      <w:r w:rsidR="003C0F25" w:rsidRPr="00E7616A">
        <w:rPr>
          <w:rFonts w:ascii="Times New Roman" w:hAnsi="Times New Roman" w:cs="Times New Roman"/>
          <w:kern w:val="28"/>
          <w:sz w:val="28"/>
          <w:szCs w:val="28"/>
        </w:rPr>
        <w:t>Ломоносовского</w:t>
      </w:r>
      <w:r w:rsidR="008F490A" w:rsidRPr="00E7616A">
        <w:rPr>
          <w:rFonts w:ascii="Times New Roman" w:hAnsi="Times New Roman" w:cs="Times New Roman"/>
          <w:kern w:val="28"/>
          <w:sz w:val="28"/>
          <w:szCs w:val="28"/>
        </w:rPr>
        <w:t xml:space="preserve"> муниципального района</w:t>
      </w:r>
      <w:r w:rsidRPr="00E7616A">
        <w:rPr>
          <w:rFonts w:ascii="Times New Roman" w:hAnsi="Times New Roman" w:cs="Times New Roman"/>
          <w:kern w:val="28"/>
          <w:sz w:val="28"/>
          <w:szCs w:val="28"/>
        </w:rPr>
        <w:t xml:space="preserve"> Ленинградской области или в орган </w:t>
      </w:r>
      <w:r w:rsidRPr="00E7616A">
        <w:rPr>
          <w:rFonts w:ascii="Times New Roman" w:hAnsi="Times New Roman" w:cs="Times New Roman"/>
          <w:kern w:val="28"/>
          <w:sz w:val="28"/>
          <w:szCs w:val="28"/>
        </w:rPr>
        <w:lastRenderedPageBreak/>
        <w:t xml:space="preserve">исполнительной власти Ленинградской области, уполномоченный на принятие решения </w:t>
      </w:r>
      <w:r w:rsidR="009D219D" w:rsidRPr="00E7616A">
        <w:rPr>
          <w:rFonts w:ascii="Times New Roman" w:hAnsi="Times New Roman" w:cs="Times New Roman"/>
          <w:kern w:val="28"/>
          <w:sz w:val="28"/>
          <w:szCs w:val="28"/>
        </w:rPr>
        <w:t>о предоставлении разрешений</w:t>
      </w:r>
      <w:r w:rsidR="00E24CF0" w:rsidRPr="00E7616A">
        <w:rPr>
          <w:rFonts w:ascii="Times New Roman" w:hAnsi="Times New Roman" w:cs="Times New Roman"/>
          <w:kern w:val="28"/>
          <w:sz w:val="28"/>
          <w:szCs w:val="28"/>
        </w:rPr>
        <w:t xml:space="preserve"> на </w:t>
      </w:r>
      <w:r w:rsidR="00C76208" w:rsidRPr="00E7616A">
        <w:rPr>
          <w:rFonts w:ascii="Times New Roman" w:hAnsi="Times New Roman" w:cs="Times New Roman"/>
          <w:kern w:val="28"/>
          <w:sz w:val="28"/>
          <w:szCs w:val="28"/>
        </w:rPr>
        <w:t>О</w:t>
      </w:r>
      <w:r w:rsidR="00E24CF0" w:rsidRPr="00E7616A">
        <w:rPr>
          <w:rFonts w:ascii="Times New Roman" w:hAnsi="Times New Roman" w:cs="Times New Roman"/>
          <w:kern w:val="28"/>
          <w:sz w:val="28"/>
          <w:szCs w:val="28"/>
        </w:rPr>
        <w:t xml:space="preserve">тклонение </w:t>
      </w:r>
      <w:r w:rsidRPr="00E7616A">
        <w:rPr>
          <w:rFonts w:ascii="Times New Roman" w:hAnsi="Times New Roman" w:cs="Times New Roman"/>
          <w:kern w:val="28"/>
          <w:sz w:val="28"/>
          <w:szCs w:val="28"/>
        </w:rPr>
        <w:t>или о</w:t>
      </w:r>
      <w:r w:rsidR="009D219D" w:rsidRPr="00E7616A">
        <w:rPr>
          <w:rFonts w:ascii="Times New Roman" w:hAnsi="Times New Roman" w:cs="Times New Roman"/>
          <w:kern w:val="28"/>
          <w:sz w:val="28"/>
          <w:szCs w:val="28"/>
        </w:rPr>
        <w:t>б отказе в предоставлении таких</w:t>
      </w:r>
      <w:r w:rsidRPr="00E7616A">
        <w:rPr>
          <w:rFonts w:ascii="Times New Roman" w:hAnsi="Times New Roman" w:cs="Times New Roman"/>
          <w:kern w:val="28"/>
          <w:sz w:val="28"/>
          <w:szCs w:val="28"/>
        </w:rPr>
        <w:t xml:space="preserve"> разрешения, в случаях, предусмотренных статьей 1 областного закона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C82489" w:rsidRPr="00E7616A">
        <w:rPr>
          <w:rFonts w:ascii="Times New Roman" w:hAnsi="Times New Roman" w:cs="Times New Roman"/>
          <w:kern w:val="28"/>
          <w:sz w:val="28"/>
          <w:szCs w:val="28"/>
        </w:rPr>
        <w:t xml:space="preserve"> </w:t>
      </w:r>
    </w:p>
    <w:p w14:paraId="4E69C5D8" w14:textId="1CB634A9" w:rsidR="00DC1809" w:rsidRPr="00E7616A" w:rsidRDefault="0082088B" w:rsidP="00E7616A">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Принятие решения о предоставлении разрешения на </w:t>
      </w:r>
      <w:r w:rsidR="00C76208" w:rsidRPr="00E7616A">
        <w:rPr>
          <w:rFonts w:ascii="Times New Roman" w:hAnsi="Times New Roman" w:cs="Times New Roman"/>
          <w:kern w:val="28"/>
          <w:sz w:val="28"/>
          <w:szCs w:val="28"/>
        </w:rPr>
        <w:t>О</w:t>
      </w:r>
      <w:r w:rsidRPr="00E7616A">
        <w:rPr>
          <w:rFonts w:ascii="Times New Roman" w:hAnsi="Times New Roman" w:cs="Times New Roman"/>
          <w:kern w:val="28"/>
          <w:sz w:val="28"/>
          <w:szCs w:val="28"/>
        </w:rPr>
        <w:t xml:space="preserve">тклонение или об отказе в предоставлении такого разрешения осуществляется в порядке, предусмотренном нормативными правовыми актами органа местного самоуправления </w:t>
      </w:r>
      <w:r w:rsidR="003C0F25" w:rsidRPr="00E7616A">
        <w:rPr>
          <w:rFonts w:ascii="Times New Roman" w:hAnsi="Times New Roman" w:cs="Times New Roman"/>
          <w:kern w:val="28"/>
          <w:sz w:val="28"/>
          <w:szCs w:val="28"/>
        </w:rPr>
        <w:t>Ломоносовского</w:t>
      </w:r>
      <w:r w:rsidR="008F490A" w:rsidRPr="00E7616A">
        <w:rPr>
          <w:rFonts w:ascii="Times New Roman" w:hAnsi="Times New Roman" w:cs="Times New Roman"/>
          <w:kern w:val="28"/>
          <w:sz w:val="28"/>
          <w:szCs w:val="28"/>
        </w:rPr>
        <w:t xml:space="preserve"> муниципального района</w:t>
      </w:r>
      <w:r w:rsidRPr="00E7616A">
        <w:rPr>
          <w:rFonts w:ascii="Times New Roman" w:hAnsi="Times New Roman" w:cs="Times New Roman"/>
          <w:kern w:val="28"/>
          <w:sz w:val="28"/>
          <w:szCs w:val="28"/>
        </w:rPr>
        <w:t xml:space="preserve"> или, в случаях предусмотренных</w:t>
      </w:r>
      <w:r w:rsidR="00D33B98" w:rsidRPr="00E7616A">
        <w:rPr>
          <w:rFonts w:ascii="Times New Roman" w:hAnsi="Times New Roman" w:cs="Times New Roman"/>
          <w:kern w:val="28"/>
          <w:sz w:val="28"/>
          <w:szCs w:val="28"/>
        </w:rPr>
        <w:t xml:space="preserve"> областным</w:t>
      </w:r>
      <w:r w:rsidRPr="00E7616A">
        <w:rPr>
          <w:rFonts w:ascii="Times New Roman" w:hAnsi="Times New Roman" w:cs="Times New Roman"/>
          <w:kern w:val="28"/>
          <w:sz w:val="28"/>
          <w:szCs w:val="28"/>
        </w:rPr>
        <w:t xml:space="preserve">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B72436" w:rsidRPr="00E7616A">
        <w:rPr>
          <w:rFonts w:ascii="Times New Roman" w:hAnsi="Times New Roman" w:cs="Times New Roman"/>
          <w:kern w:val="28"/>
          <w:sz w:val="28"/>
          <w:szCs w:val="28"/>
        </w:rPr>
        <w:t>»</w:t>
      </w:r>
      <w:r w:rsidRPr="00E7616A">
        <w:rPr>
          <w:rFonts w:ascii="Times New Roman" w:hAnsi="Times New Roman" w:cs="Times New Roman"/>
          <w:kern w:val="28"/>
          <w:sz w:val="28"/>
          <w:szCs w:val="28"/>
        </w:rPr>
        <w:t xml:space="preserve"> нормативным правовым актом органа исполнительн</w:t>
      </w:r>
      <w:r w:rsidR="00B72436" w:rsidRPr="00E7616A">
        <w:rPr>
          <w:rFonts w:ascii="Times New Roman" w:hAnsi="Times New Roman" w:cs="Times New Roman"/>
          <w:kern w:val="28"/>
          <w:sz w:val="28"/>
          <w:szCs w:val="28"/>
        </w:rPr>
        <w:t>ой власти Ленинградской области</w:t>
      </w:r>
      <w:r w:rsidRPr="00E7616A">
        <w:rPr>
          <w:rFonts w:ascii="Times New Roman" w:hAnsi="Times New Roman" w:cs="Times New Roman"/>
          <w:kern w:val="28"/>
          <w:sz w:val="28"/>
          <w:szCs w:val="28"/>
        </w:rPr>
        <w:t>.</w:t>
      </w:r>
    </w:p>
    <w:p w14:paraId="4AD7D9CB" w14:textId="3C9C7DFF" w:rsidR="00EA2D7C" w:rsidRPr="00E7616A" w:rsidRDefault="00C82489" w:rsidP="00E7616A">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6A54EED8" w14:textId="280444CD" w:rsidR="00EA2D7C" w:rsidRPr="00E7616A" w:rsidRDefault="00EA2D7C" w:rsidP="00E7616A">
      <w:pPr>
        <w:pStyle w:val="2"/>
        <w:spacing w:after="120" w:line="240" w:lineRule="auto"/>
        <w:jc w:val="center"/>
        <w:rPr>
          <w:rFonts w:ascii="Times New Roman" w:hAnsi="Times New Roman"/>
          <w:i w:val="0"/>
          <w:kern w:val="28"/>
        </w:rPr>
      </w:pPr>
      <w:bookmarkStart w:id="81" w:name="_Toc517714591"/>
      <w:bookmarkStart w:id="82" w:name="_Toc43291642"/>
      <w:bookmarkStart w:id="83" w:name="_Toc141031789"/>
      <w:bookmarkStart w:id="84" w:name="_Toc174973739"/>
      <w:bookmarkStart w:id="85" w:name="_Toc222737839"/>
      <w:bookmarkStart w:id="86" w:name="_Toc183418794"/>
      <w:bookmarkEnd w:id="69"/>
      <w:bookmarkEnd w:id="70"/>
      <w:r w:rsidRPr="00E7616A">
        <w:rPr>
          <w:rFonts w:ascii="Times New Roman" w:hAnsi="Times New Roman"/>
          <w:i w:val="0"/>
          <w:kern w:val="28"/>
        </w:rPr>
        <w:t>ГЛАВА</w:t>
      </w:r>
      <w:r w:rsidR="00420943" w:rsidRPr="00E7616A">
        <w:rPr>
          <w:rFonts w:ascii="Times New Roman" w:hAnsi="Times New Roman"/>
          <w:i w:val="0"/>
          <w:kern w:val="28"/>
          <w:lang w:val="ru-RU"/>
        </w:rPr>
        <w:t> </w:t>
      </w:r>
      <w:r w:rsidRPr="00E7616A">
        <w:rPr>
          <w:rFonts w:ascii="Times New Roman" w:hAnsi="Times New Roman"/>
          <w:i w:val="0"/>
          <w:kern w:val="28"/>
        </w:rPr>
        <w:t>4. ПОЛОЖЕНИЕ О ПОДГОТОВКЕ ДОКУМЕНТАЦИИ</w:t>
      </w:r>
      <w:r w:rsidR="00BC2D6D" w:rsidRPr="00E7616A">
        <w:rPr>
          <w:rFonts w:ascii="Times New Roman" w:hAnsi="Times New Roman"/>
          <w:i w:val="0"/>
          <w:kern w:val="28"/>
        </w:rPr>
        <w:br/>
      </w:r>
      <w:r w:rsidRPr="00E7616A">
        <w:rPr>
          <w:rFonts w:ascii="Times New Roman" w:hAnsi="Times New Roman"/>
          <w:i w:val="0"/>
          <w:kern w:val="28"/>
        </w:rPr>
        <w:t>ПО ПЛАНИРОВКЕ ТЕРРИТОРИИ</w:t>
      </w:r>
      <w:r w:rsidR="00BC2D6D" w:rsidRPr="00E7616A">
        <w:rPr>
          <w:rFonts w:ascii="Times New Roman" w:hAnsi="Times New Roman"/>
          <w:i w:val="0"/>
          <w:kern w:val="28"/>
        </w:rPr>
        <w:br/>
      </w:r>
      <w:r w:rsidRPr="00E7616A">
        <w:rPr>
          <w:rFonts w:ascii="Times New Roman" w:hAnsi="Times New Roman"/>
          <w:i w:val="0"/>
          <w:kern w:val="28"/>
        </w:rPr>
        <w:t>ОРГАНАМИ МЕСТНОГО САМОУПРАВЛЕНИЯ</w:t>
      </w:r>
      <w:bookmarkEnd w:id="81"/>
      <w:bookmarkEnd w:id="82"/>
      <w:bookmarkEnd w:id="83"/>
      <w:bookmarkEnd w:id="84"/>
    </w:p>
    <w:p w14:paraId="7817865F" w14:textId="4D30FB32" w:rsidR="00EA2D7C" w:rsidRPr="00E7616A" w:rsidRDefault="00EA2D7C" w:rsidP="00E7616A">
      <w:pPr>
        <w:pStyle w:val="3"/>
        <w:spacing w:before="120" w:after="120" w:line="240" w:lineRule="auto"/>
        <w:jc w:val="center"/>
        <w:rPr>
          <w:rFonts w:ascii="Times New Roman" w:hAnsi="Times New Roman"/>
          <w:kern w:val="28"/>
          <w:sz w:val="28"/>
          <w:szCs w:val="28"/>
        </w:rPr>
      </w:pPr>
      <w:bookmarkStart w:id="87" w:name="_Toc517714592"/>
      <w:bookmarkStart w:id="88" w:name="_Toc43291643"/>
      <w:bookmarkStart w:id="89" w:name="_Toc141031790"/>
      <w:bookmarkStart w:id="90" w:name="_Toc174973740"/>
      <w:r w:rsidRPr="00E7616A">
        <w:rPr>
          <w:rFonts w:ascii="Times New Roman" w:hAnsi="Times New Roman"/>
          <w:kern w:val="28"/>
          <w:sz w:val="28"/>
          <w:szCs w:val="28"/>
        </w:rPr>
        <w:t>Статья</w:t>
      </w:r>
      <w:r w:rsidR="00420943" w:rsidRPr="00E7616A">
        <w:rPr>
          <w:rFonts w:ascii="Times New Roman" w:hAnsi="Times New Roman"/>
          <w:kern w:val="28"/>
          <w:sz w:val="28"/>
          <w:szCs w:val="28"/>
          <w:lang w:val="ru-RU"/>
        </w:rPr>
        <w:t> </w:t>
      </w:r>
      <w:r w:rsidR="00E0246E" w:rsidRPr="00E7616A">
        <w:rPr>
          <w:rFonts w:ascii="Times New Roman" w:hAnsi="Times New Roman"/>
          <w:kern w:val="28"/>
          <w:sz w:val="28"/>
          <w:szCs w:val="28"/>
        </w:rPr>
        <w:t>8</w:t>
      </w:r>
      <w:r w:rsidRPr="00E7616A">
        <w:rPr>
          <w:rFonts w:ascii="Times New Roman" w:hAnsi="Times New Roman"/>
          <w:kern w:val="28"/>
          <w:sz w:val="28"/>
          <w:szCs w:val="28"/>
        </w:rPr>
        <w:t>. Общие положения о подготовке документации</w:t>
      </w:r>
      <w:r w:rsidR="003D7171">
        <w:rPr>
          <w:rFonts w:ascii="Times New Roman" w:hAnsi="Times New Roman"/>
          <w:kern w:val="28"/>
          <w:sz w:val="28"/>
          <w:szCs w:val="28"/>
          <w:lang w:val="ru-RU"/>
        </w:rPr>
        <w:t xml:space="preserve"> </w:t>
      </w:r>
      <w:r w:rsidRPr="00E7616A">
        <w:rPr>
          <w:rFonts w:ascii="Times New Roman" w:hAnsi="Times New Roman"/>
          <w:kern w:val="28"/>
          <w:sz w:val="28"/>
          <w:szCs w:val="28"/>
        </w:rPr>
        <w:t>по планировке территории</w:t>
      </w:r>
      <w:bookmarkEnd w:id="87"/>
      <w:bookmarkEnd w:id="88"/>
      <w:bookmarkEnd w:id="89"/>
      <w:bookmarkEnd w:id="90"/>
    </w:p>
    <w:p w14:paraId="398AD68F" w14:textId="303E1011" w:rsidR="00EA2D7C" w:rsidRPr="00E7616A" w:rsidRDefault="00EA2D7C" w:rsidP="00E7616A">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E560318" w14:textId="5854E8DE" w:rsidR="00EA2D7C" w:rsidRPr="00E7616A" w:rsidRDefault="00EA2D7C" w:rsidP="00E7616A">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w:t>
      </w:r>
      <w:proofErr w:type="spellStart"/>
      <w:r w:rsidR="000D25AA" w:rsidRPr="00E7616A">
        <w:rPr>
          <w:rFonts w:ascii="Times New Roman" w:hAnsi="Times New Roman" w:cs="Times New Roman"/>
          <w:kern w:val="28"/>
          <w:sz w:val="28"/>
          <w:szCs w:val="28"/>
        </w:rPr>
        <w:t>Горбунковского</w:t>
      </w:r>
      <w:proofErr w:type="spellEnd"/>
      <w:r w:rsidR="000D25AA" w:rsidRPr="00E7616A">
        <w:rPr>
          <w:rFonts w:ascii="Times New Roman" w:hAnsi="Times New Roman" w:cs="Times New Roman"/>
          <w:kern w:val="28"/>
          <w:sz w:val="28"/>
          <w:szCs w:val="28"/>
        </w:rPr>
        <w:t xml:space="preserve"> </w:t>
      </w:r>
      <w:r w:rsidR="007562B3" w:rsidRPr="00E7616A">
        <w:rPr>
          <w:rFonts w:ascii="Times New Roman" w:hAnsi="Times New Roman" w:cs="Times New Roman"/>
          <w:kern w:val="28"/>
          <w:sz w:val="28"/>
          <w:szCs w:val="28"/>
        </w:rPr>
        <w:t xml:space="preserve">сельского </w:t>
      </w:r>
      <w:r w:rsidR="008F490A" w:rsidRPr="00E7616A">
        <w:rPr>
          <w:rFonts w:ascii="Times New Roman" w:hAnsi="Times New Roman" w:cs="Times New Roman"/>
          <w:kern w:val="28"/>
          <w:sz w:val="28"/>
          <w:szCs w:val="28"/>
        </w:rPr>
        <w:t>поселения</w:t>
      </w:r>
      <w:r w:rsidR="0044582E" w:rsidRPr="00E7616A">
        <w:rPr>
          <w:rFonts w:ascii="Times New Roman" w:hAnsi="Times New Roman" w:cs="Times New Roman"/>
          <w:kern w:val="28"/>
          <w:sz w:val="28"/>
          <w:szCs w:val="28"/>
        </w:rPr>
        <w:t xml:space="preserve"> </w:t>
      </w:r>
      <w:r w:rsidRPr="00E7616A">
        <w:rPr>
          <w:rFonts w:ascii="Times New Roman" w:hAnsi="Times New Roman" w:cs="Times New Roman"/>
          <w:kern w:val="28"/>
          <w:sz w:val="28"/>
          <w:szCs w:val="28"/>
        </w:rPr>
        <w:t xml:space="preserve">территориальных зон и (или) установленных </w:t>
      </w:r>
      <w:r w:rsidR="009D639D" w:rsidRPr="00E7616A">
        <w:rPr>
          <w:rFonts w:ascii="Times New Roman" w:hAnsi="Times New Roman" w:cs="Times New Roman"/>
          <w:kern w:val="28"/>
          <w:sz w:val="28"/>
          <w:szCs w:val="28"/>
        </w:rPr>
        <w:t xml:space="preserve">схемой территориального планирования </w:t>
      </w:r>
      <w:r w:rsidR="003C0F25" w:rsidRPr="00E7616A">
        <w:rPr>
          <w:rFonts w:ascii="Times New Roman" w:hAnsi="Times New Roman" w:cs="Times New Roman"/>
          <w:kern w:val="28"/>
          <w:sz w:val="28"/>
          <w:szCs w:val="28"/>
        </w:rPr>
        <w:t>Ломоносовского</w:t>
      </w:r>
      <w:r w:rsidR="008F490A" w:rsidRPr="00E7616A">
        <w:rPr>
          <w:rFonts w:ascii="Times New Roman" w:hAnsi="Times New Roman" w:cs="Times New Roman"/>
          <w:kern w:val="28"/>
          <w:sz w:val="28"/>
          <w:szCs w:val="28"/>
        </w:rPr>
        <w:t xml:space="preserve"> муниципального района</w:t>
      </w:r>
      <w:r w:rsidR="009D639D" w:rsidRPr="00E7616A">
        <w:rPr>
          <w:rFonts w:ascii="Times New Roman" w:hAnsi="Times New Roman" w:cs="Times New Roman"/>
          <w:kern w:val="28"/>
          <w:sz w:val="28"/>
          <w:szCs w:val="28"/>
        </w:rPr>
        <w:t xml:space="preserve">, </w:t>
      </w:r>
      <w:r w:rsidRPr="00E7616A">
        <w:rPr>
          <w:rFonts w:ascii="Times New Roman" w:hAnsi="Times New Roman" w:cs="Times New Roman"/>
          <w:kern w:val="28"/>
          <w:sz w:val="28"/>
          <w:szCs w:val="28"/>
        </w:rPr>
        <w:t>генеральным план</w:t>
      </w:r>
      <w:r w:rsidR="0044582E" w:rsidRPr="00E7616A">
        <w:rPr>
          <w:rFonts w:ascii="Times New Roman" w:hAnsi="Times New Roman" w:cs="Times New Roman"/>
          <w:kern w:val="28"/>
          <w:sz w:val="28"/>
          <w:szCs w:val="28"/>
        </w:rPr>
        <w:t xml:space="preserve">ом </w:t>
      </w:r>
      <w:proofErr w:type="spellStart"/>
      <w:r w:rsidR="000D25AA" w:rsidRPr="00E7616A">
        <w:rPr>
          <w:rFonts w:ascii="Times New Roman" w:hAnsi="Times New Roman" w:cs="Times New Roman"/>
          <w:kern w:val="28"/>
          <w:sz w:val="28"/>
          <w:szCs w:val="28"/>
        </w:rPr>
        <w:t>Горбунковского</w:t>
      </w:r>
      <w:proofErr w:type="spellEnd"/>
      <w:r w:rsidR="007562B3" w:rsidRPr="00E7616A">
        <w:rPr>
          <w:rFonts w:ascii="Times New Roman" w:hAnsi="Times New Roman" w:cs="Times New Roman"/>
          <w:kern w:val="28"/>
          <w:sz w:val="28"/>
          <w:szCs w:val="28"/>
        </w:rPr>
        <w:t xml:space="preserve"> сельского </w:t>
      </w:r>
      <w:r w:rsidR="008F490A" w:rsidRPr="00E7616A">
        <w:rPr>
          <w:rFonts w:ascii="Times New Roman" w:hAnsi="Times New Roman" w:cs="Times New Roman"/>
          <w:kern w:val="28"/>
          <w:sz w:val="28"/>
          <w:szCs w:val="28"/>
        </w:rPr>
        <w:t>поселения</w:t>
      </w:r>
      <w:r w:rsidRPr="00E7616A">
        <w:rPr>
          <w:rFonts w:ascii="Times New Roman" w:hAnsi="Times New Roman" w:cs="Times New Roman"/>
          <w:kern w:val="28"/>
          <w:sz w:val="28"/>
          <w:szCs w:val="28"/>
        </w:rPr>
        <w:t xml:space="preserve"> функциональных зон</w:t>
      </w:r>
      <w:r w:rsidR="00501E38" w:rsidRPr="00E7616A">
        <w:rPr>
          <w:rFonts w:ascii="Times New Roman" w:hAnsi="Times New Roman" w:cs="Times New Roman"/>
          <w:kern w:val="28"/>
          <w:sz w:val="28"/>
          <w:szCs w:val="28"/>
        </w:rPr>
        <w:t>, территории, в отношении которой предусматривается осуществление комплексного развития территории.</w:t>
      </w:r>
    </w:p>
    <w:p w14:paraId="64C16CB5" w14:textId="2C78FAE1" w:rsidR="00EA2D7C" w:rsidRPr="00E7616A" w:rsidRDefault="00EA2D7C" w:rsidP="00E7616A">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B745669" w14:textId="74843AB9" w:rsidR="00EA2D7C" w:rsidRPr="00E7616A" w:rsidRDefault="00EA2D7C" w:rsidP="00E7616A">
      <w:pPr>
        <w:pStyle w:val="1c"/>
        <w:spacing w:before="0" w:after="0"/>
        <w:ind w:firstLine="709"/>
        <w:rPr>
          <w:kern w:val="28"/>
          <w:sz w:val="28"/>
          <w:szCs w:val="28"/>
          <w:lang w:eastAsia="ru-RU"/>
        </w:rPr>
      </w:pPr>
      <w:r w:rsidRPr="00E7616A">
        <w:rPr>
          <w:kern w:val="28"/>
          <w:sz w:val="28"/>
          <w:szCs w:val="28"/>
          <w:lang w:eastAsia="ru-RU"/>
        </w:rPr>
        <w:lastRenderedPageBreak/>
        <w:t>1)</w:t>
      </w:r>
      <w:r w:rsidR="00980AB6" w:rsidRPr="00E7616A">
        <w:rPr>
          <w:kern w:val="28"/>
          <w:sz w:val="28"/>
          <w:szCs w:val="28"/>
          <w:lang w:eastAsia="ru-RU"/>
        </w:rPr>
        <w:tab/>
      </w:r>
      <w:r w:rsidRPr="00E7616A">
        <w:rPr>
          <w:kern w:val="28"/>
          <w:sz w:val="28"/>
          <w:szCs w:val="28"/>
          <w:lang w:eastAsia="ru-RU"/>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6923E13E" w14:textId="635ABFD3" w:rsidR="00EA2D7C" w:rsidRPr="00E7616A" w:rsidRDefault="00EA2D7C" w:rsidP="00E7616A">
      <w:pPr>
        <w:pStyle w:val="1c"/>
        <w:spacing w:before="0" w:after="0"/>
        <w:ind w:firstLine="709"/>
        <w:rPr>
          <w:kern w:val="28"/>
          <w:sz w:val="28"/>
          <w:szCs w:val="28"/>
          <w:lang w:eastAsia="ru-RU"/>
        </w:rPr>
      </w:pPr>
      <w:r w:rsidRPr="00E7616A">
        <w:rPr>
          <w:kern w:val="28"/>
          <w:sz w:val="28"/>
          <w:szCs w:val="28"/>
          <w:lang w:eastAsia="ru-RU"/>
        </w:rPr>
        <w:t>2)</w:t>
      </w:r>
      <w:r w:rsidR="00980AB6" w:rsidRPr="00E7616A">
        <w:rPr>
          <w:kern w:val="28"/>
          <w:sz w:val="28"/>
          <w:szCs w:val="28"/>
          <w:lang w:eastAsia="ru-RU"/>
        </w:rPr>
        <w:tab/>
      </w:r>
      <w:r w:rsidRPr="00E7616A">
        <w:rPr>
          <w:kern w:val="28"/>
          <w:sz w:val="28"/>
          <w:szCs w:val="28"/>
          <w:lang w:eastAsia="ru-RU"/>
        </w:rPr>
        <w:t>необходимы установление, изменение или отмена красных линий;</w:t>
      </w:r>
    </w:p>
    <w:p w14:paraId="20850555" w14:textId="1AD52ED9" w:rsidR="00EA2D7C" w:rsidRPr="00E7616A" w:rsidRDefault="00EA2D7C" w:rsidP="00E7616A">
      <w:pPr>
        <w:pStyle w:val="1c"/>
        <w:spacing w:before="0" w:after="0"/>
        <w:ind w:firstLine="709"/>
        <w:rPr>
          <w:kern w:val="28"/>
          <w:sz w:val="28"/>
          <w:szCs w:val="28"/>
          <w:lang w:eastAsia="ru-RU"/>
        </w:rPr>
      </w:pPr>
      <w:r w:rsidRPr="00E7616A">
        <w:rPr>
          <w:kern w:val="28"/>
          <w:sz w:val="28"/>
          <w:szCs w:val="28"/>
          <w:lang w:eastAsia="ru-RU"/>
        </w:rPr>
        <w:t>3)</w:t>
      </w:r>
      <w:r w:rsidR="00980AB6" w:rsidRPr="00E7616A">
        <w:rPr>
          <w:kern w:val="28"/>
          <w:sz w:val="28"/>
          <w:szCs w:val="28"/>
          <w:lang w:eastAsia="ru-RU"/>
        </w:rPr>
        <w:tab/>
      </w:r>
      <w:r w:rsidRPr="00E7616A">
        <w:rPr>
          <w:kern w:val="28"/>
          <w:sz w:val="28"/>
          <w:szCs w:val="28"/>
          <w:lang w:eastAsia="ru-RU"/>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A2A4062" w14:textId="77E7F5F6" w:rsidR="00EA2D7C" w:rsidRPr="00E7616A" w:rsidRDefault="00EA2D7C" w:rsidP="00E7616A">
      <w:pPr>
        <w:pStyle w:val="1c"/>
        <w:spacing w:before="0" w:after="0"/>
        <w:ind w:firstLine="709"/>
        <w:rPr>
          <w:kern w:val="28"/>
          <w:sz w:val="28"/>
          <w:szCs w:val="28"/>
          <w:lang w:eastAsia="ru-RU"/>
        </w:rPr>
      </w:pPr>
      <w:r w:rsidRPr="00E7616A">
        <w:rPr>
          <w:kern w:val="28"/>
          <w:sz w:val="28"/>
          <w:szCs w:val="28"/>
          <w:lang w:eastAsia="ru-RU"/>
        </w:rPr>
        <w:t>4)</w:t>
      </w:r>
      <w:r w:rsidR="00980AB6" w:rsidRPr="00E7616A">
        <w:rPr>
          <w:kern w:val="28"/>
          <w:sz w:val="28"/>
          <w:szCs w:val="28"/>
          <w:lang w:eastAsia="ru-RU"/>
        </w:rPr>
        <w:tab/>
      </w:r>
      <w:r w:rsidRPr="00E7616A">
        <w:rPr>
          <w:kern w:val="28"/>
          <w:sz w:val="28"/>
          <w:szCs w:val="28"/>
          <w:lang w:eastAsia="ru-RU"/>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1F4B36A" w14:textId="1319D846" w:rsidR="00EA2D7C" w:rsidRPr="00E7616A" w:rsidRDefault="00EA2D7C" w:rsidP="00E7616A">
      <w:pPr>
        <w:pStyle w:val="1c"/>
        <w:spacing w:before="0" w:after="0"/>
        <w:ind w:firstLine="709"/>
        <w:rPr>
          <w:kern w:val="28"/>
          <w:sz w:val="28"/>
          <w:szCs w:val="28"/>
          <w:lang w:eastAsia="ru-RU"/>
        </w:rPr>
      </w:pPr>
      <w:r w:rsidRPr="00E7616A">
        <w:rPr>
          <w:kern w:val="28"/>
          <w:sz w:val="28"/>
          <w:szCs w:val="28"/>
          <w:lang w:eastAsia="ru-RU"/>
        </w:rPr>
        <w:t>5)</w:t>
      </w:r>
      <w:r w:rsidR="00980AB6" w:rsidRPr="00E7616A">
        <w:rPr>
          <w:kern w:val="28"/>
          <w:sz w:val="28"/>
          <w:szCs w:val="28"/>
          <w:lang w:eastAsia="ru-RU"/>
        </w:rPr>
        <w:tab/>
      </w:r>
      <w:r w:rsidRPr="00E7616A">
        <w:rPr>
          <w:kern w:val="28"/>
          <w:sz w:val="28"/>
          <w:szCs w:val="28"/>
          <w:lang w:eastAsia="ru-RU"/>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1393ABBF" w14:textId="1E004F28" w:rsidR="00EA2D7C" w:rsidRPr="00E7616A" w:rsidRDefault="00EA2D7C" w:rsidP="00E7616A">
      <w:pPr>
        <w:pStyle w:val="1c"/>
        <w:spacing w:before="0" w:after="0"/>
        <w:ind w:firstLine="709"/>
        <w:rPr>
          <w:kern w:val="28"/>
          <w:sz w:val="28"/>
          <w:szCs w:val="28"/>
          <w:lang w:eastAsia="ru-RU"/>
        </w:rPr>
      </w:pPr>
      <w:r w:rsidRPr="00E7616A">
        <w:rPr>
          <w:kern w:val="28"/>
          <w:sz w:val="28"/>
          <w:szCs w:val="28"/>
          <w:lang w:eastAsia="ru-RU"/>
        </w:rPr>
        <w:t>6)</w:t>
      </w:r>
      <w:r w:rsidR="00980AB6" w:rsidRPr="00E7616A">
        <w:rPr>
          <w:kern w:val="28"/>
          <w:sz w:val="28"/>
          <w:szCs w:val="28"/>
          <w:lang w:eastAsia="ru-RU"/>
        </w:rPr>
        <w:tab/>
      </w:r>
      <w:r w:rsidRPr="00E7616A">
        <w:rPr>
          <w:kern w:val="28"/>
          <w:sz w:val="28"/>
          <w:szCs w:val="28"/>
          <w:lang w:eastAsia="ru-RU"/>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00792AD0" w:rsidRPr="00E7616A">
        <w:rPr>
          <w:kern w:val="28"/>
          <w:sz w:val="28"/>
          <w:szCs w:val="28"/>
          <w:lang w:eastAsia="ru-RU"/>
        </w:rPr>
        <w:t>;</w:t>
      </w:r>
    </w:p>
    <w:p w14:paraId="233087BE" w14:textId="726A1D29" w:rsidR="00792AD0" w:rsidRPr="00E7616A" w:rsidRDefault="00792AD0" w:rsidP="00E7616A">
      <w:pPr>
        <w:pStyle w:val="1c"/>
        <w:spacing w:before="0" w:after="0"/>
        <w:ind w:firstLine="709"/>
        <w:rPr>
          <w:kern w:val="28"/>
          <w:sz w:val="28"/>
          <w:szCs w:val="28"/>
          <w:lang w:eastAsia="ru-RU"/>
        </w:rPr>
      </w:pPr>
      <w:r w:rsidRPr="00E7616A">
        <w:rPr>
          <w:kern w:val="28"/>
          <w:sz w:val="28"/>
          <w:szCs w:val="28"/>
          <w:lang w:eastAsia="ru-RU"/>
        </w:rPr>
        <w:t>7)</w:t>
      </w:r>
      <w:r w:rsidR="00980AB6" w:rsidRPr="00E7616A">
        <w:rPr>
          <w:kern w:val="28"/>
          <w:sz w:val="28"/>
          <w:szCs w:val="28"/>
          <w:lang w:eastAsia="ru-RU"/>
        </w:rPr>
        <w:tab/>
      </w:r>
      <w:r w:rsidRPr="00E7616A">
        <w:rPr>
          <w:kern w:val="28"/>
          <w:sz w:val="28"/>
          <w:szCs w:val="28"/>
          <w:lang w:eastAsia="ru-RU"/>
        </w:rPr>
        <w:t>планируется осуществление к</w:t>
      </w:r>
      <w:r w:rsidR="00752D74" w:rsidRPr="00E7616A">
        <w:rPr>
          <w:kern w:val="28"/>
          <w:sz w:val="28"/>
          <w:szCs w:val="28"/>
          <w:lang w:eastAsia="ru-RU"/>
        </w:rPr>
        <w:t>омплексного развития территории;</w:t>
      </w:r>
    </w:p>
    <w:p w14:paraId="2ADAC429" w14:textId="1753F162" w:rsidR="00752D74" w:rsidRPr="00E7616A" w:rsidRDefault="00752D74" w:rsidP="00E7616A">
      <w:pPr>
        <w:pStyle w:val="1c"/>
        <w:spacing w:before="0" w:after="0"/>
        <w:ind w:firstLine="709"/>
        <w:rPr>
          <w:kern w:val="28"/>
          <w:sz w:val="28"/>
          <w:szCs w:val="28"/>
          <w:lang w:eastAsia="ru-RU"/>
        </w:rPr>
      </w:pPr>
      <w:r w:rsidRPr="00E7616A">
        <w:rPr>
          <w:kern w:val="28"/>
          <w:sz w:val="28"/>
          <w:szCs w:val="28"/>
          <w:lang w:eastAsia="ru-RU"/>
        </w:rPr>
        <w:t>8)</w:t>
      </w:r>
      <w:r w:rsidR="00980AB6" w:rsidRPr="00E7616A">
        <w:rPr>
          <w:kern w:val="28"/>
          <w:sz w:val="28"/>
          <w:szCs w:val="28"/>
          <w:lang w:eastAsia="ru-RU"/>
        </w:rPr>
        <w:tab/>
      </w:r>
      <w:r w:rsidRPr="00E7616A">
        <w:rPr>
          <w:kern w:val="28"/>
          <w:sz w:val="28"/>
          <w:szCs w:val="28"/>
          <w:lang w:eastAsia="ru-RU"/>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D45732" w14:textId="2BAEAEBC" w:rsidR="0044582E" w:rsidRPr="00E7616A" w:rsidRDefault="0044582E" w:rsidP="00E7616A">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Не допускается осуществлять подготовку документации по планировке территории, предусматривающей размещение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генеральным планом </w:t>
      </w:r>
      <w:proofErr w:type="spellStart"/>
      <w:r w:rsidR="000D25AA" w:rsidRPr="00E7616A">
        <w:rPr>
          <w:rFonts w:ascii="Times New Roman" w:hAnsi="Times New Roman" w:cs="Times New Roman"/>
          <w:kern w:val="28"/>
          <w:sz w:val="28"/>
          <w:szCs w:val="28"/>
        </w:rPr>
        <w:t>Горбунковского</w:t>
      </w:r>
      <w:proofErr w:type="spellEnd"/>
      <w:r w:rsidR="007562B3" w:rsidRPr="00E7616A">
        <w:rPr>
          <w:rFonts w:ascii="Times New Roman" w:hAnsi="Times New Roman" w:cs="Times New Roman"/>
          <w:kern w:val="28"/>
          <w:sz w:val="28"/>
          <w:szCs w:val="28"/>
        </w:rPr>
        <w:t xml:space="preserve"> сельского </w:t>
      </w:r>
      <w:r w:rsidR="008F490A" w:rsidRPr="00E7616A">
        <w:rPr>
          <w:rFonts w:ascii="Times New Roman" w:hAnsi="Times New Roman" w:cs="Times New Roman"/>
          <w:kern w:val="28"/>
          <w:sz w:val="28"/>
          <w:szCs w:val="28"/>
        </w:rPr>
        <w:t xml:space="preserve"> поселения</w:t>
      </w:r>
      <w:r w:rsidRPr="00E7616A">
        <w:rPr>
          <w:rFonts w:ascii="Times New Roman" w:hAnsi="Times New Roman" w:cs="Times New Roman"/>
          <w:kern w:val="28"/>
          <w:sz w:val="28"/>
          <w:szCs w:val="28"/>
        </w:rPr>
        <w:t>, за исключением случаев, предусмотренных Градостроительным кодексом Российской Федерации.</w:t>
      </w:r>
    </w:p>
    <w:p w14:paraId="4821E478" w14:textId="1D3C7CDD" w:rsidR="0044582E" w:rsidRPr="00E7616A" w:rsidRDefault="0044582E" w:rsidP="00E7616A">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Общие требования к документации по планировке территории установлены статьей 41.1 Градостроительного кодекса Российской Федерации.</w:t>
      </w:r>
    </w:p>
    <w:p w14:paraId="57469820" w14:textId="358B3CB8" w:rsidR="00E13EF0" w:rsidRPr="00E7616A" w:rsidRDefault="00E13EF0" w:rsidP="00E7616A">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lastRenderedPageBreak/>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частью 2 статьи 41.2 Градостроительного кодекса Российской Федерации.</w:t>
      </w:r>
    </w:p>
    <w:p w14:paraId="4A46D6DF" w14:textId="4F2961E5" w:rsidR="00792AD0" w:rsidRPr="00E7616A" w:rsidRDefault="00792AD0" w:rsidP="00E7616A">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Видами документации по планировке территории являются:</w:t>
      </w:r>
    </w:p>
    <w:p w14:paraId="1AADFB49" w14:textId="1DDA7D52" w:rsidR="00792AD0" w:rsidRPr="00E7616A" w:rsidRDefault="00792AD0" w:rsidP="00E7616A">
      <w:pPr>
        <w:autoSpaceDE w:val="0"/>
        <w:autoSpaceDN w:val="0"/>
        <w:adjustRightInd w:val="0"/>
        <w:spacing w:after="0" w:line="240" w:lineRule="auto"/>
        <w:ind w:firstLine="709"/>
        <w:jc w:val="both"/>
        <w:rPr>
          <w:rFonts w:ascii="Times New Roman" w:hAnsi="Times New Roman" w:cs="Times New Roman"/>
          <w:sz w:val="28"/>
          <w:szCs w:val="28"/>
        </w:rPr>
      </w:pPr>
      <w:r w:rsidRPr="00E7616A">
        <w:rPr>
          <w:rFonts w:ascii="Times New Roman" w:hAnsi="Times New Roman" w:cs="Times New Roman"/>
          <w:sz w:val="28"/>
          <w:szCs w:val="28"/>
        </w:rPr>
        <w:t>1)</w:t>
      </w:r>
      <w:r w:rsidR="00980AB6" w:rsidRPr="00E7616A">
        <w:rPr>
          <w:rFonts w:ascii="Times New Roman" w:hAnsi="Times New Roman" w:cs="Times New Roman"/>
          <w:sz w:val="28"/>
          <w:szCs w:val="28"/>
        </w:rPr>
        <w:tab/>
      </w:r>
      <w:r w:rsidRPr="00E7616A">
        <w:rPr>
          <w:rFonts w:ascii="Times New Roman" w:hAnsi="Times New Roman" w:cs="Times New Roman"/>
          <w:sz w:val="28"/>
          <w:szCs w:val="28"/>
        </w:rPr>
        <w:t>проект планировки территории;</w:t>
      </w:r>
    </w:p>
    <w:p w14:paraId="1F8DE3EE" w14:textId="2A7151AB" w:rsidR="00792AD0" w:rsidRPr="00E7616A" w:rsidRDefault="00792AD0" w:rsidP="00E7616A">
      <w:pPr>
        <w:autoSpaceDE w:val="0"/>
        <w:autoSpaceDN w:val="0"/>
        <w:adjustRightInd w:val="0"/>
        <w:spacing w:after="0" w:line="240" w:lineRule="auto"/>
        <w:ind w:firstLine="709"/>
        <w:jc w:val="both"/>
        <w:rPr>
          <w:rFonts w:ascii="Times New Roman" w:hAnsi="Times New Roman" w:cs="Times New Roman"/>
          <w:sz w:val="28"/>
          <w:szCs w:val="28"/>
        </w:rPr>
      </w:pPr>
      <w:r w:rsidRPr="00E7616A">
        <w:rPr>
          <w:rFonts w:ascii="Times New Roman" w:hAnsi="Times New Roman" w:cs="Times New Roman"/>
          <w:sz w:val="28"/>
          <w:szCs w:val="28"/>
        </w:rPr>
        <w:t>2)</w:t>
      </w:r>
      <w:r w:rsidR="00980AB6" w:rsidRPr="00E7616A">
        <w:rPr>
          <w:rFonts w:ascii="Times New Roman" w:hAnsi="Times New Roman" w:cs="Times New Roman"/>
          <w:sz w:val="28"/>
          <w:szCs w:val="28"/>
        </w:rPr>
        <w:tab/>
      </w:r>
      <w:r w:rsidRPr="00E7616A">
        <w:rPr>
          <w:rFonts w:ascii="Times New Roman" w:hAnsi="Times New Roman" w:cs="Times New Roman"/>
          <w:sz w:val="28"/>
          <w:szCs w:val="28"/>
        </w:rPr>
        <w:t>проект межевания территории.</w:t>
      </w:r>
    </w:p>
    <w:p w14:paraId="216DF515" w14:textId="18F69781" w:rsidR="00E13EF0" w:rsidRPr="00E7616A" w:rsidRDefault="00E13EF0" w:rsidP="00E7616A">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Состав и содержание проекта планировки территории определяются статьей 42 Градостроительного кодекса Российской Федерации.</w:t>
      </w:r>
    </w:p>
    <w:p w14:paraId="125FF562" w14:textId="3616D742" w:rsidR="00E13EF0" w:rsidRPr="00E7616A" w:rsidRDefault="00E13EF0" w:rsidP="00E7616A">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Состав и содержание проекта межевания территории определяются статьей 43 Градостроительного кодекса Российской Федерации.</w:t>
      </w:r>
    </w:p>
    <w:p w14:paraId="06556069" w14:textId="0D4217B1" w:rsidR="00E13EF0" w:rsidRPr="00E7616A" w:rsidRDefault="00E13EF0" w:rsidP="00E7616A">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14604B47" w14:textId="1626C39E" w:rsidR="00EA2D7C" w:rsidRPr="00E7616A" w:rsidRDefault="009C5165" w:rsidP="00E7616A">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9C5165">
        <w:rPr>
          <w:rFonts w:ascii="Times New Roman" w:hAnsi="Times New Roman" w:cs="Times New Roman"/>
          <w:kern w:val="28"/>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r>
        <w:rPr>
          <w:rFonts w:ascii="Times New Roman" w:hAnsi="Times New Roman" w:cs="Times New Roman"/>
          <w:kern w:val="28"/>
          <w:sz w:val="28"/>
          <w:szCs w:val="28"/>
        </w:rPr>
        <w:t xml:space="preserve">. </w:t>
      </w:r>
    </w:p>
    <w:p w14:paraId="4D349FEF" w14:textId="55097E59" w:rsidR="009F11E7" w:rsidRPr="00E7616A" w:rsidRDefault="009F11E7" w:rsidP="00E7616A">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Проект планировки территории является основой для подготовки проекта межевания территории, за исключением случаев, предусмотренных частью </w:t>
      </w:r>
      <w:r w:rsidR="00E13EF0" w:rsidRPr="00E7616A">
        <w:rPr>
          <w:rFonts w:ascii="Times New Roman" w:hAnsi="Times New Roman" w:cs="Times New Roman"/>
          <w:kern w:val="28"/>
          <w:sz w:val="28"/>
          <w:szCs w:val="28"/>
        </w:rPr>
        <w:t xml:space="preserve">11 </w:t>
      </w:r>
      <w:r w:rsidRPr="00E7616A">
        <w:rPr>
          <w:rFonts w:ascii="Times New Roman" w:hAnsi="Times New Roman" w:cs="Times New Roman"/>
          <w:kern w:val="28"/>
          <w:sz w:val="28"/>
          <w:szCs w:val="28"/>
        </w:rPr>
        <w:t>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276CFB89" w14:textId="77777777" w:rsidR="003D2B40" w:rsidRPr="00E7616A" w:rsidRDefault="003D2B40" w:rsidP="00E7616A">
      <w:pPr>
        <w:pStyle w:val="affd"/>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Порядок подготовки и утверждения документации по планировке территории, порядок внесения в нее изменений и её отмены осуществляется в соответствии со статьей 45 Градостроительного кодекса Российской Федерации и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4F05D5F2" w14:textId="6108BDFA" w:rsidR="00EA2D7C" w:rsidRPr="00E7616A" w:rsidRDefault="00EA2D7C" w:rsidP="00E7616A">
      <w:pPr>
        <w:pStyle w:val="affd"/>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Лицами, указанными в части 1.1 статьи 45 Градостроительного кодекса Российской Федерации, решения о подготовке документации по планировке территории принимаются самостоятельно.</w:t>
      </w:r>
      <w:r w:rsidR="008A4455" w:rsidRPr="00E7616A">
        <w:rPr>
          <w:rFonts w:ascii="Times New Roman" w:hAnsi="Times New Roman" w:cs="Times New Roman"/>
          <w:kern w:val="28"/>
          <w:sz w:val="28"/>
          <w:szCs w:val="28"/>
        </w:rPr>
        <w:t xml:space="preserve"> </w:t>
      </w:r>
      <w:r w:rsidR="000B642F" w:rsidRPr="00E7616A">
        <w:rPr>
          <w:rFonts w:ascii="Times New Roman" w:hAnsi="Times New Roman" w:cs="Times New Roman"/>
          <w:kern w:val="28"/>
          <w:sz w:val="28"/>
          <w:szCs w:val="28"/>
        </w:rPr>
        <w:t>П</w:t>
      </w:r>
      <w:r w:rsidR="008A4455" w:rsidRPr="00E7616A">
        <w:rPr>
          <w:rFonts w:ascii="Times New Roman" w:hAnsi="Times New Roman" w:cs="Times New Roman"/>
          <w:kern w:val="28"/>
          <w:sz w:val="28"/>
          <w:szCs w:val="28"/>
        </w:rPr>
        <w:t>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2DED7D42" w14:textId="6B74771D" w:rsidR="00531C16" w:rsidRPr="00E7616A" w:rsidRDefault="001A3303" w:rsidP="00E7616A">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531C16" w:rsidRPr="00E7616A">
        <w:rPr>
          <w:rFonts w:ascii="Times New Roman" w:hAnsi="Times New Roman" w:cs="Times New Roman"/>
          <w:kern w:val="28"/>
          <w:sz w:val="28"/>
          <w:szCs w:val="28"/>
        </w:rPr>
        <w:t xml:space="preserve">Порядок </w:t>
      </w:r>
      <w:r w:rsidR="008B083C">
        <w:rPr>
          <w:rFonts w:ascii="Times New Roman" w:hAnsi="Times New Roman" w:cs="Times New Roman"/>
          <w:kern w:val="28"/>
          <w:sz w:val="28"/>
          <w:szCs w:val="28"/>
        </w:rPr>
        <w:t>подготовки</w:t>
      </w:r>
      <w:r w:rsidR="00531C16" w:rsidRPr="00E7616A">
        <w:rPr>
          <w:rFonts w:ascii="Times New Roman" w:hAnsi="Times New Roman" w:cs="Times New Roman"/>
          <w:kern w:val="28"/>
          <w:sz w:val="28"/>
          <w:szCs w:val="28"/>
        </w:rPr>
        <w:t xml:space="preserve"> документации по планировке территории</w:t>
      </w:r>
      <w:r w:rsidR="008B083C">
        <w:rPr>
          <w:rFonts w:ascii="Times New Roman" w:hAnsi="Times New Roman" w:cs="Times New Roman"/>
          <w:kern w:val="28"/>
          <w:sz w:val="28"/>
          <w:szCs w:val="28"/>
        </w:rPr>
        <w:t>, подготовка которой осуществляется на основании решений уполномоченных</w:t>
      </w:r>
      <w:r w:rsidR="008B083C" w:rsidRPr="008B083C">
        <w:rPr>
          <w:rFonts w:ascii="Times New Roman" w:hAnsi="Times New Roman" w:cs="Times New Roman"/>
          <w:color w:val="000000" w:themeColor="text1"/>
          <w:kern w:val="28"/>
          <w:sz w:val="28"/>
          <w:szCs w:val="28"/>
        </w:rPr>
        <w:t xml:space="preserve"> </w:t>
      </w:r>
      <w:r w:rsidR="008B083C" w:rsidRPr="00834CDD">
        <w:rPr>
          <w:rFonts w:ascii="Times New Roman" w:hAnsi="Times New Roman" w:cs="Times New Roman"/>
          <w:color w:val="000000" w:themeColor="text1"/>
          <w:kern w:val="28"/>
          <w:sz w:val="28"/>
          <w:szCs w:val="28"/>
        </w:rPr>
        <w:t xml:space="preserve">федеральных органов </w:t>
      </w:r>
      <w:r w:rsidR="008B083C" w:rsidRPr="00834CDD">
        <w:rPr>
          <w:rFonts w:ascii="Times New Roman" w:hAnsi="Times New Roman" w:cs="Times New Roman"/>
          <w:color w:val="000000" w:themeColor="text1"/>
          <w:kern w:val="28"/>
          <w:sz w:val="28"/>
          <w:szCs w:val="28"/>
        </w:rPr>
        <w:lastRenderedPageBreak/>
        <w:t>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r w:rsidR="008B083C">
        <w:rPr>
          <w:rFonts w:ascii="Times New Roman" w:hAnsi="Times New Roman" w:cs="Times New Roman"/>
          <w:kern w:val="28"/>
          <w:sz w:val="28"/>
          <w:szCs w:val="28"/>
        </w:rPr>
        <w:t xml:space="preserve"> </w:t>
      </w:r>
      <w:r w:rsidR="00531C16" w:rsidRPr="00E7616A">
        <w:rPr>
          <w:rFonts w:ascii="Times New Roman" w:hAnsi="Times New Roman" w:cs="Times New Roman"/>
          <w:kern w:val="28"/>
          <w:sz w:val="28"/>
          <w:szCs w:val="28"/>
        </w:rPr>
        <w:t xml:space="preserve"> </w:t>
      </w:r>
    </w:p>
    <w:p w14:paraId="0AEB0660" w14:textId="42ED3EDC" w:rsidR="00680BDC" w:rsidRPr="00E7616A" w:rsidRDefault="00EA2D7C" w:rsidP="00E7616A">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w:t>
      </w:r>
      <w:r w:rsidR="00680BDC" w:rsidRPr="00E7616A">
        <w:rPr>
          <w:rFonts w:ascii="Times New Roman" w:hAnsi="Times New Roman" w:cs="Times New Roman"/>
          <w:kern w:val="28"/>
          <w:sz w:val="28"/>
          <w:szCs w:val="28"/>
        </w:rPr>
        <w:t xml:space="preserve">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w:t>
      </w:r>
      <w:r w:rsidR="0067227C">
        <w:rPr>
          <w:rFonts w:ascii="Times New Roman" w:hAnsi="Times New Roman" w:cs="Times New Roman"/>
          <w:kern w:val="28"/>
          <w:sz w:val="28"/>
          <w:szCs w:val="28"/>
        </w:rPr>
        <w:t xml:space="preserve">го Кодекса Российской Федерации </w:t>
      </w:r>
      <w:r w:rsidR="0067227C" w:rsidRPr="0067227C">
        <w:rPr>
          <w:rFonts w:ascii="Times New Roman" w:hAnsi="Times New Roman" w:cs="Times New Roman"/>
          <w:kern w:val="28"/>
          <w:sz w:val="28"/>
          <w:szCs w:val="28"/>
        </w:rPr>
        <w:t>и другими федеральными законами, решениями Правительства Российской Федерации и постановлениями Правительства Ленинградской области</w:t>
      </w:r>
      <w:r w:rsidR="0067227C">
        <w:rPr>
          <w:rFonts w:ascii="Times New Roman" w:hAnsi="Times New Roman" w:cs="Times New Roman"/>
          <w:kern w:val="28"/>
          <w:sz w:val="28"/>
          <w:szCs w:val="28"/>
        </w:rPr>
        <w:t>,</w:t>
      </w:r>
      <w:r w:rsidR="00680BDC" w:rsidRPr="0067227C">
        <w:rPr>
          <w:rFonts w:ascii="Times New Roman" w:hAnsi="Times New Roman" w:cs="Times New Roman"/>
          <w:kern w:val="28"/>
          <w:sz w:val="28"/>
          <w:szCs w:val="28"/>
        </w:rPr>
        <w:t xml:space="preserve"> а также в случае, если проект планировки территории и проект межевания территории подготовлены в отношении</w:t>
      </w:r>
      <w:r w:rsidR="00680BDC" w:rsidRPr="00E7616A">
        <w:rPr>
          <w:rFonts w:ascii="Times New Roman" w:hAnsi="Times New Roman" w:cs="Times New Roman"/>
          <w:kern w:val="28"/>
          <w:sz w:val="28"/>
          <w:szCs w:val="28"/>
        </w:rPr>
        <w:t>:</w:t>
      </w:r>
    </w:p>
    <w:p w14:paraId="75604998" w14:textId="087C9FE5" w:rsidR="00680BDC" w:rsidRPr="00E7616A" w:rsidRDefault="00680BDC" w:rsidP="00E7616A">
      <w:pPr>
        <w:pStyle w:val="1c"/>
        <w:spacing w:before="0" w:after="0"/>
        <w:ind w:firstLine="709"/>
        <w:rPr>
          <w:kern w:val="28"/>
          <w:sz w:val="28"/>
          <w:szCs w:val="28"/>
          <w:lang w:eastAsia="ru-RU"/>
        </w:rPr>
      </w:pPr>
      <w:r w:rsidRPr="00E7616A">
        <w:rPr>
          <w:kern w:val="28"/>
          <w:sz w:val="28"/>
          <w:szCs w:val="28"/>
          <w:lang w:eastAsia="ru-RU"/>
        </w:rPr>
        <w:t>1)</w:t>
      </w:r>
      <w:r w:rsidR="00980AB6" w:rsidRPr="00E7616A">
        <w:rPr>
          <w:kern w:val="28"/>
          <w:sz w:val="28"/>
          <w:szCs w:val="28"/>
          <w:lang w:eastAsia="ru-RU"/>
        </w:rPr>
        <w:tab/>
      </w:r>
      <w:r w:rsidRPr="00E7616A">
        <w:rPr>
          <w:kern w:val="28"/>
          <w:sz w:val="28"/>
          <w:szCs w:val="28"/>
          <w:lang w:eastAsia="ru-RU"/>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09F43951" w14:textId="44E31C34" w:rsidR="00EA2D7C" w:rsidRPr="00E7616A" w:rsidRDefault="00680BDC" w:rsidP="00E7616A">
      <w:pPr>
        <w:pStyle w:val="1c"/>
        <w:spacing w:before="0" w:after="0"/>
        <w:ind w:firstLine="709"/>
        <w:rPr>
          <w:kern w:val="28"/>
          <w:sz w:val="28"/>
          <w:szCs w:val="28"/>
          <w:lang w:eastAsia="ru-RU"/>
        </w:rPr>
      </w:pPr>
      <w:r w:rsidRPr="00E7616A">
        <w:rPr>
          <w:kern w:val="28"/>
          <w:sz w:val="28"/>
          <w:szCs w:val="28"/>
          <w:lang w:eastAsia="ru-RU"/>
        </w:rPr>
        <w:t>2)</w:t>
      </w:r>
      <w:r w:rsidR="00980AB6" w:rsidRPr="00E7616A">
        <w:rPr>
          <w:kern w:val="28"/>
          <w:sz w:val="28"/>
          <w:szCs w:val="28"/>
          <w:lang w:eastAsia="ru-RU"/>
        </w:rPr>
        <w:tab/>
      </w:r>
      <w:r w:rsidRPr="00E7616A">
        <w:rPr>
          <w:kern w:val="28"/>
          <w:sz w:val="28"/>
          <w:szCs w:val="28"/>
          <w:lang w:eastAsia="ru-RU"/>
        </w:rPr>
        <w:t>территории для размещения линейных объектов в границах земель лесного фонда.</w:t>
      </w:r>
    </w:p>
    <w:p w14:paraId="00375E5F" w14:textId="503A26FF" w:rsidR="00973FE7" w:rsidRPr="004439F0" w:rsidRDefault="007B4EFE"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17. </w:t>
      </w:r>
      <w:r w:rsidR="00973FE7" w:rsidRPr="00E7616A">
        <w:rPr>
          <w:rFonts w:ascii="Times New Roman" w:hAnsi="Times New Roman" w:cs="Times New Roman"/>
          <w:kern w:val="28"/>
          <w:sz w:val="28"/>
          <w:szCs w:val="28"/>
        </w:rPr>
        <w:t xml:space="preserve">Участниками общественных обсуждений или публичных слушаний по проекту планировки территории и проекту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w:t>
      </w:r>
      <w:r w:rsidR="00973FE7" w:rsidRPr="004439F0">
        <w:rPr>
          <w:rFonts w:ascii="Times New Roman" w:hAnsi="Times New Roman" w:cs="Times New Roman"/>
          <w:kern w:val="28"/>
          <w:sz w:val="28"/>
          <w:szCs w:val="28"/>
        </w:rPr>
        <w:t>помещений, являющихся частью указанных объектов капитального строительства.</w:t>
      </w:r>
    </w:p>
    <w:p w14:paraId="3F1F6004" w14:textId="16E9B72A" w:rsidR="004439F0" w:rsidRPr="004439F0" w:rsidRDefault="007B4EFE" w:rsidP="004439F0">
      <w:pPr>
        <w:autoSpaceDE w:val="0"/>
        <w:autoSpaceDN w:val="0"/>
        <w:adjustRightInd w:val="0"/>
        <w:spacing w:after="0" w:line="240" w:lineRule="auto"/>
        <w:ind w:firstLine="709"/>
        <w:jc w:val="both"/>
        <w:rPr>
          <w:rFonts w:ascii="Times New Roman" w:hAnsi="Times New Roman" w:cs="Times New Roman"/>
          <w:strike/>
          <w:kern w:val="28"/>
          <w:sz w:val="28"/>
          <w:szCs w:val="28"/>
        </w:rPr>
      </w:pPr>
      <w:r w:rsidRPr="004439F0">
        <w:rPr>
          <w:rFonts w:ascii="Times New Roman" w:hAnsi="Times New Roman" w:cs="Times New Roman"/>
          <w:kern w:val="28"/>
          <w:sz w:val="28"/>
          <w:szCs w:val="28"/>
        </w:rPr>
        <w:t xml:space="preserve">18. </w:t>
      </w:r>
      <w:r w:rsidR="004439F0" w:rsidRPr="004439F0">
        <w:rPr>
          <w:rFonts w:ascii="Times New Roman" w:hAnsi="Times New Roman" w:cs="Times New Roman"/>
          <w:kern w:val="28"/>
          <w:sz w:val="28"/>
          <w:szCs w:val="28"/>
        </w:rPr>
        <w:t xml:space="preserve">Срок проведения общественных обсуждений или публичных слушаний по проекту планировки территории и проекту межевания территории со дня оповещения жителей </w:t>
      </w:r>
      <w:proofErr w:type="spellStart"/>
      <w:r w:rsidR="004439F0" w:rsidRPr="004439F0">
        <w:rPr>
          <w:rFonts w:ascii="Times New Roman" w:hAnsi="Times New Roman" w:cs="Times New Roman"/>
          <w:kern w:val="28"/>
          <w:sz w:val="28"/>
          <w:szCs w:val="28"/>
        </w:rPr>
        <w:t>Горбунковского</w:t>
      </w:r>
      <w:proofErr w:type="spellEnd"/>
      <w:r w:rsidR="004439F0" w:rsidRPr="004439F0">
        <w:rPr>
          <w:rFonts w:ascii="Times New Roman" w:hAnsi="Times New Roman" w:cs="Times New Roman"/>
          <w:kern w:val="28"/>
          <w:sz w:val="28"/>
          <w:szCs w:val="28"/>
        </w:rPr>
        <w:t xml:space="preserve"> сельского  поселения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Ломоносовский муниципальный  район  и (или) нормативным правовым актом представительного органа Ломоносовского муниципального района и не может быть </w:t>
      </w:r>
      <w:r w:rsidR="004439F0" w:rsidRPr="004439F0">
        <w:rPr>
          <w:rFonts w:ascii="Times New Roman" w:eastAsia="Calibri" w:hAnsi="Times New Roman" w:cs="Times New Roman"/>
          <w:sz w:val="28"/>
          <w:szCs w:val="28"/>
          <w:lang w:eastAsia="en-US"/>
        </w:rPr>
        <w:t>менее четырнадцати дней и более тридцати дней</w:t>
      </w:r>
      <w:r w:rsidR="00CE2B36">
        <w:rPr>
          <w:rFonts w:ascii="Times New Roman" w:eastAsia="Calibri" w:hAnsi="Times New Roman" w:cs="Times New Roman"/>
          <w:sz w:val="28"/>
          <w:szCs w:val="28"/>
          <w:lang w:eastAsia="en-US"/>
        </w:rPr>
        <w:t xml:space="preserve"> </w:t>
      </w:r>
      <w:r w:rsidR="00CE2B36" w:rsidRPr="00CE2B36">
        <w:rPr>
          <w:rFonts w:ascii="Times New Roman" w:eastAsia="Calibri" w:hAnsi="Times New Roman" w:cs="Times New Roman"/>
          <w:sz w:val="28"/>
          <w:szCs w:val="28"/>
          <w:lang w:eastAsia="en-US"/>
        </w:rPr>
        <w:t>(если иное не установлено действующим законодательством</w:t>
      </w:r>
      <w:r w:rsidR="00CE2B36">
        <w:rPr>
          <w:rFonts w:ascii="Times New Roman" w:eastAsia="Calibri" w:hAnsi="Times New Roman" w:cs="Times New Roman"/>
          <w:sz w:val="28"/>
          <w:szCs w:val="28"/>
          <w:lang w:eastAsia="en-US"/>
        </w:rPr>
        <w:t>)</w:t>
      </w:r>
      <w:r w:rsidR="004439F0" w:rsidRPr="004439F0">
        <w:rPr>
          <w:rFonts w:ascii="Times New Roman" w:eastAsia="Calibri" w:hAnsi="Times New Roman" w:cs="Times New Roman"/>
          <w:sz w:val="28"/>
          <w:szCs w:val="28"/>
          <w:lang w:eastAsia="en-US"/>
        </w:rPr>
        <w:t>.</w:t>
      </w:r>
    </w:p>
    <w:p w14:paraId="79479DE2" w14:textId="405C3CAA" w:rsidR="00EA2D7C" w:rsidRDefault="004E4F9A"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19. </w:t>
      </w:r>
      <w:r w:rsidRPr="004E4F9A">
        <w:rPr>
          <w:rFonts w:ascii="Times New Roman" w:hAnsi="Times New Roman" w:cs="Times New Roman"/>
          <w:kern w:val="28"/>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297C9A95" w14:textId="77777777" w:rsidR="004E4F9A" w:rsidRDefault="004E4F9A" w:rsidP="00E7616A">
      <w:pPr>
        <w:autoSpaceDE w:val="0"/>
        <w:autoSpaceDN w:val="0"/>
        <w:adjustRightInd w:val="0"/>
        <w:spacing w:after="0" w:line="240" w:lineRule="auto"/>
        <w:ind w:firstLine="709"/>
        <w:jc w:val="both"/>
        <w:rPr>
          <w:rFonts w:ascii="Times New Roman" w:hAnsi="Times New Roman" w:cs="Times New Roman"/>
          <w:kern w:val="28"/>
          <w:sz w:val="28"/>
          <w:szCs w:val="28"/>
        </w:rPr>
      </w:pPr>
    </w:p>
    <w:p w14:paraId="27A73628" w14:textId="7E47A9C4" w:rsidR="00EA2D7C" w:rsidRPr="00E7616A" w:rsidRDefault="00EA2D7C" w:rsidP="00E7616A">
      <w:pPr>
        <w:pStyle w:val="2"/>
        <w:spacing w:after="120" w:line="240" w:lineRule="auto"/>
        <w:jc w:val="center"/>
        <w:rPr>
          <w:rFonts w:ascii="Times New Roman" w:hAnsi="Times New Roman"/>
          <w:i w:val="0"/>
          <w:kern w:val="28"/>
        </w:rPr>
      </w:pPr>
      <w:bookmarkStart w:id="91" w:name="_Toc475833413"/>
      <w:bookmarkStart w:id="92" w:name="_Toc517714593"/>
      <w:bookmarkStart w:id="93" w:name="_Toc43291647"/>
      <w:bookmarkStart w:id="94" w:name="_Toc141031791"/>
      <w:bookmarkStart w:id="95" w:name="_Toc174973741"/>
      <w:bookmarkStart w:id="96" w:name="_Toc222737846"/>
      <w:bookmarkStart w:id="97" w:name="_Toc183418801"/>
      <w:bookmarkStart w:id="98" w:name="_Toc517714598"/>
      <w:bookmarkEnd w:id="85"/>
      <w:bookmarkEnd w:id="86"/>
      <w:r w:rsidRPr="00E7616A">
        <w:rPr>
          <w:rFonts w:ascii="Times New Roman" w:hAnsi="Times New Roman"/>
          <w:i w:val="0"/>
          <w:kern w:val="28"/>
        </w:rPr>
        <w:lastRenderedPageBreak/>
        <w:t>ГЛАВА</w:t>
      </w:r>
      <w:r w:rsidR="00420943" w:rsidRPr="00E7616A">
        <w:rPr>
          <w:rFonts w:ascii="Times New Roman" w:hAnsi="Times New Roman"/>
          <w:i w:val="0"/>
          <w:kern w:val="28"/>
          <w:lang w:val="ru-RU"/>
        </w:rPr>
        <w:t> </w:t>
      </w:r>
      <w:r w:rsidRPr="00E7616A">
        <w:rPr>
          <w:rFonts w:ascii="Times New Roman" w:hAnsi="Times New Roman"/>
          <w:i w:val="0"/>
          <w:kern w:val="28"/>
        </w:rPr>
        <w:t>5. ПОЛОЖЕНИЕ О ПРОВЕДЕНИИ ОБЩЕСТВЕННЫХ ОБСУЖДЕНИЙ ИЛИ ПУБЛИЧНЫХ СЛУШАНИЙ</w:t>
      </w:r>
      <w:r w:rsidR="00103177" w:rsidRPr="00E7616A">
        <w:rPr>
          <w:rFonts w:ascii="Times New Roman" w:hAnsi="Times New Roman"/>
          <w:i w:val="0"/>
          <w:kern w:val="28"/>
        </w:rPr>
        <w:br/>
      </w:r>
      <w:r w:rsidRPr="00E7616A">
        <w:rPr>
          <w:rFonts w:ascii="Times New Roman" w:hAnsi="Times New Roman"/>
          <w:i w:val="0"/>
          <w:kern w:val="28"/>
        </w:rPr>
        <w:t>ПО ВОПРОСАМ ЗЕМЛЕПОЛЬЗОВАНИЯ И ЗАСТРОЙКИ</w:t>
      </w:r>
      <w:bookmarkEnd w:id="91"/>
      <w:bookmarkEnd w:id="92"/>
      <w:bookmarkEnd w:id="93"/>
      <w:bookmarkEnd w:id="94"/>
      <w:bookmarkEnd w:id="95"/>
    </w:p>
    <w:p w14:paraId="18BE33A1" w14:textId="69F6CC44" w:rsidR="00EA2D7C" w:rsidRPr="00E7616A" w:rsidRDefault="00EA2D7C" w:rsidP="00E7616A">
      <w:pPr>
        <w:pStyle w:val="3"/>
        <w:spacing w:before="120" w:after="120" w:line="240" w:lineRule="auto"/>
        <w:jc w:val="center"/>
        <w:rPr>
          <w:rFonts w:ascii="Times New Roman" w:hAnsi="Times New Roman"/>
          <w:kern w:val="28"/>
          <w:sz w:val="28"/>
          <w:szCs w:val="28"/>
        </w:rPr>
      </w:pPr>
      <w:bookmarkStart w:id="99" w:name="_Toc475833414"/>
      <w:bookmarkStart w:id="100" w:name="_Toc517714594"/>
      <w:bookmarkStart w:id="101" w:name="_Toc43291648"/>
      <w:bookmarkStart w:id="102" w:name="_Toc141031792"/>
      <w:bookmarkStart w:id="103" w:name="_Toc174973742"/>
      <w:r w:rsidRPr="00E7616A">
        <w:rPr>
          <w:rFonts w:ascii="Times New Roman" w:hAnsi="Times New Roman"/>
          <w:kern w:val="28"/>
          <w:sz w:val="28"/>
          <w:szCs w:val="28"/>
        </w:rPr>
        <w:t xml:space="preserve">Статья </w:t>
      </w:r>
      <w:r w:rsidR="00886AC0" w:rsidRPr="00E7616A">
        <w:rPr>
          <w:rFonts w:ascii="Times New Roman" w:hAnsi="Times New Roman"/>
          <w:kern w:val="28"/>
          <w:sz w:val="28"/>
          <w:szCs w:val="28"/>
        </w:rPr>
        <w:t>9</w:t>
      </w:r>
      <w:r w:rsidRPr="00E7616A">
        <w:rPr>
          <w:rFonts w:ascii="Times New Roman" w:hAnsi="Times New Roman"/>
          <w:kern w:val="28"/>
          <w:sz w:val="28"/>
          <w:szCs w:val="28"/>
        </w:rPr>
        <w:t>. Проведение общественных обсуждений или публичных слушаний</w:t>
      </w:r>
      <w:r w:rsidR="00103177" w:rsidRPr="00E7616A">
        <w:rPr>
          <w:rFonts w:ascii="Times New Roman" w:hAnsi="Times New Roman"/>
          <w:kern w:val="28"/>
          <w:sz w:val="28"/>
          <w:szCs w:val="28"/>
        </w:rPr>
        <w:br/>
      </w:r>
      <w:r w:rsidRPr="00E7616A">
        <w:rPr>
          <w:rFonts w:ascii="Times New Roman" w:hAnsi="Times New Roman"/>
          <w:kern w:val="28"/>
          <w:sz w:val="28"/>
          <w:szCs w:val="28"/>
        </w:rPr>
        <w:t>по вопросам землепользования и застройки</w:t>
      </w:r>
      <w:bookmarkEnd w:id="99"/>
      <w:bookmarkEnd w:id="100"/>
      <w:bookmarkEnd w:id="101"/>
      <w:bookmarkEnd w:id="102"/>
      <w:bookmarkEnd w:id="103"/>
    </w:p>
    <w:p w14:paraId="53CF77CF" w14:textId="5070E388" w:rsidR="004A67D2" w:rsidRPr="00E7616A" w:rsidRDefault="004A67D2" w:rsidP="00E7616A">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Общественные обсуждения или публичные слушания по вопросам землепользования и застройки проводятся </w:t>
      </w:r>
      <w:r w:rsidR="00D51204" w:rsidRPr="00E7616A">
        <w:rPr>
          <w:rFonts w:ascii="Times New Roman" w:hAnsi="Times New Roman" w:cs="Times New Roman"/>
          <w:kern w:val="28"/>
          <w:sz w:val="28"/>
          <w:szCs w:val="28"/>
        </w:rPr>
        <w:t xml:space="preserve">в соответствии со статьями 5.1, 28, 31, 39 и 46 Градостроительного кодекса Российской Федерации, законодательством Российской Федерации и Ленинградской области, </w:t>
      </w:r>
      <w:r w:rsidRPr="00E7616A">
        <w:rPr>
          <w:rFonts w:ascii="Times New Roman" w:hAnsi="Times New Roman" w:cs="Times New Roman"/>
          <w:kern w:val="28"/>
          <w:sz w:val="28"/>
          <w:szCs w:val="28"/>
        </w:rPr>
        <w:t xml:space="preserve">в порядке, определяемом Уставом </w:t>
      </w:r>
      <w:proofErr w:type="spellStart"/>
      <w:r w:rsidR="000D25AA" w:rsidRPr="00E7616A">
        <w:rPr>
          <w:rFonts w:ascii="Times New Roman" w:hAnsi="Times New Roman" w:cs="Times New Roman"/>
          <w:kern w:val="28"/>
          <w:sz w:val="28"/>
          <w:szCs w:val="28"/>
        </w:rPr>
        <w:t>Горбунковского</w:t>
      </w:r>
      <w:proofErr w:type="spellEnd"/>
      <w:r w:rsidR="007562B3" w:rsidRPr="00E7616A">
        <w:rPr>
          <w:rFonts w:ascii="Times New Roman" w:hAnsi="Times New Roman" w:cs="Times New Roman"/>
          <w:kern w:val="28"/>
          <w:sz w:val="28"/>
          <w:szCs w:val="28"/>
        </w:rPr>
        <w:t xml:space="preserve"> сельского </w:t>
      </w:r>
      <w:r w:rsidR="00174535" w:rsidRPr="00E7616A">
        <w:rPr>
          <w:rFonts w:ascii="Times New Roman" w:hAnsi="Times New Roman" w:cs="Times New Roman"/>
          <w:kern w:val="28"/>
          <w:sz w:val="28"/>
          <w:szCs w:val="28"/>
        </w:rPr>
        <w:t xml:space="preserve"> поселения</w:t>
      </w:r>
      <w:r w:rsidRPr="00E7616A">
        <w:rPr>
          <w:rFonts w:ascii="Times New Roman" w:hAnsi="Times New Roman" w:cs="Times New Roman"/>
          <w:kern w:val="28"/>
          <w:sz w:val="28"/>
          <w:szCs w:val="28"/>
        </w:rPr>
        <w:t xml:space="preserve"> и (или) нормативным правовым актом представительного органа </w:t>
      </w:r>
      <w:r w:rsidR="003C0F25" w:rsidRPr="00E7616A">
        <w:rPr>
          <w:rFonts w:ascii="Times New Roman" w:hAnsi="Times New Roman" w:cs="Times New Roman"/>
          <w:kern w:val="28"/>
          <w:sz w:val="28"/>
          <w:szCs w:val="28"/>
        </w:rPr>
        <w:t>Ломоносовского</w:t>
      </w:r>
      <w:r w:rsidR="008F490A" w:rsidRPr="00E7616A">
        <w:rPr>
          <w:rFonts w:ascii="Times New Roman" w:hAnsi="Times New Roman" w:cs="Times New Roman"/>
          <w:kern w:val="28"/>
          <w:sz w:val="28"/>
          <w:szCs w:val="28"/>
        </w:rPr>
        <w:t xml:space="preserve"> муниципального района</w:t>
      </w:r>
      <w:r w:rsidRPr="00E7616A">
        <w:rPr>
          <w:rFonts w:ascii="Times New Roman" w:hAnsi="Times New Roman" w:cs="Times New Roman"/>
          <w:kern w:val="28"/>
          <w:sz w:val="28"/>
          <w:szCs w:val="28"/>
        </w:rPr>
        <w:t xml:space="preserve"> в части, не противоречащей Градостроительному кодексу Российской Федерации.</w:t>
      </w:r>
    </w:p>
    <w:p w14:paraId="5934359C" w14:textId="4979C41B" w:rsidR="00D76861" w:rsidRPr="00E7616A" w:rsidRDefault="00D76861" w:rsidP="00E7616A">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обязательном порядке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 по следующим проектам:</w:t>
      </w:r>
    </w:p>
    <w:p w14:paraId="42F993B6" w14:textId="3E9F9B3C" w:rsidR="00D76861" w:rsidRPr="00E7616A" w:rsidRDefault="00D76861"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1)</w:t>
      </w:r>
      <w:r w:rsidR="00980AB6" w:rsidRPr="00E7616A">
        <w:rPr>
          <w:rFonts w:ascii="Times New Roman" w:hAnsi="Times New Roman" w:cs="Times New Roman"/>
          <w:kern w:val="28"/>
          <w:sz w:val="28"/>
          <w:szCs w:val="28"/>
        </w:rPr>
        <w:tab/>
      </w:r>
      <w:r w:rsidRPr="00E7616A">
        <w:rPr>
          <w:rFonts w:ascii="Times New Roman" w:hAnsi="Times New Roman" w:cs="Times New Roman"/>
          <w:kern w:val="28"/>
          <w:sz w:val="28"/>
          <w:szCs w:val="28"/>
        </w:rPr>
        <w:t xml:space="preserve">проектам Правил; </w:t>
      </w:r>
    </w:p>
    <w:p w14:paraId="7BA4987C" w14:textId="552E535A" w:rsidR="00D76861" w:rsidRPr="00E7616A" w:rsidRDefault="00D76861"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2)</w:t>
      </w:r>
      <w:r w:rsidR="00980AB6" w:rsidRPr="00E7616A">
        <w:rPr>
          <w:rFonts w:ascii="Times New Roman" w:hAnsi="Times New Roman" w:cs="Times New Roman"/>
          <w:kern w:val="28"/>
          <w:sz w:val="28"/>
          <w:szCs w:val="28"/>
        </w:rPr>
        <w:tab/>
      </w:r>
      <w:r w:rsidRPr="00E7616A">
        <w:rPr>
          <w:rFonts w:ascii="Times New Roman" w:hAnsi="Times New Roman" w:cs="Times New Roman"/>
          <w:kern w:val="28"/>
          <w:sz w:val="28"/>
          <w:szCs w:val="28"/>
        </w:rPr>
        <w:t>проектам планировки территории;</w:t>
      </w:r>
    </w:p>
    <w:p w14:paraId="747AD869" w14:textId="602DAAA5" w:rsidR="00D76861" w:rsidRPr="00E7616A" w:rsidRDefault="00D76861"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3)</w:t>
      </w:r>
      <w:r w:rsidR="00980AB6" w:rsidRPr="00E7616A">
        <w:rPr>
          <w:rFonts w:ascii="Times New Roman" w:hAnsi="Times New Roman" w:cs="Times New Roman"/>
          <w:kern w:val="28"/>
          <w:sz w:val="28"/>
          <w:szCs w:val="28"/>
        </w:rPr>
        <w:tab/>
      </w:r>
      <w:r w:rsidRPr="00E7616A">
        <w:rPr>
          <w:rFonts w:ascii="Times New Roman" w:hAnsi="Times New Roman" w:cs="Times New Roman"/>
          <w:kern w:val="28"/>
          <w:sz w:val="28"/>
          <w:szCs w:val="28"/>
        </w:rPr>
        <w:t>проектам межевания территории;</w:t>
      </w:r>
    </w:p>
    <w:p w14:paraId="27CD2EA7" w14:textId="1D4D1C54" w:rsidR="00D76861" w:rsidRPr="00E7616A" w:rsidRDefault="00D76861"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4)</w:t>
      </w:r>
      <w:r w:rsidR="00980AB6" w:rsidRPr="00E7616A">
        <w:rPr>
          <w:rFonts w:ascii="Times New Roman" w:hAnsi="Times New Roman" w:cs="Times New Roman"/>
          <w:kern w:val="28"/>
          <w:sz w:val="28"/>
          <w:szCs w:val="28"/>
        </w:rPr>
        <w:tab/>
      </w:r>
      <w:r w:rsidRPr="00E7616A">
        <w:rPr>
          <w:rFonts w:ascii="Times New Roman" w:hAnsi="Times New Roman" w:cs="Times New Roman"/>
          <w:kern w:val="28"/>
          <w:sz w:val="28"/>
          <w:szCs w:val="28"/>
        </w:rPr>
        <w:t>проектам, предусматривающим внесение изменений в один из указанных в пунктах 1-3 части 2 настоящей статьи утвержденных документов;</w:t>
      </w:r>
    </w:p>
    <w:p w14:paraId="058395E9" w14:textId="0A778008" w:rsidR="00000398" w:rsidRPr="00E7616A" w:rsidRDefault="00D76861"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5)</w:t>
      </w:r>
      <w:r w:rsidR="00980AB6" w:rsidRPr="00E7616A">
        <w:rPr>
          <w:rFonts w:ascii="Times New Roman" w:hAnsi="Times New Roman" w:cs="Times New Roman"/>
          <w:kern w:val="28"/>
          <w:sz w:val="28"/>
          <w:szCs w:val="28"/>
        </w:rPr>
        <w:tab/>
      </w:r>
      <w:r w:rsidR="00000398" w:rsidRPr="00E7616A">
        <w:rPr>
          <w:rFonts w:ascii="Times New Roman" w:hAnsi="Times New Roman" w:cs="Times New Roman"/>
          <w:kern w:val="28"/>
          <w:sz w:val="28"/>
          <w:szCs w:val="28"/>
        </w:rPr>
        <w:t>проект</w:t>
      </w:r>
      <w:r w:rsidRPr="00E7616A">
        <w:rPr>
          <w:rFonts w:ascii="Times New Roman" w:hAnsi="Times New Roman" w:cs="Times New Roman"/>
          <w:kern w:val="28"/>
          <w:sz w:val="28"/>
          <w:szCs w:val="28"/>
        </w:rPr>
        <w:t>ам</w:t>
      </w:r>
      <w:r w:rsidR="00000398" w:rsidRPr="00E7616A">
        <w:rPr>
          <w:rFonts w:ascii="Times New Roman" w:hAnsi="Times New Roman" w:cs="Times New Roman"/>
          <w:kern w:val="28"/>
          <w:sz w:val="28"/>
          <w:szCs w:val="28"/>
        </w:rPr>
        <w:t xml:space="preserve">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предусмотренных Градостроительным кодексом Российской Федерации;</w:t>
      </w:r>
    </w:p>
    <w:p w14:paraId="241ACBEF" w14:textId="7088904E" w:rsidR="00000398" w:rsidRPr="00E7616A" w:rsidRDefault="00D76861" w:rsidP="00E7616A">
      <w:pPr>
        <w:autoSpaceDE w:val="0"/>
        <w:autoSpaceDN w:val="0"/>
        <w:adjustRightInd w:val="0"/>
        <w:spacing w:after="0" w:line="240" w:lineRule="auto"/>
        <w:ind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6)</w:t>
      </w:r>
      <w:r w:rsidR="00980AB6" w:rsidRPr="00E7616A">
        <w:rPr>
          <w:rFonts w:ascii="Times New Roman" w:hAnsi="Times New Roman" w:cs="Times New Roman"/>
          <w:kern w:val="28"/>
          <w:sz w:val="28"/>
          <w:szCs w:val="28"/>
        </w:rPr>
        <w:tab/>
      </w:r>
      <w:r w:rsidR="00000398" w:rsidRPr="00E7616A">
        <w:rPr>
          <w:rFonts w:ascii="Times New Roman" w:hAnsi="Times New Roman" w:cs="Times New Roman"/>
          <w:kern w:val="28"/>
          <w:sz w:val="28"/>
          <w:szCs w:val="28"/>
        </w:rPr>
        <w:t>проект</w:t>
      </w:r>
      <w:r w:rsidRPr="00E7616A">
        <w:rPr>
          <w:rFonts w:ascii="Times New Roman" w:hAnsi="Times New Roman" w:cs="Times New Roman"/>
          <w:kern w:val="28"/>
          <w:sz w:val="28"/>
          <w:szCs w:val="28"/>
        </w:rPr>
        <w:t>ам</w:t>
      </w:r>
      <w:r w:rsidR="00000398" w:rsidRPr="00E7616A">
        <w:rPr>
          <w:rFonts w:ascii="Times New Roman" w:hAnsi="Times New Roman" w:cs="Times New Roman"/>
          <w:kern w:val="28"/>
          <w:sz w:val="28"/>
          <w:szCs w:val="28"/>
        </w:rPr>
        <w:t xml:space="preserve">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предусмотренного Градостроительным кодексом Российской Федерации</w:t>
      </w:r>
      <w:r w:rsidR="00674FF3" w:rsidRPr="00E7616A">
        <w:rPr>
          <w:rFonts w:ascii="Times New Roman" w:hAnsi="Times New Roman" w:cs="Times New Roman"/>
          <w:kern w:val="28"/>
          <w:sz w:val="28"/>
          <w:szCs w:val="28"/>
        </w:rPr>
        <w:t>.</w:t>
      </w:r>
    </w:p>
    <w:p w14:paraId="330E63D2" w14:textId="1B001185" w:rsidR="00EA2D7C" w:rsidRPr="00E7616A" w:rsidRDefault="00EA2D7C" w:rsidP="00E7616A">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Участниками общественных обсуждений или публичных слушаний по проектам правил землепользования и застройки</w:t>
      </w:r>
      <w:r w:rsidR="00516183" w:rsidRPr="00E7616A">
        <w:rPr>
          <w:rFonts w:ascii="Times New Roman" w:hAnsi="Times New Roman" w:cs="Times New Roman"/>
          <w:kern w:val="28"/>
          <w:sz w:val="28"/>
          <w:szCs w:val="28"/>
        </w:rPr>
        <w:t>,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w:t>
      </w:r>
      <w:r w:rsidRPr="00E7616A">
        <w:rPr>
          <w:rFonts w:ascii="Times New Roman" w:hAnsi="Times New Roman" w:cs="Times New Roman"/>
          <w:kern w:val="28"/>
          <w:sz w:val="28"/>
          <w:szCs w:val="28"/>
        </w:rPr>
        <w:t xml:space="preserve">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A183A84" w14:textId="68D8A005" w:rsidR="00872B58" w:rsidRPr="00E7616A" w:rsidRDefault="000B6E9B" w:rsidP="00E7616A">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lastRenderedPageBreak/>
        <w:t xml:space="preserve">Участниками общественных обсуждений или публичных слушаний </w:t>
      </w:r>
      <w:r w:rsidR="000C6224" w:rsidRPr="00E7616A">
        <w:rPr>
          <w:rFonts w:ascii="Times New Roman" w:hAnsi="Times New Roman" w:cs="Times New Roman"/>
          <w:kern w:val="28"/>
          <w:sz w:val="28"/>
          <w:szCs w:val="28"/>
        </w:rPr>
        <w:t xml:space="preserve">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w:t>
      </w:r>
      <w:r w:rsidR="00003244" w:rsidRPr="00E7616A">
        <w:rPr>
          <w:rFonts w:ascii="Times New Roman" w:hAnsi="Times New Roman" w:cs="Times New Roman"/>
          <w:kern w:val="28"/>
          <w:sz w:val="28"/>
          <w:szCs w:val="28"/>
        </w:rPr>
        <w:t>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w:t>
      </w:r>
      <w:r w:rsidR="000C6224" w:rsidRPr="00E7616A">
        <w:rPr>
          <w:rFonts w:ascii="Times New Roman" w:hAnsi="Times New Roman" w:cs="Times New Roman"/>
          <w:kern w:val="28"/>
          <w:sz w:val="28"/>
          <w:szCs w:val="28"/>
        </w:rPr>
        <w:t xml:space="preserve">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1E89C1E2" w14:textId="3CCDE2AE" w:rsidR="00BB6C9C" w:rsidRPr="00E7616A" w:rsidRDefault="00BB6C9C" w:rsidP="00E7616A">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Составы процедур проведения общественных обсуждений и публичных слушаний предусмотрены частями 4 и 5 статьи 5.1 Градостроительного кодекса Российской Федерации.</w:t>
      </w:r>
    </w:p>
    <w:p w14:paraId="10DA59B5" w14:textId="7B2C5F64" w:rsidR="00EA2D7C" w:rsidRPr="00E7616A" w:rsidRDefault="00EA2D7C" w:rsidP="00E7616A">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9" w:history="1">
        <w:r w:rsidRPr="00E7616A">
          <w:rPr>
            <w:rFonts w:ascii="Times New Roman" w:hAnsi="Times New Roman" w:cs="Times New Roman"/>
            <w:kern w:val="28"/>
            <w:sz w:val="28"/>
            <w:szCs w:val="28"/>
          </w:rPr>
          <w:t>законом</w:t>
        </w:r>
      </w:hyperlink>
      <w:r w:rsidRPr="00E7616A">
        <w:rPr>
          <w:rFonts w:ascii="Times New Roman" w:hAnsi="Times New Roman" w:cs="Times New Roman"/>
          <w:kern w:val="28"/>
          <w:sz w:val="28"/>
          <w:szCs w:val="28"/>
        </w:rPr>
        <w:t> от 27.07.2006 № 152-ФЗ «О персональных данных».</w:t>
      </w:r>
    </w:p>
    <w:p w14:paraId="23B03CB0" w14:textId="3A32DE34" w:rsidR="008E52AD" w:rsidRPr="00E7616A" w:rsidRDefault="008E52AD" w:rsidP="00E7616A">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Продолжительность общественных обсуждений или публичных слушаний по проекту Правил составляет не более </w:t>
      </w:r>
      <w:r w:rsidR="00502C8B">
        <w:rPr>
          <w:rFonts w:ascii="Times New Roman" w:hAnsi="Times New Roman" w:cs="Times New Roman"/>
          <w:kern w:val="28"/>
          <w:sz w:val="28"/>
          <w:szCs w:val="28"/>
        </w:rPr>
        <w:t>одного месяца</w:t>
      </w:r>
      <w:r w:rsidRPr="00E7616A">
        <w:rPr>
          <w:rFonts w:ascii="Times New Roman" w:hAnsi="Times New Roman" w:cs="Times New Roman"/>
          <w:kern w:val="28"/>
          <w:sz w:val="28"/>
          <w:szCs w:val="28"/>
        </w:rPr>
        <w:t xml:space="preserve"> со дня опубликования такого проекта</w:t>
      </w:r>
      <w:r w:rsidR="0036325C" w:rsidRPr="00E7616A">
        <w:rPr>
          <w:rFonts w:ascii="Times New Roman" w:hAnsi="Times New Roman" w:cs="Times New Roman"/>
          <w:kern w:val="28"/>
          <w:sz w:val="28"/>
          <w:szCs w:val="28"/>
        </w:rPr>
        <w:t>, если иное не предусмотрено действующим законодательством</w:t>
      </w:r>
      <w:r w:rsidRPr="00E7616A">
        <w:rPr>
          <w:rFonts w:ascii="Times New Roman" w:hAnsi="Times New Roman" w:cs="Times New Roman"/>
          <w:kern w:val="28"/>
          <w:sz w:val="28"/>
          <w:szCs w:val="28"/>
        </w:rPr>
        <w:t>.</w:t>
      </w:r>
    </w:p>
    <w:p w14:paraId="3B14EDCD" w14:textId="5760CFFB" w:rsidR="008E52AD" w:rsidRPr="00E7616A" w:rsidRDefault="008E52AD" w:rsidP="00E7616A">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w:t>
      </w:r>
      <w:r w:rsidR="00686E7D" w:rsidRPr="00E7616A">
        <w:rPr>
          <w:rFonts w:ascii="Times New Roman" w:hAnsi="Times New Roman" w:cs="Times New Roman"/>
          <w:kern w:val="28"/>
          <w:sz w:val="28"/>
          <w:szCs w:val="28"/>
        </w:rPr>
        <w:t>П</w:t>
      </w:r>
      <w:r w:rsidRPr="00E7616A">
        <w:rPr>
          <w:rFonts w:ascii="Times New Roman" w:hAnsi="Times New Roman" w:cs="Times New Roman"/>
          <w:kern w:val="28"/>
          <w:sz w:val="28"/>
          <w:szCs w:val="28"/>
        </w:rPr>
        <w:t xml:space="preserve">равила в связи с принятием решения о комплексном развитии территории, общественные обсуждения или публичные слушания по внесению изменений в </w:t>
      </w:r>
      <w:r w:rsidR="00686E7D" w:rsidRPr="00E7616A">
        <w:rPr>
          <w:rFonts w:ascii="Times New Roman" w:hAnsi="Times New Roman" w:cs="Times New Roman"/>
          <w:kern w:val="28"/>
          <w:sz w:val="28"/>
          <w:szCs w:val="28"/>
        </w:rPr>
        <w:t>П</w:t>
      </w:r>
      <w:r w:rsidRPr="00E7616A">
        <w:rPr>
          <w:rFonts w:ascii="Times New Roman" w:hAnsi="Times New Roman" w:cs="Times New Roman"/>
          <w:kern w:val="28"/>
          <w:sz w:val="28"/>
          <w:szCs w:val="28"/>
        </w:rPr>
        <w:t xml:space="preserve">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2CF39E5A" w14:textId="2E88910C" w:rsidR="008E52AD" w:rsidRPr="00E7616A" w:rsidRDefault="008E52AD" w:rsidP="00E7616A">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В целях внесения изменений в Правила в случаях, предусмотренных пунктами </w:t>
      </w:r>
      <w:r w:rsidR="009856EC" w:rsidRPr="00241BF8">
        <w:rPr>
          <w:rFonts w:ascii="Times New Roman" w:hAnsi="Times New Roman"/>
          <w:sz w:val="28"/>
        </w:rPr>
        <w:t>3-5 части 2 и частью 3.1 статьи 33 Градостроительного кодекса Российской Федерации</w:t>
      </w:r>
      <w:r w:rsidR="009856EC" w:rsidRPr="00263076">
        <w:rPr>
          <w:rFonts w:ascii="Times New Roman" w:hAnsi="Times New Roman"/>
          <w:sz w:val="28"/>
        </w:rPr>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w:t>
      </w:r>
      <w:r w:rsidR="009856EC" w:rsidRPr="00263076">
        <w:rPr>
          <w:rFonts w:ascii="Times New Roman" w:hAnsi="Times New Roman"/>
          <w:sz w:val="28"/>
        </w:rPr>
        <w:lastRenderedPageBreak/>
        <w:t xml:space="preserve">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w:t>
      </w:r>
      <w:r w:rsidR="009856EC">
        <w:rPr>
          <w:rFonts w:ascii="Times New Roman" w:hAnsi="Times New Roman"/>
          <w:sz w:val="28"/>
        </w:rPr>
        <w:t xml:space="preserve">публичных слушаний или </w:t>
      </w:r>
      <w:r w:rsidR="009856EC" w:rsidRPr="00263076">
        <w:rPr>
          <w:rFonts w:ascii="Times New Roman" w:hAnsi="Times New Roman"/>
          <w:sz w:val="28"/>
        </w:rPr>
        <w:t>общественных обсуждений</w:t>
      </w:r>
      <w:r w:rsidR="009856EC" w:rsidRPr="00E7616A">
        <w:rPr>
          <w:rFonts w:ascii="Times New Roman" w:hAnsi="Times New Roman" w:cs="Times New Roman"/>
          <w:kern w:val="28"/>
          <w:sz w:val="28"/>
          <w:szCs w:val="28"/>
        </w:rPr>
        <w:t xml:space="preserve"> </w:t>
      </w:r>
      <w:r w:rsidRPr="00E7616A">
        <w:rPr>
          <w:rFonts w:ascii="Times New Roman" w:hAnsi="Times New Roman" w:cs="Times New Roman"/>
          <w:kern w:val="28"/>
          <w:sz w:val="28"/>
          <w:szCs w:val="28"/>
        </w:rPr>
        <w:t xml:space="preserve"> не требуется.</w:t>
      </w:r>
    </w:p>
    <w:p w14:paraId="190EA41C" w14:textId="298654DD" w:rsidR="008E52AD" w:rsidRPr="00E7616A" w:rsidRDefault="008E52AD" w:rsidP="00E7616A">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Особенности проведения общественных обсуждений или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определены статьями 6, 7, 8 Правил и статьями 39 и 46 Градостроительного кодекса Российской Федерации.</w:t>
      </w:r>
    </w:p>
    <w:bookmarkEnd w:id="96"/>
    <w:bookmarkEnd w:id="97"/>
    <w:bookmarkEnd w:id="98"/>
    <w:p w14:paraId="61BA8F9A" w14:textId="77777777" w:rsidR="00EA2D7C" w:rsidRPr="00E7616A" w:rsidRDefault="00EA2D7C" w:rsidP="00E7616A">
      <w:pPr>
        <w:pStyle w:val="ConsPlusNormal"/>
        <w:widowControl/>
        <w:ind w:firstLine="0"/>
        <w:jc w:val="center"/>
        <w:rPr>
          <w:rFonts w:ascii="Times New Roman" w:hAnsi="Times New Roman" w:cs="Times New Roman"/>
          <w:sz w:val="28"/>
          <w:szCs w:val="28"/>
        </w:rPr>
      </w:pPr>
    </w:p>
    <w:p w14:paraId="4D23E115" w14:textId="50AF2775" w:rsidR="00EA2D7C" w:rsidRPr="00E7616A" w:rsidRDefault="00EA2D7C" w:rsidP="00E7616A">
      <w:pPr>
        <w:pStyle w:val="2"/>
        <w:spacing w:before="0" w:after="120" w:line="240" w:lineRule="auto"/>
        <w:jc w:val="center"/>
        <w:rPr>
          <w:rFonts w:ascii="Times New Roman" w:hAnsi="Times New Roman"/>
          <w:i w:val="0"/>
          <w:kern w:val="28"/>
        </w:rPr>
      </w:pPr>
      <w:bookmarkStart w:id="104" w:name="_Toc222737842"/>
      <w:bookmarkStart w:id="105" w:name="_Toc183418797"/>
      <w:bookmarkStart w:id="106" w:name="_Toc517714595"/>
      <w:bookmarkStart w:id="107" w:name="_Toc43291644"/>
      <w:bookmarkStart w:id="108" w:name="_Toc141031793"/>
      <w:bookmarkStart w:id="109" w:name="_Toc174973743"/>
      <w:r w:rsidRPr="00E7616A">
        <w:rPr>
          <w:rFonts w:ascii="Times New Roman" w:hAnsi="Times New Roman"/>
          <w:i w:val="0"/>
          <w:kern w:val="28"/>
        </w:rPr>
        <w:t>ГЛАВА</w:t>
      </w:r>
      <w:r w:rsidR="00420943" w:rsidRPr="00E7616A">
        <w:rPr>
          <w:rFonts w:ascii="Times New Roman" w:hAnsi="Times New Roman"/>
          <w:i w:val="0"/>
          <w:kern w:val="28"/>
          <w:lang w:val="ru-RU"/>
        </w:rPr>
        <w:t> </w:t>
      </w:r>
      <w:r w:rsidRPr="00E7616A">
        <w:rPr>
          <w:rFonts w:ascii="Times New Roman" w:hAnsi="Times New Roman"/>
          <w:i w:val="0"/>
          <w:kern w:val="28"/>
        </w:rPr>
        <w:t>6. ПОЛОЖЕНИЕ О ВНЕСЕНИИ ИЗМЕНЕНИЙ В ПРАВИЛА ЗЕМЛЕПОЛЬЗОВАНИЯ И ЗАСТРОЙКИ</w:t>
      </w:r>
      <w:bookmarkEnd w:id="104"/>
      <w:bookmarkEnd w:id="105"/>
      <w:bookmarkEnd w:id="106"/>
      <w:bookmarkEnd w:id="107"/>
      <w:bookmarkEnd w:id="108"/>
      <w:bookmarkEnd w:id="109"/>
    </w:p>
    <w:p w14:paraId="40051741" w14:textId="673D5257" w:rsidR="00EA2D7C" w:rsidRPr="00E7616A" w:rsidRDefault="00EA2D7C" w:rsidP="00E7616A">
      <w:pPr>
        <w:pStyle w:val="3"/>
        <w:spacing w:before="120" w:after="120" w:line="240" w:lineRule="auto"/>
        <w:jc w:val="center"/>
        <w:rPr>
          <w:rFonts w:ascii="Times New Roman" w:hAnsi="Times New Roman"/>
          <w:kern w:val="28"/>
          <w:sz w:val="28"/>
          <w:szCs w:val="28"/>
        </w:rPr>
      </w:pPr>
      <w:bookmarkStart w:id="110" w:name="_Toc222737843"/>
      <w:bookmarkStart w:id="111" w:name="_Toc183418798"/>
      <w:bookmarkStart w:id="112" w:name="_Toc517714596"/>
      <w:bookmarkStart w:id="113" w:name="_Toc43291645"/>
      <w:bookmarkStart w:id="114" w:name="_Toc141031794"/>
      <w:bookmarkStart w:id="115" w:name="_Toc174973744"/>
      <w:r w:rsidRPr="00E7616A">
        <w:rPr>
          <w:rFonts w:ascii="Times New Roman" w:hAnsi="Times New Roman"/>
          <w:kern w:val="28"/>
          <w:sz w:val="28"/>
          <w:szCs w:val="28"/>
        </w:rPr>
        <w:t>Статья</w:t>
      </w:r>
      <w:r w:rsidR="00420943" w:rsidRPr="00E7616A">
        <w:rPr>
          <w:rFonts w:ascii="Times New Roman" w:hAnsi="Times New Roman"/>
          <w:kern w:val="28"/>
          <w:sz w:val="28"/>
          <w:szCs w:val="28"/>
          <w:lang w:val="ru-RU"/>
        </w:rPr>
        <w:t> </w:t>
      </w:r>
      <w:r w:rsidRPr="00E7616A">
        <w:rPr>
          <w:rFonts w:ascii="Times New Roman" w:hAnsi="Times New Roman"/>
          <w:kern w:val="28"/>
          <w:sz w:val="28"/>
          <w:szCs w:val="28"/>
        </w:rPr>
        <w:t>1</w:t>
      </w:r>
      <w:r w:rsidR="00886AC0" w:rsidRPr="00E7616A">
        <w:rPr>
          <w:rFonts w:ascii="Times New Roman" w:hAnsi="Times New Roman"/>
          <w:kern w:val="28"/>
          <w:sz w:val="28"/>
          <w:szCs w:val="28"/>
        </w:rPr>
        <w:t>0</w:t>
      </w:r>
      <w:r w:rsidRPr="00E7616A">
        <w:rPr>
          <w:rFonts w:ascii="Times New Roman" w:hAnsi="Times New Roman"/>
          <w:kern w:val="28"/>
          <w:sz w:val="28"/>
          <w:szCs w:val="28"/>
        </w:rPr>
        <w:t xml:space="preserve">. </w:t>
      </w:r>
      <w:bookmarkEnd w:id="110"/>
      <w:bookmarkEnd w:id="111"/>
      <w:r w:rsidRPr="00E7616A">
        <w:rPr>
          <w:rFonts w:ascii="Times New Roman" w:hAnsi="Times New Roman"/>
          <w:kern w:val="28"/>
          <w:sz w:val="28"/>
          <w:szCs w:val="28"/>
        </w:rPr>
        <w:t>Порядок внесения изменений</w:t>
      </w:r>
      <w:r w:rsidR="00103177" w:rsidRPr="00E7616A">
        <w:rPr>
          <w:rFonts w:ascii="Times New Roman" w:hAnsi="Times New Roman"/>
          <w:kern w:val="28"/>
          <w:sz w:val="28"/>
          <w:szCs w:val="28"/>
          <w:lang w:val="ru-RU"/>
        </w:rPr>
        <w:t xml:space="preserve"> </w:t>
      </w:r>
      <w:r w:rsidRPr="00E7616A">
        <w:rPr>
          <w:rFonts w:ascii="Times New Roman" w:hAnsi="Times New Roman"/>
          <w:kern w:val="28"/>
          <w:sz w:val="28"/>
          <w:szCs w:val="28"/>
        </w:rPr>
        <w:t>в Правила</w:t>
      </w:r>
      <w:r w:rsidR="003D7171">
        <w:rPr>
          <w:rFonts w:ascii="Times New Roman" w:hAnsi="Times New Roman"/>
          <w:kern w:val="28"/>
          <w:sz w:val="28"/>
          <w:szCs w:val="28"/>
          <w:lang w:val="ru-RU"/>
        </w:rPr>
        <w:t xml:space="preserve"> </w:t>
      </w:r>
      <w:r w:rsidRPr="00E7616A">
        <w:rPr>
          <w:rFonts w:ascii="Times New Roman" w:hAnsi="Times New Roman"/>
          <w:kern w:val="28"/>
          <w:sz w:val="28"/>
          <w:szCs w:val="28"/>
        </w:rPr>
        <w:t>землепользования</w:t>
      </w:r>
      <w:r w:rsidR="003D7171">
        <w:rPr>
          <w:rFonts w:ascii="Times New Roman" w:hAnsi="Times New Roman"/>
          <w:kern w:val="28"/>
          <w:sz w:val="28"/>
          <w:szCs w:val="28"/>
          <w:lang w:val="ru-RU"/>
        </w:rPr>
        <w:br/>
      </w:r>
      <w:r w:rsidRPr="00E7616A">
        <w:rPr>
          <w:rFonts w:ascii="Times New Roman" w:hAnsi="Times New Roman"/>
          <w:kern w:val="28"/>
          <w:sz w:val="28"/>
          <w:szCs w:val="28"/>
        </w:rPr>
        <w:t>и застройки</w:t>
      </w:r>
      <w:bookmarkStart w:id="116" w:name="_Toc222737845"/>
      <w:bookmarkStart w:id="117" w:name="_Toc183418800"/>
      <w:bookmarkEnd w:id="112"/>
      <w:bookmarkEnd w:id="113"/>
      <w:bookmarkEnd w:id="114"/>
      <w:bookmarkEnd w:id="115"/>
    </w:p>
    <w:p w14:paraId="1E59E86A" w14:textId="43645F5C" w:rsidR="00D6702A" w:rsidRPr="00E7616A" w:rsidRDefault="00D6702A" w:rsidP="00E7616A">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118" w:name="_Toc517714597"/>
      <w:r w:rsidRPr="00E7616A">
        <w:rPr>
          <w:rFonts w:ascii="Times New Roman" w:hAnsi="Times New Roman" w:cs="Times New Roman"/>
          <w:kern w:val="28"/>
          <w:sz w:val="28"/>
          <w:szCs w:val="28"/>
        </w:rPr>
        <w:t>Внесение изменений в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 и законом</w:t>
      </w:r>
      <w:r w:rsidR="001A3AA9" w:rsidRPr="00E7616A">
        <w:rPr>
          <w:rFonts w:ascii="Times New Roman" w:hAnsi="Times New Roman" w:cs="Times New Roman"/>
          <w:kern w:val="28"/>
          <w:sz w:val="28"/>
          <w:szCs w:val="28"/>
        </w:rPr>
        <w:t xml:space="preserve"> областным</w:t>
      </w:r>
      <w:r w:rsidRPr="00E7616A">
        <w:rPr>
          <w:rFonts w:ascii="Times New Roman" w:hAnsi="Times New Roman" w:cs="Times New Roman"/>
          <w:kern w:val="28"/>
          <w:sz w:val="28"/>
          <w:szCs w:val="28"/>
        </w:rPr>
        <w:t xml:space="preserve"> </w:t>
      </w:r>
      <w:r w:rsidR="00091792" w:rsidRPr="00E7616A">
        <w:rPr>
          <w:rFonts w:ascii="Times New Roman" w:hAnsi="Times New Roman" w:cs="Times New Roman"/>
          <w:kern w:val="28"/>
          <w:sz w:val="28"/>
          <w:szCs w:val="28"/>
        </w:rPr>
        <w:t xml:space="preserve">Ленинградской области </w:t>
      </w:r>
      <w:r w:rsidRPr="00E7616A">
        <w:rPr>
          <w:rFonts w:ascii="Times New Roman" w:hAnsi="Times New Roman" w:cs="Times New Roman"/>
          <w:kern w:val="28"/>
          <w:sz w:val="28"/>
          <w:szCs w:val="28"/>
        </w:rPr>
        <w:t>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7A35EF24" w14:textId="6815A004" w:rsidR="00AC7F7B" w:rsidRPr="00E7616A" w:rsidRDefault="00AC7F7B" w:rsidP="00E7616A">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Основаниями </w:t>
      </w:r>
      <w:r w:rsidR="008D75D2" w:rsidRPr="00E7616A">
        <w:rPr>
          <w:rFonts w:ascii="Times New Roman" w:hAnsi="Times New Roman" w:cs="Times New Roman"/>
          <w:kern w:val="28"/>
          <w:sz w:val="28"/>
          <w:szCs w:val="28"/>
        </w:rPr>
        <w:t>для внесения изменений в Правила</w:t>
      </w:r>
      <w:r w:rsidRPr="00E7616A">
        <w:rPr>
          <w:rFonts w:ascii="Times New Roman" w:hAnsi="Times New Roman" w:cs="Times New Roman"/>
          <w:kern w:val="28"/>
          <w:sz w:val="28"/>
          <w:szCs w:val="28"/>
        </w:rPr>
        <w:t xml:space="preserve"> </w:t>
      </w:r>
      <w:r w:rsidR="002D413A">
        <w:rPr>
          <w:rFonts w:ascii="Times New Roman" w:hAnsi="Times New Roman" w:cs="Times New Roman"/>
          <w:kern w:val="28"/>
          <w:sz w:val="28"/>
          <w:szCs w:val="28"/>
        </w:rPr>
        <w:t xml:space="preserve">предусмотрены частью 2 статьи 33 </w:t>
      </w:r>
      <w:r w:rsidR="003A50C9">
        <w:rPr>
          <w:rFonts w:ascii="Times New Roman" w:hAnsi="Times New Roman" w:cs="Times New Roman"/>
          <w:kern w:val="28"/>
          <w:sz w:val="28"/>
          <w:szCs w:val="28"/>
        </w:rPr>
        <w:t>Градостроительного к</w:t>
      </w:r>
      <w:r w:rsidR="002D413A">
        <w:rPr>
          <w:rFonts w:ascii="Times New Roman" w:hAnsi="Times New Roman" w:cs="Times New Roman"/>
          <w:kern w:val="28"/>
          <w:sz w:val="28"/>
          <w:szCs w:val="28"/>
        </w:rPr>
        <w:t xml:space="preserve">одекса Российской Федерации. </w:t>
      </w:r>
    </w:p>
    <w:p w14:paraId="26E4960D" w14:textId="0E0BFF02" w:rsidR="007E5F03" w:rsidRPr="00E7616A" w:rsidRDefault="007E5F03" w:rsidP="00E7616A">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Предложения о внесении изменений в </w:t>
      </w:r>
      <w:r w:rsidR="00686E7D" w:rsidRPr="00E7616A">
        <w:rPr>
          <w:rFonts w:ascii="Times New Roman" w:hAnsi="Times New Roman" w:cs="Times New Roman"/>
          <w:kern w:val="28"/>
          <w:sz w:val="28"/>
          <w:szCs w:val="28"/>
        </w:rPr>
        <w:t>П</w:t>
      </w:r>
      <w:r w:rsidRPr="00E7616A">
        <w:rPr>
          <w:rFonts w:ascii="Times New Roman" w:hAnsi="Times New Roman" w:cs="Times New Roman"/>
          <w:kern w:val="28"/>
          <w:sz w:val="28"/>
          <w:szCs w:val="28"/>
        </w:rPr>
        <w:t>равила направляются в Комиссию.</w:t>
      </w:r>
    </w:p>
    <w:p w14:paraId="2A5D2ACB" w14:textId="671A599A" w:rsidR="008E52AD" w:rsidRPr="00E7616A" w:rsidRDefault="00AC7F7B" w:rsidP="00E7616A">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Комиссия в течение </w:t>
      </w:r>
      <w:r w:rsidR="00285613" w:rsidRPr="00E7616A">
        <w:rPr>
          <w:rFonts w:ascii="Times New Roman" w:hAnsi="Times New Roman" w:cs="Times New Roman"/>
          <w:kern w:val="28"/>
          <w:sz w:val="28"/>
          <w:szCs w:val="28"/>
        </w:rPr>
        <w:t>двадцати</w:t>
      </w:r>
      <w:r w:rsidR="00311C4D" w:rsidRPr="00E7616A">
        <w:rPr>
          <w:rFonts w:ascii="Times New Roman" w:hAnsi="Times New Roman" w:cs="Times New Roman"/>
          <w:kern w:val="28"/>
          <w:sz w:val="28"/>
          <w:szCs w:val="28"/>
        </w:rPr>
        <w:t xml:space="preserve"> пяти</w:t>
      </w:r>
      <w:r w:rsidRPr="00E7616A">
        <w:rPr>
          <w:rFonts w:ascii="Times New Roman" w:hAnsi="Times New Roman" w:cs="Times New Roman"/>
          <w:kern w:val="28"/>
          <w:sz w:val="28"/>
          <w:szCs w:val="28"/>
        </w:rPr>
        <w:t xml:space="preserve"> дней со дня поступления предложения о внесении изменений в Правила проверяет их соответствие законодательству Российской Федерации и осуществляет подготовку заключения, в котором содержится рекомендация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8E52AD" w:rsidRPr="00E7616A">
        <w:rPr>
          <w:rFonts w:ascii="Times New Roman" w:hAnsi="Times New Roman" w:cs="Times New Roman"/>
          <w:kern w:val="28"/>
          <w:sz w:val="28"/>
          <w:szCs w:val="28"/>
        </w:rPr>
        <w:t>установленным порядком в орган исполнительной власти Ленинградской области, уполномоченный на принятие решения о подготовке проекта о внесении изменений в Правила.</w:t>
      </w:r>
    </w:p>
    <w:p w14:paraId="533F7ED1" w14:textId="2C10426F" w:rsidR="007E5F03" w:rsidRPr="00E7616A" w:rsidRDefault="004F6F63" w:rsidP="00E7616A">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В целях внесения изменений в Правила в случаях, предусмотренных пунктами</w:t>
      </w:r>
      <w:r w:rsidR="00DE1911">
        <w:rPr>
          <w:rFonts w:ascii="Times New Roman" w:hAnsi="Times New Roman" w:cs="Times New Roman"/>
          <w:kern w:val="28"/>
          <w:sz w:val="28"/>
          <w:szCs w:val="28"/>
        </w:rPr>
        <w:t xml:space="preserve"> </w:t>
      </w:r>
      <w:r w:rsidR="00DE1911" w:rsidRPr="00DE1911">
        <w:rPr>
          <w:rFonts w:ascii="Times New Roman" w:hAnsi="Times New Roman" w:cs="Times New Roman"/>
          <w:sz w:val="28"/>
        </w:rPr>
        <w:t xml:space="preserve">3-5 части 2 и частью 3.1 статьи 33 Градостроительного кодекса Российской </w:t>
      </w:r>
      <w:r w:rsidR="00DE1911" w:rsidRPr="00DE1911">
        <w:rPr>
          <w:rFonts w:ascii="Times New Roman" w:hAnsi="Times New Roman" w:cs="Times New Roman"/>
          <w:sz w:val="28"/>
        </w:rPr>
        <w:lastRenderedPageBreak/>
        <w:t xml:space="preserve">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подготовка предусмотренного частью </w:t>
      </w:r>
      <w:r w:rsidR="006D7B57">
        <w:rPr>
          <w:rFonts w:ascii="Times New Roman" w:hAnsi="Times New Roman" w:cs="Times New Roman"/>
          <w:sz w:val="28"/>
        </w:rPr>
        <w:t>4</w:t>
      </w:r>
      <w:r w:rsidR="00DE1911" w:rsidRPr="00DE1911">
        <w:rPr>
          <w:rFonts w:ascii="Times New Roman" w:hAnsi="Times New Roman" w:cs="Times New Roman"/>
          <w:sz w:val="28"/>
        </w:rPr>
        <w:t xml:space="preserve"> настоящей статьи заключения Комиссии</w:t>
      </w:r>
      <w:r w:rsidRPr="00DE1911">
        <w:rPr>
          <w:rFonts w:ascii="Times New Roman" w:hAnsi="Times New Roman" w:cs="Times New Roman"/>
          <w:kern w:val="28"/>
          <w:sz w:val="28"/>
          <w:szCs w:val="28"/>
        </w:rPr>
        <w:t xml:space="preserve"> </w:t>
      </w:r>
      <w:r w:rsidR="006D7B57">
        <w:rPr>
          <w:rFonts w:ascii="Times New Roman" w:hAnsi="Times New Roman" w:cs="Times New Roman"/>
          <w:kern w:val="28"/>
          <w:sz w:val="28"/>
          <w:szCs w:val="28"/>
        </w:rPr>
        <w:t>не требуе</w:t>
      </w:r>
      <w:r w:rsidRPr="00E7616A">
        <w:rPr>
          <w:rFonts w:ascii="Times New Roman" w:hAnsi="Times New Roman" w:cs="Times New Roman"/>
          <w:kern w:val="28"/>
          <w:sz w:val="28"/>
          <w:szCs w:val="28"/>
        </w:rPr>
        <w:t>тся.</w:t>
      </w:r>
    </w:p>
    <w:p w14:paraId="4F94A31E" w14:textId="210B7F1A" w:rsidR="00022C76" w:rsidRDefault="007E5F03" w:rsidP="00E7616A">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22C76">
        <w:rPr>
          <w:rFonts w:ascii="Times New Roman" w:hAnsi="Times New Roman" w:cs="Times New Roman"/>
          <w:kern w:val="28"/>
          <w:sz w:val="28"/>
          <w:szCs w:val="28"/>
        </w:rPr>
        <w:t xml:space="preserve">В случае, если </w:t>
      </w:r>
      <w:r w:rsidR="00686E7D" w:rsidRPr="00022C76">
        <w:rPr>
          <w:rFonts w:ascii="Times New Roman" w:hAnsi="Times New Roman" w:cs="Times New Roman"/>
          <w:kern w:val="28"/>
          <w:sz w:val="28"/>
          <w:szCs w:val="28"/>
        </w:rPr>
        <w:t>П</w:t>
      </w:r>
      <w:r w:rsidRPr="00022C76">
        <w:rPr>
          <w:rFonts w:ascii="Times New Roman" w:hAnsi="Times New Roman" w:cs="Times New Roman"/>
          <w:kern w:val="28"/>
          <w:sz w:val="28"/>
          <w:szCs w:val="28"/>
        </w:rPr>
        <w:t>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w:t>
      </w:r>
      <w:r w:rsidR="00022C76">
        <w:rPr>
          <w:rFonts w:ascii="Times New Roman" w:hAnsi="Times New Roman" w:cs="Times New Roman"/>
          <w:kern w:val="28"/>
          <w:sz w:val="28"/>
          <w:szCs w:val="28"/>
        </w:rPr>
        <w:t xml:space="preserve"> </w:t>
      </w:r>
      <w:r w:rsidR="00022C76" w:rsidRPr="00022C76">
        <w:rPr>
          <w:rFonts w:ascii="Times New Roman" w:hAnsi="Times New Roman" w:cs="Times New Roman"/>
          <w:kern w:val="28"/>
          <w:sz w:val="28"/>
          <w:szCs w:val="28"/>
        </w:rPr>
        <w:t>Ломоносовского</w:t>
      </w:r>
      <w:r w:rsidRPr="00022C76">
        <w:rPr>
          <w:rFonts w:ascii="Times New Roman" w:hAnsi="Times New Roman" w:cs="Times New Roman"/>
          <w:kern w:val="28"/>
          <w:sz w:val="28"/>
          <w:szCs w:val="28"/>
        </w:rPr>
        <w:t xml:space="preserve"> муниципального района направляют требование о внесении изменений в </w:t>
      </w:r>
      <w:r w:rsidR="00686E7D" w:rsidRPr="00022C76">
        <w:rPr>
          <w:rFonts w:ascii="Times New Roman" w:hAnsi="Times New Roman" w:cs="Times New Roman"/>
          <w:kern w:val="28"/>
          <w:sz w:val="28"/>
          <w:szCs w:val="28"/>
        </w:rPr>
        <w:t>П</w:t>
      </w:r>
      <w:r w:rsidRPr="00022C76">
        <w:rPr>
          <w:rFonts w:ascii="Times New Roman" w:hAnsi="Times New Roman" w:cs="Times New Roman"/>
          <w:kern w:val="28"/>
          <w:sz w:val="28"/>
          <w:szCs w:val="28"/>
        </w:rPr>
        <w:t xml:space="preserve">равила в целях обеспечения размещения указанных объектов. </w:t>
      </w:r>
    </w:p>
    <w:p w14:paraId="5A37A452" w14:textId="26A4F303" w:rsidR="00022C76" w:rsidRDefault="00022C76" w:rsidP="00022C76">
      <w:pPr>
        <w:autoSpaceDE w:val="0"/>
        <w:autoSpaceDN w:val="0"/>
        <w:adjustRightInd w:val="0"/>
        <w:spacing w:after="0" w:line="240" w:lineRule="auto"/>
        <w:ind w:firstLine="709"/>
        <w:jc w:val="both"/>
        <w:rPr>
          <w:rFonts w:ascii="Times New Roman" w:hAnsi="Times New Roman" w:cs="Times New Roman"/>
          <w:kern w:val="28"/>
          <w:sz w:val="28"/>
          <w:szCs w:val="28"/>
        </w:rPr>
      </w:pPr>
      <w:r w:rsidRPr="00022C76">
        <w:rPr>
          <w:rFonts w:ascii="Times New Roman" w:hAnsi="Times New Roman" w:cs="Times New Roman"/>
          <w:kern w:val="28"/>
          <w:sz w:val="28"/>
          <w:szCs w:val="28"/>
        </w:rPr>
        <w:t>Указанное требование может быть направлено непосредственно в орган исполнительной власти Ленинградской области, уполномоченный на принятие решения о подготовке проекта о внесении изменений в Правила.</w:t>
      </w:r>
    </w:p>
    <w:p w14:paraId="5F1969CE" w14:textId="14429AC1" w:rsidR="007E5F03" w:rsidRPr="00022C76" w:rsidRDefault="007E5F03" w:rsidP="00E7616A">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022C76">
        <w:rPr>
          <w:rFonts w:ascii="Times New Roman" w:hAnsi="Times New Roman" w:cs="Times New Roman"/>
          <w:kern w:val="28"/>
          <w:sz w:val="28"/>
          <w:szCs w:val="28"/>
        </w:rPr>
        <w:t>Принятие решения о подготовке проекта о внесении изменений в Правила или об отклонении предложения о внесении изменения в данные Правила, подготовка проекта о внесения изменений в Правила, проверка проекта о внесения изменений в Правила, принятие решения об утверждении проекта о внесения изменений в Правила или направлении его на доработку осуществляется в соответствии с порядком предусмотренным Градостроительным кодексом Российской Федерации и нормативным правовым актом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3DF60ED2" w14:textId="0A2D0B36" w:rsidR="00EA2D7C" w:rsidRPr="00E7616A" w:rsidRDefault="00EA2D7C" w:rsidP="00E7616A">
      <w:pPr>
        <w:pStyle w:val="2"/>
        <w:spacing w:after="120" w:line="240" w:lineRule="auto"/>
        <w:jc w:val="center"/>
        <w:rPr>
          <w:rFonts w:ascii="Times New Roman" w:hAnsi="Times New Roman"/>
          <w:i w:val="0"/>
          <w:kern w:val="28"/>
        </w:rPr>
      </w:pPr>
      <w:bookmarkStart w:id="119" w:name="_Toc43291646"/>
      <w:bookmarkStart w:id="120" w:name="_Toc141031795"/>
      <w:bookmarkStart w:id="121" w:name="_Toc174973745"/>
      <w:r w:rsidRPr="00E7616A">
        <w:rPr>
          <w:rFonts w:ascii="Times New Roman" w:hAnsi="Times New Roman"/>
          <w:i w:val="0"/>
          <w:kern w:val="28"/>
        </w:rPr>
        <w:t>ГЛАВА</w:t>
      </w:r>
      <w:r w:rsidR="00BF54D8" w:rsidRPr="00E7616A">
        <w:rPr>
          <w:rFonts w:ascii="Times New Roman" w:hAnsi="Times New Roman"/>
          <w:i w:val="0"/>
          <w:kern w:val="28"/>
          <w:lang w:val="ru-RU"/>
        </w:rPr>
        <w:t> </w:t>
      </w:r>
      <w:r w:rsidRPr="00E7616A">
        <w:rPr>
          <w:rFonts w:ascii="Times New Roman" w:hAnsi="Times New Roman"/>
          <w:i w:val="0"/>
          <w:kern w:val="28"/>
        </w:rPr>
        <w:t>7. ПОЛОЖЕНИЕ О РЕГУЛИРОВАНИИ ИНЫХ ВОПРОСОВ ЗЕМЛЕПОЛЬЗОВАНИЯ И ЗАСТРОЙКИ</w:t>
      </w:r>
      <w:bookmarkEnd w:id="116"/>
      <w:bookmarkEnd w:id="117"/>
      <w:bookmarkEnd w:id="118"/>
      <w:bookmarkEnd w:id="119"/>
      <w:bookmarkEnd w:id="120"/>
      <w:bookmarkEnd w:id="121"/>
    </w:p>
    <w:p w14:paraId="4BD66E94" w14:textId="77777777" w:rsidR="00EA2D7C" w:rsidRPr="00E7616A" w:rsidRDefault="00EA2D7C" w:rsidP="00E7616A">
      <w:pPr>
        <w:pStyle w:val="3"/>
        <w:spacing w:before="120" w:after="120" w:line="240" w:lineRule="auto"/>
        <w:jc w:val="center"/>
        <w:rPr>
          <w:rFonts w:ascii="Times New Roman" w:hAnsi="Times New Roman"/>
          <w:kern w:val="28"/>
          <w:sz w:val="28"/>
          <w:szCs w:val="28"/>
        </w:rPr>
      </w:pPr>
      <w:bookmarkStart w:id="122" w:name="_Toc43291649"/>
      <w:bookmarkStart w:id="123" w:name="_Toc141031796"/>
      <w:bookmarkStart w:id="124" w:name="_Toc174973746"/>
      <w:r w:rsidRPr="00E7616A">
        <w:rPr>
          <w:rFonts w:ascii="Times New Roman" w:hAnsi="Times New Roman"/>
          <w:kern w:val="28"/>
          <w:sz w:val="28"/>
          <w:szCs w:val="28"/>
        </w:rPr>
        <w:t>Статья 1</w:t>
      </w:r>
      <w:r w:rsidR="00886AC0" w:rsidRPr="00E7616A">
        <w:rPr>
          <w:rFonts w:ascii="Times New Roman" w:hAnsi="Times New Roman"/>
          <w:kern w:val="28"/>
          <w:sz w:val="28"/>
          <w:szCs w:val="28"/>
        </w:rPr>
        <w:t>1</w:t>
      </w:r>
      <w:r w:rsidRPr="00E7616A">
        <w:rPr>
          <w:rFonts w:ascii="Times New Roman" w:hAnsi="Times New Roman"/>
          <w:kern w:val="28"/>
          <w:sz w:val="28"/>
          <w:szCs w:val="28"/>
        </w:rPr>
        <w:t xml:space="preserve">. </w:t>
      </w:r>
      <w:bookmarkEnd w:id="122"/>
      <w:r w:rsidR="001A14B8" w:rsidRPr="00E7616A">
        <w:rPr>
          <w:rFonts w:ascii="Times New Roman" w:hAnsi="Times New Roman"/>
          <w:kern w:val="28"/>
          <w:sz w:val="28"/>
          <w:szCs w:val="28"/>
        </w:rPr>
        <w:t>Комплексное развитие территории</w:t>
      </w:r>
      <w:bookmarkEnd w:id="123"/>
      <w:bookmarkEnd w:id="124"/>
    </w:p>
    <w:p w14:paraId="7C5CFD4D" w14:textId="773A39D0" w:rsidR="001A14B8" w:rsidRPr="00E7616A" w:rsidRDefault="001A14B8" w:rsidP="00E7616A">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14:paraId="166E7580" w14:textId="3D7C59F0" w:rsidR="001A14B8" w:rsidRPr="00E7616A" w:rsidRDefault="001A14B8" w:rsidP="00E7616A">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Целями комплексного развития территории являются:</w:t>
      </w:r>
    </w:p>
    <w:p w14:paraId="269E732A" w14:textId="75D658DA" w:rsidR="001A14B8" w:rsidRPr="00E7616A" w:rsidRDefault="001A14B8" w:rsidP="00E7616A">
      <w:pPr>
        <w:pStyle w:val="ConsPlusNormal"/>
        <w:ind w:firstLine="709"/>
        <w:jc w:val="both"/>
        <w:rPr>
          <w:rFonts w:ascii="Times New Roman" w:hAnsi="Times New Roman" w:cs="Times New Roman"/>
          <w:sz w:val="28"/>
          <w:szCs w:val="28"/>
        </w:rPr>
      </w:pPr>
      <w:r w:rsidRPr="00E7616A">
        <w:rPr>
          <w:rFonts w:ascii="Times New Roman" w:hAnsi="Times New Roman" w:cs="Times New Roman"/>
          <w:sz w:val="28"/>
          <w:szCs w:val="28"/>
        </w:rPr>
        <w:lastRenderedPageBreak/>
        <w:t>1)</w:t>
      </w:r>
      <w:r w:rsidR="005B0BC3" w:rsidRPr="00E7616A">
        <w:rPr>
          <w:rFonts w:ascii="Times New Roman" w:hAnsi="Times New Roman" w:cs="Times New Roman"/>
          <w:sz w:val="28"/>
          <w:szCs w:val="28"/>
        </w:rPr>
        <w:tab/>
      </w:r>
      <w:r w:rsidRPr="00E7616A">
        <w:rPr>
          <w:rFonts w:ascii="Times New Roman" w:hAnsi="Times New Roman" w:cs="Times New Roman"/>
          <w:sz w:val="28"/>
          <w:szCs w:val="28"/>
        </w:rPr>
        <w:t>обеспечение сбалансированного и устойчивого развития поселений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27B4C68F" w14:textId="2EA30E71" w:rsidR="001A14B8" w:rsidRPr="00E7616A" w:rsidRDefault="001A14B8" w:rsidP="00E7616A">
      <w:pPr>
        <w:pStyle w:val="ConsPlusNormal"/>
        <w:ind w:firstLine="709"/>
        <w:jc w:val="both"/>
        <w:rPr>
          <w:rFonts w:ascii="Times New Roman" w:hAnsi="Times New Roman" w:cs="Times New Roman"/>
          <w:sz w:val="28"/>
          <w:szCs w:val="28"/>
        </w:rPr>
      </w:pPr>
      <w:r w:rsidRPr="00E7616A">
        <w:rPr>
          <w:rFonts w:ascii="Times New Roman" w:hAnsi="Times New Roman" w:cs="Times New Roman"/>
          <w:sz w:val="28"/>
          <w:szCs w:val="28"/>
        </w:rPr>
        <w:t>2)</w:t>
      </w:r>
      <w:r w:rsidR="005B0BC3" w:rsidRPr="00E7616A">
        <w:rPr>
          <w:rFonts w:ascii="Times New Roman" w:hAnsi="Times New Roman" w:cs="Times New Roman"/>
          <w:sz w:val="28"/>
          <w:szCs w:val="28"/>
        </w:rPr>
        <w:tab/>
      </w:r>
      <w:r w:rsidRPr="00E7616A">
        <w:rPr>
          <w:rFonts w:ascii="Times New Roman" w:hAnsi="Times New Roman" w:cs="Times New Roman"/>
          <w:sz w:val="28"/>
          <w:szCs w:val="28"/>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5D322D8B" w14:textId="4E77ABC1" w:rsidR="001A14B8" w:rsidRPr="00E7616A" w:rsidRDefault="001A14B8" w:rsidP="00E7616A">
      <w:pPr>
        <w:pStyle w:val="ConsPlusNormal"/>
        <w:ind w:firstLine="709"/>
        <w:jc w:val="both"/>
        <w:rPr>
          <w:rFonts w:ascii="Times New Roman" w:hAnsi="Times New Roman" w:cs="Times New Roman"/>
          <w:sz w:val="28"/>
          <w:szCs w:val="28"/>
        </w:rPr>
      </w:pPr>
      <w:r w:rsidRPr="00E7616A">
        <w:rPr>
          <w:rFonts w:ascii="Times New Roman" w:hAnsi="Times New Roman" w:cs="Times New Roman"/>
          <w:sz w:val="28"/>
          <w:szCs w:val="28"/>
        </w:rPr>
        <w:t>3)</w:t>
      </w:r>
      <w:r w:rsidR="005B0BC3" w:rsidRPr="00E7616A">
        <w:rPr>
          <w:rFonts w:ascii="Times New Roman" w:hAnsi="Times New Roman" w:cs="Times New Roman"/>
          <w:sz w:val="28"/>
          <w:szCs w:val="28"/>
        </w:rPr>
        <w:tab/>
      </w:r>
      <w:r w:rsidRPr="00E7616A">
        <w:rPr>
          <w:rFonts w:ascii="Times New Roman" w:hAnsi="Times New Roman" w:cs="Times New Roman"/>
          <w:sz w:val="28"/>
          <w:szCs w:val="28"/>
        </w:rPr>
        <w:t>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14:paraId="690A2647" w14:textId="3848C55F" w:rsidR="001A14B8" w:rsidRPr="00E7616A" w:rsidRDefault="001A14B8" w:rsidP="00E7616A">
      <w:pPr>
        <w:pStyle w:val="ConsPlusNormal"/>
        <w:widowControl/>
        <w:ind w:firstLine="709"/>
        <w:jc w:val="both"/>
        <w:rPr>
          <w:rFonts w:ascii="Times New Roman" w:hAnsi="Times New Roman" w:cs="Times New Roman"/>
          <w:sz w:val="28"/>
          <w:szCs w:val="28"/>
        </w:rPr>
      </w:pPr>
      <w:r w:rsidRPr="00E7616A">
        <w:rPr>
          <w:rFonts w:ascii="Times New Roman" w:hAnsi="Times New Roman" w:cs="Times New Roman"/>
          <w:sz w:val="28"/>
          <w:szCs w:val="28"/>
        </w:rPr>
        <w:t>4)</w:t>
      </w:r>
      <w:r w:rsidR="005B0BC3" w:rsidRPr="00E7616A">
        <w:rPr>
          <w:rFonts w:ascii="Times New Roman" w:hAnsi="Times New Roman" w:cs="Times New Roman"/>
          <w:sz w:val="28"/>
          <w:szCs w:val="28"/>
        </w:rPr>
        <w:tab/>
      </w:r>
      <w:r w:rsidRPr="00E7616A">
        <w:rPr>
          <w:rFonts w:ascii="Times New Roman" w:hAnsi="Times New Roman" w:cs="Times New Roman"/>
          <w:sz w:val="28"/>
          <w:szCs w:val="28"/>
        </w:rPr>
        <w:t>повышение эффективности использования территорий поселений, в том числе формирование комфортной городской среды, создание мест обслуживания и мест приложения труда;</w:t>
      </w:r>
    </w:p>
    <w:p w14:paraId="456B6A81" w14:textId="5E4D5EED" w:rsidR="001A14B8" w:rsidRPr="00E7616A" w:rsidRDefault="001A14B8" w:rsidP="00E7616A">
      <w:pPr>
        <w:pStyle w:val="ConsPlusNormal"/>
        <w:widowControl/>
        <w:ind w:firstLine="709"/>
        <w:jc w:val="both"/>
        <w:rPr>
          <w:rFonts w:ascii="Times New Roman" w:hAnsi="Times New Roman" w:cs="Times New Roman"/>
          <w:sz w:val="28"/>
          <w:szCs w:val="28"/>
        </w:rPr>
      </w:pPr>
      <w:r w:rsidRPr="00E7616A">
        <w:rPr>
          <w:rFonts w:ascii="Times New Roman" w:hAnsi="Times New Roman" w:cs="Times New Roman"/>
          <w:sz w:val="28"/>
          <w:szCs w:val="28"/>
        </w:rPr>
        <w:t>5)</w:t>
      </w:r>
      <w:r w:rsidR="005B0BC3" w:rsidRPr="00E7616A">
        <w:rPr>
          <w:rFonts w:ascii="Times New Roman" w:hAnsi="Times New Roman" w:cs="Times New Roman"/>
          <w:sz w:val="28"/>
          <w:szCs w:val="28"/>
        </w:rPr>
        <w:tab/>
      </w:r>
      <w:r w:rsidRPr="00E7616A">
        <w:rPr>
          <w:rFonts w:ascii="Times New Roman" w:hAnsi="Times New Roman" w:cs="Times New Roman"/>
          <w:sz w:val="28"/>
          <w:szCs w:val="28"/>
        </w:rPr>
        <w:t>создание условий для привлечения внебюджетных источников финансирования обновления застроенных территорий.</w:t>
      </w:r>
    </w:p>
    <w:p w14:paraId="44E1A23E" w14:textId="45466A83" w:rsidR="001A14B8" w:rsidRPr="00E7616A" w:rsidRDefault="001A14B8" w:rsidP="00E7616A">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24765F45" w14:textId="0E3B4B19" w:rsidR="008D75D2" w:rsidRPr="00E7616A" w:rsidRDefault="008D75D2" w:rsidP="00E7616A">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Виды комплексного развития территории:</w:t>
      </w:r>
    </w:p>
    <w:p w14:paraId="6C31B2DB" w14:textId="46FAA362" w:rsidR="008D75D2" w:rsidRPr="00E7616A" w:rsidRDefault="008D75D2" w:rsidP="00E7616A">
      <w:pPr>
        <w:pStyle w:val="15"/>
        <w:widowControl w:val="0"/>
        <w:spacing w:before="0" w:after="0"/>
        <w:ind w:firstLine="709"/>
        <w:rPr>
          <w:rFonts w:ascii="Times New Roman" w:eastAsia="Calibri" w:hAnsi="Times New Roman" w:cs="Times New Roman"/>
          <w:sz w:val="28"/>
          <w:szCs w:val="28"/>
          <w:lang w:val="ru-RU"/>
        </w:rPr>
      </w:pPr>
      <w:r w:rsidRPr="00E7616A">
        <w:rPr>
          <w:rFonts w:ascii="Times New Roman" w:eastAsia="Calibri" w:hAnsi="Times New Roman" w:cs="Times New Roman"/>
          <w:sz w:val="28"/>
          <w:szCs w:val="28"/>
          <w:lang w:val="ru-RU"/>
        </w:rPr>
        <w:t>1)</w:t>
      </w:r>
      <w:r w:rsidR="005B0BC3" w:rsidRPr="00E7616A">
        <w:rPr>
          <w:rFonts w:ascii="Times New Roman" w:eastAsia="Calibri" w:hAnsi="Times New Roman" w:cs="Times New Roman"/>
          <w:sz w:val="28"/>
          <w:szCs w:val="28"/>
          <w:lang w:val="ru-RU"/>
        </w:rPr>
        <w:tab/>
      </w:r>
      <w:r w:rsidRPr="00E7616A">
        <w:rPr>
          <w:rFonts w:ascii="Times New Roman" w:eastAsia="Calibri" w:hAnsi="Times New Roman" w:cs="Times New Roman"/>
          <w:sz w:val="28"/>
          <w:szCs w:val="28"/>
          <w:lang w:val="ru-RU"/>
        </w:rPr>
        <w:t>комплексное развитие территории жилой застройки;</w:t>
      </w:r>
    </w:p>
    <w:p w14:paraId="49A75EC3" w14:textId="6BFA47B4" w:rsidR="008D75D2" w:rsidRPr="00E7616A" w:rsidRDefault="008D75D2" w:rsidP="00E7616A">
      <w:pPr>
        <w:pStyle w:val="15"/>
        <w:widowControl w:val="0"/>
        <w:spacing w:before="0" w:after="0"/>
        <w:ind w:firstLine="709"/>
        <w:rPr>
          <w:rFonts w:ascii="Times New Roman" w:eastAsia="Calibri" w:hAnsi="Times New Roman" w:cs="Times New Roman"/>
          <w:sz w:val="28"/>
          <w:szCs w:val="28"/>
          <w:lang w:val="ru-RU"/>
        </w:rPr>
      </w:pPr>
      <w:r w:rsidRPr="00E7616A">
        <w:rPr>
          <w:rFonts w:ascii="Times New Roman" w:eastAsia="Calibri" w:hAnsi="Times New Roman" w:cs="Times New Roman"/>
          <w:sz w:val="28"/>
          <w:szCs w:val="28"/>
          <w:lang w:val="ru-RU"/>
        </w:rPr>
        <w:t>2)</w:t>
      </w:r>
      <w:r w:rsidR="005B0BC3" w:rsidRPr="00E7616A">
        <w:rPr>
          <w:rFonts w:ascii="Times New Roman" w:eastAsia="Calibri" w:hAnsi="Times New Roman" w:cs="Times New Roman"/>
          <w:sz w:val="28"/>
          <w:szCs w:val="28"/>
          <w:lang w:val="ru-RU"/>
        </w:rPr>
        <w:tab/>
      </w:r>
      <w:r w:rsidRPr="00E7616A">
        <w:rPr>
          <w:rFonts w:ascii="Times New Roman" w:eastAsia="Calibri" w:hAnsi="Times New Roman" w:cs="Times New Roman"/>
          <w:sz w:val="28"/>
          <w:szCs w:val="28"/>
          <w:lang w:val="ru-RU"/>
        </w:rPr>
        <w:t>комплексное развитие территории нежилой застройки;</w:t>
      </w:r>
    </w:p>
    <w:p w14:paraId="34EB4B90" w14:textId="6D555AEE" w:rsidR="008D75D2" w:rsidRPr="00E7616A" w:rsidRDefault="008D75D2" w:rsidP="00E7616A">
      <w:pPr>
        <w:pStyle w:val="15"/>
        <w:widowControl w:val="0"/>
        <w:spacing w:before="0" w:after="0"/>
        <w:ind w:firstLine="709"/>
        <w:rPr>
          <w:rFonts w:ascii="Times New Roman" w:eastAsia="Calibri" w:hAnsi="Times New Roman" w:cs="Times New Roman"/>
          <w:sz w:val="28"/>
          <w:szCs w:val="28"/>
          <w:lang w:val="ru-RU"/>
        </w:rPr>
      </w:pPr>
      <w:r w:rsidRPr="00E7616A">
        <w:rPr>
          <w:rFonts w:ascii="Times New Roman" w:eastAsia="Calibri" w:hAnsi="Times New Roman" w:cs="Times New Roman"/>
          <w:sz w:val="28"/>
          <w:szCs w:val="28"/>
          <w:lang w:val="ru-RU"/>
        </w:rPr>
        <w:t>3)</w:t>
      </w:r>
      <w:r w:rsidR="005B0BC3" w:rsidRPr="00E7616A">
        <w:rPr>
          <w:rFonts w:ascii="Times New Roman" w:eastAsia="Calibri" w:hAnsi="Times New Roman" w:cs="Times New Roman"/>
          <w:sz w:val="28"/>
          <w:szCs w:val="28"/>
          <w:lang w:val="ru-RU"/>
        </w:rPr>
        <w:tab/>
      </w:r>
      <w:r w:rsidRPr="00E7616A">
        <w:rPr>
          <w:rFonts w:ascii="Times New Roman" w:eastAsia="Calibri" w:hAnsi="Times New Roman" w:cs="Times New Roman"/>
          <w:sz w:val="28"/>
          <w:szCs w:val="28"/>
          <w:lang w:val="ru-RU"/>
        </w:rPr>
        <w:t>комплексное развитие незастроенной территории;</w:t>
      </w:r>
    </w:p>
    <w:p w14:paraId="41BE9C4B" w14:textId="35384682" w:rsidR="008D75D2" w:rsidRPr="00E7616A" w:rsidRDefault="008D75D2" w:rsidP="00E7616A">
      <w:pPr>
        <w:pStyle w:val="15"/>
        <w:spacing w:before="0" w:after="0"/>
        <w:ind w:firstLine="709"/>
        <w:rPr>
          <w:rFonts w:ascii="Times New Roman" w:hAnsi="Times New Roman" w:cs="Times New Roman"/>
          <w:sz w:val="28"/>
          <w:szCs w:val="28"/>
          <w:lang w:val="ru-RU"/>
        </w:rPr>
      </w:pPr>
      <w:r w:rsidRPr="00E7616A">
        <w:rPr>
          <w:rFonts w:ascii="Times New Roman" w:eastAsia="Calibri" w:hAnsi="Times New Roman" w:cs="Times New Roman"/>
          <w:sz w:val="28"/>
          <w:szCs w:val="28"/>
          <w:lang w:val="ru-RU"/>
        </w:rPr>
        <w:t>4)</w:t>
      </w:r>
      <w:r w:rsidR="005B0BC3" w:rsidRPr="00E7616A">
        <w:rPr>
          <w:rFonts w:ascii="Times New Roman" w:eastAsia="Calibri" w:hAnsi="Times New Roman" w:cs="Times New Roman"/>
          <w:sz w:val="28"/>
          <w:szCs w:val="28"/>
          <w:lang w:val="ru-RU"/>
        </w:rPr>
        <w:tab/>
      </w:r>
      <w:r w:rsidRPr="00E7616A">
        <w:rPr>
          <w:rFonts w:ascii="Times New Roman" w:eastAsia="Calibri" w:hAnsi="Times New Roman" w:cs="Times New Roman"/>
          <w:sz w:val="28"/>
          <w:szCs w:val="28"/>
          <w:lang w:val="ru-RU"/>
        </w:rPr>
        <w:t>комплексное развитие территории по инициативе правообладателей.</w:t>
      </w:r>
    </w:p>
    <w:p w14:paraId="1F19F406" w14:textId="4080ED33" w:rsidR="007B6C12" w:rsidRPr="00E7616A" w:rsidRDefault="007B6C12" w:rsidP="00E7616A">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Требования к территории, в отношении которой может осуществляться комплексное развитие территории конкретного вида, установлены статьей 65 Градостроительного кодекса Российской Федерации.</w:t>
      </w:r>
    </w:p>
    <w:p w14:paraId="41B3594E" w14:textId="78EB69BF" w:rsidR="001A14B8" w:rsidRPr="00E7616A" w:rsidRDefault="007B6C12" w:rsidP="00E7616A">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 xml:space="preserve">Решение о комплексном развитии территории принимается главой администрации </w:t>
      </w:r>
      <w:proofErr w:type="spellStart"/>
      <w:r w:rsidR="000D25AA" w:rsidRPr="00E7616A">
        <w:rPr>
          <w:rFonts w:ascii="Times New Roman" w:hAnsi="Times New Roman" w:cs="Times New Roman"/>
          <w:kern w:val="28"/>
          <w:sz w:val="28"/>
          <w:szCs w:val="28"/>
        </w:rPr>
        <w:t>Горбунковского</w:t>
      </w:r>
      <w:proofErr w:type="spellEnd"/>
      <w:r w:rsidR="007562B3" w:rsidRPr="00E7616A">
        <w:rPr>
          <w:rFonts w:ascii="Times New Roman" w:hAnsi="Times New Roman" w:cs="Times New Roman"/>
          <w:kern w:val="28"/>
          <w:sz w:val="28"/>
          <w:szCs w:val="28"/>
        </w:rPr>
        <w:t xml:space="preserve"> сельского </w:t>
      </w:r>
      <w:r w:rsidR="008F490A" w:rsidRPr="00E7616A">
        <w:rPr>
          <w:rFonts w:ascii="Times New Roman" w:hAnsi="Times New Roman" w:cs="Times New Roman"/>
          <w:kern w:val="28"/>
          <w:sz w:val="28"/>
          <w:szCs w:val="28"/>
        </w:rPr>
        <w:t xml:space="preserve"> поселения</w:t>
      </w:r>
      <w:r w:rsidR="00E249E8" w:rsidRPr="00E7616A">
        <w:rPr>
          <w:rFonts w:ascii="Times New Roman" w:hAnsi="Times New Roman" w:cs="Times New Roman"/>
          <w:kern w:val="28"/>
          <w:sz w:val="28"/>
          <w:szCs w:val="28"/>
        </w:rPr>
        <w:t xml:space="preserve">, если иное не предусмотрено соглашением о передаче исполнения полномочий администрации </w:t>
      </w:r>
      <w:r w:rsidR="003C0F25" w:rsidRPr="00E7616A">
        <w:rPr>
          <w:rFonts w:ascii="Times New Roman" w:hAnsi="Times New Roman" w:cs="Times New Roman"/>
          <w:kern w:val="28"/>
          <w:sz w:val="28"/>
          <w:szCs w:val="28"/>
        </w:rPr>
        <w:t>Ломоносовского</w:t>
      </w:r>
      <w:r w:rsidR="008F490A" w:rsidRPr="00E7616A">
        <w:rPr>
          <w:rFonts w:ascii="Times New Roman" w:hAnsi="Times New Roman" w:cs="Times New Roman"/>
          <w:kern w:val="28"/>
          <w:sz w:val="28"/>
          <w:szCs w:val="28"/>
        </w:rPr>
        <w:t xml:space="preserve"> муниципального района</w:t>
      </w:r>
      <w:r w:rsidRPr="00E7616A">
        <w:rPr>
          <w:rFonts w:ascii="Times New Roman" w:hAnsi="Times New Roman" w:cs="Times New Roman"/>
          <w:kern w:val="28"/>
          <w:sz w:val="28"/>
          <w:szCs w:val="28"/>
        </w:rPr>
        <w:t>, за исключением случаев, предусмотренных пунктами 1 и 2 части 2 статьи 66 Градостроительного кодекса Российской Федерации.</w:t>
      </w:r>
    </w:p>
    <w:p w14:paraId="7BEB9F6E" w14:textId="77777777" w:rsidR="007B6C12" w:rsidRPr="00E7616A" w:rsidRDefault="001A14B8" w:rsidP="00E7616A">
      <w:pPr>
        <w:autoSpaceDE w:val="0"/>
        <w:autoSpaceDN w:val="0"/>
        <w:adjustRightInd w:val="0"/>
        <w:spacing w:after="0" w:line="240" w:lineRule="auto"/>
        <w:ind w:firstLine="709"/>
        <w:jc w:val="both"/>
        <w:rPr>
          <w:rFonts w:ascii="Times New Roman" w:hAnsi="Times New Roman" w:cs="Times New Roman"/>
          <w:sz w:val="28"/>
          <w:szCs w:val="28"/>
        </w:rPr>
      </w:pPr>
      <w:r w:rsidRPr="00E7616A">
        <w:rPr>
          <w:rFonts w:ascii="Times New Roman" w:hAnsi="Times New Roman" w:cs="Times New Roman"/>
          <w:sz w:val="28"/>
          <w:szCs w:val="28"/>
        </w:rPr>
        <w:t>Территории, в границах которых предусматривается осуществление комплексного развития территории, устанавливаются на карте градостроительного зонирования. Границы таких территорий устанавливаются по границам одной или нескольких территориальных зон и могут отображаться на отдельной карте.</w:t>
      </w:r>
      <w:r w:rsidR="007B6C12" w:rsidRPr="00E7616A">
        <w:rPr>
          <w:rFonts w:ascii="Times New Roman" w:hAnsi="Times New Roman" w:cs="Times New Roman"/>
          <w:sz w:val="28"/>
          <w:szCs w:val="28"/>
        </w:rPr>
        <w:t xml:space="preserve"> В отношении таких территорий заключается один или несколько договоров о комплексном развитии территории.</w:t>
      </w:r>
    </w:p>
    <w:p w14:paraId="19504AB4" w14:textId="421BF2F7" w:rsidR="007B6C12" w:rsidRPr="00E7616A" w:rsidRDefault="007B6C12" w:rsidP="00E7616A">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lastRenderedPageBreak/>
        <w:t>Порядок реализации решения о комплексном развитии территории; порядок определения границ территории, подлежащей комплексному развитию; иные требования к комплексному развитию территории устанавливаются нормативным правовым актом субъекта Российской Федерации с учетом требований Градостроительного кодекса Российской Федерации, жилищного законодательства, земельного законодательства.</w:t>
      </w:r>
    </w:p>
    <w:p w14:paraId="384EAC17" w14:textId="012C97A6" w:rsidR="007B6C12" w:rsidRPr="00E7616A" w:rsidRDefault="007B6C12" w:rsidP="00E7616A">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Этапы принятия и реализации решения о комплексном развитии территории, требования к процедурам по отдельным этапам определены статьями 66 – 69 Градостроительного кодекса Российской Федерации.</w:t>
      </w:r>
    </w:p>
    <w:p w14:paraId="3D2CB9E2" w14:textId="499A85D9" w:rsidR="007B6C12" w:rsidRPr="00E7616A" w:rsidRDefault="007B6C12" w:rsidP="00E7616A">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Реализация комплексного развития территории по инициативе правообладателей осуществляется в соответствии со статьей 70 Градостроительного кодекса Российской Федерации.</w:t>
      </w:r>
    </w:p>
    <w:p w14:paraId="77E3F089" w14:textId="0D5D5A98" w:rsidR="007B6C12" w:rsidRPr="00E7616A" w:rsidRDefault="007B6C12" w:rsidP="00E7616A">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w:t>
      </w:r>
      <w:r w:rsidR="002557FF">
        <w:rPr>
          <w:rFonts w:ascii="Times New Roman" w:hAnsi="Times New Roman" w:cs="Times New Roman"/>
          <w:kern w:val="28"/>
          <w:sz w:val="28"/>
          <w:szCs w:val="28"/>
        </w:rPr>
        <w:t xml:space="preserve"> </w:t>
      </w:r>
      <w:r w:rsidRPr="00E7616A">
        <w:rPr>
          <w:rFonts w:ascii="Times New Roman" w:hAnsi="Times New Roman" w:cs="Times New Roman"/>
          <w:kern w:val="28"/>
          <w:sz w:val="28"/>
          <w:szCs w:val="28"/>
        </w:rPr>
        <w:t>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Градостроительного кодекса Российской Федерации.</w:t>
      </w:r>
    </w:p>
    <w:p w14:paraId="7E8FA503" w14:textId="52EF52DD" w:rsidR="007B6C12" w:rsidRPr="00E7616A" w:rsidRDefault="007B6C12" w:rsidP="00E7616A">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E7616A">
        <w:rPr>
          <w:rFonts w:ascii="Times New Roman" w:hAnsi="Times New Roman" w:cs="Times New Roman"/>
          <w:kern w:val="28"/>
          <w:sz w:val="28"/>
          <w:szCs w:val="28"/>
        </w:rPr>
        <w:t>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w:t>
      </w:r>
      <w:r w:rsidR="00EA1488" w:rsidRPr="00E7616A">
        <w:rPr>
          <w:rFonts w:ascii="Times New Roman" w:hAnsi="Times New Roman" w:cs="Times New Roman"/>
          <w:kern w:val="28"/>
          <w:sz w:val="28"/>
          <w:szCs w:val="28"/>
        </w:rPr>
        <w:t xml:space="preserve"> </w:t>
      </w:r>
      <w:r w:rsidRPr="00E7616A">
        <w:rPr>
          <w:rFonts w:ascii="Times New Roman" w:hAnsi="Times New Roman" w:cs="Times New Roman"/>
          <w:kern w:val="28"/>
          <w:sz w:val="28"/>
          <w:szCs w:val="28"/>
        </w:rPr>
        <w:t>территории:</w:t>
      </w:r>
    </w:p>
    <w:p w14:paraId="67BA5DFF" w14:textId="5106444F" w:rsidR="007B6C12" w:rsidRPr="00E7616A" w:rsidRDefault="007B6C12" w:rsidP="00E7616A">
      <w:pPr>
        <w:pStyle w:val="ConsPlusNormal"/>
        <w:ind w:firstLine="709"/>
        <w:jc w:val="both"/>
        <w:rPr>
          <w:rFonts w:ascii="Times New Roman" w:hAnsi="Times New Roman" w:cs="Times New Roman"/>
          <w:sz w:val="28"/>
          <w:szCs w:val="28"/>
        </w:rPr>
      </w:pPr>
      <w:r w:rsidRPr="00E7616A">
        <w:rPr>
          <w:rFonts w:ascii="Times New Roman" w:hAnsi="Times New Roman" w:cs="Times New Roman"/>
          <w:sz w:val="28"/>
          <w:szCs w:val="28"/>
        </w:rPr>
        <w:t>1)</w:t>
      </w:r>
      <w:r w:rsidR="005B0BC3" w:rsidRPr="00E7616A">
        <w:rPr>
          <w:rFonts w:ascii="Times New Roman" w:hAnsi="Times New Roman" w:cs="Times New Roman"/>
          <w:sz w:val="28"/>
          <w:szCs w:val="28"/>
        </w:rPr>
        <w:tab/>
      </w:r>
      <w:r w:rsidRPr="00E7616A">
        <w:rPr>
          <w:rFonts w:ascii="Times New Roman" w:hAnsi="Times New Roman" w:cs="Times New Roman"/>
          <w:sz w:val="28"/>
          <w:szCs w:val="28"/>
        </w:rPr>
        <w:t>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w:t>
      </w:r>
      <w:r w:rsidR="00022FCB">
        <w:rPr>
          <w:rFonts w:ascii="Times New Roman" w:hAnsi="Times New Roman" w:cs="Times New Roman"/>
          <w:sz w:val="28"/>
          <w:szCs w:val="28"/>
        </w:rPr>
        <w:t xml:space="preserve">  </w:t>
      </w:r>
      <w:r w:rsidR="00022FCB" w:rsidRPr="000B6897">
        <w:rPr>
          <w:rFonts w:ascii="Times New Roman" w:hAnsi="Times New Roman"/>
          <w:sz w:val="28"/>
        </w:rPr>
        <w:t>в соответствии с частью 10 статьи 65 Градостроительного кодекса Российской Федерации</w:t>
      </w:r>
      <w:r w:rsidR="002D02A6">
        <w:rPr>
          <w:rFonts w:ascii="Times New Roman" w:hAnsi="Times New Roman"/>
          <w:sz w:val="28"/>
        </w:rPr>
        <w:t>;</w:t>
      </w:r>
    </w:p>
    <w:p w14:paraId="73B4EDDA" w14:textId="4375C6B9" w:rsidR="007B6C12" w:rsidRPr="00E7616A" w:rsidRDefault="007B6C12" w:rsidP="00E7616A">
      <w:pPr>
        <w:pStyle w:val="ConsPlusNormal"/>
        <w:ind w:firstLine="709"/>
        <w:jc w:val="both"/>
        <w:rPr>
          <w:rFonts w:ascii="Times New Roman" w:hAnsi="Times New Roman" w:cs="Times New Roman"/>
          <w:sz w:val="28"/>
          <w:szCs w:val="28"/>
        </w:rPr>
      </w:pPr>
      <w:r w:rsidRPr="00E7616A">
        <w:rPr>
          <w:rFonts w:ascii="Times New Roman" w:hAnsi="Times New Roman" w:cs="Times New Roman"/>
          <w:sz w:val="28"/>
          <w:szCs w:val="28"/>
        </w:rPr>
        <w:t>2)</w:t>
      </w:r>
      <w:r w:rsidR="005B0BC3" w:rsidRPr="00E7616A">
        <w:rPr>
          <w:rFonts w:ascii="Times New Roman" w:hAnsi="Times New Roman" w:cs="Times New Roman"/>
          <w:sz w:val="28"/>
          <w:szCs w:val="28"/>
        </w:rPr>
        <w:tab/>
      </w:r>
      <w:r w:rsidRPr="00E7616A">
        <w:rPr>
          <w:rFonts w:ascii="Times New Roman" w:hAnsi="Times New Roman" w:cs="Times New Roman"/>
          <w:sz w:val="28"/>
          <w:szCs w:val="28"/>
        </w:rPr>
        <w:t>земельные участки с расположенными на них многоквартирными домами,</w:t>
      </w:r>
      <w:r w:rsidR="00420943" w:rsidRPr="00E7616A">
        <w:rPr>
          <w:rFonts w:ascii="Times New Roman" w:hAnsi="Times New Roman" w:cs="Times New Roman"/>
          <w:sz w:val="28"/>
          <w:szCs w:val="28"/>
        </w:rPr>
        <w:br/>
      </w:r>
      <w:r w:rsidRPr="00E7616A">
        <w:rPr>
          <w:rFonts w:ascii="Times New Roman" w:hAnsi="Times New Roman" w:cs="Times New Roman"/>
          <w:sz w:val="28"/>
          <w:szCs w:val="28"/>
        </w:rPr>
        <w:t>не предусмотренными пунктом 2 части 2 статьи 65 Градостроительного кодекса Российской Федерации, а также жилые помещения в таких многоквартирных домах;</w:t>
      </w:r>
    </w:p>
    <w:p w14:paraId="7F15CBD0" w14:textId="1A110828" w:rsidR="007B6C12" w:rsidRPr="00E7616A" w:rsidRDefault="007B6C12" w:rsidP="00E7616A">
      <w:pPr>
        <w:pStyle w:val="ConsPlusNormal"/>
        <w:ind w:firstLine="709"/>
        <w:jc w:val="both"/>
        <w:rPr>
          <w:rFonts w:ascii="Times New Roman" w:hAnsi="Times New Roman" w:cs="Times New Roman"/>
          <w:sz w:val="28"/>
          <w:szCs w:val="28"/>
        </w:rPr>
      </w:pPr>
      <w:r w:rsidRPr="00E7616A">
        <w:rPr>
          <w:rFonts w:ascii="Times New Roman" w:hAnsi="Times New Roman" w:cs="Times New Roman"/>
          <w:sz w:val="28"/>
          <w:szCs w:val="28"/>
        </w:rPr>
        <w:t>3)</w:t>
      </w:r>
      <w:r w:rsidR="005B0BC3" w:rsidRPr="00E7616A">
        <w:rPr>
          <w:rFonts w:ascii="Times New Roman" w:hAnsi="Times New Roman" w:cs="Times New Roman"/>
          <w:sz w:val="28"/>
          <w:szCs w:val="28"/>
        </w:rPr>
        <w:tab/>
      </w:r>
      <w:r w:rsidRPr="00E7616A">
        <w:rPr>
          <w:rFonts w:ascii="Times New Roman" w:hAnsi="Times New Roman" w:cs="Times New Roman"/>
          <w:sz w:val="28"/>
          <w:szCs w:val="28"/>
        </w:rPr>
        <w:t>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1E2E7953" w14:textId="0112B266" w:rsidR="00EA2D7C" w:rsidRPr="00E7616A" w:rsidRDefault="007B6C12" w:rsidP="00E7616A">
      <w:pPr>
        <w:pStyle w:val="ConsPlusNormal"/>
        <w:ind w:firstLine="709"/>
        <w:jc w:val="both"/>
        <w:rPr>
          <w:rFonts w:ascii="Times New Roman" w:hAnsi="Times New Roman" w:cs="Times New Roman"/>
          <w:sz w:val="28"/>
          <w:szCs w:val="28"/>
        </w:rPr>
      </w:pPr>
      <w:r w:rsidRPr="00E7616A">
        <w:rPr>
          <w:rFonts w:ascii="Times New Roman" w:hAnsi="Times New Roman" w:cs="Times New Roman"/>
          <w:sz w:val="28"/>
          <w:szCs w:val="28"/>
        </w:rPr>
        <w:t>4)</w:t>
      </w:r>
      <w:r w:rsidR="005B0BC3" w:rsidRPr="00E7616A">
        <w:rPr>
          <w:rFonts w:ascii="Times New Roman" w:hAnsi="Times New Roman" w:cs="Times New Roman"/>
          <w:sz w:val="28"/>
          <w:szCs w:val="28"/>
        </w:rPr>
        <w:tab/>
      </w:r>
      <w:r w:rsidRPr="00E7616A">
        <w:rPr>
          <w:rFonts w:ascii="Times New Roman" w:hAnsi="Times New Roman" w:cs="Times New Roman"/>
          <w:sz w:val="28"/>
          <w:szCs w:val="28"/>
        </w:rPr>
        <w:t>иные объекты недвижимого имущества, определенные Правительством Российской Федерации, нормативным правовым актом субъекта Российской Федерации.</w:t>
      </w:r>
      <w:bookmarkEnd w:id="0"/>
      <w:bookmarkEnd w:id="1"/>
      <w:bookmarkEnd w:id="2"/>
      <w:bookmarkEnd w:id="3"/>
      <w:bookmarkEnd w:id="4"/>
      <w:bookmarkEnd w:id="5"/>
      <w:bookmarkEnd w:id="6"/>
      <w:bookmarkEnd w:id="7"/>
      <w:bookmarkEnd w:id="8"/>
      <w:bookmarkEnd w:id="9"/>
      <w:bookmarkEnd w:id="10"/>
      <w:bookmarkEnd w:id="11"/>
      <w:bookmarkEnd w:id="13"/>
    </w:p>
    <w:p w14:paraId="3856F7EE" w14:textId="37651CF9" w:rsidR="003A61C2" w:rsidRPr="00E7616A" w:rsidRDefault="003A61C2" w:rsidP="00E7616A">
      <w:pPr>
        <w:keepNext/>
        <w:keepLines/>
        <w:spacing w:before="240" w:after="120" w:line="240" w:lineRule="auto"/>
        <w:jc w:val="center"/>
        <w:outlineLvl w:val="2"/>
        <w:rPr>
          <w:rFonts w:ascii="Times New Roman" w:eastAsiaTheme="majorEastAsia" w:hAnsi="Times New Roman" w:cs="Times New Roman"/>
          <w:b/>
          <w:bCs/>
          <w:kern w:val="28"/>
          <w:sz w:val="28"/>
          <w:szCs w:val="28"/>
        </w:rPr>
      </w:pPr>
      <w:bookmarkStart w:id="125" w:name="_Toc140239264"/>
      <w:bookmarkStart w:id="126" w:name="_Toc140566831"/>
      <w:bookmarkStart w:id="127" w:name="_Toc140585573"/>
      <w:bookmarkStart w:id="128" w:name="_Toc141031797"/>
      <w:bookmarkStart w:id="129" w:name="_Toc174973747"/>
      <w:r w:rsidRPr="00E7616A">
        <w:rPr>
          <w:rFonts w:ascii="Times New Roman" w:eastAsiaTheme="majorEastAsia" w:hAnsi="Times New Roman" w:cs="Times New Roman"/>
          <w:b/>
          <w:bCs/>
          <w:kern w:val="28"/>
          <w:sz w:val="28"/>
          <w:szCs w:val="28"/>
        </w:rPr>
        <w:lastRenderedPageBreak/>
        <w:t>Статья 12. Требования к архитектурно-градостроительному облику</w:t>
      </w:r>
      <w:r w:rsidRPr="00E7616A">
        <w:rPr>
          <w:rFonts w:ascii="Times New Roman" w:eastAsiaTheme="majorEastAsia" w:hAnsi="Times New Roman" w:cs="Times New Roman"/>
          <w:b/>
          <w:bCs/>
          <w:kern w:val="28"/>
          <w:sz w:val="28"/>
          <w:szCs w:val="28"/>
        </w:rPr>
        <w:br/>
        <w:t>объект</w:t>
      </w:r>
      <w:r w:rsidR="0075324B" w:rsidRPr="00E7616A">
        <w:rPr>
          <w:rFonts w:ascii="Times New Roman" w:eastAsiaTheme="majorEastAsia" w:hAnsi="Times New Roman" w:cs="Times New Roman"/>
          <w:b/>
          <w:bCs/>
          <w:kern w:val="28"/>
          <w:sz w:val="28"/>
          <w:szCs w:val="28"/>
        </w:rPr>
        <w:t>ов</w:t>
      </w:r>
      <w:r w:rsidRPr="00E7616A">
        <w:rPr>
          <w:rFonts w:ascii="Times New Roman" w:eastAsiaTheme="majorEastAsia" w:hAnsi="Times New Roman" w:cs="Times New Roman"/>
          <w:b/>
          <w:bCs/>
          <w:kern w:val="28"/>
          <w:sz w:val="28"/>
          <w:szCs w:val="28"/>
        </w:rPr>
        <w:t xml:space="preserve"> капитального строительства</w:t>
      </w:r>
      <w:bookmarkEnd w:id="125"/>
      <w:bookmarkEnd w:id="126"/>
      <w:bookmarkEnd w:id="127"/>
      <w:bookmarkEnd w:id="128"/>
      <w:bookmarkEnd w:id="129"/>
    </w:p>
    <w:p w14:paraId="2CE37D6A" w14:textId="77777777" w:rsidR="009D4356" w:rsidRPr="009D4356" w:rsidRDefault="009D4356" w:rsidP="009D4356">
      <w:pPr>
        <w:widowControl w:val="0"/>
        <w:spacing w:after="0" w:line="240" w:lineRule="auto"/>
        <w:ind w:firstLine="709"/>
        <w:jc w:val="both"/>
        <w:rPr>
          <w:rFonts w:ascii="Times New Roman" w:hAnsi="Times New Roman" w:cs="Times New Roman"/>
          <w:sz w:val="28"/>
          <w:szCs w:val="28"/>
        </w:rPr>
      </w:pPr>
      <w:r w:rsidRPr="009D4356">
        <w:rPr>
          <w:rFonts w:ascii="Times New Roman" w:hAnsi="Times New Roman" w:cs="Times New Roman"/>
          <w:sz w:val="28"/>
          <w:szCs w:val="28"/>
        </w:rPr>
        <w:t>Требования к архитектурно-градостроительному облику объектов капитального строительства и Правила согласования архитектурно-градостроительного облика объекта капитального строительства регулируются положениями Градостроительного кодекса Российской Федерации, постановлением Правительства Российской Федерации от 29 мая 2023 года № 857 и настоящими Правилами.</w:t>
      </w:r>
    </w:p>
    <w:p w14:paraId="2E4F1085" w14:textId="77777777" w:rsidR="009D4356" w:rsidRPr="009D4356" w:rsidRDefault="009D4356" w:rsidP="009D4356">
      <w:pPr>
        <w:widowControl w:val="0"/>
        <w:spacing w:after="0" w:line="240" w:lineRule="auto"/>
        <w:ind w:firstLine="709"/>
        <w:jc w:val="both"/>
        <w:rPr>
          <w:rFonts w:ascii="Times New Roman" w:hAnsi="Times New Roman" w:cs="Times New Roman"/>
          <w:color w:val="000000"/>
          <w:sz w:val="28"/>
          <w:szCs w:val="28"/>
          <w:shd w:val="clear" w:color="auto" w:fill="FFFFFF"/>
        </w:rPr>
      </w:pPr>
      <w:r w:rsidRPr="009D4356">
        <w:rPr>
          <w:rFonts w:ascii="Times New Roman" w:hAnsi="Times New Roman" w:cs="Times New Roman"/>
          <w:color w:val="000000"/>
          <w:sz w:val="28"/>
          <w:szCs w:val="28"/>
          <w:shd w:val="clear" w:color="auto" w:fill="FFFFFF"/>
        </w:rPr>
        <w:t xml:space="preserve">Архитектурно-градостроительный облик – замысел архитектурного решения объекта капитального строительства, достигнутый композиционной </w:t>
      </w:r>
      <w:proofErr w:type="spellStart"/>
      <w:r w:rsidRPr="009D4356">
        <w:rPr>
          <w:rFonts w:ascii="Times New Roman" w:hAnsi="Times New Roman" w:cs="Times New Roman"/>
          <w:color w:val="000000"/>
          <w:sz w:val="28"/>
          <w:szCs w:val="28"/>
          <w:shd w:val="clear" w:color="auto" w:fill="FFFFFF"/>
        </w:rPr>
        <w:t>взаимоувязкой</w:t>
      </w:r>
      <w:proofErr w:type="spellEnd"/>
      <w:r w:rsidRPr="009D4356">
        <w:rPr>
          <w:rFonts w:ascii="Times New Roman" w:hAnsi="Times New Roman" w:cs="Times New Roman"/>
          <w:color w:val="000000"/>
          <w:sz w:val="28"/>
          <w:szCs w:val="28"/>
          <w:shd w:val="clear" w:color="auto" w:fill="FFFFFF"/>
        </w:rPr>
        <w:t xml:space="preserve"> форм, фактурной совместимостью отделочных материалов, цветового решения и характера размещения деталей и элементов объекта капитального строительства, включающего подчинение системе композиционных осей, членение фасадов с учетом принятых приемов архитектурно-художественной композиции, объемно-пространственного построения объекта капитального строительства.</w:t>
      </w:r>
    </w:p>
    <w:p w14:paraId="2A397CF5" w14:textId="46A36AB1" w:rsidR="009D4356" w:rsidRPr="009D4356" w:rsidRDefault="009D4356" w:rsidP="009D4356">
      <w:pPr>
        <w:widowControl w:val="0"/>
        <w:spacing w:after="0" w:line="240" w:lineRule="auto"/>
        <w:ind w:firstLine="709"/>
        <w:jc w:val="both"/>
        <w:rPr>
          <w:rFonts w:ascii="Times New Roman" w:hAnsi="Times New Roman" w:cs="Times New Roman"/>
          <w:color w:val="000000"/>
          <w:sz w:val="28"/>
          <w:szCs w:val="28"/>
          <w:shd w:val="clear" w:color="auto" w:fill="FFFFFF"/>
        </w:rPr>
      </w:pPr>
      <w:r w:rsidRPr="009D4356">
        <w:rPr>
          <w:rFonts w:ascii="Times New Roman" w:hAnsi="Times New Roman" w:cs="Times New Roman"/>
          <w:color w:val="000000"/>
          <w:sz w:val="28"/>
          <w:szCs w:val="28"/>
          <w:shd w:val="clear" w:color="auto" w:fill="FFFFFF"/>
        </w:rPr>
        <w:t>1.</w:t>
      </w:r>
      <w:r w:rsidRPr="009D4356">
        <w:rPr>
          <w:rFonts w:ascii="Times New Roman" w:hAnsi="Times New Roman" w:cs="Times New Roman"/>
          <w:color w:val="000000"/>
          <w:sz w:val="28"/>
          <w:szCs w:val="28"/>
          <w:shd w:val="clear" w:color="auto" w:fill="FFFFFF"/>
        </w:rPr>
        <w:tab/>
        <w:t xml:space="preserve">В градостроительных регламентах территориальных зон, предусмотренных в статьях </w:t>
      </w:r>
      <w:r w:rsidRPr="00C05EFD">
        <w:rPr>
          <w:rFonts w:ascii="Times New Roman" w:hAnsi="Times New Roman" w:cs="Times New Roman"/>
          <w:color w:val="000000"/>
          <w:sz w:val="28"/>
          <w:szCs w:val="28"/>
          <w:shd w:val="clear" w:color="auto" w:fill="FFFFFF"/>
        </w:rPr>
        <w:t>20-</w:t>
      </w:r>
      <w:r w:rsidR="00C05EFD" w:rsidRPr="00C05EFD">
        <w:rPr>
          <w:rFonts w:ascii="Times New Roman" w:hAnsi="Times New Roman" w:cs="Times New Roman"/>
          <w:color w:val="000000"/>
          <w:sz w:val="28"/>
          <w:szCs w:val="28"/>
          <w:shd w:val="clear" w:color="auto" w:fill="FFFFFF"/>
        </w:rPr>
        <w:t>30</w:t>
      </w:r>
      <w:r w:rsidRPr="00C05EFD">
        <w:rPr>
          <w:rFonts w:ascii="Times New Roman" w:hAnsi="Times New Roman" w:cs="Times New Roman"/>
          <w:color w:val="000000"/>
          <w:sz w:val="28"/>
          <w:szCs w:val="28"/>
          <w:shd w:val="clear" w:color="auto" w:fill="FFFFFF"/>
        </w:rPr>
        <w:t>, 38</w:t>
      </w:r>
      <w:r w:rsidR="00C05EFD" w:rsidRPr="00C05EFD">
        <w:rPr>
          <w:rFonts w:ascii="Times New Roman" w:hAnsi="Times New Roman" w:cs="Times New Roman"/>
          <w:color w:val="000000"/>
          <w:sz w:val="28"/>
          <w:szCs w:val="28"/>
          <w:shd w:val="clear" w:color="auto" w:fill="FFFFFF"/>
        </w:rPr>
        <w:t>, 43</w:t>
      </w:r>
      <w:r w:rsidRPr="009D4356">
        <w:rPr>
          <w:rFonts w:ascii="Times New Roman" w:hAnsi="Times New Roman" w:cs="Times New Roman"/>
          <w:color w:val="000000"/>
          <w:sz w:val="28"/>
          <w:szCs w:val="28"/>
          <w:shd w:val="clear" w:color="auto" w:fill="FFFFFF"/>
        </w:rPr>
        <w:t xml:space="preserve"> настоящих Правил, установлены требования к архитектурно-градостроительному облику объектов капитального строительства</w:t>
      </w:r>
      <w:r w:rsidR="00F01104" w:rsidRPr="00F01104">
        <w:t xml:space="preserve"> </w:t>
      </w:r>
      <w:r w:rsidR="00F01104" w:rsidRPr="00F01104">
        <w:rPr>
          <w:rFonts w:ascii="Times New Roman" w:hAnsi="Times New Roman" w:cs="Times New Roman"/>
          <w:color w:val="000000"/>
          <w:sz w:val="28"/>
          <w:szCs w:val="28"/>
          <w:shd w:val="clear" w:color="auto" w:fill="FFFFFF"/>
        </w:rPr>
        <w:t>с учетом положений настоящей статьи</w:t>
      </w:r>
      <w:r w:rsidRPr="009D4356">
        <w:rPr>
          <w:rFonts w:ascii="Times New Roman" w:hAnsi="Times New Roman" w:cs="Times New Roman"/>
          <w:color w:val="000000"/>
          <w:sz w:val="28"/>
          <w:szCs w:val="28"/>
          <w:shd w:val="clear" w:color="auto" w:fill="FFFFFF"/>
        </w:rPr>
        <w:t>.</w:t>
      </w:r>
    </w:p>
    <w:p w14:paraId="7A7B9725" w14:textId="77777777" w:rsidR="009D4356" w:rsidRPr="009D4356" w:rsidRDefault="009D4356" w:rsidP="009D4356">
      <w:pPr>
        <w:widowControl w:val="0"/>
        <w:spacing w:after="0" w:line="240" w:lineRule="auto"/>
        <w:ind w:firstLine="709"/>
        <w:jc w:val="both"/>
        <w:rPr>
          <w:rFonts w:ascii="Times New Roman" w:hAnsi="Times New Roman" w:cs="Times New Roman"/>
          <w:color w:val="000000"/>
          <w:sz w:val="28"/>
          <w:szCs w:val="28"/>
          <w:shd w:val="clear" w:color="auto" w:fill="FFFFFF"/>
        </w:rPr>
      </w:pPr>
      <w:r w:rsidRPr="009D4356">
        <w:rPr>
          <w:rFonts w:ascii="Times New Roman" w:hAnsi="Times New Roman" w:cs="Times New Roman"/>
          <w:color w:val="000000"/>
          <w:sz w:val="28"/>
          <w:szCs w:val="28"/>
          <w:shd w:val="clear" w:color="auto" w:fill="FFFFFF"/>
        </w:rPr>
        <w:t>2.</w:t>
      </w:r>
      <w:r w:rsidRPr="009D4356">
        <w:rPr>
          <w:rFonts w:ascii="Times New Roman" w:hAnsi="Times New Roman" w:cs="Times New Roman"/>
          <w:color w:val="000000"/>
          <w:sz w:val="28"/>
          <w:szCs w:val="28"/>
          <w:shd w:val="clear" w:color="auto" w:fill="FFFFFF"/>
        </w:rPr>
        <w:tab/>
        <w:t xml:space="preserve">Архитектурно-градостроительный облик объекта капитального строительства, расположенного в границах территорий, отображенных на карте «Карта градостроительного зонирования. Карта территорий, в границах которых предусматриваются требования к архитектурно-градостроительному облику объектов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w:t>
      </w:r>
    </w:p>
    <w:p w14:paraId="726265F7" w14:textId="77777777" w:rsidR="009D4356" w:rsidRPr="009D4356" w:rsidRDefault="009D4356" w:rsidP="009D4356">
      <w:pPr>
        <w:widowControl w:val="0"/>
        <w:spacing w:after="0" w:line="240" w:lineRule="auto"/>
        <w:ind w:firstLine="709"/>
        <w:jc w:val="both"/>
        <w:rPr>
          <w:rFonts w:ascii="Times New Roman" w:hAnsi="Times New Roman" w:cs="Times New Roman"/>
          <w:color w:val="000000"/>
          <w:sz w:val="28"/>
          <w:szCs w:val="28"/>
          <w:shd w:val="clear" w:color="auto" w:fill="FFFFFF"/>
        </w:rPr>
      </w:pPr>
      <w:r w:rsidRPr="009D4356">
        <w:rPr>
          <w:rFonts w:ascii="Times New Roman" w:hAnsi="Times New Roman" w:cs="Times New Roman"/>
          <w:color w:val="000000"/>
          <w:sz w:val="28"/>
          <w:szCs w:val="28"/>
          <w:shd w:val="clear" w:color="auto" w:fill="FFFFFF"/>
        </w:rPr>
        <w:t>3.</w:t>
      </w:r>
      <w:r w:rsidRPr="009D4356">
        <w:rPr>
          <w:rFonts w:ascii="Times New Roman" w:hAnsi="Times New Roman" w:cs="Times New Roman"/>
          <w:color w:val="000000"/>
          <w:sz w:val="28"/>
          <w:szCs w:val="28"/>
          <w:shd w:val="clear" w:color="auto" w:fill="FFFFFF"/>
        </w:rPr>
        <w:tab/>
        <w:t xml:space="preserve">Решение о согласовании архитектурно-градостроительного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10" w:history="1">
        <w:r w:rsidRPr="009D4356">
          <w:rPr>
            <w:rFonts w:ascii="Times New Roman" w:hAnsi="Times New Roman" w:cs="Times New Roman"/>
            <w:color w:val="000000"/>
            <w:sz w:val="28"/>
            <w:szCs w:val="28"/>
            <w:shd w:val="clear" w:color="auto" w:fill="FFFFFF"/>
          </w:rPr>
          <w:t>постановлением</w:t>
        </w:r>
      </w:hyperlink>
      <w:r w:rsidRPr="009D4356">
        <w:rPr>
          <w:rFonts w:ascii="Times New Roman" w:hAnsi="Times New Roman" w:cs="Times New Roman"/>
          <w:color w:val="000000"/>
          <w:sz w:val="28"/>
          <w:szCs w:val="28"/>
          <w:shd w:val="clear" w:color="auto" w:fill="FFFFFF"/>
        </w:rPr>
        <w:t xml:space="preserve"> Губернатора Ленинградской области от 31 мая 2021 года № 40-пг.</w:t>
      </w:r>
    </w:p>
    <w:p w14:paraId="43EEBAED" w14:textId="77777777" w:rsidR="009D4356" w:rsidRPr="009D4356" w:rsidRDefault="009D4356" w:rsidP="009D4356">
      <w:pPr>
        <w:widowControl w:val="0"/>
        <w:spacing w:after="0" w:line="240" w:lineRule="auto"/>
        <w:ind w:firstLine="709"/>
        <w:jc w:val="both"/>
        <w:rPr>
          <w:rFonts w:ascii="Times New Roman" w:hAnsi="Times New Roman" w:cs="Times New Roman"/>
          <w:color w:val="000000"/>
          <w:sz w:val="28"/>
          <w:szCs w:val="28"/>
          <w:shd w:val="clear" w:color="auto" w:fill="FFFFFF"/>
        </w:rPr>
      </w:pPr>
      <w:r w:rsidRPr="009D4356">
        <w:rPr>
          <w:rFonts w:ascii="Times New Roman" w:hAnsi="Times New Roman" w:cs="Times New Roman"/>
          <w:color w:val="000000"/>
          <w:sz w:val="28"/>
          <w:szCs w:val="28"/>
          <w:shd w:val="clear" w:color="auto" w:fill="FFFFFF"/>
        </w:rPr>
        <w:t>4.</w:t>
      </w:r>
      <w:r w:rsidRPr="009D4356">
        <w:rPr>
          <w:rFonts w:ascii="Times New Roman" w:hAnsi="Times New Roman" w:cs="Times New Roman"/>
          <w:color w:val="000000"/>
          <w:sz w:val="28"/>
          <w:szCs w:val="28"/>
          <w:shd w:val="clear" w:color="auto" w:fill="FFFFFF"/>
        </w:rPr>
        <w:tab/>
        <w:t>Согласование архитектурно-градостроительного облика объекта капитального строительства не требуется в отношении:</w:t>
      </w:r>
    </w:p>
    <w:p w14:paraId="3885FC3A" w14:textId="77777777" w:rsidR="009D4356" w:rsidRPr="009D4356" w:rsidRDefault="009D4356" w:rsidP="009D4356">
      <w:pPr>
        <w:widowControl w:val="0"/>
        <w:numPr>
          <w:ilvl w:val="0"/>
          <w:numId w:val="21"/>
        </w:numPr>
        <w:spacing w:after="0" w:line="240" w:lineRule="auto"/>
        <w:ind w:left="0" w:firstLine="709"/>
        <w:jc w:val="both"/>
        <w:rPr>
          <w:rFonts w:ascii="Times New Roman" w:hAnsi="Times New Roman" w:cs="Times New Roman"/>
          <w:sz w:val="28"/>
          <w:szCs w:val="28"/>
        </w:rPr>
      </w:pPr>
      <w:r w:rsidRPr="009D4356">
        <w:rPr>
          <w:rFonts w:ascii="Times New Roman" w:hAnsi="Times New Roman" w:cs="Times New Roman"/>
          <w:sz w:val="28"/>
          <w:szCs w:val="28"/>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072A06A7" w14:textId="77777777" w:rsidR="009D4356" w:rsidRPr="009D4356" w:rsidRDefault="009D4356" w:rsidP="009D4356">
      <w:pPr>
        <w:widowControl w:val="0"/>
        <w:numPr>
          <w:ilvl w:val="0"/>
          <w:numId w:val="21"/>
        </w:numPr>
        <w:spacing w:after="0" w:line="240" w:lineRule="auto"/>
        <w:ind w:left="0" w:firstLine="709"/>
        <w:jc w:val="both"/>
        <w:rPr>
          <w:rFonts w:ascii="Times New Roman" w:hAnsi="Times New Roman" w:cs="Times New Roman"/>
          <w:sz w:val="28"/>
          <w:szCs w:val="28"/>
        </w:rPr>
      </w:pPr>
      <w:r w:rsidRPr="009D4356">
        <w:rPr>
          <w:rFonts w:ascii="Times New Roman" w:hAnsi="Times New Roman" w:cs="Times New Roman"/>
          <w:sz w:val="28"/>
          <w:szCs w:val="28"/>
        </w:rPr>
        <w:t>объектов, для строительства или реконструкции которых не требуется получение разрешения на строительство;</w:t>
      </w:r>
    </w:p>
    <w:p w14:paraId="724DF661" w14:textId="77777777" w:rsidR="009D4356" w:rsidRPr="009D4356" w:rsidRDefault="009D4356" w:rsidP="009D4356">
      <w:pPr>
        <w:widowControl w:val="0"/>
        <w:numPr>
          <w:ilvl w:val="0"/>
          <w:numId w:val="21"/>
        </w:numPr>
        <w:spacing w:after="0" w:line="240" w:lineRule="auto"/>
        <w:ind w:left="0" w:firstLine="709"/>
        <w:jc w:val="both"/>
        <w:rPr>
          <w:rFonts w:ascii="Times New Roman" w:hAnsi="Times New Roman" w:cs="Times New Roman"/>
          <w:sz w:val="28"/>
          <w:szCs w:val="28"/>
        </w:rPr>
      </w:pPr>
      <w:r w:rsidRPr="009D4356">
        <w:rPr>
          <w:rFonts w:ascii="Times New Roman" w:hAnsi="Times New Roman" w:cs="Times New Roman"/>
          <w:sz w:val="28"/>
          <w:szCs w:val="28"/>
        </w:rPr>
        <w:t>объектов, расположенных на земельных участках, находящихся в пользовании учреждений, исполняющих наказание;</w:t>
      </w:r>
    </w:p>
    <w:p w14:paraId="33F1CC8B" w14:textId="77777777" w:rsidR="009D4356" w:rsidRPr="009D4356" w:rsidRDefault="009D4356" w:rsidP="009D4356">
      <w:pPr>
        <w:widowControl w:val="0"/>
        <w:numPr>
          <w:ilvl w:val="0"/>
          <w:numId w:val="21"/>
        </w:numPr>
        <w:spacing w:after="0" w:line="240" w:lineRule="auto"/>
        <w:ind w:left="0" w:firstLine="709"/>
        <w:jc w:val="both"/>
        <w:rPr>
          <w:rFonts w:ascii="Times New Roman" w:hAnsi="Times New Roman" w:cs="Times New Roman"/>
          <w:sz w:val="28"/>
          <w:szCs w:val="28"/>
        </w:rPr>
      </w:pPr>
      <w:r w:rsidRPr="009D4356">
        <w:rPr>
          <w:rFonts w:ascii="Times New Roman" w:hAnsi="Times New Roman" w:cs="Times New Roman"/>
          <w:sz w:val="28"/>
          <w:szCs w:val="28"/>
        </w:rPr>
        <w:t xml:space="preserve">объектов обороны и безопасности, объектов Вооруженных Сил Российской </w:t>
      </w:r>
      <w:r w:rsidRPr="009D4356">
        <w:rPr>
          <w:rFonts w:ascii="Times New Roman" w:hAnsi="Times New Roman" w:cs="Times New Roman"/>
          <w:sz w:val="28"/>
          <w:szCs w:val="28"/>
        </w:rPr>
        <w:lastRenderedPageBreak/>
        <w:t>Федерации, других войск, воинских формирований и органов, осуществляющих функции в области обороны страны и безопасности государства;</w:t>
      </w:r>
    </w:p>
    <w:p w14:paraId="5E40BA26" w14:textId="77777777" w:rsidR="009D4356" w:rsidRPr="009D4356" w:rsidRDefault="009D4356" w:rsidP="009D4356">
      <w:pPr>
        <w:widowControl w:val="0"/>
        <w:numPr>
          <w:ilvl w:val="0"/>
          <w:numId w:val="21"/>
        </w:numPr>
        <w:spacing w:after="0" w:line="240" w:lineRule="auto"/>
        <w:ind w:left="0" w:firstLine="709"/>
        <w:jc w:val="both"/>
        <w:rPr>
          <w:rFonts w:ascii="Times New Roman" w:hAnsi="Times New Roman" w:cs="Times New Roman"/>
          <w:sz w:val="28"/>
          <w:szCs w:val="28"/>
        </w:rPr>
      </w:pPr>
      <w:r w:rsidRPr="009D4356">
        <w:rPr>
          <w:rFonts w:ascii="Times New Roman" w:hAnsi="Times New Roman" w:cs="Times New Roman"/>
          <w:sz w:val="28"/>
          <w:szCs w:val="28"/>
        </w:rPr>
        <w:t>гидротехнических сооружений;</w:t>
      </w:r>
    </w:p>
    <w:p w14:paraId="743232D8" w14:textId="77777777" w:rsidR="009D4356" w:rsidRPr="009D4356" w:rsidRDefault="009D4356" w:rsidP="009D4356">
      <w:pPr>
        <w:widowControl w:val="0"/>
        <w:numPr>
          <w:ilvl w:val="0"/>
          <w:numId w:val="21"/>
        </w:numPr>
        <w:spacing w:after="0" w:line="240" w:lineRule="auto"/>
        <w:ind w:left="0" w:firstLine="709"/>
        <w:jc w:val="both"/>
        <w:rPr>
          <w:rFonts w:ascii="Times New Roman" w:hAnsi="Times New Roman" w:cs="Times New Roman"/>
          <w:sz w:val="28"/>
          <w:szCs w:val="28"/>
        </w:rPr>
      </w:pPr>
      <w:r w:rsidRPr="009D4356">
        <w:rPr>
          <w:rFonts w:ascii="Times New Roman" w:hAnsi="Times New Roman" w:cs="Times New Roman"/>
          <w:sz w:val="28"/>
          <w:szCs w:val="28"/>
        </w:rPr>
        <w:t>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44D59004" w14:textId="77777777" w:rsidR="009D4356" w:rsidRPr="009D4356" w:rsidRDefault="009D4356" w:rsidP="009D4356">
      <w:pPr>
        <w:widowControl w:val="0"/>
        <w:numPr>
          <w:ilvl w:val="0"/>
          <w:numId w:val="21"/>
        </w:numPr>
        <w:spacing w:after="0" w:line="240" w:lineRule="auto"/>
        <w:ind w:left="0" w:firstLine="709"/>
        <w:jc w:val="both"/>
        <w:rPr>
          <w:rFonts w:ascii="Times New Roman" w:hAnsi="Times New Roman" w:cs="Times New Roman"/>
          <w:sz w:val="28"/>
          <w:szCs w:val="28"/>
        </w:rPr>
      </w:pPr>
      <w:r w:rsidRPr="009D4356">
        <w:rPr>
          <w:rFonts w:ascii="Times New Roman" w:hAnsi="Times New Roman" w:cs="Times New Roman"/>
          <w:sz w:val="28"/>
          <w:szCs w:val="28"/>
        </w:rPr>
        <w:t>подземных сооружений;</w:t>
      </w:r>
    </w:p>
    <w:p w14:paraId="5002B38E" w14:textId="77777777" w:rsidR="009D4356" w:rsidRPr="009D4356" w:rsidRDefault="009D4356" w:rsidP="009D4356">
      <w:pPr>
        <w:widowControl w:val="0"/>
        <w:numPr>
          <w:ilvl w:val="0"/>
          <w:numId w:val="21"/>
        </w:numPr>
        <w:spacing w:after="0" w:line="240" w:lineRule="auto"/>
        <w:ind w:left="0" w:firstLine="709"/>
        <w:jc w:val="both"/>
        <w:rPr>
          <w:rFonts w:ascii="Times New Roman" w:hAnsi="Times New Roman" w:cs="Times New Roman"/>
          <w:sz w:val="28"/>
          <w:szCs w:val="28"/>
        </w:rPr>
      </w:pPr>
      <w:r w:rsidRPr="009D4356">
        <w:rPr>
          <w:rFonts w:ascii="Times New Roman" w:hAnsi="Times New Roman" w:cs="Times New Roman"/>
          <w:sz w:val="28"/>
          <w:szCs w:val="28"/>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12AF4114" w14:textId="77777777" w:rsidR="009D4356" w:rsidRPr="009D4356" w:rsidRDefault="009D4356" w:rsidP="009D4356">
      <w:pPr>
        <w:widowControl w:val="0"/>
        <w:numPr>
          <w:ilvl w:val="0"/>
          <w:numId w:val="21"/>
        </w:numPr>
        <w:spacing w:after="0" w:line="240" w:lineRule="auto"/>
        <w:ind w:left="0" w:firstLine="709"/>
        <w:jc w:val="both"/>
        <w:rPr>
          <w:rFonts w:ascii="Times New Roman" w:hAnsi="Times New Roman" w:cs="Times New Roman"/>
          <w:sz w:val="28"/>
          <w:szCs w:val="28"/>
        </w:rPr>
      </w:pPr>
      <w:r w:rsidRPr="009D4356">
        <w:rPr>
          <w:rFonts w:ascii="Times New Roman" w:hAnsi="Times New Roman" w:cs="Times New Roman"/>
          <w:sz w:val="28"/>
          <w:szCs w:val="28"/>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686064B8" w14:textId="77777777" w:rsidR="009D4356" w:rsidRPr="009D4356" w:rsidRDefault="009D4356" w:rsidP="009D4356">
      <w:pPr>
        <w:widowControl w:val="0"/>
        <w:numPr>
          <w:ilvl w:val="0"/>
          <w:numId w:val="21"/>
        </w:numPr>
        <w:spacing w:after="0" w:line="240" w:lineRule="auto"/>
        <w:ind w:left="0" w:firstLine="709"/>
        <w:jc w:val="both"/>
        <w:rPr>
          <w:rFonts w:ascii="Times New Roman" w:hAnsi="Times New Roman" w:cs="Times New Roman"/>
          <w:sz w:val="28"/>
          <w:szCs w:val="28"/>
        </w:rPr>
      </w:pPr>
      <w:r w:rsidRPr="009D4356">
        <w:rPr>
          <w:rFonts w:ascii="Times New Roman" w:hAnsi="Times New Roman" w:cs="Times New Roman"/>
          <w:sz w:val="28"/>
          <w:szCs w:val="28"/>
        </w:rPr>
        <w:t>объектов капитального строительства, предназначенных для обезвреживания, размещения и утилизации медицинских отходов;</w:t>
      </w:r>
    </w:p>
    <w:p w14:paraId="5504D97C" w14:textId="77777777" w:rsidR="009D4356" w:rsidRPr="009D4356" w:rsidRDefault="009D4356" w:rsidP="009D4356">
      <w:pPr>
        <w:widowControl w:val="0"/>
        <w:numPr>
          <w:ilvl w:val="0"/>
          <w:numId w:val="21"/>
        </w:numPr>
        <w:spacing w:after="0" w:line="240" w:lineRule="auto"/>
        <w:ind w:left="0" w:firstLine="709"/>
        <w:jc w:val="both"/>
        <w:rPr>
          <w:rFonts w:ascii="Times New Roman" w:hAnsi="Times New Roman" w:cs="Times New Roman"/>
          <w:sz w:val="28"/>
          <w:szCs w:val="28"/>
        </w:rPr>
      </w:pPr>
      <w:r w:rsidRPr="009D4356">
        <w:rPr>
          <w:rFonts w:ascii="Times New Roman" w:hAnsi="Times New Roman" w:cs="Times New Roman"/>
          <w:sz w:val="28"/>
          <w:szCs w:val="28"/>
        </w:rPr>
        <w:t>объектов капитального строительства, предназначенных для хранения, переработки и утилизации биологических отходов;</w:t>
      </w:r>
    </w:p>
    <w:p w14:paraId="36184071" w14:textId="77777777" w:rsidR="009D4356" w:rsidRPr="009D4356" w:rsidRDefault="009D4356" w:rsidP="009D4356">
      <w:pPr>
        <w:widowControl w:val="0"/>
        <w:numPr>
          <w:ilvl w:val="0"/>
          <w:numId w:val="21"/>
        </w:numPr>
        <w:spacing w:after="0" w:line="240" w:lineRule="auto"/>
        <w:ind w:left="0" w:firstLine="709"/>
        <w:jc w:val="both"/>
        <w:rPr>
          <w:rFonts w:ascii="Times New Roman" w:hAnsi="Times New Roman" w:cs="Times New Roman"/>
          <w:sz w:val="28"/>
          <w:szCs w:val="28"/>
        </w:rPr>
      </w:pPr>
      <w:r w:rsidRPr="009D4356">
        <w:rPr>
          <w:rFonts w:ascii="Times New Roman" w:hAnsi="Times New Roman" w:cs="Times New Roman"/>
          <w:sz w:val="28"/>
          <w:szCs w:val="28"/>
        </w:rPr>
        <w:t>объектов капитального строительства, связанных с обращением с радиоактивными отходами;</w:t>
      </w:r>
    </w:p>
    <w:p w14:paraId="5B6CF316" w14:textId="77777777" w:rsidR="009D4356" w:rsidRPr="009D4356" w:rsidRDefault="009D4356" w:rsidP="009D4356">
      <w:pPr>
        <w:widowControl w:val="0"/>
        <w:numPr>
          <w:ilvl w:val="0"/>
          <w:numId w:val="21"/>
        </w:numPr>
        <w:spacing w:after="0" w:line="240" w:lineRule="auto"/>
        <w:ind w:left="0" w:firstLine="709"/>
        <w:jc w:val="both"/>
        <w:rPr>
          <w:rFonts w:ascii="Times New Roman" w:hAnsi="Times New Roman" w:cs="Times New Roman"/>
          <w:sz w:val="28"/>
          <w:szCs w:val="28"/>
        </w:rPr>
      </w:pPr>
      <w:r w:rsidRPr="009D4356">
        <w:rPr>
          <w:rFonts w:ascii="Times New Roman" w:hAnsi="Times New Roman" w:cs="Times New Roman"/>
          <w:sz w:val="28"/>
          <w:szCs w:val="28"/>
        </w:rPr>
        <w:t>объектов капитального строительства, связанных с обращением веществ, разрушающих озоновый слой;</w:t>
      </w:r>
    </w:p>
    <w:p w14:paraId="7DB66A21" w14:textId="77777777" w:rsidR="009D4356" w:rsidRPr="009D4356" w:rsidRDefault="009D4356" w:rsidP="009D4356">
      <w:pPr>
        <w:widowControl w:val="0"/>
        <w:numPr>
          <w:ilvl w:val="0"/>
          <w:numId w:val="21"/>
        </w:numPr>
        <w:spacing w:after="0" w:line="240" w:lineRule="auto"/>
        <w:ind w:left="0" w:firstLine="709"/>
        <w:jc w:val="both"/>
        <w:rPr>
          <w:rFonts w:ascii="Times New Roman" w:hAnsi="Times New Roman" w:cs="Times New Roman"/>
          <w:sz w:val="28"/>
          <w:szCs w:val="28"/>
        </w:rPr>
      </w:pPr>
      <w:r w:rsidRPr="009D4356">
        <w:rPr>
          <w:rFonts w:ascii="Times New Roman" w:hAnsi="Times New Roman" w:cs="Times New Roman"/>
          <w:sz w:val="28"/>
          <w:szCs w:val="28"/>
        </w:rPr>
        <w:t>объектов использования атомной энергии;</w:t>
      </w:r>
    </w:p>
    <w:p w14:paraId="5A127DB5" w14:textId="6E547981" w:rsidR="009D4356" w:rsidRPr="009D4356" w:rsidRDefault="009D4356" w:rsidP="009D4356">
      <w:pPr>
        <w:widowControl w:val="0"/>
        <w:numPr>
          <w:ilvl w:val="0"/>
          <w:numId w:val="21"/>
        </w:numPr>
        <w:spacing w:after="0" w:line="240" w:lineRule="auto"/>
        <w:ind w:left="0" w:firstLine="709"/>
        <w:jc w:val="both"/>
        <w:rPr>
          <w:rFonts w:ascii="Times New Roman" w:hAnsi="Times New Roman" w:cs="Times New Roman"/>
          <w:sz w:val="28"/>
          <w:szCs w:val="28"/>
        </w:rPr>
      </w:pPr>
      <w:r w:rsidRPr="009D4356">
        <w:rPr>
          <w:rFonts w:ascii="Times New Roman" w:hAnsi="Times New Roman" w:cs="Times New Roman"/>
          <w:sz w:val="28"/>
          <w:szCs w:val="28"/>
        </w:rPr>
        <w:t>опасных производственных объектов, определяемых в соответствии</w:t>
      </w:r>
      <w:r w:rsidRPr="009D4356">
        <w:rPr>
          <w:rFonts w:ascii="Times New Roman" w:hAnsi="Times New Roman" w:cs="Times New Roman"/>
          <w:sz w:val="28"/>
          <w:szCs w:val="28"/>
        </w:rPr>
        <w:br/>
        <w:t>с законодательством Российской Федерации.</w:t>
      </w:r>
    </w:p>
    <w:p w14:paraId="00A89903" w14:textId="77777777" w:rsidR="003A61C2" w:rsidRPr="00E7616A" w:rsidRDefault="003A61C2" w:rsidP="009D4356">
      <w:pPr>
        <w:widowControl w:val="0"/>
        <w:spacing w:after="0" w:line="240" w:lineRule="auto"/>
        <w:ind w:firstLine="709"/>
        <w:jc w:val="both"/>
        <w:rPr>
          <w:rFonts w:ascii="Times New Roman" w:hAnsi="Times New Roman" w:cs="Times New Roman"/>
          <w:sz w:val="28"/>
          <w:szCs w:val="28"/>
        </w:rPr>
      </w:pPr>
    </w:p>
    <w:sectPr w:rsidR="003A61C2" w:rsidRPr="00E7616A" w:rsidSect="005B08D8">
      <w:headerReference w:type="default" r:id="rId11"/>
      <w:pgSz w:w="12240" w:h="15840"/>
      <w:pgMar w:top="1134" w:right="567" w:bottom="1134" w:left="1134" w:header="425"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5F1E4" w14:textId="77777777" w:rsidR="00E329E2" w:rsidRDefault="00E329E2">
      <w:r>
        <w:separator/>
      </w:r>
    </w:p>
  </w:endnote>
  <w:endnote w:type="continuationSeparator" w:id="0">
    <w:p w14:paraId="33DAB1E1" w14:textId="77777777" w:rsidR="00E329E2" w:rsidRDefault="00E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FuturisXCondC">
    <w:altName w:val="Blackadder ITC"/>
    <w:charset w:val="CC"/>
    <w:family w:val="decorative"/>
    <w:pitch w:val="variable"/>
  </w:font>
  <w:font w:name="Peterburg">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B6115" w14:textId="77777777" w:rsidR="00E329E2" w:rsidRDefault="00E329E2">
      <w:r>
        <w:separator/>
      </w:r>
    </w:p>
  </w:footnote>
  <w:footnote w:type="continuationSeparator" w:id="0">
    <w:p w14:paraId="216BD00C" w14:textId="77777777" w:rsidR="00E329E2" w:rsidRDefault="00E32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89157"/>
      <w:docPartObj>
        <w:docPartGallery w:val="Page Numbers (Top of Page)"/>
        <w:docPartUnique/>
      </w:docPartObj>
    </w:sdtPr>
    <w:sdtEndPr>
      <w:rPr>
        <w:rFonts w:ascii="Times New Roman" w:hAnsi="Times New Roman"/>
        <w:sz w:val="24"/>
        <w:szCs w:val="24"/>
      </w:rPr>
    </w:sdtEndPr>
    <w:sdtContent>
      <w:p w14:paraId="2C93383A" w14:textId="348F71D7" w:rsidR="005B08D8" w:rsidRPr="005B08D8" w:rsidRDefault="005B08D8">
        <w:pPr>
          <w:pStyle w:val="a9"/>
          <w:jc w:val="center"/>
          <w:rPr>
            <w:rFonts w:ascii="Times New Roman" w:hAnsi="Times New Roman"/>
            <w:sz w:val="24"/>
            <w:szCs w:val="24"/>
          </w:rPr>
        </w:pPr>
        <w:r w:rsidRPr="005B08D8">
          <w:rPr>
            <w:rFonts w:ascii="Times New Roman" w:hAnsi="Times New Roman"/>
            <w:sz w:val="24"/>
            <w:szCs w:val="24"/>
          </w:rPr>
          <w:fldChar w:fldCharType="begin"/>
        </w:r>
        <w:r w:rsidRPr="005B08D8">
          <w:rPr>
            <w:rFonts w:ascii="Times New Roman" w:hAnsi="Times New Roman"/>
            <w:sz w:val="24"/>
            <w:szCs w:val="24"/>
          </w:rPr>
          <w:instrText>PAGE   \* MERGEFORMAT</w:instrText>
        </w:r>
        <w:r w:rsidRPr="005B08D8">
          <w:rPr>
            <w:rFonts w:ascii="Times New Roman" w:hAnsi="Times New Roman"/>
            <w:sz w:val="24"/>
            <w:szCs w:val="24"/>
          </w:rPr>
          <w:fldChar w:fldCharType="separate"/>
        </w:r>
        <w:r w:rsidR="006348DB" w:rsidRPr="006348DB">
          <w:rPr>
            <w:rFonts w:ascii="Times New Roman" w:hAnsi="Times New Roman"/>
            <w:noProof/>
            <w:sz w:val="24"/>
            <w:szCs w:val="24"/>
            <w:lang w:val="ru-RU"/>
          </w:rPr>
          <w:t>24</w:t>
        </w:r>
        <w:r w:rsidRPr="005B08D8">
          <w:rPr>
            <w:rFonts w:ascii="Times New Roman" w:hAnsi="Times New Roman"/>
            <w:sz w:val="24"/>
            <w:szCs w:val="24"/>
          </w:rPr>
          <w:fldChar w:fldCharType="end"/>
        </w:r>
      </w:p>
    </w:sdtContent>
  </w:sdt>
  <w:p w14:paraId="0DD66FE9" w14:textId="77777777" w:rsidR="005B08D8" w:rsidRDefault="005B08D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9"/>
    <w:lvl w:ilvl="0">
      <w:start w:val="1"/>
      <w:numFmt w:val="bullet"/>
      <w:lvlText w:val=""/>
      <w:lvlJc w:val="left"/>
      <w:pPr>
        <w:tabs>
          <w:tab w:val="num" w:pos="1134"/>
        </w:tabs>
        <w:ind w:left="1134" w:hanging="283"/>
      </w:pPr>
      <w:rPr>
        <w:rFonts w:ascii="Symbol" w:hAnsi="Symbol" w:cs="Symbol"/>
      </w:rPr>
    </w:lvl>
  </w:abstractNum>
  <w:abstractNum w:abstractNumId="1">
    <w:nsid w:val="0000000C"/>
    <w:multiLevelType w:val="singleLevel"/>
    <w:tmpl w:val="0000000C"/>
    <w:name w:val="WW8Num11"/>
    <w:lvl w:ilvl="0">
      <w:start w:val="1"/>
      <w:numFmt w:val="bullet"/>
      <w:lvlText w:val=""/>
      <w:lvlJc w:val="left"/>
      <w:pPr>
        <w:tabs>
          <w:tab w:val="num" w:pos="1134"/>
        </w:tabs>
        <w:ind w:left="1134" w:hanging="283"/>
      </w:pPr>
      <w:rPr>
        <w:rFonts w:ascii="Symbol" w:hAnsi="Symbol" w:cs="Symbol"/>
      </w:rPr>
    </w:lvl>
  </w:abstractNum>
  <w:abstractNum w:abstractNumId="2">
    <w:nsid w:val="0000001E"/>
    <w:multiLevelType w:val="singleLevel"/>
    <w:tmpl w:val="0000001E"/>
    <w:name w:val="WW8Num30"/>
    <w:lvl w:ilvl="0">
      <w:start w:val="1"/>
      <w:numFmt w:val="bullet"/>
      <w:lvlText w:val=""/>
      <w:lvlJc w:val="left"/>
      <w:pPr>
        <w:tabs>
          <w:tab w:val="num" w:pos="720"/>
        </w:tabs>
        <w:ind w:left="720" w:hanging="360"/>
      </w:pPr>
      <w:rPr>
        <w:rFonts w:ascii="Symbol" w:hAnsi="Symbol" w:cs="Symbol"/>
      </w:rPr>
    </w:lvl>
  </w:abstractNum>
  <w:abstractNum w:abstractNumId="3">
    <w:nsid w:val="0000003C"/>
    <w:multiLevelType w:val="singleLevel"/>
    <w:tmpl w:val="0000003C"/>
    <w:name w:val="WW8Num59"/>
    <w:lvl w:ilvl="0">
      <w:start w:val="1"/>
      <w:numFmt w:val="bullet"/>
      <w:lvlText w:val=""/>
      <w:lvlJc w:val="left"/>
      <w:pPr>
        <w:tabs>
          <w:tab w:val="num" w:pos="1854"/>
        </w:tabs>
        <w:ind w:left="1854" w:hanging="283"/>
      </w:pPr>
      <w:rPr>
        <w:rFonts w:ascii="Symbol" w:hAnsi="Symbol" w:cs="Symbol"/>
      </w:rPr>
    </w:lvl>
  </w:abstractNum>
  <w:abstractNum w:abstractNumId="4">
    <w:nsid w:val="0F6D7AEE"/>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nsid w:val="12E8010B"/>
    <w:multiLevelType w:val="hybridMultilevel"/>
    <w:tmpl w:val="8856F2F6"/>
    <w:lvl w:ilvl="0" w:tplc="459A7F96">
      <w:start w:val="1"/>
      <w:numFmt w:val="decimal"/>
      <w:lvlText w:val="%1."/>
      <w:lvlJc w:val="left"/>
      <w:pPr>
        <w:ind w:left="1429" w:hanging="360"/>
      </w:pPr>
      <w:rPr>
        <w:rFonts w:hint="default"/>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3264A4D"/>
    <w:multiLevelType w:val="hybridMultilevel"/>
    <w:tmpl w:val="4C54AB9C"/>
    <w:lvl w:ilvl="0" w:tplc="13BED67E">
      <w:start w:val="1"/>
      <w:numFmt w:val="decimal"/>
      <w:lvlText w:val="%1)"/>
      <w:lvlJc w:val="left"/>
      <w:pPr>
        <w:ind w:left="720" w:hanging="360"/>
      </w:pPr>
      <w:rPr>
        <w:rFonts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EF54D44"/>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nsid w:val="20522CEC"/>
    <w:multiLevelType w:val="hybridMultilevel"/>
    <w:tmpl w:val="4D763852"/>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E54775"/>
    <w:multiLevelType w:val="hybridMultilevel"/>
    <w:tmpl w:val="4694FDD4"/>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8C414B"/>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nsid w:val="36092784"/>
    <w:multiLevelType w:val="hybridMultilevel"/>
    <w:tmpl w:val="03B6A636"/>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F113428"/>
    <w:multiLevelType w:val="hybridMultilevel"/>
    <w:tmpl w:val="5CBE77E0"/>
    <w:lvl w:ilvl="0" w:tplc="313403C8">
      <w:start w:val="1"/>
      <w:numFmt w:val="decimal"/>
      <w:lvlText w:val="%1."/>
      <w:lvlJc w:val="left"/>
      <w:pPr>
        <w:ind w:left="1429" w:hanging="360"/>
      </w:pPr>
      <w:rPr>
        <w:rFonts w:ascii="Times New Roman" w:hAnsi="Times New Roman" w:hint="default"/>
        <w:b w:val="0"/>
        <w:i w:val="0"/>
        <w:spacing w:val="0"/>
        <w:w w:val="1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2976E99"/>
    <w:multiLevelType w:val="hybridMultilevel"/>
    <w:tmpl w:val="DB9EEE58"/>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nsid w:val="45201CEF"/>
    <w:multiLevelType w:val="hybridMultilevel"/>
    <w:tmpl w:val="A78655A4"/>
    <w:lvl w:ilvl="0" w:tplc="05F49F30">
      <w:start w:val="1"/>
      <w:numFmt w:val="decimal"/>
      <w:pStyle w:val="a"/>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60E4AF7"/>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nsid w:val="5EBD45FC"/>
    <w:multiLevelType w:val="hybridMultilevel"/>
    <w:tmpl w:val="47BC4670"/>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72B35B8"/>
    <w:multiLevelType w:val="multilevel"/>
    <w:tmpl w:val="CE6491FC"/>
    <w:styleLink w:val="a0"/>
    <w:lvl w:ilvl="0">
      <w:start w:val="1"/>
      <w:numFmt w:val="decimal"/>
      <w:lvlText w:val="%1"/>
      <w:lvlJc w:val="left"/>
      <w:pPr>
        <w:tabs>
          <w:tab w:val="num" w:pos="227"/>
        </w:tabs>
        <w:ind w:left="340" w:hanging="340"/>
      </w:pPr>
      <w:rPr>
        <w:rFonts w:ascii="Times New Roman" w:hAnsi="Times New Roman" w:hint="default"/>
        <w:color w:val="auto"/>
        <w:spacing w:val="0"/>
        <w:position w:val="0"/>
        <w:sz w:val="24"/>
        <w:szCs w:val="24"/>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1" w:hanging="181"/>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68943EBC"/>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nsid w:val="6D64548F"/>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nsid w:val="75005101"/>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nsid w:val="76BE248D"/>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nsid w:val="7D9E7740"/>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nsid w:val="7DDF2DEB"/>
    <w:multiLevelType w:val="hybridMultilevel"/>
    <w:tmpl w:val="8026937A"/>
    <w:lvl w:ilvl="0" w:tplc="297A7A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8602B3"/>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17"/>
  </w:num>
  <w:num w:numId="2">
    <w:abstractNumId w:val="14"/>
  </w:num>
  <w:num w:numId="3">
    <w:abstractNumId w:val="16"/>
  </w:num>
  <w:num w:numId="4">
    <w:abstractNumId w:val="8"/>
  </w:num>
  <w:num w:numId="5">
    <w:abstractNumId w:val="9"/>
  </w:num>
  <w:num w:numId="6">
    <w:abstractNumId w:val="5"/>
  </w:num>
  <w:num w:numId="7">
    <w:abstractNumId w:val="7"/>
  </w:num>
  <w:num w:numId="8">
    <w:abstractNumId w:val="15"/>
  </w:num>
  <w:num w:numId="9">
    <w:abstractNumId w:val="13"/>
  </w:num>
  <w:num w:numId="10">
    <w:abstractNumId w:val="21"/>
  </w:num>
  <w:num w:numId="11">
    <w:abstractNumId w:val="18"/>
  </w:num>
  <w:num w:numId="12">
    <w:abstractNumId w:val="4"/>
  </w:num>
  <w:num w:numId="13">
    <w:abstractNumId w:val="22"/>
  </w:num>
  <w:num w:numId="14">
    <w:abstractNumId w:val="20"/>
  </w:num>
  <w:num w:numId="15">
    <w:abstractNumId w:val="19"/>
  </w:num>
  <w:num w:numId="16">
    <w:abstractNumId w:val="24"/>
  </w:num>
  <w:num w:numId="17">
    <w:abstractNumId w:val="10"/>
  </w:num>
  <w:num w:numId="18">
    <w:abstractNumId w:val="23"/>
  </w:num>
  <w:num w:numId="19">
    <w:abstractNumId w:val="12"/>
  </w:num>
  <w:num w:numId="20">
    <w:abstractNumId w:val="11"/>
  </w:num>
  <w:num w:numId="2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284"/>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19"/>
    <w:rsid w:val="00000398"/>
    <w:rsid w:val="0000044B"/>
    <w:rsid w:val="0000086E"/>
    <w:rsid w:val="00001E6A"/>
    <w:rsid w:val="00001F44"/>
    <w:rsid w:val="000020DF"/>
    <w:rsid w:val="000028FD"/>
    <w:rsid w:val="00003244"/>
    <w:rsid w:val="00003AF2"/>
    <w:rsid w:val="00003D24"/>
    <w:rsid w:val="000040E7"/>
    <w:rsid w:val="000045A9"/>
    <w:rsid w:val="00004701"/>
    <w:rsid w:val="0000471B"/>
    <w:rsid w:val="00004E88"/>
    <w:rsid w:val="00005142"/>
    <w:rsid w:val="000055A5"/>
    <w:rsid w:val="0000570B"/>
    <w:rsid w:val="000058A3"/>
    <w:rsid w:val="00005A4B"/>
    <w:rsid w:val="00005D13"/>
    <w:rsid w:val="00005E1B"/>
    <w:rsid w:val="0000624F"/>
    <w:rsid w:val="0000704F"/>
    <w:rsid w:val="0000732F"/>
    <w:rsid w:val="000107E4"/>
    <w:rsid w:val="000108C1"/>
    <w:rsid w:val="0001095D"/>
    <w:rsid w:val="00011160"/>
    <w:rsid w:val="00011A34"/>
    <w:rsid w:val="0001246B"/>
    <w:rsid w:val="000129F4"/>
    <w:rsid w:val="00012A50"/>
    <w:rsid w:val="00012BFA"/>
    <w:rsid w:val="00013C58"/>
    <w:rsid w:val="00013F6A"/>
    <w:rsid w:val="00014267"/>
    <w:rsid w:val="00014BF9"/>
    <w:rsid w:val="00014C18"/>
    <w:rsid w:val="00014FE5"/>
    <w:rsid w:val="00015815"/>
    <w:rsid w:val="00015B3B"/>
    <w:rsid w:val="00016213"/>
    <w:rsid w:val="0001644B"/>
    <w:rsid w:val="000165AE"/>
    <w:rsid w:val="0001668F"/>
    <w:rsid w:val="000173A3"/>
    <w:rsid w:val="0001755E"/>
    <w:rsid w:val="00017FE8"/>
    <w:rsid w:val="00020262"/>
    <w:rsid w:val="0002039E"/>
    <w:rsid w:val="000204FB"/>
    <w:rsid w:val="00020A96"/>
    <w:rsid w:val="00020C79"/>
    <w:rsid w:val="00021527"/>
    <w:rsid w:val="00021528"/>
    <w:rsid w:val="00021964"/>
    <w:rsid w:val="0002201E"/>
    <w:rsid w:val="00022C76"/>
    <w:rsid w:val="00022FCB"/>
    <w:rsid w:val="00023663"/>
    <w:rsid w:val="00024046"/>
    <w:rsid w:val="00024A1D"/>
    <w:rsid w:val="00024A6D"/>
    <w:rsid w:val="00024B95"/>
    <w:rsid w:val="00024DAC"/>
    <w:rsid w:val="00024E0A"/>
    <w:rsid w:val="00024EE3"/>
    <w:rsid w:val="00025038"/>
    <w:rsid w:val="000254D5"/>
    <w:rsid w:val="000254EA"/>
    <w:rsid w:val="000263ED"/>
    <w:rsid w:val="0002656B"/>
    <w:rsid w:val="000267F5"/>
    <w:rsid w:val="000277A1"/>
    <w:rsid w:val="00027C61"/>
    <w:rsid w:val="000300D6"/>
    <w:rsid w:val="00030372"/>
    <w:rsid w:val="00030641"/>
    <w:rsid w:val="00030751"/>
    <w:rsid w:val="0003094B"/>
    <w:rsid w:val="00030FF5"/>
    <w:rsid w:val="000319A1"/>
    <w:rsid w:val="00031AAB"/>
    <w:rsid w:val="0003235D"/>
    <w:rsid w:val="00032422"/>
    <w:rsid w:val="00033FAF"/>
    <w:rsid w:val="0003457A"/>
    <w:rsid w:val="00034674"/>
    <w:rsid w:val="00035B10"/>
    <w:rsid w:val="00036477"/>
    <w:rsid w:val="0003649E"/>
    <w:rsid w:val="000365F3"/>
    <w:rsid w:val="0003678E"/>
    <w:rsid w:val="00037069"/>
    <w:rsid w:val="000372DE"/>
    <w:rsid w:val="00037945"/>
    <w:rsid w:val="00037B87"/>
    <w:rsid w:val="0004075A"/>
    <w:rsid w:val="0004081D"/>
    <w:rsid w:val="00040895"/>
    <w:rsid w:val="00040A9C"/>
    <w:rsid w:val="00041296"/>
    <w:rsid w:val="00041960"/>
    <w:rsid w:val="00041BC5"/>
    <w:rsid w:val="000429F3"/>
    <w:rsid w:val="00042AEC"/>
    <w:rsid w:val="00042F50"/>
    <w:rsid w:val="00043448"/>
    <w:rsid w:val="00043D20"/>
    <w:rsid w:val="000440DC"/>
    <w:rsid w:val="000441AF"/>
    <w:rsid w:val="0004495C"/>
    <w:rsid w:val="00044D23"/>
    <w:rsid w:val="000450A3"/>
    <w:rsid w:val="0004540D"/>
    <w:rsid w:val="00045816"/>
    <w:rsid w:val="000465E5"/>
    <w:rsid w:val="00046963"/>
    <w:rsid w:val="00047369"/>
    <w:rsid w:val="000473D1"/>
    <w:rsid w:val="00047822"/>
    <w:rsid w:val="00047DB9"/>
    <w:rsid w:val="00050A0A"/>
    <w:rsid w:val="00050AC6"/>
    <w:rsid w:val="00050D3E"/>
    <w:rsid w:val="00051141"/>
    <w:rsid w:val="0005208D"/>
    <w:rsid w:val="000520A5"/>
    <w:rsid w:val="00052396"/>
    <w:rsid w:val="00052A5F"/>
    <w:rsid w:val="00052AF9"/>
    <w:rsid w:val="00053035"/>
    <w:rsid w:val="00053492"/>
    <w:rsid w:val="0005391C"/>
    <w:rsid w:val="000539B4"/>
    <w:rsid w:val="00053FA6"/>
    <w:rsid w:val="000544AC"/>
    <w:rsid w:val="00054F98"/>
    <w:rsid w:val="000550F9"/>
    <w:rsid w:val="00055129"/>
    <w:rsid w:val="000553A4"/>
    <w:rsid w:val="000554B0"/>
    <w:rsid w:val="00055635"/>
    <w:rsid w:val="0005571C"/>
    <w:rsid w:val="00055783"/>
    <w:rsid w:val="00055847"/>
    <w:rsid w:val="00055DAD"/>
    <w:rsid w:val="00056634"/>
    <w:rsid w:val="000566C5"/>
    <w:rsid w:val="000566F7"/>
    <w:rsid w:val="00056B42"/>
    <w:rsid w:val="00056BF6"/>
    <w:rsid w:val="00056F60"/>
    <w:rsid w:val="00057352"/>
    <w:rsid w:val="0005750C"/>
    <w:rsid w:val="00057895"/>
    <w:rsid w:val="00057B51"/>
    <w:rsid w:val="00057C61"/>
    <w:rsid w:val="00057D27"/>
    <w:rsid w:val="000600F4"/>
    <w:rsid w:val="000603E8"/>
    <w:rsid w:val="00060BC4"/>
    <w:rsid w:val="00060FE5"/>
    <w:rsid w:val="00061184"/>
    <w:rsid w:val="00061A23"/>
    <w:rsid w:val="00061AAE"/>
    <w:rsid w:val="00061AE1"/>
    <w:rsid w:val="000625CC"/>
    <w:rsid w:val="00063493"/>
    <w:rsid w:val="000639E4"/>
    <w:rsid w:val="000641CD"/>
    <w:rsid w:val="00064BD1"/>
    <w:rsid w:val="000650C0"/>
    <w:rsid w:val="00065147"/>
    <w:rsid w:val="00065432"/>
    <w:rsid w:val="00065652"/>
    <w:rsid w:val="0006577C"/>
    <w:rsid w:val="00065AFE"/>
    <w:rsid w:val="000661DA"/>
    <w:rsid w:val="00066706"/>
    <w:rsid w:val="00066814"/>
    <w:rsid w:val="000669D8"/>
    <w:rsid w:val="00066FF6"/>
    <w:rsid w:val="00067086"/>
    <w:rsid w:val="00067C44"/>
    <w:rsid w:val="00067D0E"/>
    <w:rsid w:val="00070096"/>
    <w:rsid w:val="000701CB"/>
    <w:rsid w:val="00072B11"/>
    <w:rsid w:val="00072E12"/>
    <w:rsid w:val="00072ED8"/>
    <w:rsid w:val="00073D6E"/>
    <w:rsid w:val="00073F82"/>
    <w:rsid w:val="00074160"/>
    <w:rsid w:val="00074203"/>
    <w:rsid w:val="000748C8"/>
    <w:rsid w:val="0007527D"/>
    <w:rsid w:val="00075CE7"/>
    <w:rsid w:val="00075D4F"/>
    <w:rsid w:val="0007604C"/>
    <w:rsid w:val="00076249"/>
    <w:rsid w:val="00076797"/>
    <w:rsid w:val="0007680A"/>
    <w:rsid w:val="000771EC"/>
    <w:rsid w:val="000774D3"/>
    <w:rsid w:val="00077C80"/>
    <w:rsid w:val="00077FAF"/>
    <w:rsid w:val="000806FA"/>
    <w:rsid w:val="0008099D"/>
    <w:rsid w:val="000812FA"/>
    <w:rsid w:val="00081843"/>
    <w:rsid w:val="0008190A"/>
    <w:rsid w:val="00081957"/>
    <w:rsid w:val="000821B1"/>
    <w:rsid w:val="00082893"/>
    <w:rsid w:val="00082A8A"/>
    <w:rsid w:val="0008312A"/>
    <w:rsid w:val="00083AEE"/>
    <w:rsid w:val="00083EC1"/>
    <w:rsid w:val="00084195"/>
    <w:rsid w:val="0008469F"/>
    <w:rsid w:val="00084B82"/>
    <w:rsid w:val="00085398"/>
    <w:rsid w:val="000855D6"/>
    <w:rsid w:val="000859C1"/>
    <w:rsid w:val="00085AC6"/>
    <w:rsid w:val="00085FA6"/>
    <w:rsid w:val="000861DB"/>
    <w:rsid w:val="00086A84"/>
    <w:rsid w:val="00086B09"/>
    <w:rsid w:val="00086B88"/>
    <w:rsid w:val="00086C17"/>
    <w:rsid w:val="00087632"/>
    <w:rsid w:val="00087642"/>
    <w:rsid w:val="00087919"/>
    <w:rsid w:val="00090770"/>
    <w:rsid w:val="00090D8B"/>
    <w:rsid w:val="00090EF2"/>
    <w:rsid w:val="000916E1"/>
    <w:rsid w:val="00091792"/>
    <w:rsid w:val="00091861"/>
    <w:rsid w:val="00091B11"/>
    <w:rsid w:val="00093410"/>
    <w:rsid w:val="00093668"/>
    <w:rsid w:val="00093DF4"/>
    <w:rsid w:val="00094155"/>
    <w:rsid w:val="0009464E"/>
    <w:rsid w:val="000948F6"/>
    <w:rsid w:val="00094DD3"/>
    <w:rsid w:val="00095A67"/>
    <w:rsid w:val="00095A6E"/>
    <w:rsid w:val="00095AB5"/>
    <w:rsid w:val="00096595"/>
    <w:rsid w:val="00096699"/>
    <w:rsid w:val="00096CBD"/>
    <w:rsid w:val="00096EF4"/>
    <w:rsid w:val="0009719E"/>
    <w:rsid w:val="000971BA"/>
    <w:rsid w:val="000974EF"/>
    <w:rsid w:val="00097762"/>
    <w:rsid w:val="000A013F"/>
    <w:rsid w:val="000A0645"/>
    <w:rsid w:val="000A098B"/>
    <w:rsid w:val="000A0BD3"/>
    <w:rsid w:val="000A2584"/>
    <w:rsid w:val="000A295B"/>
    <w:rsid w:val="000A2D1A"/>
    <w:rsid w:val="000A2D30"/>
    <w:rsid w:val="000A45AF"/>
    <w:rsid w:val="000A45B2"/>
    <w:rsid w:val="000A4CA9"/>
    <w:rsid w:val="000A4DF4"/>
    <w:rsid w:val="000A5C5D"/>
    <w:rsid w:val="000A5E31"/>
    <w:rsid w:val="000A65CC"/>
    <w:rsid w:val="000A6870"/>
    <w:rsid w:val="000A6E52"/>
    <w:rsid w:val="000A7541"/>
    <w:rsid w:val="000A7987"/>
    <w:rsid w:val="000B06B0"/>
    <w:rsid w:val="000B06E2"/>
    <w:rsid w:val="000B06E5"/>
    <w:rsid w:val="000B09B9"/>
    <w:rsid w:val="000B100D"/>
    <w:rsid w:val="000B1530"/>
    <w:rsid w:val="000B1716"/>
    <w:rsid w:val="000B18E2"/>
    <w:rsid w:val="000B1AD0"/>
    <w:rsid w:val="000B1ADD"/>
    <w:rsid w:val="000B205C"/>
    <w:rsid w:val="000B2275"/>
    <w:rsid w:val="000B237E"/>
    <w:rsid w:val="000B27A7"/>
    <w:rsid w:val="000B2F8D"/>
    <w:rsid w:val="000B30EC"/>
    <w:rsid w:val="000B3123"/>
    <w:rsid w:val="000B32F6"/>
    <w:rsid w:val="000B367B"/>
    <w:rsid w:val="000B381A"/>
    <w:rsid w:val="000B42A7"/>
    <w:rsid w:val="000B442B"/>
    <w:rsid w:val="000B4B99"/>
    <w:rsid w:val="000B4DC6"/>
    <w:rsid w:val="000B57B9"/>
    <w:rsid w:val="000B5982"/>
    <w:rsid w:val="000B5FBE"/>
    <w:rsid w:val="000B642F"/>
    <w:rsid w:val="000B65F3"/>
    <w:rsid w:val="000B6E9B"/>
    <w:rsid w:val="000B72F4"/>
    <w:rsid w:val="000B73E5"/>
    <w:rsid w:val="000C05E7"/>
    <w:rsid w:val="000C062D"/>
    <w:rsid w:val="000C0911"/>
    <w:rsid w:val="000C0D78"/>
    <w:rsid w:val="000C0DA4"/>
    <w:rsid w:val="000C235D"/>
    <w:rsid w:val="000C27F5"/>
    <w:rsid w:val="000C2EB7"/>
    <w:rsid w:val="000C2FDB"/>
    <w:rsid w:val="000C3356"/>
    <w:rsid w:val="000C37FC"/>
    <w:rsid w:val="000C4037"/>
    <w:rsid w:val="000C40D4"/>
    <w:rsid w:val="000C4108"/>
    <w:rsid w:val="000C43A5"/>
    <w:rsid w:val="000C4599"/>
    <w:rsid w:val="000C4C86"/>
    <w:rsid w:val="000C4DE2"/>
    <w:rsid w:val="000C526E"/>
    <w:rsid w:val="000C576A"/>
    <w:rsid w:val="000C6201"/>
    <w:rsid w:val="000C6224"/>
    <w:rsid w:val="000C68B0"/>
    <w:rsid w:val="000C69BC"/>
    <w:rsid w:val="000C7643"/>
    <w:rsid w:val="000C778B"/>
    <w:rsid w:val="000C7C4A"/>
    <w:rsid w:val="000C7D3F"/>
    <w:rsid w:val="000D03AC"/>
    <w:rsid w:val="000D07E5"/>
    <w:rsid w:val="000D0C83"/>
    <w:rsid w:val="000D0E30"/>
    <w:rsid w:val="000D12E5"/>
    <w:rsid w:val="000D179A"/>
    <w:rsid w:val="000D1A1C"/>
    <w:rsid w:val="000D1B65"/>
    <w:rsid w:val="000D25AA"/>
    <w:rsid w:val="000D3098"/>
    <w:rsid w:val="000D318D"/>
    <w:rsid w:val="000D376B"/>
    <w:rsid w:val="000D3845"/>
    <w:rsid w:val="000D3959"/>
    <w:rsid w:val="000D3C60"/>
    <w:rsid w:val="000D3E03"/>
    <w:rsid w:val="000D4094"/>
    <w:rsid w:val="000D4B9B"/>
    <w:rsid w:val="000D4C41"/>
    <w:rsid w:val="000D5189"/>
    <w:rsid w:val="000D5285"/>
    <w:rsid w:val="000D5307"/>
    <w:rsid w:val="000D5688"/>
    <w:rsid w:val="000D5AC7"/>
    <w:rsid w:val="000D5DD2"/>
    <w:rsid w:val="000D6501"/>
    <w:rsid w:val="000D6929"/>
    <w:rsid w:val="000D6DF5"/>
    <w:rsid w:val="000D70A2"/>
    <w:rsid w:val="000D71EE"/>
    <w:rsid w:val="000D7385"/>
    <w:rsid w:val="000D7856"/>
    <w:rsid w:val="000D7D1D"/>
    <w:rsid w:val="000D7F8C"/>
    <w:rsid w:val="000E00D3"/>
    <w:rsid w:val="000E0E01"/>
    <w:rsid w:val="000E11B9"/>
    <w:rsid w:val="000E1D00"/>
    <w:rsid w:val="000E1FF4"/>
    <w:rsid w:val="000E20C8"/>
    <w:rsid w:val="000E2206"/>
    <w:rsid w:val="000E2616"/>
    <w:rsid w:val="000E287A"/>
    <w:rsid w:val="000E38CE"/>
    <w:rsid w:val="000E3DA7"/>
    <w:rsid w:val="000E3E6A"/>
    <w:rsid w:val="000E4386"/>
    <w:rsid w:val="000E44C2"/>
    <w:rsid w:val="000E4F29"/>
    <w:rsid w:val="000E5E80"/>
    <w:rsid w:val="000E61F0"/>
    <w:rsid w:val="000E6653"/>
    <w:rsid w:val="000E6BD5"/>
    <w:rsid w:val="000E7050"/>
    <w:rsid w:val="000E7169"/>
    <w:rsid w:val="000E7437"/>
    <w:rsid w:val="000F0B83"/>
    <w:rsid w:val="000F0CB7"/>
    <w:rsid w:val="000F14E2"/>
    <w:rsid w:val="000F1573"/>
    <w:rsid w:val="000F17D2"/>
    <w:rsid w:val="000F1AD8"/>
    <w:rsid w:val="000F1CD9"/>
    <w:rsid w:val="000F245D"/>
    <w:rsid w:val="000F2C87"/>
    <w:rsid w:val="000F2E1E"/>
    <w:rsid w:val="000F2ED9"/>
    <w:rsid w:val="000F34DE"/>
    <w:rsid w:val="000F3920"/>
    <w:rsid w:val="000F4048"/>
    <w:rsid w:val="000F4F13"/>
    <w:rsid w:val="000F4F3C"/>
    <w:rsid w:val="000F4FE9"/>
    <w:rsid w:val="000F52B2"/>
    <w:rsid w:val="000F557B"/>
    <w:rsid w:val="000F55E2"/>
    <w:rsid w:val="000F5A5A"/>
    <w:rsid w:val="000F5D8B"/>
    <w:rsid w:val="000F5EE8"/>
    <w:rsid w:val="000F63CB"/>
    <w:rsid w:val="000F6A69"/>
    <w:rsid w:val="000F6B74"/>
    <w:rsid w:val="000F77CA"/>
    <w:rsid w:val="000F7A3B"/>
    <w:rsid w:val="000F7BD2"/>
    <w:rsid w:val="00100F4A"/>
    <w:rsid w:val="00101271"/>
    <w:rsid w:val="001013A2"/>
    <w:rsid w:val="001014D9"/>
    <w:rsid w:val="0010157D"/>
    <w:rsid w:val="001017FC"/>
    <w:rsid w:val="00102520"/>
    <w:rsid w:val="001026A9"/>
    <w:rsid w:val="00102704"/>
    <w:rsid w:val="00102B26"/>
    <w:rsid w:val="00103177"/>
    <w:rsid w:val="00103A89"/>
    <w:rsid w:val="00103F1E"/>
    <w:rsid w:val="00104088"/>
    <w:rsid w:val="00104109"/>
    <w:rsid w:val="0010471D"/>
    <w:rsid w:val="001050D5"/>
    <w:rsid w:val="001051A4"/>
    <w:rsid w:val="001051F1"/>
    <w:rsid w:val="00105230"/>
    <w:rsid w:val="001052D2"/>
    <w:rsid w:val="00105BAD"/>
    <w:rsid w:val="0010609F"/>
    <w:rsid w:val="00106162"/>
    <w:rsid w:val="00107319"/>
    <w:rsid w:val="001073C2"/>
    <w:rsid w:val="001079BD"/>
    <w:rsid w:val="001079DC"/>
    <w:rsid w:val="001106F7"/>
    <w:rsid w:val="00110B32"/>
    <w:rsid w:val="00110EFB"/>
    <w:rsid w:val="0011104E"/>
    <w:rsid w:val="001123DE"/>
    <w:rsid w:val="001124C3"/>
    <w:rsid w:val="0011282C"/>
    <w:rsid w:val="00112884"/>
    <w:rsid w:val="00112936"/>
    <w:rsid w:val="00112A4A"/>
    <w:rsid w:val="00112F6B"/>
    <w:rsid w:val="00113939"/>
    <w:rsid w:val="00113E5E"/>
    <w:rsid w:val="00113F8C"/>
    <w:rsid w:val="00114584"/>
    <w:rsid w:val="00114CF6"/>
    <w:rsid w:val="00114D1F"/>
    <w:rsid w:val="00114E91"/>
    <w:rsid w:val="0011600C"/>
    <w:rsid w:val="001162A8"/>
    <w:rsid w:val="001165B9"/>
    <w:rsid w:val="001165C0"/>
    <w:rsid w:val="00116E6E"/>
    <w:rsid w:val="001177E5"/>
    <w:rsid w:val="00117BFD"/>
    <w:rsid w:val="00117C34"/>
    <w:rsid w:val="00120280"/>
    <w:rsid w:val="00120A4D"/>
    <w:rsid w:val="00120C54"/>
    <w:rsid w:val="00120D0B"/>
    <w:rsid w:val="00121233"/>
    <w:rsid w:val="00121447"/>
    <w:rsid w:val="001217A5"/>
    <w:rsid w:val="001218A6"/>
    <w:rsid w:val="00121BFD"/>
    <w:rsid w:val="00121DA5"/>
    <w:rsid w:val="00122193"/>
    <w:rsid w:val="0012220B"/>
    <w:rsid w:val="00122BF9"/>
    <w:rsid w:val="00122C6F"/>
    <w:rsid w:val="00122C8C"/>
    <w:rsid w:val="00122F8E"/>
    <w:rsid w:val="00123ED5"/>
    <w:rsid w:val="001242A7"/>
    <w:rsid w:val="00124B0F"/>
    <w:rsid w:val="00124E5C"/>
    <w:rsid w:val="00125A12"/>
    <w:rsid w:val="00125B29"/>
    <w:rsid w:val="00125FA4"/>
    <w:rsid w:val="0012660D"/>
    <w:rsid w:val="00126725"/>
    <w:rsid w:val="00126D3F"/>
    <w:rsid w:val="0012736A"/>
    <w:rsid w:val="001274BC"/>
    <w:rsid w:val="00127AEE"/>
    <w:rsid w:val="00130429"/>
    <w:rsid w:val="00130EF8"/>
    <w:rsid w:val="00131187"/>
    <w:rsid w:val="001317C4"/>
    <w:rsid w:val="0013185A"/>
    <w:rsid w:val="00131948"/>
    <w:rsid w:val="00131975"/>
    <w:rsid w:val="00131AEA"/>
    <w:rsid w:val="00132057"/>
    <w:rsid w:val="001321D9"/>
    <w:rsid w:val="001325D9"/>
    <w:rsid w:val="001325E3"/>
    <w:rsid w:val="001325EE"/>
    <w:rsid w:val="00132E3D"/>
    <w:rsid w:val="00133072"/>
    <w:rsid w:val="0013332D"/>
    <w:rsid w:val="0013351C"/>
    <w:rsid w:val="00133E6A"/>
    <w:rsid w:val="00133F87"/>
    <w:rsid w:val="00134743"/>
    <w:rsid w:val="00134998"/>
    <w:rsid w:val="00135054"/>
    <w:rsid w:val="0013594F"/>
    <w:rsid w:val="00135B5D"/>
    <w:rsid w:val="00136088"/>
    <w:rsid w:val="001360A6"/>
    <w:rsid w:val="0013649B"/>
    <w:rsid w:val="00137513"/>
    <w:rsid w:val="00137976"/>
    <w:rsid w:val="00137C7A"/>
    <w:rsid w:val="00137D8D"/>
    <w:rsid w:val="00140127"/>
    <w:rsid w:val="001403EF"/>
    <w:rsid w:val="001411A9"/>
    <w:rsid w:val="00141422"/>
    <w:rsid w:val="0014169A"/>
    <w:rsid w:val="00141C2A"/>
    <w:rsid w:val="00141FF5"/>
    <w:rsid w:val="00142684"/>
    <w:rsid w:val="001426FF"/>
    <w:rsid w:val="00142B25"/>
    <w:rsid w:val="0014438A"/>
    <w:rsid w:val="00144F6B"/>
    <w:rsid w:val="00145037"/>
    <w:rsid w:val="00145155"/>
    <w:rsid w:val="001451B8"/>
    <w:rsid w:val="00145857"/>
    <w:rsid w:val="00146043"/>
    <w:rsid w:val="001462C8"/>
    <w:rsid w:val="00146686"/>
    <w:rsid w:val="00146F2D"/>
    <w:rsid w:val="0014716E"/>
    <w:rsid w:val="00147432"/>
    <w:rsid w:val="00147505"/>
    <w:rsid w:val="00147D55"/>
    <w:rsid w:val="00147FD3"/>
    <w:rsid w:val="00150115"/>
    <w:rsid w:val="00150381"/>
    <w:rsid w:val="001503B7"/>
    <w:rsid w:val="00150761"/>
    <w:rsid w:val="00150832"/>
    <w:rsid w:val="001512C0"/>
    <w:rsid w:val="001516A3"/>
    <w:rsid w:val="001516C8"/>
    <w:rsid w:val="00151B2E"/>
    <w:rsid w:val="001520A1"/>
    <w:rsid w:val="00152230"/>
    <w:rsid w:val="00152280"/>
    <w:rsid w:val="001531BD"/>
    <w:rsid w:val="00154410"/>
    <w:rsid w:val="001544C1"/>
    <w:rsid w:val="00154570"/>
    <w:rsid w:val="00154FF2"/>
    <w:rsid w:val="001557C4"/>
    <w:rsid w:val="00155AEA"/>
    <w:rsid w:val="00155E31"/>
    <w:rsid w:val="001560CB"/>
    <w:rsid w:val="0015628E"/>
    <w:rsid w:val="001564C6"/>
    <w:rsid w:val="00156ABA"/>
    <w:rsid w:val="00157212"/>
    <w:rsid w:val="0015722C"/>
    <w:rsid w:val="00157599"/>
    <w:rsid w:val="0016020E"/>
    <w:rsid w:val="00160C60"/>
    <w:rsid w:val="00161A67"/>
    <w:rsid w:val="00161C84"/>
    <w:rsid w:val="00162B7C"/>
    <w:rsid w:val="00162C46"/>
    <w:rsid w:val="0016309D"/>
    <w:rsid w:val="0016359D"/>
    <w:rsid w:val="00163673"/>
    <w:rsid w:val="001637EB"/>
    <w:rsid w:val="0016463A"/>
    <w:rsid w:val="00164D4D"/>
    <w:rsid w:val="0016513B"/>
    <w:rsid w:val="00165A93"/>
    <w:rsid w:val="00165D60"/>
    <w:rsid w:val="00166152"/>
    <w:rsid w:val="00166A94"/>
    <w:rsid w:val="00166C1A"/>
    <w:rsid w:val="00166FAD"/>
    <w:rsid w:val="0016702F"/>
    <w:rsid w:val="001676A5"/>
    <w:rsid w:val="00167702"/>
    <w:rsid w:val="0017003C"/>
    <w:rsid w:val="001701F5"/>
    <w:rsid w:val="0017032A"/>
    <w:rsid w:val="0017049B"/>
    <w:rsid w:val="001704F9"/>
    <w:rsid w:val="00170640"/>
    <w:rsid w:val="0017086D"/>
    <w:rsid w:val="00171216"/>
    <w:rsid w:val="0017142B"/>
    <w:rsid w:val="0017165B"/>
    <w:rsid w:val="0017237A"/>
    <w:rsid w:val="001725B2"/>
    <w:rsid w:val="00172B5F"/>
    <w:rsid w:val="00172DD5"/>
    <w:rsid w:val="00172FBF"/>
    <w:rsid w:val="0017373F"/>
    <w:rsid w:val="0017377B"/>
    <w:rsid w:val="00173CC0"/>
    <w:rsid w:val="00173CC7"/>
    <w:rsid w:val="00174284"/>
    <w:rsid w:val="00174535"/>
    <w:rsid w:val="00174732"/>
    <w:rsid w:val="00174D5E"/>
    <w:rsid w:val="00175165"/>
    <w:rsid w:val="001752F4"/>
    <w:rsid w:val="00176D4D"/>
    <w:rsid w:val="00176FB8"/>
    <w:rsid w:val="001771EC"/>
    <w:rsid w:val="00177EFA"/>
    <w:rsid w:val="001801C6"/>
    <w:rsid w:val="001802B7"/>
    <w:rsid w:val="00180AEA"/>
    <w:rsid w:val="00180EF0"/>
    <w:rsid w:val="00181242"/>
    <w:rsid w:val="0018127D"/>
    <w:rsid w:val="001817AD"/>
    <w:rsid w:val="00182187"/>
    <w:rsid w:val="001822F3"/>
    <w:rsid w:val="001824FC"/>
    <w:rsid w:val="00182895"/>
    <w:rsid w:val="00182975"/>
    <w:rsid w:val="00182CE5"/>
    <w:rsid w:val="001830CF"/>
    <w:rsid w:val="00183451"/>
    <w:rsid w:val="001835C9"/>
    <w:rsid w:val="00184024"/>
    <w:rsid w:val="00184646"/>
    <w:rsid w:val="001848A5"/>
    <w:rsid w:val="001854B8"/>
    <w:rsid w:val="001859FC"/>
    <w:rsid w:val="00185E37"/>
    <w:rsid w:val="0018648A"/>
    <w:rsid w:val="001865F5"/>
    <w:rsid w:val="00186D84"/>
    <w:rsid w:val="00186E80"/>
    <w:rsid w:val="00187107"/>
    <w:rsid w:val="00187B32"/>
    <w:rsid w:val="00190A89"/>
    <w:rsid w:val="00190DDD"/>
    <w:rsid w:val="001913D3"/>
    <w:rsid w:val="0019195B"/>
    <w:rsid w:val="0019198E"/>
    <w:rsid w:val="00192034"/>
    <w:rsid w:val="0019240C"/>
    <w:rsid w:val="0019247F"/>
    <w:rsid w:val="00192643"/>
    <w:rsid w:val="001926C4"/>
    <w:rsid w:val="00192ACE"/>
    <w:rsid w:val="001936C1"/>
    <w:rsid w:val="0019380A"/>
    <w:rsid w:val="001946C6"/>
    <w:rsid w:val="001947C3"/>
    <w:rsid w:val="00194C88"/>
    <w:rsid w:val="00194E4B"/>
    <w:rsid w:val="0019528E"/>
    <w:rsid w:val="001953E8"/>
    <w:rsid w:val="001955E1"/>
    <w:rsid w:val="00195719"/>
    <w:rsid w:val="00195DF3"/>
    <w:rsid w:val="00196807"/>
    <w:rsid w:val="00196FF2"/>
    <w:rsid w:val="001971A4"/>
    <w:rsid w:val="001971B0"/>
    <w:rsid w:val="00197329"/>
    <w:rsid w:val="0019767A"/>
    <w:rsid w:val="001A0230"/>
    <w:rsid w:val="001A03F6"/>
    <w:rsid w:val="001A0A26"/>
    <w:rsid w:val="001A14B8"/>
    <w:rsid w:val="001A1BA9"/>
    <w:rsid w:val="001A21F9"/>
    <w:rsid w:val="001A2352"/>
    <w:rsid w:val="001A2877"/>
    <w:rsid w:val="001A3303"/>
    <w:rsid w:val="001A3367"/>
    <w:rsid w:val="001A33AE"/>
    <w:rsid w:val="001A3538"/>
    <w:rsid w:val="001A3608"/>
    <w:rsid w:val="001A394E"/>
    <w:rsid w:val="001A3AA9"/>
    <w:rsid w:val="001A3DB6"/>
    <w:rsid w:val="001A40A7"/>
    <w:rsid w:val="001A474B"/>
    <w:rsid w:val="001A4C99"/>
    <w:rsid w:val="001A4ECB"/>
    <w:rsid w:val="001A5844"/>
    <w:rsid w:val="001A5928"/>
    <w:rsid w:val="001A5A10"/>
    <w:rsid w:val="001A5A32"/>
    <w:rsid w:val="001A645D"/>
    <w:rsid w:val="001A65DD"/>
    <w:rsid w:val="001A67FA"/>
    <w:rsid w:val="001A74D6"/>
    <w:rsid w:val="001A75CB"/>
    <w:rsid w:val="001A7B6C"/>
    <w:rsid w:val="001B041A"/>
    <w:rsid w:val="001B0B77"/>
    <w:rsid w:val="001B0BF1"/>
    <w:rsid w:val="001B1154"/>
    <w:rsid w:val="001B1BB1"/>
    <w:rsid w:val="001B1CA5"/>
    <w:rsid w:val="001B1CE7"/>
    <w:rsid w:val="001B1E14"/>
    <w:rsid w:val="001B1FC2"/>
    <w:rsid w:val="001B27AB"/>
    <w:rsid w:val="001B2E05"/>
    <w:rsid w:val="001B308E"/>
    <w:rsid w:val="001B39E4"/>
    <w:rsid w:val="001B3D73"/>
    <w:rsid w:val="001B454C"/>
    <w:rsid w:val="001B4A40"/>
    <w:rsid w:val="001B4C15"/>
    <w:rsid w:val="001B4F01"/>
    <w:rsid w:val="001B4FA7"/>
    <w:rsid w:val="001B5183"/>
    <w:rsid w:val="001B5186"/>
    <w:rsid w:val="001B59DA"/>
    <w:rsid w:val="001B5C57"/>
    <w:rsid w:val="001B602B"/>
    <w:rsid w:val="001B60FD"/>
    <w:rsid w:val="001B6120"/>
    <w:rsid w:val="001B66F1"/>
    <w:rsid w:val="001B6710"/>
    <w:rsid w:val="001B6772"/>
    <w:rsid w:val="001B6884"/>
    <w:rsid w:val="001B785A"/>
    <w:rsid w:val="001B79D1"/>
    <w:rsid w:val="001B7D80"/>
    <w:rsid w:val="001C04A2"/>
    <w:rsid w:val="001C04F4"/>
    <w:rsid w:val="001C08C0"/>
    <w:rsid w:val="001C1A43"/>
    <w:rsid w:val="001C1CA4"/>
    <w:rsid w:val="001C23FD"/>
    <w:rsid w:val="001C2BCF"/>
    <w:rsid w:val="001C2E3B"/>
    <w:rsid w:val="001C2E5C"/>
    <w:rsid w:val="001C3232"/>
    <w:rsid w:val="001C339F"/>
    <w:rsid w:val="001C3DE3"/>
    <w:rsid w:val="001C40AB"/>
    <w:rsid w:val="001C40C6"/>
    <w:rsid w:val="001C42EA"/>
    <w:rsid w:val="001C4817"/>
    <w:rsid w:val="001C48F7"/>
    <w:rsid w:val="001C4928"/>
    <w:rsid w:val="001C4A96"/>
    <w:rsid w:val="001C4DF6"/>
    <w:rsid w:val="001C5547"/>
    <w:rsid w:val="001C5A38"/>
    <w:rsid w:val="001C6542"/>
    <w:rsid w:val="001C6997"/>
    <w:rsid w:val="001C6D3D"/>
    <w:rsid w:val="001C6D43"/>
    <w:rsid w:val="001C6DC9"/>
    <w:rsid w:val="001C7471"/>
    <w:rsid w:val="001C7AC8"/>
    <w:rsid w:val="001C7AE7"/>
    <w:rsid w:val="001C7EB7"/>
    <w:rsid w:val="001D018C"/>
    <w:rsid w:val="001D05D8"/>
    <w:rsid w:val="001D0798"/>
    <w:rsid w:val="001D0895"/>
    <w:rsid w:val="001D08B8"/>
    <w:rsid w:val="001D08DB"/>
    <w:rsid w:val="001D0CDA"/>
    <w:rsid w:val="001D0CFA"/>
    <w:rsid w:val="001D10F1"/>
    <w:rsid w:val="001D1104"/>
    <w:rsid w:val="001D1549"/>
    <w:rsid w:val="001D1615"/>
    <w:rsid w:val="001D1712"/>
    <w:rsid w:val="001D1771"/>
    <w:rsid w:val="001D18CA"/>
    <w:rsid w:val="001D1CE2"/>
    <w:rsid w:val="001D3496"/>
    <w:rsid w:val="001D35AF"/>
    <w:rsid w:val="001D35BA"/>
    <w:rsid w:val="001D3930"/>
    <w:rsid w:val="001D4503"/>
    <w:rsid w:val="001D4765"/>
    <w:rsid w:val="001D4969"/>
    <w:rsid w:val="001D5093"/>
    <w:rsid w:val="001D518E"/>
    <w:rsid w:val="001D5655"/>
    <w:rsid w:val="001D5851"/>
    <w:rsid w:val="001D58E3"/>
    <w:rsid w:val="001D6030"/>
    <w:rsid w:val="001D6578"/>
    <w:rsid w:val="001D6788"/>
    <w:rsid w:val="001D699D"/>
    <w:rsid w:val="001D6A89"/>
    <w:rsid w:val="001D6D60"/>
    <w:rsid w:val="001D6E9B"/>
    <w:rsid w:val="001D6EA5"/>
    <w:rsid w:val="001D70DA"/>
    <w:rsid w:val="001D7B26"/>
    <w:rsid w:val="001D7C2A"/>
    <w:rsid w:val="001D7C93"/>
    <w:rsid w:val="001D7ECA"/>
    <w:rsid w:val="001E0A3D"/>
    <w:rsid w:val="001E136C"/>
    <w:rsid w:val="001E16D7"/>
    <w:rsid w:val="001E17B3"/>
    <w:rsid w:val="001E1F27"/>
    <w:rsid w:val="001E2458"/>
    <w:rsid w:val="001E37DB"/>
    <w:rsid w:val="001E3939"/>
    <w:rsid w:val="001E3A51"/>
    <w:rsid w:val="001E3BD1"/>
    <w:rsid w:val="001E414F"/>
    <w:rsid w:val="001E46D8"/>
    <w:rsid w:val="001E471E"/>
    <w:rsid w:val="001E484A"/>
    <w:rsid w:val="001E4996"/>
    <w:rsid w:val="001E4A17"/>
    <w:rsid w:val="001E5280"/>
    <w:rsid w:val="001E5446"/>
    <w:rsid w:val="001E5A53"/>
    <w:rsid w:val="001E643F"/>
    <w:rsid w:val="001E69E4"/>
    <w:rsid w:val="001E6FA7"/>
    <w:rsid w:val="001E7417"/>
    <w:rsid w:val="001E7695"/>
    <w:rsid w:val="001E7ED7"/>
    <w:rsid w:val="001F0CA0"/>
    <w:rsid w:val="001F0F59"/>
    <w:rsid w:val="001F1173"/>
    <w:rsid w:val="001F152B"/>
    <w:rsid w:val="001F1B6F"/>
    <w:rsid w:val="001F2A17"/>
    <w:rsid w:val="001F2BD0"/>
    <w:rsid w:val="001F2C0E"/>
    <w:rsid w:val="001F2C78"/>
    <w:rsid w:val="001F30E4"/>
    <w:rsid w:val="001F3435"/>
    <w:rsid w:val="001F351D"/>
    <w:rsid w:val="001F38F2"/>
    <w:rsid w:val="001F3CBF"/>
    <w:rsid w:val="001F4023"/>
    <w:rsid w:val="001F40C7"/>
    <w:rsid w:val="001F4594"/>
    <w:rsid w:val="001F4637"/>
    <w:rsid w:val="001F4949"/>
    <w:rsid w:val="001F4A83"/>
    <w:rsid w:val="001F4AA1"/>
    <w:rsid w:val="001F4C01"/>
    <w:rsid w:val="001F4FC1"/>
    <w:rsid w:val="001F50E7"/>
    <w:rsid w:val="001F56B0"/>
    <w:rsid w:val="001F5D55"/>
    <w:rsid w:val="001F635A"/>
    <w:rsid w:val="001F659C"/>
    <w:rsid w:val="001F6958"/>
    <w:rsid w:val="001F6A0E"/>
    <w:rsid w:val="001F6A8F"/>
    <w:rsid w:val="0020085F"/>
    <w:rsid w:val="00200A30"/>
    <w:rsid w:val="00200B5C"/>
    <w:rsid w:val="00200DD1"/>
    <w:rsid w:val="00201865"/>
    <w:rsid w:val="00203133"/>
    <w:rsid w:val="0020329F"/>
    <w:rsid w:val="002039D5"/>
    <w:rsid w:val="00203BFB"/>
    <w:rsid w:val="0020475D"/>
    <w:rsid w:val="002048FB"/>
    <w:rsid w:val="00204B76"/>
    <w:rsid w:val="00204D95"/>
    <w:rsid w:val="0020532F"/>
    <w:rsid w:val="00205C38"/>
    <w:rsid w:val="00205E7B"/>
    <w:rsid w:val="0020632B"/>
    <w:rsid w:val="0020656B"/>
    <w:rsid w:val="0020679A"/>
    <w:rsid w:val="002067EA"/>
    <w:rsid w:val="002068A1"/>
    <w:rsid w:val="00206905"/>
    <w:rsid w:val="00206F8E"/>
    <w:rsid w:val="0020731A"/>
    <w:rsid w:val="002105E3"/>
    <w:rsid w:val="002106D8"/>
    <w:rsid w:val="0021148B"/>
    <w:rsid w:val="002114B3"/>
    <w:rsid w:val="0021179A"/>
    <w:rsid w:val="0021202B"/>
    <w:rsid w:val="00212794"/>
    <w:rsid w:val="002129D9"/>
    <w:rsid w:val="0021322F"/>
    <w:rsid w:val="0021325B"/>
    <w:rsid w:val="00213484"/>
    <w:rsid w:val="0021380B"/>
    <w:rsid w:val="00213821"/>
    <w:rsid w:val="00214019"/>
    <w:rsid w:val="002140AF"/>
    <w:rsid w:val="002141F5"/>
    <w:rsid w:val="0021424D"/>
    <w:rsid w:val="00214D35"/>
    <w:rsid w:val="00214F15"/>
    <w:rsid w:val="002150C3"/>
    <w:rsid w:val="00215B75"/>
    <w:rsid w:val="00215BC5"/>
    <w:rsid w:val="00216CCB"/>
    <w:rsid w:val="00216D7B"/>
    <w:rsid w:val="00217020"/>
    <w:rsid w:val="00217672"/>
    <w:rsid w:val="00217BC8"/>
    <w:rsid w:val="00217CCF"/>
    <w:rsid w:val="00220170"/>
    <w:rsid w:val="0022070D"/>
    <w:rsid w:val="002207B4"/>
    <w:rsid w:val="00220CB6"/>
    <w:rsid w:val="0022124D"/>
    <w:rsid w:val="002214CD"/>
    <w:rsid w:val="0022157F"/>
    <w:rsid w:val="00221B34"/>
    <w:rsid w:val="00222474"/>
    <w:rsid w:val="00222C1C"/>
    <w:rsid w:val="00222D7F"/>
    <w:rsid w:val="002231D3"/>
    <w:rsid w:val="002233F2"/>
    <w:rsid w:val="00223517"/>
    <w:rsid w:val="00223542"/>
    <w:rsid w:val="0022364E"/>
    <w:rsid w:val="00223803"/>
    <w:rsid w:val="0022382D"/>
    <w:rsid w:val="00223F44"/>
    <w:rsid w:val="0022477A"/>
    <w:rsid w:val="00225881"/>
    <w:rsid w:val="00226144"/>
    <w:rsid w:val="00226DDE"/>
    <w:rsid w:val="0022703F"/>
    <w:rsid w:val="00227418"/>
    <w:rsid w:val="00227C67"/>
    <w:rsid w:val="00230247"/>
    <w:rsid w:val="002303F8"/>
    <w:rsid w:val="0023040B"/>
    <w:rsid w:val="0023076B"/>
    <w:rsid w:val="00230A15"/>
    <w:rsid w:val="002315E4"/>
    <w:rsid w:val="0023169C"/>
    <w:rsid w:val="002318D2"/>
    <w:rsid w:val="00231DE3"/>
    <w:rsid w:val="0023213F"/>
    <w:rsid w:val="00232184"/>
    <w:rsid w:val="002328D5"/>
    <w:rsid w:val="002329CA"/>
    <w:rsid w:val="00232E53"/>
    <w:rsid w:val="00232E58"/>
    <w:rsid w:val="00232F2D"/>
    <w:rsid w:val="0023349D"/>
    <w:rsid w:val="002344F0"/>
    <w:rsid w:val="00234740"/>
    <w:rsid w:val="0023479B"/>
    <w:rsid w:val="00234BC3"/>
    <w:rsid w:val="002352CE"/>
    <w:rsid w:val="00235A88"/>
    <w:rsid w:val="002364E1"/>
    <w:rsid w:val="00236616"/>
    <w:rsid w:val="00236BF5"/>
    <w:rsid w:val="00236DCE"/>
    <w:rsid w:val="002370AF"/>
    <w:rsid w:val="0023761C"/>
    <w:rsid w:val="0023765F"/>
    <w:rsid w:val="00237911"/>
    <w:rsid w:val="0023794E"/>
    <w:rsid w:val="00237B23"/>
    <w:rsid w:val="00240311"/>
    <w:rsid w:val="00240999"/>
    <w:rsid w:val="00240DC1"/>
    <w:rsid w:val="00240E8A"/>
    <w:rsid w:val="00241368"/>
    <w:rsid w:val="00241465"/>
    <w:rsid w:val="002417F0"/>
    <w:rsid w:val="00241E15"/>
    <w:rsid w:val="00242FD9"/>
    <w:rsid w:val="00244895"/>
    <w:rsid w:val="00244BC4"/>
    <w:rsid w:val="0024535D"/>
    <w:rsid w:val="00245803"/>
    <w:rsid w:val="002458AE"/>
    <w:rsid w:val="0024595C"/>
    <w:rsid w:val="00245B54"/>
    <w:rsid w:val="00245F70"/>
    <w:rsid w:val="0024654E"/>
    <w:rsid w:val="002466CD"/>
    <w:rsid w:val="002468A3"/>
    <w:rsid w:val="002469F4"/>
    <w:rsid w:val="002470D3"/>
    <w:rsid w:val="00247BCB"/>
    <w:rsid w:val="00247C80"/>
    <w:rsid w:val="0025023B"/>
    <w:rsid w:val="002504DF"/>
    <w:rsid w:val="00250544"/>
    <w:rsid w:val="0025058E"/>
    <w:rsid w:val="00250800"/>
    <w:rsid w:val="00250DC7"/>
    <w:rsid w:val="00250E12"/>
    <w:rsid w:val="00250E77"/>
    <w:rsid w:val="00251715"/>
    <w:rsid w:val="002518D5"/>
    <w:rsid w:val="00251AB8"/>
    <w:rsid w:val="00251B70"/>
    <w:rsid w:val="00251D3C"/>
    <w:rsid w:val="00252AD6"/>
    <w:rsid w:val="00252EDF"/>
    <w:rsid w:val="00253C32"/>
    <w:rsid w:val="002541F1"/>
    <w:rsid w:val="0025427E"/>
    <w:rsid w:val="00254B5C"/>
    <w:rsid w:val="00254CD2"/>
    <w:rsid w:val="002551C8"/>
    <w:rsid w:val="002557FF"/>
    <w:rsid w:val="00255F71"/>
    <w:rsid w:val="00256A0E"/>
    <w:rsid w:val="00256B5F"/>
    <w:rsid w:val="00257003"/>
    <w:rsid w:val="0025722B"/>
    <w:rsid w:val="002573A5"/>
    <w:rsid w:val="002574DB"/>
    <w:rsid w:val="00257DE0"/>
    <w:rsid w:val="00260172"/>
    <w:rsid w:val="002607BD"/>
    <w:rsid w:val="00260990"/>
    <w:rsid w:val="00260B00"/>
    <w:rsid w:val="00260B96"/>
    <w:rsid w:val="00260D09"/>
    <w:rsid w:val="0026104E"/>
    <w:rsid w:val="00261136"/>
    <w:rsid w:val="0026190B"/>
    <w:rsid w:val="00261BAB"/>
    <w:rsid w:val="00261BC5"/>
    <w:rsid w:val="002626D9"/>
    <w:rsid w:val="002627D4"/>
    <w:rsid w:val="00263091"/>
    <w:rsid w:val="00263342"/>
    <w:rsid w:val="0026372A"/>
    <w:rsid w:val="0026377A"/>
    <w:rsid w:val="00263B64"/>
    <w:rsid w:val="00263BD1"/>
    <w:rsid w:val="00263FC5"/>
    <w:rsid w:val="00264341"/>
    <w:rsid w:val="002645FF"/>
    <w:rsid w:val="0026464A"/>
    <w:rsid w:val="0026500A"/>
    <w:rsid w:val="00265021"/>
    <w:rsid w:val="002650CF"/>
    <w:rsid w:val="002657FD"/>
    <w:rsid w:val="00265847"/>
    <w:rsid w:val="002658F5"/>
    <w:rsid w:val="002668DE"/>
    <w:rsid w:val="00267496"/>
    <w:rsid w:val="0026789F"/>
    <w:rsid w:val="00267904"/>
    <w:rsid w:val="0027045B"/>
    <w:rsid w:val="0027078C"/>
    <w:rsid w:val="00270A5A"/>
    <w:rsid w:val="00270DEE"/>
    <w:rsid w:val="00271175"/>
    <w:rsid w:val="0027119B"/>
    <w:rsid w:val="002717BF"/>
    <w:rsid w:val="0027184C"/>
    <w:rsid w:val="002719A9"/>
    <w:rsid w:val="00271FBF"/>
    <w:rsid w:val="00271FCC"/>
    <w:rsid w:val="0027220E"/>
    <w:rsid w:val="00272982"/>
    <w:rsid w:val="00272D23"/>
    <w:rsid w:val="002730B3"/>
    <w:rsid w:val="002730FA"/>
    <w:rsid w:val="00273C5C"/>
    <w:rsid w:val="002742E8"/>
    <w:rsid w:val="0027447F"/>
    <w:rsid w:val="00274827"/>
    <w:rsid w:val="00274850"/>
    <w:rsid w:val="0027493B"/>
    <w:rsid w:val="00274B38"/>
    <w:rsid w:val="00274F7D"/>
    <w:rsid w:val="0027527C"/>
    <w:rsid w:val="00275339"/>
    <w:rsid w:val="002755C3"/>
    <w:rsid w:val="00275880"/>
    <w:rsid w:val="002759D1"/>
    <w:rsid w:val="002760B9"/>
    <w:rsid w:val="00276A5A"/>
    <w:rsid w:val="00276E03"/>
    <w:rsid w:val="00277083"/>
    <w:rsid w:val="002776AA"/>
    <w:rsid w:val="002776BF"/>
    <w:rsid w:val="00280676"/>
    <w:rsid w:val="00280809"/>
    <w:rsid w:val="00280854"/>
    <w:rsid w:val="00280939"/>
    <w:rsid w:val="00280F61"/>
    <w:rsid w:val="00280FAB"/>
    <w:rsid w:val="002811E0"/>
    <w:rsid w:val="00281539"/>
    <w:rsid w:val="002820FF"/>
    <w:rsid w:val="00282361"/>
    <w:rsid w:val="00282A02"/>
    <w:rsid w:val="002830A7"/>
    <w:rsid w:val="002831D2"/>
    <w:rsid w:val="00283D98"/>
    <w:rsid w:val="00283F11"/>
    <w:rsid w:val="002840DA"/>
    <w:rsid w:val="002849C8"/>
    <w:rsid w:val="00284A4B"/>
    <w:rsid w:val="00284B7A"/>
    <w:rsid w:val="00285088"/>
    <w:rsid w:val="002852D4"/>
    <w:rsid w:val="002855FF"/>
    <w:rsid w:val="00285613"/>
    <w:rsid w:val="00285E7F"/>
    <w:rsid w:val="00286009"/>
    <w:rsid w:val="0028611A"/>
    <w:rsid w:val="00286C38"/>
    <w:rsid w:val="00286C53"/>
    <w:rsid w:val="0028713E"/>
    <w:rsid w:val="002872AF"/>
    <w:rsid w:val="00287B9E"/>
    <w:rsid w:val="00287CD8"/>
    <w:rsid w:val="0029044B"/>
    <w:rsid w:val="0029066F"/>
    <w:rsid w:val="002914FF"/>
    <w:rsid w:val="0029152F"/>
    <w:rsid w:val="00291594"/>
    <w:rsid w:val="00291632"/>
    <w:rsid w:val="00291F93"/>
    <w:rsid w:val="0029280D"/>
    <w:rsid w:val="00292BF3"/>
    <w:rsid w:val="00292C07"/>
    <w:rsid w:val="0029340E"/>
    <w:rsid w:val="00293876"/>
    <w:rsid w:val="00293AA2"/>
    <w:rsid w:val="00293EC9"/>
    <w:rsid w:val="0029403E"/>
    <w:rsid w:val="002941EB"/>
    <w:rsid w:val="00294555"/>
    <w:rsid w:val="0029463A"/>
    <w:rsid w:val="002948F4"/>
    <w:rsid w:val="002953DA"/>
    <w:rsid w:val="00295733"/>
    <w:rsid w:val="00295858"/>
    <w:rsid w:val="0029682B"/>
    <w:rsid w:val="00296BF0"/>
    <w:rsid w:val="00296FE1"/>
    <w:rsid w:val="0029754E"/>
    <w:rsid w:val="00297663"/>
    <w:rsid w:val="002976EA"/>
    <w:rsid w:val="00297C0F"/>
    <w:rsid w:val="002A1731"/>
    <w:rsid w:val="002A1EA7"/>
    <w:rsid w:val="002A1EE6"/>
    <w:rsid w:val="002A23F6"/>
    <w:rsid w:val="002A2F14"/>
    <w:rsid w:val="002A2FE2"/>
    <w:rsid w:val="002A3161"/>
    <w:rsid w:val="002A3429"/>
    <w:rsid w:val="002A3935"/>
    <w:rsid w:val="002A3936"/>
    <w:rsid w:val="002A393E"/>
    <w:rsid w:val="002A423B"/>
    <w:rsid w:val="002A43A0"/>
    <w:rsid w:val="002A46FA"/>
    <w:rsid w:val="002A4950"/>
    <w:rsid w:val="002A4AEB"/>
    <w:rsid w:val="002A4C99"/>
    <w:rsid w:val="002A4D43"/>
    <w:rsid w:val="002A4FD5"/>
    <w:rsid w:val="002A5025"/>
    <w:rsid w:val="002A50D1"/>
    <w:rsid w:val="002A5179"/>
    <w:rsid w:val="002A53B0"/>
    <w:rsid w:val="002A5704"/>
    <w:rsid w:val="002A5F6A"/>
    <w:rsid w:val="002A6AF6"/>
    <w:rsid w:val="002A6EBD"/>
    <w:rsid w:val="002A71A7"/>
    <w:rsid w:val="002A7A72"/>
    <w:rsid w:val="002B0039"/>
    <w:rsid w:val="002B1098"/>
    <w:rsid w:val="002B186A"/>
    <w:rsid w:val="002B1892"/>
    <w:rsid w:val="002B1930"/>
    <w:rsid w:val="002B1E6E"/>
    <w:rsid w:val="002B1EB9"/>
    <w:rsid w:val="002B20C1"/>
    <w:rsid w:val="002B26B7"/>
    <w:rsid w:val="002B2779"/>
    <w:rsid w:val="002B2BE2"/>
    <w:rsid w:val="002B2FA7"/>
    <w:rsid w:val="002B34DE"/>
    <w:rsid w:val="002B4452"/>
    <w:rsid w:val="002B47A0"/>
    <w:rsid w:val="002B48CD"/>
    <w:rsid w:val="002B5026"/>
    <w:rsid w:val="002B552D"/>
    <w:rsid w:val="002B5815"/>
    <w:rsid w:val="002B6671"/>
    <w:rsid w:val="002B694E"/>
    <w:rsid w:val="002B6B2F"/>
    <w:rsid w:val="002B6E1B"/>
    <w:rsid w:val="002B706C"/>
    <w:rsid w:val="002B7D33"/>
    <w:rsid w:val="002C00F2"/>
    <w:rsid w:val="002C022E"/>
    <w:rsid w:val="002C07F6"/>
    <w:rsid w:val="002C085C"/>
    <w:rsid w:val="002C08C8"/>
    <w:rsid w:val="002C1807"/>
    <w:rsid w:val="002C1C50"/>
    <w:rsid w:val="002C1D96"/>
    <w:rsid w:val="002C2049"/>
    <w:rsid w:val="002C20AA"/>
    <w:rsid w:val="002C22F8"/>
    <w:rsid w:val="002C2460"/>
    <w:rsid w:val="002C2E97"/>
    <w:rsid w:val="002C2FC9"/>
    <w:rsid w:val="002C33F8"/>
    <w:rsid w:val="002C3580"/>
    <w:rsid w:val="002C39AB"/>
    <w:rsid w:val="002C3CC7"/>
    <w:rsid w:val="002C3FAC"/>
    <w:rsid w:val="002C4391"/>
    <w:rsid w:val="002C4657"/>
    <w:rsid w:val="002C4B36"/>
    <w:rsid w:val="002C4EE9"/>
    <w:rsid w:val="002C5419"/>
    <w:rsid w:val="002C5B21"/>
    <w:rsid w:val="002C5BAB"/>
    <w:rsid w:val="002C5D4E"/>
    <w:rsid w:val="002C5E31"/>
    <w:rsid w:val="002C5F93"/>
    <w:rsid w:val="002C66EF"/>
    <w:rsid w:val="002C6790"/>
    <w:rsid w:val="002C67F3"/>
    <w:rsid w:val="002C6B5C"/>
    <w:rsid w:val="002C6CB0"/>
    <w:rsid w:val="002C7013"/>
    <w:rsid w:val="002C735E"/>
    <w:rsid w:val="002C75B5"/>
    <w:rsid w:val="002C763B"/>
    <w:rsid w:val="002C7900"/>
    <w:rsid w:val="002D02A6"/>
    <w:rsid w:val="002D089E"/>
    <w:rsid w:val="002D095E"/>
    <w:rsid w:val="002D0CA4"/>
    <w:rsid w:val="002D10D0"/>
    <w:rsid w:val="002D1108"/>
    <w:rsid w:val="002D1246"/>
    <w:rsid w:val="002D1B5F"/>
    <w:rsid w:val="002D1DC3"/>
    <w:rsid w:val="002D1EAE"/>
    <w:rsid w:val="002D28BD"/>
    <w:rsid w:val="002D2DC2"/>
    <w:rsid w:val="002D35B5"/>
    <w:rsid w:val="002D3855"/>
    <w:rsid w:val="002D3E10"/>
    <w:rsid w:val="002D413A"/>
    <w:rsid w:val="002D457C"/>
    <w:rsid w:val="002D4717"/>
    <w:rsid w:val="002D4AD7"/>
    <w:rsid w:val="002D4B3F"/>
    <w:rsid w:val="002D4E7D"/>
    <w:rsid w:val="002D4EAD"/>
    <w:rsid w:val="002D52A4"/>
    <w:rsid w:val="002D565D"/>
    <w:rsid w:val="002D5676"/>
    <w:rsid w:val="002D658F"/>
    <w:rsid w:val="002D74E3"/>
    <w:rsid w:val="002D76CA"/>
    <w:rsid w:val="002D7FEE"/>
    <w:rsid w:val="002E0A54"/>
    <w:rsid w:val="002E15A1"/>
    <w:rsid w:val="002E260F"/>
    <w:rsid w:val="002E2F31"/>
    <w:rsid w:val="002E36E8"/>
    <w:rsid w:val="002E3FE5"/>
    <w:rsid w:val="002E4658"/>
    <w:rsid w:val="002E4E07"/>
    <w:rsid w:val="002E4F47"/>
    <w:rsid w:val="002E5856"/>
    <w:rsid w:val="002E5D4C"/>
    <w:rsid w:val="002E67D2"/>
    <w:rsid w:val="002E6BE4"/>
    <w:rsid w:val="002E6FF7"/>
    <w:rsid w:val="002E7DC4"/>
    <w:rsid w:val="002F0037"/>
    <w:rsid w:val="002F013D"/>
    <w:rsid w:val="002F01B5"/>
    <w:rsid w:val="002F0A62"/>
    <w:rsid w:val="002F1A67"/>
    <w:rsid w:val="002F1AD9"/>
    <w:rsid w:val="002F1BE7"/>
    <w:rsid w:val="002F2ADE"/>
    <w:rsid w:val="002F327D"/>
    <w:rsid w:val="002F3FCE"/>
    <w:rsid w:val="002F4CD3"/>
    <w:rsid w:val="002F4DBD"/>
    <w:rsid w:val="002F4F72"/>
    <w:rsid w:val="002F579E"/>
    <w:rsid w:val="002F64CB"/>
    <w:rsid w:val="002F6B02"/>
    <w:rsid w:val="002F6CA9"/>
    <w:rsid w:val="002F73B3"/>
    <w:rsid w:val="002F7E29"/>
    <w:rsid w:val="003003BC"/>
    <w:rsid w:val="0030104A"/>
    <w:rsid w:val="003023EC"/>
    <w:rsid w:val="00302B3A"/>
    <w:rsid w:val="00302D5B"/>
    <w:rsid w:val="00303B96"/>
    <w:rsid w:val="0030455B"/>
    <w:rsid w:val="00304852"/>
    <w:rsid w:val="0030513E"/>
    <w:rsid w:val="0030581C"/>
    <w:rsid w:val="00305A6D"/>
    <w:rsid w:val="00305B79"/>
    <w:rsid w:val="00306277"/>
    <w:rsid w:val="003064A2"/>
    <w:rsid w:val="0030692A"/>
    <w:rsid w:val="00306D9D"/>
    <w:rsid w:val="00306E52"/>
    <w:rsid w:val="00307554"/>
    <w:rsid w:val="00307C5F"/>
    <w:rsid w:val="00307EED"/>
    <w:rsid w:val="003101F1"/>
    <w:rsid w:val="00310380"/>
    <w:rsid w:val="00310689"/>
    <w:rsid w:val="00310DF5"/>
    <w:rsid w:val="003113B6"/>
    <w:rsid w:val="00311C4D"/>
    <w:rsid w:val="00311DE1"/>
    <w:rsid w:val="0031223C"/>
    <w:rsid w:val="003125E7"/>
    <w:rsid w:val="0031284E"/>
    <w:rsid w:val="00312ACB"/>
    <w:rsid w:val="00313708"/>
    <w:rsid w:val="00313A38"/>
    <w:rsid w:val="00313FED"/>
    <w:rsid w:val="003140E9"/>
    <w:rsid w:val="00314E84"/>
    <w:rsid w:val="00315EA5"/>
    <w:rsid w:val="00315FCD"/>
    <w:rsid w:val="0031625B"/>
    <w:rsid w:val="00316AE0"/>
    <w:rsid w:val="00317B58"/>
    <w:rsid w:val="00320032"/>
    <w:rsid w:val="0032011C"/>
    <w:rsid w:val="00321376"/>
    <w:rsid w:val="00321440"/>
    <w:rsid w:val="003217F5"/>
    <w:rsid w:val="00321857"/>
    <w:rsid w:val="00321ACB"/>
    <w:rsid w:val="00322116"/>
    <w:rsid w:val="0032356E"/>
    <w:rsid w:val="00323E87"/>
    <w:rsid w:val="00323F61"/>
    <w:rsid w:val="003244C1"/>
    <w:rsid w:val="00324FA0"/>
    <w:rsid w:val="0032507D"/>
    <w:rsid w:val="00325853"/>
    <w:rsid w:val="0032593F"/>
    <w:rsid w:val="00325BF8"/>
    <w:rsid w:val="00325D79"/>
    <w:rsid w:val="00325F3B"/>
    <w:rsid w:val="0032637C"/>
    <w:rsid w:val="00326A17"/>
    <w:rsid w:val="00326BA6"/>
    <w:rsid w:val="00326BDC"/>
    <w:rsid w:val="00327B12"/>
    <w:rsid w:val="00327B6D"/>
    <w:rsid w:val="00327EB0"/>
    <w:rsid w:val="00330610"/>
    <w:rsid w:val="00330D25"/>
    <w:rsid w:val="00331BC6"/>
    <w:rsid w:val="00332B26"/>
    <w:rsid w:val="00332DD7"/>
    <w:rsid w:val="00332F00"/>
    <w:rsid w:val="003332AA"/>
    <w:rsid w:val="00333506"/>
    <w:rsid w:val="003337BE"/>
    <w:rsid w:val="003339B9"/>
    <w:rsid w:val="003340A6"/>
    <w:rsid w:val="00334311"/>
    <w:rsid w:val="00334324"/>
    <w:rsid w:val="00334A82"/>
    <w:rsid w:val="00334BC9"/>
    <w:rsid w:val="003350E2"/>
    <w:rsid w:val="0033516C"/>
    <w:rsid w:val="00335727"/>
    <w:rsid w:val="00335BC8"/>
    <w:rsid w:val="00335CB4"/>
    <w:rsid w:val="00335E7A"/>
    <w:rsid w:val="003361B9"/>
    <w:rsid w:val="003369B9"/>
    <w:rsid w:val="0033701E"/>
    <w:rsid w:val="003373CD"/>
    <w:rsid w:val="003375A9"/>
    <w:rsid w:val="003375BC"/>
    <w:rsid w:val="00340B72"/>
    <w:rsid w:val="00341119"/>
    <w:rsid w:val="003412C4"/>
    <w:rsid w:val="00341D90"/>
    <w:rsid w:val="00342830"/>
    <w:rsid w:val="00342998"/>
    <w:rsid w:val="003429AE"/>
    <w:rsid w:val="00343AC6"/>
    <w:rsid w:val="00343D6B"/>
    <w:rsid w:val="0034409D"/>
    <w:rsid w:val="003441A7"/>
    <w:rsid w:val="0034439D"/>
    <w:rsid w:val="003445E6"/>
    <w:rsid w:val="00344661"/>
    <w:rsid w:val="00344DB0"/>
    <w:rsid w:val="00346048"/>
    <w:rsid w:val="00346159"/>
    <w:rsid w:val="00347628"/>
    <w:rsid w:val="00347C85"/>
    <w:rsid w:val="00350A60"/>
    <w:rsid w:val="00350D4D"/>
    <w:rsid w:val="003511FB"/>
    <w:rsid w:val="00351814"/>
    <w:rsid w:val="00351A4B"/>
    <w:rsid w:val="00351D69"/>
    <w:rsid w:val="003521B5"/>
    <w:rsid w:val="00352D9B"/>
    <w:rsid w:val="00353481"/>
    <w:rsid w:val="00353ECF"/>
    <w:rsid w:val="00353F0B"/>
    <w:rsid w:val="0035438A"/>
    <w:rsid w:val="003545C8"/>
    <w:rsid w:val="00354FEF"/>
    <w:rsid w:val="00355027"/>
    <w:rsid w:val="003556FF"/>
    <w:rsid w:val="00355B57"/>
    <w:rsid w:val="00356006"/>
    <w:rsid w:val="00356AF4"/>
    <w:rsid w:val="00356F64"/>
    <w:rsid w:val="003575BF"/>
    <w:rsid w:val="00357B31"/>
    <w:rsid w:val="00360EA6"/>
    <w:rsid w:val="00361221"/>
    <w:rsid w:val="003612EB"/>
    <w:rsid w:val="00361C20"/>
    <w:rsid w:val="003621CE"/>
    <w:rsid w:val="0036325C"/>
    <w:rsid w:val="003633C5"/>
    <w:rsid w:val="00363800"/>
    <w:rsid w:val="00363C50"/>
    <w:rsid w:val="00363D66"/>
    <w:rsid w:val="00364201"/>
    <w:rsid w:val="0036504C"/>
    <w:rsid w:val="00365360"/>
    <w:rsid w:val="003656DC"/>
    <w:rsid w:val="00366257"/>
    <w:rsid w:val="00366457"/>
    <w:rsid w:val="0036652E"/>
    <w:rsid w:val="003666FE"/>
    <w:rsid w:val="003669D0"/>
    <w:rsid w:val="003675A4"/>
    <w:rsid w:val="00367BDD"/>
    <w:rsid w:val="00367BF2"/>
    <w:rsid w:val="003701A5"/>
    <w:rsid w:val="003709DB"/>
    <w:rsid w:val="003712BE"/>
    <w:rsid w:val="0037182F"/>
    <w:rsid w:val="003719E7"/>
    <w:rsid w:val="00371AB6"/>
    <w:rsid w:val="00371C1B"/>
    <w:rsid w:val="00371D5B"/>
    <w:rsid w:val="00372754"/>
    <w:rsid w:val="00372838"/>
    <w:rsid w:val="003729E8"/>
    <w:rsid w:val="00372D9D"/>
    <w:rsid w:val="003734E3"/>
    <w:rsid w:val="00373AFA"/>
    <w:rsid w:val="0037459C"/>
    <w:rsid w:val="00374AFE"/>
    <w:rsid w:val="00374CB0"/>
    <w:rsid w:val="00375218"/>
    <w:rsid w:val="003757D2"/>
    <w:rsid w:val="00375AA3"/>
    <w:rsid w:val="00376043"/>
    <w:rsid w:val="003764F1"/>
    <w:rsid w:val="00376DC0"/>
    <w:rsid w:val="00377807"/>
    <w:rsid w:val="003805CB"/>
    <w:rsid w:val="003805FC"/>
    <w:rsid w:val="0038066B"/>
    <w:rsid w:val="003808EC"/>
    <w:rsid w:val="00380BCA"/>
    <w:rsid w:val="00380F74"/>
    <w:rsid w:val="0038171F"/>
    <w:rsid w:val="003818C6"/>
    <w:rsid w:val="00381A93"/>
    <w:rsid w:val="00381A9D"/>
    <w:rsid w:val="00381F99"/>
    <w:rsid w:val="0038215C"/>
    <w:rsid w:val="00382972"/>
    <w:rsid w:val="00383449"/>
    <w:rsid w:val="00383C13"/>
    <w:rsid w:val="0038436F"/>
    <w:rsid w:val="00384392"/>
    <w:rsid w:val="00384ECE"/>
    <w:rsid w:val="00385059"/>
    <w:rsid w:val="0038527A"/>
    <w:rsid w:val="0038543F"/>
    <w:rsid w:val="00385DFA"/>
    <w:rsid w:val="00385EBF"/>
    <w:rsid w:val="003868CF"/>
    <w:rsid w:val="00387F43"/>
    <w:rsid w:val="0039008E"/>
    <w:rsid w:val="00390D98"/>
    <w:rsid w:val="003911CA"/>
    <w:rsid w:val="0039137C"/>
    <w:rsid w:val="00391538"/>
    <w:rsid w:val="00391B68"/>
    <w:rsid w:val="00391D6C"/>
    <w:rsid w:val="00391EEA"/>
    <w:rsid w:val="0039239B"/>
    <w:rsid w:val="00392A2C"/>
    <w:rsid w:val="003937DB"/>
    <w:rsid w:val="00393CD3"/>
    <w:rsid w:val="00393EA0"/>
    <w:rsid w:val="0039424F"/>
    <w:rsid w:val="00394619"/>
    <w:rsid w:val="003949C2"/>
    <w:rsid w:val="003950A9"/>
    <w:rsid w:val="003953BF"/>
    <w:rsid w:val="003957AE"/>
    <w:rsid w:val="003958C4"/>
    <w:rsid w:val="00395906"/>
    <w:rsid w:val="00395D11"/>
    <w:rsid w:val="00395DFE"/>
    <w:rsid w:val="00395E84"/>
    <w:rsid w:val="00396304"/>
    <w:rsid w:val="0039632B"/>
    <w:rsid w:val="00396702"/>
    <w:rsid w:val="00397B1B"/>
    <w:rsid w:val="00397D03"/>
    <w:rsid w:val="003A0160"/>
    <w:rsid w:val="003A0353"/>
    <w:rsid w:val="003A052F"/>
    <w:rsid w:val="003A0C11"/>
    <w:rsid w:val="003A0D34"/>
    <w:rsid w:val="003A135E"/>
    <w:rsid w:val="003A2ADC"/>
    <w:rsid w:val="003A3008"/>
    <w:rsid w:val="003A3AF4"/>
    <w:rsid w:val="003A3B5E"/>
    <w:rsid w:val="003A3CF5"/>
    <w:rsid w:val="003A46F0"/>
    <w:rsid w:val="003A48DC"/>
    <w:rsid w:val="003A4E35"/>
    <w:rsid w:val="003A50C9"/>
    <w:rsid w:val="003A532E"/>
    <w:rsid w:val="003A552A"/>
    <w:rsid w:val="003A6088"/>
    <w:rsid w:val="003A61C2"/>
    <w:rsid w:val="003A664F"/>
    <w:rsid w:val="003A70F8"/>
    <w:rsid w:val="003A7352"/>
    <w:rsid w:val="003A78E1"/>
    <w:rsid w:val="003A7D7F"/>
    <w:rsid w:val="003B00FC"/>
    <w:rsid w:val="003B0DE1"/>
    <w:rsid w:val="003B1233"/>
    <w:rsid w:val="003B2213"/>
    <w:rsid w:val="003B2AE3"/>
    <w:rsid w:val="003B2F1F"/>
    <w:rsid w:val="003B3C52"/>
    <w:rsid w:val="003B3EA2"/>
    <w:rsid w:val="003B4A53"/>
    <w:rsid w:val="003B4E36"/>
    <w:rsid w:val="003B4EF2"/>
    <w:rsid w:val="003B5A78"/>
    <w:rsid w:val="003B6008"/>
    <w:rsid w:val="003B61EA"/>
    <w:rsid w:val="003B6876"/>
    <w:rsid w:val="003B68E1"/>
    <w:rsid w:val="003B6BC6"/>
    <w:rsid w:val="003B6F87"/>
    <w:rsid w:val="003B770A"/>
    <w:rsid w:val="003B7A97"/>
    <w:rsid w:val="003B7EF2"/>
    <w:rsid w:val="003C084F"/>
    <w:rsid w:val="003C0CE7"/>
    <w:rsid w:val="003C0DAE"/>
    <w:rsid w:val="003C0E85"/>
    <w:rsid w:val="003C0F25"/>
    <w:rsid w:val="003C0F4D"/>
    <w:rsid w:val="003C0F8F"/>
    <w:rsid w:val="003C14B9"/>
    <w:rsid w:val="003C1CDA"/>
    <w:rsid w:val="003C240D"/>
    <w:rsid w:val="003C2508"/>
    <w:rsid w:val="003C2D49"/>
    <w:rsid w:val="003C333E"/>
    <w:rsid w:val="003C3420"/>
    <w:rsid w:val="003C34D1"/>
    <w:rsid w:val="003C34F6"/>
    <w:rsid w:val="003C3747"/>
    <w:rsid w:val="003C38E3"/>
    <w:rsid w:val="003C3C2A"/>
    <w:rsid w:val="003C3C5D"/>
    <w:rsid w:val="003C3F88"/>
    <w:rsid w:val="003C3F92"/>
    <w:rsid w:val="003C43A4"/>
    <w:rsid w:val="003C4C6E"/>
    <w:rsid w:val="003C4EC9"/>
    <w:rsid w:val="003C4F67"/>
    <w:rsid w:val="003C4F9B"/>
    <w:rsid w:val="003C5302"/>
    <w:rsid w:val="003C5474"/>
    <w:rsid w:val="003C5A2F"/>
    <w:rsid w:val="003C6337"/>
    <w:rsid w:val="003C65A9"/>
    <w:rsid w:val="003C69B4"/>
    <w:rsid w:val="003C6B32"/>
    <w:rsid w:val="003C6E91"/>
    <w:rsid w:val="003C739C"/>
    <w:rsid w:val="003C7790"/>
    <w:rsid w:val="003C7A5B"/>
    <w:rsid w:val="003C7CD2"/>
    <w:rsid w:val="003C7DB1"/>
    <w:rsid w:val="003D0C27"/>
    <w:rsid w:val="003D0EEE"/>
    <w:rsid w:val="003D187D"/>
    <w:rsid w:val="003D1921"/>
    <w:rsid w:val="003D1AB5"/>
    <w:rsid w:val="003D1F64"/>
    <w:rsid w:val="003D25C8"/>
    <w:rsid w:val="003D29E6"/>
    <w:rsid w:val="003D2AB7"/>
    <w:rsid w:val="003D2B40"/>
    <w:rsid w:val="003D329D"/>
    <w:rsid w:val="003D3523"/>
    <w:rsid w:val="003D38A1"/>
    <w:rsid w:val="003D4579"/>
    <w:rsid w:val="003D4A19"/>
    <w:rsid w:val="003D4AB2"/>
    <w:rsid w:val="003D4D22"/>
    <w:rsid w:val="003D52CC"/>
    <w:rsid w:val="003D534F"/>
    <w:rsid w:val="003D5F23"/>
    <w:rsid w:val="003D7171"/>
    <w:rsid w:val="003D7387"/>
    <w:rsid w:val="003D7866"/>
    <w:rsid w:val="003E0295"/>
    <w:rsid w:val="003E06C8"/>
    <w:rsid w:val="003E0ED6"/>
    <w:rsid w:val="003E19C4"/>
    <w:rsid w:val="003E1E98"/>
    <w:rsid w:val="003E1F10"/>
    <w:rsid w:val="003E2005"/>
    <w:rsid w:val="003E2214"/>
    <w:rsid w:val="003E238C"/>
    <w:rsid w:val="003E2D44"/>
    <w:rsid w:val="003E2F81"/>
    <w:rsid w:val="003E3628"/>
    <w:rsid w:val="003E3C61"/>
    <w:rsid w:val="003E41E4"/>
    <w:rsid w:val="003E45BE"/>
    <w:rsid w:val="003E4697"/>
    <w:rsid w:val="003E4CDE"/>
    <w:rsid w:val="003E5203"/>
    <w:rsid w:val="003E52F9"/>
    <w:rsid w:val="003E55B4"/>
    <w:rsid w:val="003E564E"/>
    <w:rsid w:val="003E5747"/>
    <w:rsid w:val="003E575C"/>
    <w:rsid w:val="003E5D74"/>
    <w:rsid w:val="003E6094"/>
    <w:rsid w:val="003E6BBA"/>
    <w:rsid w:val="003E6C39"/>
    <w:rsid w:val="003E7416"/>
    <w:rsid w:val="003E7458"/>
    <w:rsid w:val="003E7583"/>
    <w:rsid w:val="003E7709"/>
    <w:rsid w:val="003E77D3"/>
    <w:rsid w:val="003E7DAA"/>
    <w:rsid w:val="003E7EE4"/>
    <w:rsid w:val="003E7F09"/>
    <w:rsid w:val="003F0219"/>
    <w:rsid w:val="003F02A5"/>
    <w:rsid w:val="003F0473"/>
    <w:rsid w:val="003F0BDB"/>
    <w:rsid w:val="003F0DBE"/>
    <w:rsid w:val="003F0F15"/>
    <w:rsid w:val="003F1127"/>
    <w:rsid w:val="003F1796"/>
    <w:rsid w:val="003F1899"/>
    <w:rsid w:val="003F190B"/>
    <w:rsid w:val="003F29B3"/>
    <w:rsid w:val="003F2BB2"/>
    <w:rsid w:val="003F33E0"/>
    <w:rsid w:val="003F40E3"/>
    <w:rsid w:val="003F4741"/>
    <w:rsid w:val="003F4FB9"/>
    <w:rsid w:val="003F50F1"/>
    <w:rsid w:val="003F5531"/>
    <w:rsid w:val="003F5B1A"/>
    <w:rsid w:val="003F64FF"/>
    <w:rsid w:val="003F6697"/>
    <w:rsid w:val="003F6E10"/>
    <w:rsid w:val="003F74EE"/>
    <w:rsid w:val="003F75A4"/>
    <w:rsid w:val="003F7DC5"/>
    <w:rsid w:val="00400477"/>
    <w:rsid w:val="00400FAB"/>
    <w:rsid w:val="004019D2"/>
    <w:rsid w:val="00401A27"/>
    <w:rsid w:val="00401DC4"/>
    <w:rsid w:val="00401EB9"/>
    <w:rsid w:val="00402933"/>
    <w:rsid w:val="00402FC7"/>
    <w:rsid w:val="0040322A"/>
    <w:rsid w:val="004034FE"/>
    <w:rsid w:val="0040368A"/>
    <w:rsid w:val="00404EB0"/>
    <w:rsid w:val="0040539E"/>
    <w:rsid w:val="00405A21"/>
    <w:rsid w:val="0040609D"/>
    <w:rsid w:val="0040630F"/>
    <w:rsid w:val="00407DA3"/>
    <w:rsid w:val="00407DE0"/>
    <w:rsid w:val="00410466"/>
    <w:rsid w:val="00410DB7"/>
    <w:rsid w:val="004111EE"/>
    <w:rsid w:val="004118B8"/>
    <w:rsid w:val="0041232F"/>
    <w:rsid w:val="00412CC1"/>
    <w:rsid w:val="00412E52"/>
    <w:rsid w:val="0041308D"/>
    <w:rsid w:val="00413173"/>
    <w:rsid w:val="00413C92"/>
    <w:rsid w:val="00414563"/>
    <w:rsid w:val="00415013"/>
    <w:rsid w:val="004151B3"/>
    <w:rsid w:val="004153E5"/>
    <w:rsid w:val="0041540D"/>
    <w:rsid w:val="00415657"/>
    <w:rsid w:val="0041585E"/>
    <w:rsid w:val="0041602B"/>
    <w:rsid w:val="004166FE"/>
    <w:rsid w:val="00416A4A"/>
    <w:rsid w:val="004171BF"/>
    <w:rsid w:val="004174FA"/>
    <w:rsid w:val="004178CF"/>
    <w:rsid w:val="004201DE"/>
    <w:rsid w:val="00420434"/>
    <w:rsid w:val="00420501"/>
    <w:rsid w:val="0042057B"/>
    <w:rsid w:val="00420943"/>
    <w:rsid w:val="00420F75"/>
    <w:rsid w:val="00421144"/>
    <w:rsid w:val="004215AE"/>
    <w:rsid w:val="004216A8"/>
    <w:rsid w:val="00421C27"/>
    <w:rsid w:val="00421F51"/>
    <w:rsid w:val="00422FA4"/>
    <w:rsid w:val="00423292"/>
    <w:rsid w:val="004236D4"/>
    <w:rsid w:val="00423825"/>
    <w:rsid w:val="0042397F"/>
    <w:rsid w:val="00423A37"/>
    <w:rsid w:val="00423A7F"/>
    <w:rsid w:val="00423D20"/>
    <w:rsid w:val="004240EC"/>
    <w:rsid w:val="00425372"/>
    <w:rsid w:val="00425408"/>
    <w:rsid w:val="0042595B"/>
    <w:rsid w:val="00425C64"/>
    <w:rsid w:val="00425CAB"/>
    <w:rsid w:val="00425FC8"/>
    <w:rsid w:val="00426752"/>
    <w:rsid w:val="0042696B"/>
    <w:rsid w:val="00426C43"/>
    <w:rsid w:val="00426C82"/>
    <w:rsid w:val="0042706E"/>
    <w:rsid w:val="004276BB"/>
    <w:rsid w:val="00427DEB"/>
    <w:rsid w:val="00427F6F"/>
    <w:rsid w:val="00430047"/>
    <w:rsid w:val="004300EC"/>
    <w:rsid w:val="00430DA1"/>
    <w:rsid w:val="004313DA"/>
    <w:rsid w:val="0043191D"/>
    <w:rsid w:val="00431F9F"/>
    <w:rsid w:val="00432983"/>
    <w:rsid w:val="00432DCB"/>
    <w:rsid w:val="004330F1"/>
    <w:rsid w:val="00433BF7"/>
    <w:rsid w:val="00434180"/>
    <w:rsid w:val="00434A6D"/>
    <w:rsid w:val="004357BC"/>
    <w:rsid w:val="00435A53"/>
    <w:rsid w:val="00435A67"/>
    <w:rsid w:val="00436451"/>
    <w:rsid w:val="00436470"/>
    <w:rsid w:val="00436A55"/>
    <w:rsid w:val="004372CF"/>
    <w:rsid w:val="004374C1"/>
    <w:rsid w:val="00437578"/>
    <w:rsid w:val="00437DB9"/>
    <w:rsid w:val="0044041A"/>
    <w:rsid w:val="00440742"/>
    <w:rsid w:val="00440927"/>
    <w:rsid w:val="00440AF5"/>
    <w:rsid w:val="00440C43"/>
    <w:rsid w:val="00441068"/>
    <w:rsid w:val="00441494"/>
    <w:rsid w:val="00441E09"/>
    <w:rsid w:val="00441EFE"/>
    <w:rsid w:val="00441F07"/>
    <w:rsid w:val="004423D3"/>
    <w:rsid w:val="00443372"/>
    <w:rsid w:val="004439F0"/>
    <w:rsid w:val="00443AA8"/>
    <w:rsid w:val="004442F5"/>
    <w:rsid w:val="0044578F"/>
    <w:rsid w:val="0044582E"/>
    <w:rsid w:val="00445B1F"/>
    <w:rsid w:val="00445E40"/>
    <w:rsid w:val="0044639A"/>
    <w:rsid w:val="00446D37"/>
    <w:rsid w:val="0044711F"/>
    <w:rsid w:val="0044755E"/>
    <w:rsid w:val="004479B3"/>
    <w:rsid w:val="00447A22"/>
    <w:rsid w:val="00447EDA"/>
    <w:rsid w:val="004507A1"/>
    <w:rsid w:val="00451902"/>
    <w:rsid w:val="00452368"/>
    <w:rsid w:val="0045242F"/>
    <w:rsid w:val="004526AB"/>
    <w:rsid w:val="00452EF2"/>
    <w:rsid w:val="00453113"/>
    <w:rsid w:val="00453848"/>
    <w:rsid w:val="00453DE9"/>
    <w:rsid w:val="00453FD9"/>
    <w:rsid w:val="004540B2"/>
    <w:rsid w:val="00454381"/>
    <w:rsid w:val="004544EA"/>
    <w:rsid w:val="004545D5"/>
    <w:rsid w:val="0045467E"/>
    <w:rsid w:val="00454F2F"/>
    <w:rsid w:val="00455085"/>
    <w:rsid w:val="004552A6"/>
    <w:rsid w:val="0045558F"/>
    <w:rsid w:val="00455A47"/>
    <w:rsid w:val="00455C3D"/>
    <w:rsid w:val="00456C2F"/>
    <w:rsid w:val="004572B1"/>
    <w:rsid w:val="00457622"/>
    <w:rsid w:val="0045772E"/>
    <w:rsid w:val="00460028"/>
    <w:rsid w:val="004603EE"/>
    <w:rsid w:val="004604D7"/>
    <w:rsid w:val="004604EA"/>
    <w:rsid w:val="0046139A"/>
    <w:rsid w:val="004618F2"/>
    <w:rsid w:val="00461AF7"/>
    <w:rsid w:val="00461E34"/>
    <w:rsid w:val="0046270D"/>
    <w:rsid w:val="0046275E"/>
    <w:rsid w:val="004629C0"/>
    <w:rsid w:val="00462EDC"/>
    <w:rsid w:val="00463D38"/>
    <w:rsid w:val="00463D6C"/>
    <w:rsid w:val="004653BC"/>
    <w:rsid w:val="004657FD"/>
    <w:rsid w:val="0046583F"/>
    <w:rsid w:val="00465ACC"/>
    <w:rsid w:val="00465D55"/>
    <w:rsid w:val="004664D3"/>
    <w:rsid w:val="00466722"/>
    <w:rsid w:val="0046691E"/>
    <w:rsid w:val="00466C28"/>
    <w:rsid w:val="004671BE"/>
    <w:rsid w:val="0046778B"/>
    <w:rsid w:val="00467D12"/>
    <w:rsid w:val="00467FCD"/>
    <w:rsid w:val="0047062F"/>
    <w:rsid w:val="004709CC"/>
    <w:rsid w:val="00470BC4"/>
    <w:rsid w:val="00471128"/>
    <w:rsid w:val="00471E90"/>
    <w:rsid w:val="00472576"/>
    <w:rsid w:val="00472C4B"/>
    <w:rsid w:val="0047318F"/>
    <w:rsid w:val="004731B6"/>
    <w:rsid w:val="00473266"/>
    <w:rsid w:val="00473B60"/>
    <w:rsid w:val="00473DAF"/>
    <w:rsid w:val="00473F59"/>
    <w:rsid w:val="004742DA"/>
    <w:rsid w:val="00474661"/>
    <w:rsid w:val="00474916"/>
    <w:rsid w:val="00474D3B"/>
    <w:rsid w:val="004754DA"/>
    <w:rsid w:val="00475A54"/>
    <w:rsid w:val="00475FFE"/>
    <w:rsid w:val="00476142"/>
    <w:rsid w:val="004768B3"/>
    <w:rsid w:val="004768B7"/>
    <w:rsid w:val="004769A0"/>
    <w:rsid w:val="00476DF0"/>
    <w:rsid w:val="00476F48"/>
    <w:rsid w:val="0047722A"/>
    <w:rsid w:val="00477A46"/>
    <w:rsid w:val="00477D10"/>
    <w:rsid w:val="0048002A"/>
    <w:rsid w:val="004801DB"/>
    <w:rsid w:val="004804AB"/>
    <w:rsid w:val="00480650"/>
    <w:rsid w:val="00480CBA"/>
    <w:rsid w:val="00480EB0"/>
    <w:rsid w:val="00480EE2"/>
    <w:rsid w:val="0048148D"/>
    <w:rsid w:val="0048166B"/>
    <w:rsid w:val="00481744"/>
    <w:rsid w:val="004818E2"/>
    <w:rsid w:val="00481B2A"/>
    <w:rsid w:val="004822B2"/>
    <w:rsid w:val="00482720"/>
    <w:rsid w:val="00482A08"/>
    <w:rsid w:val="004839AF"/>
    <w:rsid w:val="00483AA6"/>
    <w:rsid w:val="00483C75"/>
    <w:rsid w:val="00484890"/>
    <w:rsid w:val="004849CA"/>
    <w:rsid w:val="00486118"/>
    <w:rsid w:val="00486C36"/>
    <w:rsid w:val="00486E73"/>
    <w:rsid w:val="004877E3"/>
    <w:rsid w:val="004907ED"/>
    <w:rsid w:val="00490874"/>
    <w:rsid w:val="00490C3E"/>
    <w:rsid w:val="00491370"/>
    <w:rsid w:val="00492466"/>
    <w:rsid w:val="00492572"/>
    <w:rsid w:val="00492E44"/>
    <w:rsid w:val="00492F5F"/>
    <w:rsid w:val="004932B5"/>
    <w:rsid w:val="00493651"/>
    <w:rsid w:val="00493F53"/>
    <w:rsid w:val="0049448D"/>
    <w:rsid w:val="00494608"/>
    <w:rsid w:val="00494C41"/>
    <w:rsid w:val="00494D97"/>
    <w:rsid w:val="00494E65"/>
    <w:rsid w:val="00494E6F"/>
    <w:rsid w:val="00494EA8"/>
    <w:rsid w:val="00494F7B"/>
    <w:rsid w:val="00495056"/>
    <w:rsid w:val="0049538A"/>
    <w:rsid w:val="00495688"/>
    <w:rsid w:val="00495B31"/>
    <w:rsid w:val="00495B61"/>
    <w:rsid w:val="00495D18"/>
    <w:rsid w:val="00495F16"/>
    <w:rsid w:val="004969F3"/>
    <w:rsid w:val="00496AEE"/>
    <w:rsid w:val="00496D0F"/>
    <w:rsid w:val="00497336"/>
    <w:rsid w:val="00497767"/>
    <w:rsid w:val="0049789D"/>
    <w:rsid w:val="004A0376"/>
    <w:rsid w:val="004A03A5"/>
    <w:rsid w:val="004A04D2"/>
    <w:rsid w:val="004A0D0B"/>
    <w:rsid w:val="004A1150"/>
    <w:rsid w:val="004A162D"/>
    <w:rsid w:val="004A1B53"/>
    <w:rsid w:val="004A2516"/>
    <w:rsid w:val="004A2D25"/>
    <w:rsid w:val="004A3583"/>
    <w:rsid w:val="004A363E"/>
    <w:rsid w:val="004A3D0F"/>
    <w:rsid w:val="004A5155"/>
    <w:rsid w:val="004A531F"/>
    <w:rsid w:val="004A595A"/>
    <w:rsid w:val="004A5C7C"/>
    <w:rsid w:val="004A6589"/>
    <w:rsid w:val="004A67D2"/>
    <w:rsid w:val="004A6A19"/>
    <w:rsid w:val="004A7158"/>
    <w:rsid w:val="004A7A3D"/>
    <w:rsid w:val="004A7A9A"/>
    <w:rsid w:val="004A7C34"/>
    <w:rsid w:val="004A7DF6"/>
    <w:rsid w:val="004B0092"/>
    <w:rsid w:val="004B00D2"/>
    <w:rsid w:val="004B00FB"/>
    <w:rsid w:val="004B08CA"/>
    <w:rsid w:val="004B0BDD"/>
    <w:rsid w:val="004B0C7C"/>
    <w:rsid w:val="004B0CDB"/>
    <w:rsid w:val="004B0E55"/>
    <w:rsid w:val="004B1188"/>
    <w:rsid w:val="004B154D"/>
    <w:rsid w:val="004B194A"/>
    <w:rsid w:val="004B1974"/>
    <w:rsid w:val="004B1D13"/>
    <w:rsid w:val="004B2649"/>
    <w:rsid w:val="004B2CA9"/>
    <w:rsid w:val="004B3848"/>
    <w:rsid w:val="004B387E"/>
    <w:rsid w:val="004B3972"/>
    <w:rsid w:val="004B3A6D"/>
    <w:rsid w:val="004B4535"/>
    <w:rsid w:val="004B4F0E"/>
    <w:rsid w:val="004B5310"/>
    <w:rsid w:val="004B541B"/>
    <w:rsid w:val="004B5580"/>
    <w:rsid w:val="004B58EE"/>
    <w:rsid w:val="004B6421"/>
    <w:rsid w:val="004B64E7"/>
    <w:rsid w:val="004B6562"/>
    <w:rsid w:val="004B67F4"/>
    <w:rsid w:val="004B695C"/>
    <w:rsid w:val="004B6970"/>
    <w:rsid w:val="004B721C"/>
    <w:rsid w:val="004B7DDB"/>
    <w:rsid w:val="004C0432"/>
    <w:rsid w:val="004C0EA6"/>
    <w:rsid w:val="004C1858"/>
    <w:rsid w:val="004C19C5"/>
    <w:rsid w:val="004C1B66"/>
    <w:rsid w:val="004C1E31"/>
    <w:rsid w:val="004C2134"/>
    <w:rsid w:val="004C21F8"/>
    <w:rsid w:val="004C2332"/>
    <w:rsid w:val="004C2F44"/>
    <w:rsid w:val="004C3447"/>
    <w:rsid w:val="004C3980"/>
    <w:rsid w:val="004C3FB8"/>
    <w:rsid w:val="004C4B85"/>
    <w:rsid w:val="004C5049"/>
    <w:rsid w:val="004C549D"/>
    <w:rsid w:val="004C5744"/>
    <w:rsid w:val="004C5965"/>
    <w:rsid w:val="004C5C92"/>
    <w:rsid w:val="004C5D8F"/>
    <w:rsid w:val="004C60DC"/>
    <w:rsid w:val="004C66AE"/>
    <w:rsid w:val="004C6AA0"/>
    <w:rsid w:val="004C76CC"/>
    <w:rsid w:val="004D0668"/>
    <w:rsid w:val="004D079B"/>
    <w:rsid w:val="004D1E0F"/>
    <w:rsid w:val="004D214B"/>
    <w:rsid w:val="004D2729"/>
    <w:rsid w:val="004D2808"/>
    <w:rsid w:val="004D37E8"/>
    <w:rsid w:val="004D43C0"/>
    <w:rsid w:val="004D480F"/>
    <w:rsid w:val="004D48CC"/>
    <w:rsid w:val="004D4967"/>
    <w:rsid w:val="004D4B71"/>
    <w:rsid w:val="004D51AA"/>
    <w:rsid w:val="004D54CE"/>
    <w:rsid w:val="004D58BC"/>
    <w:rsid w:val="004D5BC2"/>
    <w:rsid w:val="004D6FEA"/>
    <w:rsid w:val="004D7253"/>
    <w:rsid w:val="004D741F"/>
    <w:rsid w:val="004D76D7"/>
    <w:rsid w:val="004D78D0"/>
    <w:rsid w:val="004D7FBC"/>
    <w:rsid w:val="004E0225"/>
    <w:rsid w:val="004E0801"/>
    <w:rsid w:val="004E0F75"/>
    <w:rsid w:val="004E14A2"/>
    <w:rsid w:val="004E29AB"/>
    <w:rsid w:val="004E30D6"/>
    <w:rsid w:val="004E328C"/>
    <w:rsid w:val="004E3961"/>
    <w:rsid w:val="004E4061"/>
    <w:rsid w:val="004E41D9"/>
    <w:rsid w:val="004E4306"/>
    <w:rsid w:val="004E46BE"/>
    <w:rsid w:val="004E4F9A"/>
    <w:rsid w:val="004E57BE"/>
    <w:rsid w:val="004E5858"/>
    <w:rsid w:val="004E5B30"/>
    <w:rsid w:val="004E6270"/>
    <w:rsid w:val="004E6532"/>
    <w:rsid w:val="004E760D"/>
    <w:rsid w:val="004E7736"/>
    <w:rsid w:val="004F0580"/>
    <w:rsid w:val="004F078A"/>
    <w:rsid w:val="004F079A"/>
    <w:rsid w:val="004F0C8B"/>
    <w:rsid w:val="004F102D"/>
    <w:rsid w:val="004F14EB"/>
    <w:rsid w:val="004F158B"/>
    <w:rsid w:val="004F16C4"/>
    <w:rsid w:val="004F199E"/>
    <w:rsid w:val="004F2225"/>
    <w:rsid w:val="004F223E"/>
    <w:rsid w:val="004F2657"/>
    <w:rsid w:val="004F2CD5"/>
    <w:rsid w:val="004F3295"/>
    <w:rsid w:val="004F3897"/>
    <w:rsid w:val="004F3CAD"/>
    <w:rsid w:val="004F41A4"/>
    <w:rsid w:val="004F470E"/>
    <w:rsid w:val="004F4A32"/>
    <w:rsid w:val="004F4F39"/>
    <w:rsid w:val="004F606E"/>
    <w:rsid w:val="004F65FA"/>
    <w:rsid w:val="004F66C2"/>
    <w:rsid w:val="004F6F63"/>
    <w:rsid w:val="004F754B"/>
    <w:rsid w:val="004F7630"/>
    <w:rsid w:val="004F79AC"/>
    <w:rsid w:val="004F7B30"/>
    <w:rsid w:val="005006B7"/>
    <w:rsid w:val="00500C58"/>
    <w:rsid w:val="00500E8A"/>
    <w:rsid w:val="00501E38"/>
    <w:rsid w:val="00501E44"/>
    <w:rsid w:val="00501E73"/>
    <w:rsid w:val="00502544"/>
    <w:rsid w:val="00502873"/>
    <w:rsid w:val="00502C8B"/>
    <w:rsid w:val="0050318C"/>
    <w:rsid w:val="00504012"/>
    <w:rsid w:val="0050454F"/>
    <w:rsid w:val="0050541C"/>
    <w:rsid w:val="0050585B"/>
    <w:rsid w:val="0050594C"/>
    <w:rsid w:val="00505B21"/>
    <w:rsid w:val="00505BFC"/>
    <w:rsid w:val="005064DC"/>
    <w:rsid w:val="0050705A"/>
    <w:rsid w:val="00507A51"/>
    <w:rsid w:val="00507DCA"/>
    <w:rsid w:val="005100EB"/>
    <w:rsid w:val="005105E9"/>
    <w:rsid w:val="005108AA"/>
    <w:rsid w:val="00510BDB"/>
    <w:rsid w:val="00510D3E"/>
    <w:rsid w:val="0051103A"/>
    <w:rsid w:val="00511851"/>
    <w:rsid w:val="00511F3F"/>
    <w:rsid w:val="0051284D"/>
    <w:rsid w:val="00512E72"/>
    <w:rsid w:val="005130E0"/>
    <w:rsid w:val="005131FA"/>
    <w:rsid w:val="00513330"/>
    <w:rsid w:val="005141E7"/>
    <w:rsid w:val="00514235"/>
    <w:rsid w:val="0051468B"/>
    <w:rsid w:val="00515C0B"/>
    <w:rsid w:val="00515F41"/>
    <w:rsid w:val="0051607C"/>
    <w:rsid w:val="00516183"/>
    <w:rsid w:val="00516E29"/>
    <w:rsid w:val="00516ECF"/>
    <w:rsid w:val="00516F79"/>
    <w:rsid w:val="005173F3"/>
    <w:rsid w:val="0051777C"/>
    <w:rsid w:val="00517B07"/>
    <w:rsid w:val="00517D18"/>
    <w:rsid w:val="00517D50"/>
    <w:rsid w:val="005203C1"/>
    <w:rsid w:val="0052043B"/>
    <w:rsid w:val="0052049B"/>
    <w:rsid w:val="00520EDB"/>
    <w:rsid w:val="00521093"/>
    <w:rsid w:val="00521160"/>
    <w:rsid w:val="005212BF"/>
    <w:rsid w:val="00521A59"/>
    <w:rsid w:val="00521ACA"/>
    <w:rsid w:val="00521B5C"/>
    <w:rsid w:val="00522486"/>
    <w:rsid w:val="00522AAD"/>
    <w:rsid w:val="00522DCC"/>
    <w:rsid w:val="005233C7"/>
    <w:rsid w:val="00523C29"/>
    <w:rsid w:val="00523EF0"/>
    <w:rsid w:val="00523FBC"/>
    <w:rsid w:val="0052409C"/>
    <w:rsid w:val="00524425"/>
    <w:rsid w:val="005250CE"/>
    <w:rsid w:val="00525313"/>
    <w:rsid w:val="00525376"/>
    <w:rsid w:val="00525726"/>
    <w:rsid w:val="0052573F"/>
    <w:rsid w:val="00526201"/>
    <w:rsid w:val="0052639C"/>
    <w:rsid w:val="00526549"/>
    <w:rsid w:val="00526653"/>
    <w:rsid w:val="0052676B"/>
    <w:rsid w:val="00526865"/>
    <w:rsid w:val="00526921"/>
    <w:rsid w:val="00526B84"/>
    <w:rsid w:val="00526C3C"/>
    <w:rsid w:val="00527071"/>
    <w:rsid w:val="00527209"/>
    <w:rsid w:val="0052761F"/>
    <w:rsid w:val="0053000A"/>
    <w:rsid w:val="005301CD"/>
    <w:rsid w:val="00530FAC"/>
    <w:rsid w:val="00531033"/>
    <w:rsid w:val="00531075"/>
    <w:rsid w:val="0053120F"/>
    <w:rsid w:val="0053122D"/>
    <w:rsid w:val="005316A4"/>
    <w:rsid w:val="00531C16"/>
    <w:rsid w:val="00532790"/>
    <w:rsid w:val="0053284B"/>
    <w:rsid w:val="00532889"/>
    <w:rsid w:val="00532DA4"/>
    <w:rsid w:val="00532E3F"/>
    <w:rsid w:val="005340C8"/>
    <w:rsid w:val="005341CB"/>
    <w:rsid w:val="00534ECE"/>
    <w:rsid w:val="005353E7"/>
    <w:rsid w:val="00535441"/>
    <w:rsid w:val="005358FE"/>
    <w:rsid w:val="005359F7"/>
    <w:rsid w:val="00535DC6"/>
    <w:rsid w:val="00536367"/>
    <w:rsid w:val="005363B1"/>
    <w:rsid w:val="00536456"/>
    <w:rsid w:val="00536569"/>
    <w:rsid w:val="00536EFB"/>
    <w:rsid w:val="00536F37"/>
    <w:rsid w:val="0053743F"/>
    <w:rsid w:val="005378FC"/>
    <w:rsid w:val="00537A6E"/>
    <w:rsid w:val="00537F81"/>
    <w:rsid w:val="0054011D"/>
    <w:rsid w:val="00540135"/>
    <w:rsid w:val="00540231"/>
    <w:rsid w:val="00540353"/>
    <w:rsid w:val="00540870"/>
    <w:rsid w:val="00540A2A"/>
    <w:rsid w:val="005410D1"/>
    <w:rsid w:val="00541C82"/>
    <w:rsid w:val="0054202B"/>
    <w:rsid w:val="005426E4"/>
    <w:rsid w:val="0054283C"/>
    <w:rsid w:val="00542FB2"/>
    <w:rsid w:val="00543298"/>
    <w:rsid w:val="005437D9"/>
    <w:rsid w:val="00543CF4"/>
    <w:rsid w:val="00543D52"/>
    <w:rsid w:val="00544104"/>
    <w:rsid w:val="00544175"/>
    <w:rsid w:val="0054447C"/>
    <w:rsid w:val="0054462E"/>
    <w:rsid w:val="00544D3F"/>
    <w:rsid w:val="00545173"/>
    <w:rsid w:val="00545430"/>
    <w:rsid w:val="005455E1"/>
    <w:rsid w:val="005458DB"/>
    <w:rsid w:val="00545B28"/>
    <w:rsid w:val="00545C4A"/>
    <w:rsid w:val="00545D19"/>
    <w:rsid w:val="00545D64"/>
    <w:rsid w:val="00545F78"/>
    <w:rsid w:val="00546463"/>
    <w:rsid w:val="0054682D"/>
    <w:rsid w:val="00546DF0"/>
    <w:rsid w:val="00547267"/>
    <w:rsid w:val="00547E82"/>
    <w:rsid w:val="00550313"/>
    <w:rsid w:val="0055031D"/>
    <w:rsid w:val="00550506"/>
    <w:rsid w:val="00550D5E"/>
    <w:rsid w:val="00550F9F"/>
    <w:rsid w:val="0055156F"/>
    <w:rsid w:val="00551713"/>
    <w:rsid w:val="00551868"/>
    <w:rsid w:val="00551C58"/>
    <w:rsid w:val="00551D83"/>
    <w:rsid w:val="00551F7A"/>
    <w:rsid w:val="0055206B"/>
    <w:rsid w:val="005522D5"/>
    <w:rsid w:val="005524F2"/>
    <w:rsid w:val="005525C8"/>
    <w:rsid w:val="005526B3"/>
    <w:rsid w:val="00552A67"/>
    <w:rsid w:val="00552B38"/>
    <w:rsid w:val="005539D2"/>
    <w:rsid w:val="0055473B"/>
    <w:rsid w:val="005565DB"/>
    <w:rsid w:val="00556C4E"/>
    <w:rsid w:val="00557359"/>
    <w:rsid w:val="00560026"/>
    <w:rsid w:val="00560805"/>
    <w:rsid w:val="00560889"/>
    <w:rsid w:val="00560C1C"/>
    <w:rsid w:val="00560C5F"/>
    <w:rsid w:val="00561082"/>
    <w:rsid w:val="00561548"/>
    <w:rsid w:val="005618B8"/>
    <w:rsid w:val="005618CB"/>
    <w:rsid w:val="00561AD9"/>
    <w:rsid w:val="00561EF8"/>
    <w:rsid w:val="00561F5E"/>
    <w:rsid w:val="00562082"/>
    <w:rsid w:val="00562680"/>
    <w:rsid w:val="00562EA6"/>
    <w:rsid w:val="005631EC"/>
    <w:rsid w:val="0056330D"/>
    <w:rsid w:val="005638E0"/>
    <w:rsid w:val="00563908"/>
    <w:rsid w:val="00563AEF"/>
    <w:rsid w:val="00563E61"/>
    <w:rsid w:val="0056444A"/>
    <w:rsid w:val="005644A4"/>
    <w:rsid w:val="00564D91"/>
    <w:rsid w:val="00565130"/>
    <w:rsid w:val="00565383"/>
    <w:rsid w:val="005653B2"/>
    <w:rsid w:val="005653B8"/>
    <w:rsid w:val="0056554C"/>
    <w:rsid w:val="00565861"/>
    <w:rsid w:val="00566A56"/>
    <w:rsid w:val="0056748F"/>
    <w:rsid w:val="005679C2"/>
    <w:rsid w:val="00567A57"/>
    <w:rsid w:val="00567ACB"/>
    <w:rsid w:val="00567DA9"/>
    <w:rsid w:val="00567E2A"/>
    <w:rsid w:val="00567F93"/>
    <w:rsid w:val="00570286"/>
    <w:rsid w:val="00570812"/>
    <w:rsid w:val="00570FEE"/>
    <w:rsid w:val="00571D81"/>
    <w:rsid w:val="00572136"/>
    <w:rsid w:val="00572206"/>
    <w:rsid w:val="005722F4"/>
    <w:rsid w:val="0057275C"/>
    <w:rsid w:val="005727A2"/>
    <w:rsid w:val="005731EA"/>
    <w:rsid w:val="00573FB3"/>
    <w:rsid w:val="005748C8"/>
    <w:rsid w:val="00574F33"/>
    <w:rsid w:val="00574FAE"/>
    <w:rsid w:val="00575279"/>
    <w:rsid w:val="005758C4"/>
    <w:rsid w:val="005759BB"/>
    <w:rsid w:val="00575D36"/>
    <w:rsid w:val="005765A8"/>
    <w:rsid w:val="00576682"/>
    <w:rsid w:val="00577348"/>
    <w:rsid w:val="00577743"/>
    <w:rsid w:val="00577BC9"/>
    <w:rsid w:val="00577F9B"/>
    <w:rsid w:val="0058137E"/>
    <w:rsid w:val="005815E2"/>
    <w:rsid w:val="00581751"/>
    <w:rsid w:val="00582109"/>
    <w:rsid w:val="00582BB6"/>
    <w:rsid w:val="00582CCF"/>
    <w:rsid w:val="00582EE8"/>
    <w:rsid w:val="0058368F"/>
    <w:rsid w:val="00583F1A"/>
    <w:rsid w:val="005841E4"/>
    <w:rsid w:val="0058422D"/>
    <w:rsid w:val="005842C7"/>
    <w:rsid w:val="005846CC"/>
    <w:rsid w:val="0058478A"/>
    <w:rsid w:val="00585AE2"/>
    <w:rsid w:val="00585CD1"/>
    <w:rsid w:val="0058612A"/>
    <w:rsid w:val="005861B3"/>
    <w:rsid w:val="005862B9"/>
    <w:rsid w:val="0058699A"/>
    <w:rsid w:val="00586F9B"/>
    <w:rsid w:val="0058728C"/>
    <w:rsid w:val="005872AC"/>
    <w:rsid w:val="00587764"/>
    <w:rsid w:val="0059118B"/>
    <w:rsid w:val="00591AEC"/>
    <w:rsid w:val="00591E14"/>
    <w:rsid w:val="00591E65"/>
    <w:rsid w:val="0059288E"/>
    <w:rsid w:val="00592B7C"/>
    <w:rsid w:val="00592D9B"/>
    <w:rsid w:val="00593150"/>
    <w:rsid w:val="00593371"/>
    <w:rsid w:val="00593AAD"/>
    <w:rsid w:val="00593F4B"/>
    <w:rsid w:val="00594014"/>
    <w:rsid w:val="005940FD"/>
    <w:rsid w:val="005944D2"/>
    <w:rsid w:val="005944EE"/>
    <w:rsid w:val="0059475C"/>
    <w:rsid w:val="00594F5D"/>
    <w:rsid w:val="00595167"/>
    <w:rsid w:val="0059586F"/>
    <w:rsid w:val="00595B06"/>
    <w:rsid w:val="00595D01"/>
    <w:rsid w:val="00596364"/>
    <w:rsid w:val="005968D0"/>
    <w:rsid w:val="00596AFA"/>
    <w:rsid w:val="00596B92"/>
    <w:rsid w:val="0059715F"/>
    <w:rsid w:val="005976B3"/>
    <w:rsid w:val="005977DC"/>
    <w:rsid w:val="005A02B5"/>
    <w:rsid w:val="005A040B"/>
    <w:rsid w:val="005A0465"/>
    <w:rsid w:val="005A0CE4"/>
    <w:rsid w:val="005A1715"/>
    <w:rsid w:val="005A1E0A"/>
    <w:rsid w:val="005A2D7F"/>
    <w:rsid w:val="005A33A9"/>
    <w:rsid w:val="005A4856"/>
    <w:rsid w:val="005A559C"/>
    <w:rsid w:val="005A615C"/>
    <w:rsid w:val="005A6573"/>
    <w:rsid w:val="005A772C"/>
    <w:rsid w:val="005A78A7"/>
    <w:rsid w:val="005A7AE8"/>
    <w:rsid w:val="005B08D8"/>
    <w:rsid w:val="005B0AB5"/>
    <w:rsid w:val="005B0BC3"/>
    <w:rsid w:val="005B11D5"/>
    <w:rsid w:val="005B158E"/>
    <w:rsid w:val="005B1974"/>
    <w:rsid w:val="005B1ECB"/>
    <w:rsid w:val="005B228D"/>
    <w:rsid w:val="005B26F7"/>
    <w:rsid w:val="005B2A10"/>
    <w:rsid w:val="005B2B51"/>
    <w:rsid w:val="005B2D19"/>
    <w:rsid w:val="005B2D41"/>
    <w:rsid w:val="005B362D"/>
    <w:rsid w:val="005B3BAE"/>
    <w:rsid w:val="005B474D"/>
    <w:rsid w:val="005B5459"/>
    <w:rsid w:val="005B553D"/>
    <w:rsid w:val="005B583F"/>
    <w:rsid w:val="005B5BE2"/>
    <w:rsid w:val="005B5E1F"/>
    <w:rsid w:val="005B66D3"/>
    <w:rsid w:val="005B6A34"/>
    <w:rsid w:val="005B7874"/>
    <w:rsid w:val="005B7930"/>
    <w:rsid w:val="005C0402"/>
    <w:rsid w:val="005C112B"/>
    <w:rsid w:val="005C30F1"/>
    <w:rsid w:val="005C314D"/>
    <w:rsid w:val="005C32D5"/>
    <w:rsid w:val="005C35D7"/>
    <w:rsid w:val="005C3D54"/>
    <w:rsid w:val="005C4181"/>
    <w:rsid w:val="005C4643"/>
    <w:rsid w:val="005C57F0"/>
    <w:rsid w:val="005C6B71"/>
    <w:rsid w:val="005C6BE0"/>
    <w:rsid w:val="005C71EB"/>
    <w:rsid w:val="005C731E"/>
    <w:rsid w:val="005C7504"/>
    <w:rsid w:val="005D0226"/>
    <w:rsid w:val="005D0402"/>
    <w:rsid w:val="005D0AC4"/>
    <w:rsid w:val="005D0B62"/>
    <w:rsid w:val="005D12D7"/>
    <w:rsid w:val="005D1309"/>
    <w:rsid w:val="005D1B03"/>
    <w:rsid w:val="005D1C6B"/>
    <w:rsid w:val="005D1C78"/>
    <w:rsid w:val="005D21CC"/>
    <w:rsid w:val="005D257A"/>
    <w:rsid w:val="005D2D4F"/>
    <w:rsid w:val="005D30DF"/>
    <w:rsid w:val="005D3781"/>
    <w:rsid w:val="005D3A32"/>
    <w:rsid w:val="005D3ABF"/>
    <w:rsid w:val="005D3CDD"/>
    <w:rsid w:val="005D40A7"/>
    <w:rsid w:val="005D4947"/>
    <w:rsid w:val="005D5008"/>
    <w:rsid w:val="005D547F"/>
    <w:rsid w:val="005D5D61"/>
    <w:rsid w:val="005D5EDC"/>
    <w:rsid w:val="005D60CC"/>
    <w:rsid w:val="005D644C"/>
    <w:rsid w:val="005D65C7"/>
    <w:rsid w:val="005D65DE"/>
    <w:rsid w:val="005D6923"/>
    <w:rsid w:val="005D6E4C"/>
    <w:rsid w:val="005D70FD"/>
    <w:rsid w:val="005D7398"/>
    <w:rsid w:val="005D76EF"/>
    <w:rsid w:val="005D7F01"/>
    <w:rsid w:val="005E062F"/>
    <w:rsid w:val="005E0751"/>
    <w:rsid w:val="005E0A5D"/>
    <w:rsid w:val="005E0C6C"/>
    <w:rsid w:val="005E0D23"/>
    <w:rsid w:val="005E113E"/>
    <w:rsid w:val="005E12C5"/>
    <w:rsid w:val="005E12E4"/>
    <w:rsid w:val="005E20EE"/>
    <w:rsid w:val="005E2AD9"/>
    <w:rsid w:val="005E2D25"/>
    <w:rsid w:val="005E4352"/>
    <w:rsid w:val="005E446D"/>
    <w:rsid w:val="005E479A"/>
    <w:rsid w:val="005E47EE"/>
    <w:rsid w:val="005E499D"/>
    <w:rsid w:val="005E509E"/>
    <w:rsid w:val="005E5A16"/>
    <w:rsid w:val="005E5A90"/>
    <w:rsid w:val="005E64D2"/>
    <w:rsid w:val="005E6B3A"/>
    <w:rsid w:val="005E7338"/>
    <w:rsid w:val="005E7C39"/>
    <w:rsid w:val="005F02A8"/>
    <w:rsid w:val="005F0649"/>
    <w:rsid w:val="005F0679"/>
    <w:rsid w:val="005F0AA0"/>
    <w:rsid w:val="005F0EC5"/>
    <w:rsid w:val="005F135D"/>
    <w:rsid w:val="005F169B"/>
    <w:rsid w:val="005F1939"/>
    <w:rsid w:val="005F1B3B"/>
    <w:rsid w:val="005F2089"/>
    <w:rsid w:val="005F27F7"/>
    <w:rsid w:val="005F2811"/>
    <w:rsid w:val="005F2874"/>
    <w:rsid w:val="005F2970"/>
    <w:rsid w:val="005F29CB"/>
    <w:rsid w:val="005F29E4"/>
    <w:rsid w:val="005F2F30"/>
    <w:rsid w:val="005F2F97"/>
    <w:rsid w:val="005F3889"/>
    <w:rsid w:val="005F467E"/>
    <w:rsid w:val="005F4953"/>
    <w:rsid w:val="005F4D42"/>
    <w:rsid w:val="005F518C"/>
    <w:rsid w:val="005F5AA8"/>
    <w:rsid w:val="005F5E03"/>
    <w:rsid w:val="005F607B"/>
    <w:rsid w:val="005F60B4"/>
    <w:rsid w:val="005F6434"/>
    <w:rsid w:val="005F64F2"/>
    <w:rsid w:val="005F65DD"/>
    <w:rsid w:val="005F6833"/>
    <w:rsid w:val="005F686E"/>
    <w:rsid w:val="005F6996"/>
    <w:rsid w:val="005F6D12"/>
    <w:rsid w:val="005F72A7"/>
    <w:rsid w:val="005F7541"/>
    <w:rsid w:val="005F7E38"/>
    <w:rsid w:val="00600174"/>
    <w:rsid w:val="00600A96"/>
    <w:rsid w:val="00600F9E"/>
    <w:rsid w:val="00601E55"/>
    <w:rsid w:val="00601F13"/>
    <w:rsid w:val="00601F15"/>
    <w:rsid w:val="0060210D"/>
    <w:rsid w:val="00602249"/>
    <w:rsid w:val="00602318"/>
    <w:rsid w:val="0060243F"/>
    <w:rsid w:val="0060271B"/>
    <w:rsid w:val="00602A1C"/>
    <w:rsid w:val="00602C56"/>
    <w:rsid w:val="00602DD7"/>
    <w:rsid w:val="00602EB2"/>
    <w:rsid w:val="0060314F"/>
    <w:rsid w:val="00603777"/>
    <w:rsid w:val="00603D91"/>
    <w:rsid w:val="00603DBD"/>
    <w:rsid w:val="00603F8B"/>
    <w:rsid w:val="00604FA3"/>
    <w:rsid w:val="006053F9"/>
    <w:rsid w:val="0060545D"/>
    <w:rsid w:val="0060615F"/>
    <w:rsid w:val="0060659D"/>
    <w:rsid w:val="00606649"/>
    <w:rsid w:val="00606742"/>
    <w:rsid w:val="006067F5"/>
    <w:rsid w:val="006068C5"/>
    <w:rsid w:val="00606A3E"/>
    <w:rsid w:val="00606A6F"/>
    <w:rsid w:val="0060764A"/>
    <w:rsid w:val="00607C9D"/>
    <w:rsid w:val="00607D97"/>
    <w:rsid w:val="006101B6"/>
    <w:rsid w:val="006108A8"/>
    <w:rsid w:val="00610A30"/>
    <w:rsid w:val="00610D67"/>
    <w:rsid w:val="00611252"/>
    <w:rsid w:val="006113C4"/>
    <w:rsid w:val="006113EA"/>
    <w:rsid w:val="00611886"/>
    <w:rsid w:val="0061210F"/>
    <w:rsid w:val="00612164"/>
    <w:rsid w:val="00612753"/>
    <w:rsid w:val="00612756"/>
    <w:rsid w:val="006127D3"/>
    <w:rsid w:val="006129DB"/>
    <w:rsid w:val="00612AB2"/>
    <w:rsid w:val="00612B48"/>
    <w:rsid w:val="00612BEB"/>
    <w:rsid w:val="00613420"/>
    <w:rsid w:val="006134D6"/>
    <w:rsid w:val="006135E5"/>
    <w:rsid w:val="00613B00"/>
    <w:rsid w:val="00614040"/>
    <w:rsid w:val="006143C3"/>
    <w:rsid w:val="00614E75"/>
    <w:rsid w:val="0061551F"/>
    <w:rsid w:val="00615A4C"/>
    <w:rsid w:val="00615FE1"/>
    <w:rsid w:val="006161F3"/>
    <w:rsid w:val="0061637E"/>
    <w:rsid w:val="006172B4"/>
    <w:rsid w:val="00617612"/>
    <w:rsid w:val="006205EF"/>
    <w:rsid w:val="006207BA"/>
    <w:rsid w:val="00620C08"/>
    <w:rsid w:val="00621135"/>
    <w:rsid w:val="006215E9"/>
    <w:rsid w:val="00621BE9"/>
    <w:rsid w:val="00622098"/>
    <w:rsid w:val="00622318"/>
    <w:rsid w:val="00622E39"/>
    <w:rsid w:val="00623519"/>
    <w:rsid w:val="00623524"/>
    <w:rsid w:val="0062383A"/>
    <w:rsid w:val="00623888"/>
    <w:rsid w:val="00623ACD"/>
    <w:rsid w:val="006248D1"/>
    <w:rsid w:val="00624C2E"/>
    <w:rsid w:val="006253BE"/>
    <w:rsid w:val="00625669"/>
    <w:rsid w:val="00626123"/>
    <w:rsid w:val="006264C3"/>
    <w:rsid w:val="00626744"/>
    <w:rsid w:val="0062677B"/>
    <w:rsid w:val="0062782A"/>
    <w:rsid w:val="00627BF4"/>
    <w:rsid w:val="00630423"/>
    <w:rsid w:val="0063055C"/>
    <w:rsid w:val="00630E03"/>
    <w:rsid w:val="006319FE"/>
    <w:rsid w:val="00631C60"/>
    <w:rsid w:val="006324EE"/>
    <w:rsid w:val="0063264A"/>
    <w:rsid w:val="0063326C"/>
    <w:rsid w:val="006332A3"/>
    <w:rsid w:val="006333AC"/>
    <w:rsid w:val="006337EE"/>
    <w:rsid w:val="006338EC"/>
    <w:rsid w:val="00633A99"/>
    <w:rsid w:val="006348DB"/>
    <w:rsid w:val="00634B2F"/>
    <w:rsid w:val="00634BE3"/>
    <w:rsid w:val="00634F5E"/>
    <w:rsid w:val="00635259"/>
    <w:rsid w:val="006352CC"/>
    <w:rsid w:val="0063549D"/>
    <w:rsid w:val="00635683"/>
    <w:rsid w:val="00635729"/>
    <w:rsid w:val="006357B3"/>
    <w:rsid w:val="00635BC3"/>
    <w:rsid w:val="00635EDD"/>
    <w:rsid w:val="00636022"/>
    <w:rsid w:val="0063642A"/>
    <w:rsid w:val="00636804"/>
    <w:rsid w:val="0063680B"/>
    <w:rsid w:val="00636916"/>
    <w:rsid w:val="00636A44"/>
    <w:rsid w:val="00637234"/>
    <w:rsid w:val="00637DEF"/>
    <w:rsid w:val="00640149"/>
    <w:rsid w:val="00640204"/>
    <w:rsid w:val="00640DF7"/>
    <w:rsid w:val="0064171B"/>
    <w:rsid w:val="00641AEE"/>
    <w:rsid w:val="00641CC2"/>
    <w:rsid w:val="00641D45"/>
    <w:rsid w:val="00641D8A"/>
    <w:rsid w:val="00642348"/>
    <w:rsid w:val="006423A3"/>
    <w:rsid w:val="0064293B"/>
    <w:rsid w:val="006431B3"/>
    <w:rsid w:val="00643945"/>
    <w:rsid w:val="00644B22"/>
    <w:rsid w:val="00644D16"/>
    <w:rsid w:val="00645D44"/>
    <w:rsid w:val="00646274"/>
    <w:rsid w:val="006466F6"/>
    <w:rsid w:val="00647182"/>
    <w:rsid w:val="0064725B"/>
    <w:rsid w:val="0064745F"/>
    <w:rsid w:val="006474E3"/>
    <w:rsid w:val="00647E9A"/>
    <w:rsid w:val="00647F06"/>
    <w:rsid w:val="00650365"/>
    <w:rsid w:val="006509F8"/>
    <w:rsid w:val="006509FC"/>
    <w:rsid w:val="00650BE5"/>
    <w:rsid w:val="006512F3"/>
    <w:rsid w:val="006513E3"/>
    <w:rsid w:val="006518D8"/>
    <w:rsid w:val="00651F1D"/>
    <w:rsid w:val="00651F25"/>
    <w:rsid w:val="0065327C"/>
    <w:rsid w:val="00653C19"/>
    <w:rsid w:val="00653CD6"/>
    <w:rsid w:val="00653FC2"/>
    <w:rsid w:val="00654F03"/>
    <w:rsid w:val="00655C7E"/>
    <w:rsid w:val="00656F66"/>
    <w:rsid w:val="00656FCC"/>
    <w:rsid w:val="00657139"/>
    <w:rsid w:val="00657692"/>
    <w:rsid w:val="006609D9"/>
    <w:rsid w:val="00660B19"/>
    <w:rsid w:val="00660E71"/>
    <w:rsid w:val="00661171"/>
    <w:rsid w:val="006613E4"/>
    <w:rsid w:val="00661C27"/>
    <w:rsid w:val="00662325"/>
    <w:rsid w:val="00663E57"/>
    <w:rsid w:val="00664141"/>
    <w:rsid w:val="00664165"/>
    <w:rsid w:val="00664570"/>
    <w:rsid w:val="00664A70"/>
    <w:rsid w:val="00664E32"/>
    <w:rsid w:val="0066547E"/>
    <w:rsid w:val="006654BE"/>
    <w:rsid w:val="0066560E"/>
    <w:rsid w:val="006657DE"/>
    <w:rsid w:val="00665F40"/>
    <w:rsid w:val="00666378"/>
    <w:rsid w:val="00666846"/>
    <w:rsid w:val="006669B9"/>
    <w:rsid w:val="00666AA0"/>
    <w:rsid w:val="00666BCA"/>
    <w:rsid w:val="00666EBB"/>
    <w:rsid w:val="0066725C"/>
    <w:rsid w:val="00667397"/>
    <w:rsid w:val="006677B4"/>
    <w:rsid w:val="00667856"/>
    <w:rsid w:val="006679B5"/>
    <w:rsid w:val="00667D12"/>
    <w:rsid w:val="0067133A"/>
    <w:rsid w:val="00671975"/>
    <w:rsid w:val="00671C19"/>
    <w:rsid w:val="00671E7E"/>
    <w:rsid w:val="0067203B"/>
    <w:rsid w:val="0067227C"/>
    <w:rsid w:val="00672493"/>
    <w:rsid w:val="00672787"/>
    <w:rsid w:val="006727F2"/>
    <w:rsid w:val="00672A90"/>
    <w:rsid w:val="00672AF1"/>
    <w:rsid w:val="00673653"/>
    <w:rsid w:val="0067388A"/>
    <w:rsid w:val="006738DB"/>
    <w:rsid w:val="0067396D"/>
    <w:rsid w:val="00673BC8"/>
    <w:rsid w:val="00673BCB"/>
    <w:rsid w:val="00673F92"/>
    <w:rsid w:val="00674998"/>
    <w:rsid w:val="00674A90"/>
    <w:rsid w:val="00674D1E"/>
    <w:rsid w:val="00674FF3"/>
    <w:rsid w:val="00675021"/>
    <w:rsid w:val="00675487"/>
    <w:rsid w:val="006756A8"/>
    <w:rsid w:val="00675F37"/>
    <w:rsid w:val="006761F7"/>
    <w:rsid w:val="006766BB"/>
    <w:rsid w:val="00677072"/>
    <w:rsid w:val="006773C5"/>
    <w:rsid w:val="00677869"/>
    <w:rsid w:val="00677DC8"/>
    <w:rsid w:val="006804E4"/>
    <w:rsid w:val="0068056F"/>
    <w:rsid w:val="00680BDC"/>
    <w:rsid w:val="00680E43"/>
    <w:rsid w:val="006812C8"/>
    <w:rsid w:val="00681C28"/>
    <w:rsid w:val="00681CA0"/>
    <w:rsid w:val="00681E68"/>
    <w:rsid w:val="00682484"/>
    <w:rsid w:val="00682A10"/>
    <w:rsid w:val="00683399"/>
    <w:rsid w:val="006834CF"/>
    <w:rsid w:val="006840F1"/>
    <w:rsid w:val="006844F0"/>
    <w:rsid w:val="006849C9"/>
    <w:rsid w:val="00684C88"/>
    <w:rsid w:val="0068547C"/>
    <w:rsid w:val="00685550"/>
    <w:rsid w:val="00685988"/>
    <w:rsid w:val="00685B7D"/>
    <w:rsid w:val="00686840"/>
    <w:rsid w:val="00686BFD"/>
    <w:rsid w:val="00686E35"/>
    <w:rsid w:val="00686E36"/>
    <w:rsid w:val="00686E7D"/>
    <w:rsid w:val="00686F33"/>
    <w:rsid w:val="00686FF2"/>
    <w:rsid w:val="0068725C"/>
    <w:rsid w:val="00687684"/>
    <w:rsid w:val="00687E8A"/>
    <w:rsid w:val="00690DD8"/>
    <w:rsid w:val="0069156C"/>
    <w:rsid w:val="00691592"/>
    <w:rsid w:val="00691613"/>
    <w:rsid w:val="00691D93"/>
    <w:rsid w:val="00691DE2"/>
    <w:rsid w:val="006926D4"/>
    <w:rsid w:val="00692A38"/>
    <w:rsid w:val="00692F03"/>
    <w:rsid w:val="006936D1"/>
    <w:rsid w:val="006937EF"/>
    <w:rsid w:val="00693D89"/>
    <w:rsid w:val="00694ECB"/>
    <w:rsid w:val="00694FA3"/>
    <w:rsid w:val="00695038"/>
    <w:rsid w:val="0069512D"/>
    <w:rsid w:val="0069541F"/>
    <w:rsid w:val="00695EE9"/>
    <w:rsid w:val="006962EB"/>
    <w:rsid w:val="0069637D"/>
    <w:rsid w:val="006963F1"/>
    <w:rsid w:val="00696B28"/>
    <w:rsid w:val="00696BB8"/>
    <w:rsid w:val="00697FC3"/>
    <w:rsid w:val="006A010A"/>
    <w:rsid w:val="006A0876"/>
    <w:rsid w:val="006A09C7"/>
    <w:rsid w:val="006A0BCA"/>
    <w:rsid w:val="006A0D02"/>
    <w:rsid w:val="006A0EA9"/>
    <w:rsid w:val="006A148A"/>
    <w:rsid w:val="006A18D8"/>
    <w:rsid w:val="006A1A4C"/>
    <w:rsid w:val="006A1E53"/>
    <w:rsid w:val="006A1F0E"/>
    <w:rsid w:val="006A2A8A"/>
    <w:rsid w:val="006A3AB6"/>
    <w:rsid w:val="006A40F0"/>
    <w:rsid w:val="006A47EA"/>
    <w:rsid w:val="006A4DBA"/>
    <w:rsid w:val="006A50B1"/>
    <w:rsid w:val="006A5432"/>
    <w:rsid w:val="006A5651"/>
    <w:rsid w:val="006A5D59"/>
    <w:rsid w:val="006A61F7"/>
    <w:rsid w:val="006A6CA1"/>
    <w:rsid w:val="006A7698"/>
    <w:rsid w:val="006A7775"/>
    <w:rsid w:val="006A793E"/>
    <w:rsid w:val="006A7A68"/>
    <w:rsid w:val="006B0070"/>
    <w:rsid w:val="006B071B"/>
    <w:rsid w:val="006B106A"/>
    <w:rsid w:val="006B124E"/>
    <w:rsid w:val="006B1337"/>
    <w:rsid w:val="006B1B40"/>
    <w:rsid w:val="006B1EC6"/>
    <w:rsid w:val="006B2016"/>
    <w:rsid w:val="006B2CA2"/>
    <w:rsid w:val="006B322E"/>
    <w:rsid w:val="006B345D"/>
    <w:rsid w:val="006B3876"/>
    <w:rsid w:val="006B3DBC"/>
    <w:rsid w:val="006B3E10"/>
    <w:rsid w:val="006B40BB"/>
    <w:rsid w:val="006B45D4"/>
    <w:rsid w:val="006B4E59"/>
    <w:rsid w:val="006B578E"/>
    <w:rsid w:val="006B619B"/>
    <w:rsid w:val="006B6216"/>
    <w:rsid w:val="006B6236"/>
    <w:rsid w:val="006B62B3"/>
    <w:rsid w:val="006B6B93"/>
    <w:rsid w:val="006B77E3"/>
    <w:rsid w:val="006B7DFD"/>
    <w:rsid w:val="006B7F26"/>
    <w:rsid w:val="006C07A1"/>
    <w:rsid w:val="006C107F"/>
    <w:rsid w:val="006C1567"/>
    <w:rsid w:val="006C1B2C"/>
    <w:rsid w:val="006C1E2F"/>
    <w:rsid w:val="006C1E3D"/>
    <w:rsid w:val="006C214C"/>
    <w:rsid w:val="006C2318"/>
    <w:rsid w:val="006C23C4"/>
    <w:rsid w:val="006C24C2"/>
    <w:rsid w:val="006C28AE"/>
    <w:rsid w:val="006C2F07"/>
    <w:rsid w:val="006C3263"/>
    <w:rsid w:val="006C3FE2"/>
    <w:rsid w:val="006C44F6"/>
    <w:rsid w:val="006C4643"/>
    <w:rsid w:val="006C46DD"/>
    <w:rsid w:val="006C4C76"/>
    <w:rsid w:val="006C5B3B"/>
    <w:rsid w:val="006C6147"/>
    <w:rsid w:val="006C61FB"/>
    <w:rsid w:val="006C6495"/>
    <w:rsid w:val="006C70C4"/>
    <w:rsid w:val="006C737C"/>
    <w:rsid w:val="006C7895"/>
    <w:rsid w:val="006C7C5E"/>
    <w:rsid w:val="006C7E1C"/>
    <w:rsid w:val="006D0D09"/>
    <w:rsid w:val="006D0D89"/>
    <w:rsid w:val="006D0DF2"/>
    <w:rsid w:val="006D1BF8"/>
    <w:rsid w:val="006D1D6C"/>
    <w:rsid w:val="006D1E1B"/>
    <w:rsid w:val="006D1F85"/>
    <w:rsid w:val="006D2B3A"/>
    <w:rsid w:val="006D2CBD"/>
    <w:rsid w:val="006D2DD3"/>
    <w:rsid w:val="006D3067"/>
    <w:rsid w:val="006D3074"/>
    <w:rsid w:val="006D32E3"/>
    <w:rsid w:val="006D391C"/>
    <w:rsid w:val="006D3D43"/>
    <w:rsid w:val="006D4244"/>
    <w:rsid w:val="006D4D30"/>
    <w:rsid w:val="006D4D5D"/>
    <w:rsid w:val="006D4F30"/>
    <w:rsid w:val="006D4F6C"/>
    <w:rsid w:val="006D5BE8"/>
    <w:rsid w:val="006D61EA"/>
    <w:rsid w:val="006D6CB4"/>
    <w:rsid w:val="006D72B0"/>
    <w:rsid w:val="006D738A"/>
    <w:rsid w:val="006D7663"/>
    <w:rsid w:val="006D7B21"/>
    <w:rsid w:val="006D7B57"/>
    <w:rsid w:val="006E0067"/>
    <w:rsid w:val="006E0387"/>
    <w:rsid w:val="006E1986"/>
    <w:rsid w:val="006E1BEB"/>
    <w:rsid w:val="006E23CC"/>
    <w:rsid w:val="006E24E3"/>
    <w:rsid w:val="006E3030"/>
    <w:rsid w:val="006E310A"/>
    <w:rsid w:val="006E3462"/>
    <w:rsid w:val="006E3804"/>
    <w:rsid w:val="006E440F"/>
    <w:rsid w:val="006E4A42"/>
    <w:rsid w:val="006E4B99"/>
    <w:rsid w:val="006E4BDA"/>
    <w:rsid w:val="006E4F64"/>
    <w:rsid w:val="006E5353"/>
    <w:rsid w:val="006E5C7A"/>
    <w:rsid w:val="006E7602"/>
    <w:rsid w:val="006E78EA"/>
    <w:rsid w:val="006E7E56"/>
    <w:rsid w:val="006E7E75"/>
    <w:rsid w:val="006F03BE"/>
    <w:rsid w:val="006F0419"/>
    <w:rsid w:val="006F07E3"/>
    <w:rsid w:val="006F0804"/>
    <w:rsid w:val="006F0AB7"/>
    <w:rsid w:val="006F0C85"/>
    <w:rsid w:val="006F0DCA"/>
    <w:rsid w:val="006F1372"/>
    <w:rsid w:val="006F1E2E"/>
    <w:rsid w:val="006F2122"/>
    <w:rsid w:val="006F278C"/>
    <w:rsid w:val="006F28C1"/>
    <w:rsid w:val="006F2959"/>
    <w:rsid w:val="006F2D7E"/>
    <w:rsid w:val="006F2F31"/>
    <w:rsid w:val="006F3053"/>
    <w:rsid w:val="006F3567"/>
    <w:rsid w:val="006F3B92"/>
    <w:rsid w:val="006F40CC"/>
    <w:rsid w:val="006F4F5F"/>
    <w:rsid w:val="006F52AD"/>
    <w:rsid w:val="006F5367"/>
    <w:rsid w:val="006F553F"/>
    <w:rsid w:val="006F599D"/>
    <w:rsid w:val="006F5BF7"/>
    <w:rsid w:val="006F63DC"/>
    <w:rsid w:val="006F678A"/>
    <w:rsid w:val="006F6C1D"/>
    <w:rsid w:val="006F6EC6"/>
    <w:rsid w:val="006F72A0"/>
    <w:rsid w:val="006F7AE9"/>
    <w:rsid w:val="007008FC"/>
    <w:rsid w:val="007009E3"/>
    <w:rsid w:val="00700A66"/>
    <w:rsid w:val="00700CE3"/>
    <w:rsid w:val="00700E56"/>
    <w:rsid w:val="00700F82"/>
    <w:rsid w:val="00701024"/>
    <w:rsid w:val="007011F7"/>
    <w:rsid w:val="007019B9"/>
    <w:rsid w:val="007021E2"/>
    <w:rsid w:val="0070244C"/>
    <w:rsid w:val="00702637"/>
    <w:rsid w:val="00702646"/>
    <w:rsid w:val="00702898"/>
    <w:rsid w:val="00703992"/>
    <w:rsid w:val="007039F0"/>
    <w:rsid w:val="0070406C"/>
    <w:rsid w:val="00704188"/>
    <w:rsid w:val="0070469E"/>
    <w:rsid w:val="00704D90"/>
    <w:rsid w:val="00704E31"/>
    <w:rsid w:val="007053C0"/>
    <w:rsid w:val="00705A3F"/>
    <w:rsid w:val="00705A99"/>
    <w:rsid w:val="00706194"/>
    <w:rsid w:val="00706455"/>
    <w:rsid w:val="0070646B"/>
    <w:rsid w:val="0070683A"/>
    <w:rsid w:val="007068D4"/>
    <w:rsid w:val="007068FF"/>
    <w:rsid w:val="00706ED1"/>
    <w:rsid w:val="007077C5"/>
    <w:rsid w:val="007079F6"/>
    <w:rsid w:val="00707D62"/>
    <w:rsid w:val="00710651"/>
    <w:rsid w:val="00710B59"/>
    <w:rsid w:val="00710C9B"/>
    <w:rsid w:val="00711696"/>
    <w:rsid w:val="007116E0"/>
    <w:rsid w:val="00711853"/>
    <w:rsid w:val="0071187A"/>
    <w:rsid w:val="0071196A"/>
    <w:rsid w:val="00711AE5"/>
    <w:rsid w:val="00711BB3"/>
    <w:rsid w:val="0071239C"/>
    <w:rsid w:val="00712524"/>
    <w:rsid w:val="00712A58"/>
    <w:rsid w:val="00712F64"/>
    <w:rsid w:val="00712F81"/>
    <w:rsid w:val="00713AC9"/>
    <w:rsid w:val="00714074"/>
    <w:rsid w:val="007146B8"/>
    <w:rsid w:val="00714DE6"/>
    <w:rsid w:val="00715001"/>
    <w:rsid w:val="00715013"/>
    <w:rsid w:val="00715347"/>
    <w:rsid w:val="00715704"/>
    <w:rsid w:val="007158D5"/>
    <w:rsid w:val="00715C8B"/>
    <w:rsid w:val="00715CC7"/>
    <w:rsid w:val="007161B1"/>
    <w:rsid w:val="00716353"/>
    <w:rsid w:val="00716465"/>
    <w:rsid w:val="00716646"/>
    <w:rsid w:val="0071797A"/>
    <w:rsid w:val="00717A99"/>
    <w:rsid w:val="00717DD7"/>
    <w:rsid w:val="00720054"/>
    <w:rsid w:val="007202CD"/>
    <w:rsid w:val="0072074A"/>
    <w:rsid w:val="00720AD6"/>
    <w:rsid w:val="007210FD"/>
    <w:rsid w:val="0072146A"/>
    <w:rsid w:val="007215E3"/>
    <w:rsid w:val="00721B7F"/>
    <w:rsid w:val="00721FA9"/>
    <w:rsid w:val="0072364B"/>
    <w:rsid w:val="00723678"/>
    <w:rsid w:val="00723923"/>
    <w:rsid w:val="00723A41"/>
    <w:rsid w:val="00723CD5"/>
    <w:rsid w:val="007243BA"/>
    <w:rsid w:val="007243C1"/>
    <w:rsid w:val="00724490"/>
    <w:rsid w:val="007244A7"/>
    <w:rsid w:val="00724B19"/>
    <w:rsid w:val="007253DD"/>
    <w:rsid w:val="00725560"/>
    <w:rsid w:val="007256E6"/>
    <w:rsid w:val="00725993"/>
    <w:rsid w:val="00725C20"/>
    <w:rsid w:val="00726603"/>
    <w:rsid w:val="0072669E"/>
    <w:rsid w:val="007267C7"/>
    <w:rsid w:val="00727E58"/>
    <w:rsid w:val="007302E8"/>
    <w:rsid w:val="00730ADA"/>
    <w:rsid w:val="00730B1B"/>
    <w:rsid w:val="00730FEC"/>
    <w:rsid w:val="0073201B"/>
    <w:rsid w:val="007324D2"/>
    <w:rsid w:val="00732656"/>
    <w:rsid w:val="00732A77"/>
    <w:rsid w:val="00732BB3"/>
    <w:rsid w:val="00732BEB"/>
    <w:rsid w:val="00732C0E"/>
    <w:rsid w:val="007338FD"/>
    <w:rsid w:val="00733C46"/>
    <w:rsid w:val="00733D49"/>
    <w:rsid w:val="00734048"/>
    <w:rsid w:val="00734447"/>
    <w:rsid w:val="007344E8"/>
    <w:rsid w:val="00734567"/>
    <w:rsid w:val="00735854"/>
    <w:rsid w:val="00735F36"/>
    <w:rsid w:val="0073640B"/>
    <w:rsid w:val="007366B5"/>
    <w:rsid w:val="00736A55"/>
    <w:rsid w:val="00736D2E"/>
    <w:rsid w:val="00736F08"/>
    <w:rsid w:val="00736F66"/>
    <w:rsid w:val="007373A9"/>
    <w:rsid w:val="007378F9"/>
    <w:rsid w:val="007408EF"/>
    <w:rsid w:val="00740B7B"/>
    <w:rsid w:val="00741254"/>
    <w:rsid w:val="007412F2"/>
    <w:rsid w:val="007416CB"/>
    <w:rsid w:val="00741AC1"/>
    <w:rsid w:val="00741C05"/>
    <w:rsid w:val="00742132"/>
    <w:rsid w:val="00742B37"/>
    <w:rsid w:val="00742BB4"/>
    <w:rsid w:val="00742F5D"/>
    <w:rsid w:val="0074313F"/>
    <w:rsid w:val="00743C75"/>
    <w:rsid w:val="00744F38"/>
    <w:rsid w:val="00745BD8"/>
    <w:rsid w:val="0074793E"/>
    <w:rsid w:val="007501CE"/>
    <w:rsid w:val="00750D92"/>
    <w:rsid w:val="00750DFD"/>
    <w:rsid w:val="00750E74"/>
    <w:rsid w:val="0075131A"/>
    <w:rsid w:val="00751E93"/>
    <w:rsid w:val="00752D74"/>
    <w:rsid w:val="00752E80"/>
    <w:rsid w:val="0075324B"/>
    <w:rsid w:val="00753514"/>
    <w:rsid w:val="007546BE"/>
    <w:rsid w:val="00754A7C"/>
    <w:rsid w:val="00754C2A"/>
    <w:rsid w:val="00754D37"/>
    <w:rsid w:val="00754F39"/>
    <w:rsid w:val="00755142"/>
    <w:rsid w:val="0075528D"/>
    <w:rsid w:val="007552A5"/>
    <w:rsid w:val="00755E3A"/>
    <w:rsid w:val="00755F2F"/>
    <w:rsid w:val="007562B3"/>
    <w:rsid w:val="0075673F"/>
    <w:rsid w:val="00756B0D"/>
    <w:rsid w:val="00756E73"/>
    <w:rsid w:val="00756EDB"/>
    <w:rsid w:val="00760062"/>
    <w:rsid w:val="007601DA"/>
    <w:rsid w:val="00760666"/>
    <w:rsid w:val="00760A1D"/>
    <w:rsid w:val="00760D5E"/>
    <w:rsid w:val="00760F71"/>
    <w:rsid w:val="0076115A"/>
    <w:rsid w:val="007614E1"/>
    <w:rsid w:val="007618F2"/>
    <w:rsid w:val="00761A38"/>
    <w:rsid w:val="00762482"/>
    <w:rsid w:val="00762771"/>
    <w:rsid w:val="00762BE8"/>
    <w:rsid w:val="00763092"/>
    <w:rsid w:val="007638D5"/>
    <w:rsid w:val="00763932"/>
    <w:rsid w:val="00763E21"/>
    <w:rsid w:val="00764CDF"/>
    <w:rsid w:val="0076571F"/>
    <w:rsid w:val="00765728"/>
    <w:rsid w:val="00765C5F"/>
    <w:rsid w:val="00765DB4"/>
    <w:rsid w:val="00766374"/>
    <w:rsid w:val="007663E5"/>
    <w:rsid w:val="007667C6"/>
    <w:rsid w:val="007676C0"/>
    <w:rsid w:val="00767C36"/>
    <w:rsid w:val="00770174"/>
    <w:rsid w:val="007703F1"/>
    <w:rsid w:val="007707B1"/>
    <w:rsid w:val="00770BB6"/>
    <w:rsid w:val="00770F0A"/>
    <w:rsid w:val="007719EA"/>
    <w:rsid w:val="00771F3C"/>
    <w:rsid w:val="00772361"/>
    <w:rsid w:val="0077293C"/>
    <w:rsid w:val="00772A75"/>
    <w:rsid w:val="00772F8F"/>
    <w:rsid w:val="00773059"/>
    <w:rsid w:val="007733C0"/>
    <w:rsid w:val="00773545"/>
    <w:rsid w:val="00773690"/>
    <w:rsid w:val="00773F0D"/>
    <w:rsid w:val="00773F3A"/>
    <w:rsid w:val="00774099"/>
    <w:rsid w:val="00774468"/>
    <w:rsid w:val="00774B3A"/>
    <w:rsid w:val="00774F2C"/>
    <w:rsid w:val="00774F95"/>
    <w:rsid w:val="007752B1"/>
    <w:rsid w:val="00775368"/>
    <w:rsid w:val="007767B7"/>
    <w:rsid w:val="00776EAC"/>
    <w:rsid w:val="00776F7C"/>
    <w:rsid w:val="0077774B"/>
    <w:rsid w:val="007779B8"/>
    <w:rsid w:val="00780787"/>
    <w:rsid w:val="00780821"/>
    <w:rsid w:val="007809E5"/>
    <w:rsid w:val="00780A0B"/>
    <w:rsid w:val="007811C0"/>
    <w:rsid w:val="00781633"/>
    <w:rsid w:val="00781C16"/>
    <w:rsid w:val="00781C6F"/>
    <w:rsid w:val="00781CE6"/>
    <w:rsid w:val="00781D76"/>
    <w:rsid w:val="00781EB3"/>
    <w:rsid w:val="00781FA2"/>
    <w:rsid w:val="007823F6"/>
    <w:rsid w:val="00782564"/>
    <w:rsid w:val="00782A45"/>
    <w:rsid w:val="00783D2E"/>
    <w:rsid w:val="00783E6F"/>
    <w:rsid w:val="00784D40"/>
    <w:rsid w:val="00785B79"/>
    <w:rsid w:val="00785E1A"/>
    <w:rsid w:val="00786346"/>
    <w:rsid w:val="00786B2C"/>
    <w:rsid w:val="00786B92"/>
    <w:rsid w:val="00786C27"/>
    <w:rsid w:val="00787167"/>
    <w:rsid w:val="007872B5"/>
    <w:rsid w:val="007902BC"/>
    <w:rsid w:val="00790CBD"/>
    <w:rsid w:val="007912E0"/>
    <w:rsid w:val="007915B0"/>
    <w:rsid w:val="0079164A"/>
    <w:rsid w:val="007918AB"/>
    <w:rsid w:val="00791989"/>
    <w:rsid w:val="007925A8"/>
    <w:rsid w:val="00792AD0"/>
    <w:rsid w:val="00792ECD"/>
    <w:rsid w:val="00793CFA"/>
    <w:rsid w:val="00793D4D"/>
    <w:rsid w:val="00793E15"/>
    <w:rsid w:val="00793F93"/>
    <w:rsid w:val="007947C3"/>
    <w:rsid w:val="00794A99"/>
    <w:rsid w:val="00794D75"/>
    <w:rsid w:val="00795154"/>
    <w:rsid w:val="007954D0"/>
    <w:rsid w:val="0079562B"/>
    <w:rsid w:val="00795687"/>
    <w:rsid w:val="00795A41"/>
    <w:rsid w:val="007964B7"/>
    <w:rsid w:val="0079651B"/>
    <w:rsid w:val="00796D08"/>
    <w:rsid w:val="00797220"/>
    <w:rsid w:val="00797946"/>
    <w:rsid w:val="007A0391"/>
    <w:rsid w:val="007A095B"/>
    <w:rsid w:val="007A0C75"/>
    <w:rsid w:val="007A0D16"/>
    <w:rsid w:val="007A0E07"/>
    <w:rsid w:val="007A161F"/>
    <w:rsid w:val="007A1E13"/>
    <w:rsid w:val="007A1EB7"/>
    <w:rsid w:val="007A2295"/>
    <w:rsid w:val="007A2D31"/>
    <w:rsid w:val="007A2D53"/>
    <w:rsid w:val="007A2DA4"/>
    <w:rsid w:val="007A2E93"/>
    <w:rsid w:val="007A3356"/>
    <w:rsid w:val="007A3671"/>
    <w:rsid w:val="007A36E9"/>
    <w:rsid w:val="007A399D"/>
    <w:rsid w:val="007A3B5D"/>
    <w:rsid w:val="007A3DEC"/>
    <w:rsid w:val="007A430E"/>
    <w:rsid w:val="007A4559"/>
    <w:rsid w:val="007A4688"/>
    <w:rsid w:val="007A4977"/>
    <w:rsid w:val="007A4A5B"/>
    <w:rsid w:val="007A4B5E"/>
    <w:rsid w:val="007A4EC9"/>
    <w:rsid w:val="007A55CF"/>
    <w:rsid w:val="007A5785"/>
    <w:rsid w:val="007A5793"/>
    <w:rsid w:val="007A5D7A"/>
    <w:rsid w:val="007A5E59"/>
    <w:rsid w:val="007A627B"/>
    <w:rsid w:val="007A68C5"/>
    <w:rsid w:val="007A6CE8"/>
    <w:rsid w:val="007A7082"/>
    <w:rsid w:val="007A7244"/>
    <w:rsid w:val="007A7A76"/>
    <w:rsid w:val="007A7CFE"/>
    <w:rsid w:val="007B005F"/>
    <w:rsid w:val="007B0632"/>
    <w:rsid w:val="007B0D42"/>
    <w:rsid w:val="007B0D8E"/>
    <w:rsid w:val="007B140B"/>
    <w:rsid w:val="007B1432"/>
    <w:rsid w:val="007B18CB"/>
    <w:rsid w:val="007B1BFA"/>
    <w:rsid w:val="007B2D65"/>
    <w:rsid w:val="007B2D6B"/>
    <w:rsid w:val="007B2E3E"/>
    <w:rsid w:val="007B2EEA"/>
    <w:rsid w:val="007B306F"/>
    <w:rsid w:val="007B39F2"/>
    <w:rsid w:val="007B4160"/>
    <w:rsid w:val="007B4A2D"/>
    <w:rsid w:val="007B4E13"/>
    <w:rsid w:val="007B4EFE"/>
    <w:rsid w:val="007B4FBE"/>
    <w:rsid w:val="007B5094"/>
    <w:rsid w:val="007B536A"/>
    <w:rsid w:val="007B53FF"/>
    <w:rsid w:val="007B554C"/>
    <w:rsid w:val="007B5FDD"/>
    <w:rsid w:val="007B6C12"/>
    <w:rsid w:val="007B6F45"/>
    <w:rsid w:val="007B716D"/>
    <w:rsid w:val="007B7466"/>
    <w:rsid w:val="007B7782"/>
    <w:rsid w:val="007B7A02"/>
    <w:rsid w:val="007B7C72"/>
    <w:rsid w:val="007C012C"/>
    <w:rsid w:val="007C0184"/>
    <w:rsid w:val="007C0CF0"/>
    <w:rsid w:val="007C0D08"/>
    <w:rsid w:val="007C14DC"/>
    <w:rsid w:val="007C1DCD"/>
    <w:rsid w:val="007C2843"/>
    <w:rsid w:val="007C31DF"/>
    <w:rsid w:val="007C3A6E"/>
    <w:rsid w:val="007C3E47"/>
    <w:rsid w:val="007C447F"/>
    <w:rsid w:val="007C4610"/>
    <w:rsid w:val="007C477F"/>
    <w:rsid w:val="007C4FD4"/>
    <w:rsid w:val="007C5433"/>
    <w:rsid w:val="007C5844"/>
    <w:rsid w:val="007C5A46"/>
    <w:rsid w:val="007C623C"/>
    <w:rsid w:val="007C63D6"/>
    <w:rsid w:val="007C6CEC"/>
    <w:rsid w:val="007C722E"/>
    <w:rsid w:val="007C7AB5"/>
    <w:rsid w:val="007C7AC7"/>
    <w:rsid w:val="007C7D10"/>
    <w:rsid w:val="007C7FEF"/>
    <w:rsid w:val="007D006B"/>
    <w:rsid w:val="007D05F3"/>
    <w:rsid w:val="007D0A76"/>
    <w:rsid w:val="007D0BF0"/>
    <w:rsid w:val="007D0F3C"/>
    <w:rsid w:val="007D0F73"/>
    <w:rsid w:val="007D255B"/>
    <w:rsid w:val="007D26D3"/>
    <w:rsid w:val="007D28BE"/>
    <w:rsid w:val="007D2B0A"/>
    <w:rsid w:val="007D3091"/>
    <w:rsid w:val="007D3121"/>
    <w:rsid w:val="007D32D4"/>
    <w:rsid w:val="007D3CA8"/>
    <w:rsid w:val="007D41E9"/>
    <w:rsid w:val="007D4301"/>
    <w:rsid w:val="007D48C3"/>
    <w:rsid w:val="007D4A0E"/>
    <w:rsid w:val="007D5744"/>
    <w:rsid w:val="007D581E"/>
    <w:rsid w:val="007D5EB1"/>
    <w:rsid w:val="007D669F"/>
    <w:rsid w:val="007D7336"/>
    <w:rsid w:val="007D74E4"/>
    <w:rsid w:val="007D7A93"/>
    <w:rsid w:val="007E0043"/>
    <w:rsid w:val="007E046B"/>
    <w:rsid w:val="007E0692"/>
    <w:rsid w:val="007E075F"/>
    <w:rsid w:val="007E081F"/>
    <w:rsid w:val="007E0D37"/>
    <w:rsid w:val="007E0E06"/>
    <w:rsid w:val="007E0F58"/>
    <w:rsid w:val="007E16B0"/>
    <w:rsid w:val="007E1C6D"/>
    <w:rsid w:val="007E24D6"/>
    <w:rsid w:val="007E2AC8"/>
    <w:rsid w:val="007E2B95"/>
    <w:rsid w:val="007E2FFB"/>
    <w:rsid w:val="007E304D"/>
    <w:rsid w:val="007E30A4"/>
    <w:rsid w:val="007E3181"/>
    <w:rsid w:val="007E3549"/>
    <w:rsid w:val="007E39BD"/>
    <w:rsid w:val="007E3D85"/>
    <w:rsid w:val="007E3FB0"/>
    <w:rsid w:val="007E409A"/>
    <w:rsid w:val="007E42B6"/>
    <w:rsid w:val="007E4324"/>
    <w:rsid w:val="007E460E"/>
    <w:rsid w:val="007E471B"/>
    <w:rsid w:val="007E4CBE"/>
    <w:rsid w:val="007E5059"/>
    <w:rsid w:val="007E512E"/>
    <w:rsid w:val="007E560D"/>
    <w:rsid w:val="007E5F03"/>
    <w:rsid w:val="007E5FEA"/>
    <w:rsid w:val="007E62EC"/>
    <w:rsid w:val="007E6CE4"/>
    <w:rsid w:val="007E6EFD"/>
    <w:rsid w:val="007E73C0"/>
    <w:rsid w:val="007E74E3"/>
    <w:rsid w:val="007E79DC"/>
    <w:rsid w:val="007F0230"/>
    <w:rsid w:val="007F0268"/>
    <w:rsid w:val="007F0605"/>
    <w:rsid w:val="007F084E"/>
    <w:rsid w:val="007F1112"/>
    <w:rsid w:val="007F18A2"/>
    <w:rsid w:val="007F19C2"/>
    <w:rsid w:val="007F25BC"/>
    <w:rsid w:val="007F2832"/>
    <w:rsid w:val="007F3C27"/>
    <w:rsid w:val="007F3E6C"/>
    <w:rsid w:val="007F4121"/>
    <w:rsid w:val="007F4320"/>
    <w:rsid w:val="007F4936"/>
    <w:rsid w:val="007F517A"/>
    <w:rsid w:val="007F5478"/>
    <w:rsid w:val="007F552C"/>
    <w:rsid w:val="007F5A20"/>
    <w:rsid w:val="007F66B1"/>
    <w:rsid w:val="007F7229"/>
    <w:rsid w:val="007F76CE"/>
    <w:rsid w:val="007F77B9"/>
    <w:rsid w:val="007F7B9F"/>
    <w:rsid w:val="0080038B"/>
    <w:rsid w:val="00800950"/>
    <w:rsid w:val="00801563"/>
    <w:rsid w:val="00801747"/>
    <w:rsid w:val="00801866"/>
    <w:rsid w:val="00801FE9"/>
    <w:rsid w:val="008020B0"/>
    <w:rsid w:val="008020DA"/>
    <w:rsid w:val="008026F4"/>
    <w:rsid w:val="00802747"/>
    <w:rsid w:val="00802C99"/>
    <w:rsid w:val="00803872"/>
    <w:rsid w:val="008055AA"/>
    <w:rsid w:val="00805611"/>
    <w:rsid w:val="00805A74"/>
    <w:rsid w:val="00806172"/>
    <w:rsid w:val="00806208"/>
    <w:rsid w:val="00806524"/>
    <w:rsid w:val="008068BF"/>
    <w:rsid w:val="00806C5A"/>
    <w:rsid w:val="00807BEC"/>
    <w:rsid w:val="00807EE6"/>
    <w:rsid w:val="008102BC"/>
    <w:rsid w:val="0081037A"/>
    <w:rsid w:val="0081178F"/>
    <w:rsid w:val="00811C28"/>
    <w:rsid w:val="00811E62"/>
    <w:rsid w:val="00811E88"/>
    <w:rsid w:val="00811F57"/>
    <w:rsid w:val="0081288D"/>
    <w:rsid w:val="00812D02"/>
    <w:rsid w:val="00812E25"/>
    <w:rsid w:val="00813151"/>
    <w:rsid w:val="008138C6"/>
    <w:rsid w:val="00813EAA"/>
    <w:rsid w:val="00814BC6"/>
    <w:rsid w:val="00814E16"/>
    <w:rsid w:val="00814F1E"/>
    <w:rsid w:val="008153EC"/>
    <w:rsid w:val="00815C54"/>
    <w:rsid w:val="00815C67"/>
    <w:rsid w:val="00815E20"/>
    <w:rsid w:val="0081611E"/>
    <w:rsid w:val="0081675F"/>
    <w:rsid w:val="008169EE"/>
    <w:rsid w:val="00816A8C"/>
    <w:rsid w:val="008175CA"/>
    <w:rsid w:val="00817625"/>
    <w:rsid w:val="00817899"/>
    <w:rsid w:val="008201F8"/>
    <w:rsid w:val="008202FF"/>
    <w:rsid w:val="0082076C"/>
    <w:rsid w:val="0082088B"/>
    <w:rsid w:val="00820A5F"/>
    <w:rsid w:val="00820D01"/>
    <w:rsid w:val="00820E36"/>
    <w:rsid w:val="00821292"/>
    <w:rsid w:val="008212AE"/>
    <w:rsid w:val="00821CD4"/>
    <w:rsid w:val="00821D9F"/>
    <w:rsid w:val="00821EFE"/>
    <w:rsid w:val="008222A1"/>
    <w:rsid w:val="00822A02"/>
    <w:rsid w:val="00822DD1"/>
    <w:rsid w:val="00822E6E"/>
    <w:rsid w:val="00822F26"/>
    <w:rsid w:val="008234C1"/>
    <w:rsid w:val="008236E1"/>
    <w:rsid w:val="00823E1F"/>
    <w:rsid w:val="008245E2"/>
    <w:rsid w:val="00824CF9"/>
    <w:rsid w:val="0082536C"/>
    <w:rsid w:val="00825863"/>
    <w:rsid w:val="00825B60"/>
    <w:rsid w:val="00825D5B"/>
    <w:rsid w:val="00825D89"/>
    <w:rsid w:val="008264B5"/>
    <w:rsid w:val="008268FC"/>
    <w:rsid w:val="008269B7"/>
    <w:rsid w:val="0082735E"/>
    <w:rsid w:val="00827403"/>
    <w:rsid w:val="00827428"/>
    <w:rsid w:val="0082752C"/>
    <w:rsid w:val="0082753F"/>
    <w:rsid w:val="0082761F"/>
    <w:rsid w:val="00827C57"/>
    <w:rsid w:val="00827F8B"/>
    <w:rsid w:val="008302AA"/>
    <w:rsid w:val="0083039E"/>
    <w:rsid w:val="008309A6"/>
    <w:rsid w:val="00830B87"/>
    <w:rsid w:val="008310C1"/>
    <w:rsid w:val="008313A1"/>
    <w:rsid w:val="008315DF"/>
    <w:rsid w:val="008317A3"/>
    <w:rsid w:val="008321CD"/>
    <w:rsid w:val="008324EF"/>
    <w:rsid w:val="00832EAD"/>
    <w:rsid w:val="008335EE"/>
    <w:rsid w:val="008337F8"/>
    <w:rsid w:val="008338F6"/>
    <w:rsid w:val="00833916"/>
    <w:rsid w:val="008343B0"/>
    <w:rsid w:val="00834523"/>
    <w:rsid w:val="00834615"/>
    <w:rsid w:val="0083466E"/>
    <w:rsid w:val="00834865"/>
    <w:rsid w:val="00834DE2"/>
    <w:rsid w:val="00834E3B"/>
    <w:rsid w:val="00834EC4"/>
    <w:rsid w:val="00834EE6"/>
    <w:rsid w:val="0083553C"/>
    <w:rsid w:val="00835836"/>
    <w:rsid w:val="008369AD"/>
    <w:rsid w:val="008369B9"/>
    <w:rsid w:val="00836A10"/>
    <w:rsid w:val="00836DDF"/>
    <w:rsid w:val="00836F4A"/>
    <w:rsid w:val="00837043"/>
    <w:rsid w:val="008400A2"/>
    <w:rsid w:val="008402E2"/>
    <w:rsid w:val="008407AD"/>
    <w:rsid w:val="00840E02"/>
    <w:rsid w:val="00840F50"/>
    <w:rsid w:val="008411DD"/>
    <w:rsid w:val="0084158F"/>
    <w:rsid w:val="008416A9"/>
    <w:rsid w:val="008418D6"/>
    <w:rsid w:val="008419B7"/>
    <w:rsid w:val="00842127"/>
    <w:rsid w:val="0084309B"/>
    <w:rsid w:val="00843410"/>
    <w:rsid w:val="00843C03"/>
    <w:rsid w:val="00843F97"/>
    <w:rsid w:val="00844073"/>
    <w:rsid w:val="00844231"/>
    <w:rsid w:val="00844583"/>
    <w:rsid w:val="008448D8"/>
    <w:rsid w:val="00844FA5"/>
    <w:rsid w:val="008453B6"/>
    <w:rsid w:val="008457B8"/>
    <w:rsid w:val="00845A7D"/>
    <w:rsid w:val="00845B25"/>
    <w:rsid w:val="00845CCA"/>
    <w:rsid w:val="00845F97"/>
    <w:rsid w:val="0084613A"/>
    <w:rsid w:val="008466D8"/>
    <w:rsid w:val="00846855"/>
    <w:rsid w:val="00847189"/>
    <w:rsid w:val="008472FB"/>
    <w:rsid w:val="00847603"/>
    <w:rsid w:val="008478A9"/>
    <w:rsid w:val="00847C5F"/>
    <w:rsid w:val="008500DF"/>
    <w:rsid w:val="0085023F"/>
    <w:rsid w:val="00850446"/>
    <w:rsid w:val="0085237E"/>
    <w:rsid w:val="0085256A"/>
    <w:rsid w:val="0085258B"/>
    <w:rsid w:val="008528A1"/>
    <w:rsid w:val="0085290E"/>
    <w:rsid w:val="00852A31"/>
    <w:rsid w:val="00853B65"/>
    <w:rsid w:val="008541DA"/>
    <w:rsid w:val="0085486E"/>
    <w:rsid w:val="00854AAE"/>
    <w:rsid w:val="00855107"/>
    <w:rsid w:val="00856554"/>
    <w:rsid w:val="00856CD5"/>
    <w:rsid w:val="008603AF"/>
    <w:rsid w:val="00860938"/>
    <w:rsid w:val="00861BDA"/>
    <w:rsid w:val="00861E6C"/>
    <w:rsid w:val="00862061"/>
    <w:rsid w:val="008627F0"/>
    <w:rsid w:val="00862B84"/>
    <w:rsid w:val="0086324A"/>
    <w:rsid w:val="00863310"/>
    <w:rsid w:val="008638E6"/>
    <w:rsid w:val="00863982"/>
    <w:rsid w:val="0086430C"/>
    <w:rsid w:val="008645E9"/>
    <w:rsid w:val="00865234"/>
    <w:rsid w:val="00865247"/>
    <w:rsid w:val="00865458"/>
    <w:rsid w:val="008658A0"/>
    <w:rsid w:val="008658E8"/>
    <w:rsid w:val="00866132"/>
    <w:rsid w:val="00866226"/>
    <w:rsid w:val="008662DA"/>
    <w:rsid w:val="00866340"/>
    <w:rsid w:val="00866737"/>
    <w:rsid w:val="0086676E"/>
    <w:rsid w:val="008667A2"/>
    <w:rsid w:val="00866D89"/>
    <w:rsid w:val="00867080"/>
    <w:rsid w:val="00867386"/>
    <w:rsid w:val="0086761A"/>
    <w:rsid w:val="00867747"/>
    <w:rsid w:val="00867C99"/>
    <w:rsid w:val="00867FD6"/>
    <w:rsid w:val="008703C9"/>
    <w:rsid w:val="008706BE"/>
    <w:rsid w:val="00870E8E"/>
    <w:rsid w:val="00870F7D"/>
    <w:rsid w:val="008714A5"/>
    <w:rsid w:val="008715D0"/>
    <w:rsid w:val="00871714"/>
    <w:rsid w:val="00871E51"/>
    <w:rsid w:val="008721B9"/>
    <w:rsid w:val="0087260C"/>
    <w:rsid w:val="008726F3"/>
    <w:rsid w:val="00872B58"/>
    <w:rsid w:val="00873411"/>
    <w:rsid w:val="0087355E"/>
    <w:rsid w:val="0087378C"/>
    <w:rsid w:val="0087394E"/>
    <w:rsid w:val="00873A25"/>
    <w:rsid w:val="00873F12"/>
    <w:rsid w:val="00874532"/>
    <w:rsid w:val="00874655"/>
    <w:rsid w:val="00874AE6"/>
    <w:rsid w:val="00874BBD"/>
    <w:rsid w:val="008755DE"/>
    <w:rsid w:val="00875C36"/>
    <w:rsid w:val="00876D36"/>
    <w:rsid w:val="00876E6A"/>
    <w:rsid w:val="00877A76"/>
    <w:rsid w:val="00877AFA"/>
    <w:rsid w:val="00877DD6"/>
    <w:rsid w:val="00880127"/>
    <w:rsid w:val="008808AD"/>
    <w:rsid w:val="00880D9E"/>
    <w:rsid w:val="0088108B"/>
    <w:rsid w:val="0088175F"/>
    <w:rsid w:val="00881BC9"/>
    <w:rsid w:val="0088218E"/>
    <w:rsid w:val="00882976"/>
    <w:rsid w:val="00882C59"/>
    <w:rsid w:val="00882E61"/>
    <w:rsid w:val="0088304F"/>
    <w:rsid w:val="0088310B"/>
    <w:rsid w:val="00883544"/>
    <w:rsid w:val="0088365D"/>
    <w:rsid w:val="0088388F"/>
    <w:rsid w:val="0088446A"/>
    <w:rsid w:val="008847BF"/>
    <w:rsid w:val="0088515C"/>
    <w:rsid w:val="00885271"/>
    <w:rsid w:val="00885292"/>
    <w:rsid w:val="008853E5"/>
    <w:rsid w:val="008854AD"/>
    <w:rsid w:val="008856AD"/>
    <w:rsid w:val="00885892"/>
    <w:rsid w:val="00886566"/>
    <w:rsid w:val="008868F8"/>
    <w:rsid w:val="00886AC0"/>
    <w:rsid w:val="00886DE6"/>
    <w:rsid w:val="00886EB1"/>
    <w:rsid w:val="00886EC7"/>
    <w:rsid w:val="008871AC"/>
    <w:rsid w:val="0088758B"/>
    <w:rsid w:val="008878D5"/>
    <w:rsid w:val="00887A00"/>
    <w:rsid w:val="00887DD8"/>
    <w:rsid w:val="00890028"/>
    <w:rsid w:val="008905F7"/>
    <w:rsid w:val="00890914"/>
    <w:rsid w:val="00890CFB"/>
    <w:rsid w:val="00890E55"/>
    <w:rsid w:val="00890E76"/>
    <w:rsid w:val="008914F8"/>
    <w:rsid w:val="008919BF"/>
    <w:rsid w:val="00891BA1"/>
    <w:rsid w:val="00891BFE"/>
    <w:rsid w:val="00891DB8"/>
    <w:rsid w:val="0089223D"/>
    <w:rsid w:val="00892950"/>
    <w:rsid w:val="00892955"/>
    <w:rsid w:val="00892C5E"/>
    <w:rsid w:val="00893B44"/>
    <w:rsid w:val="00894995"/>
    <w:rsid w:val="00895175"/>
    <w:rsid w:val="00895225"/>
    <w:rsid w:val="00895544"/>
    <w:rsid w:val="00895674"/>
    <w:rsid w:val="00895A9E"/>
    <w:rsid w:val="00895EDF"/>
    <w:rsid w:val="00895FAD"/>
    <w:rsid w:val="0089622F"/>
    <w:rsid w:val="008962FA"/>
    <w:rsid w:val="0089633F"/>
    <w:rsid w:val="0089694F"/>
    <w:rsid w:val="008A03F3"/>
    <w:rsid w:val="008A053A"/>
    <w:rsid w:val="008A06B0"/>
    <w:rsid w:val="008A09EB"/>
    <w:rsid w:val="008A0D90"/>
    <w:rsid w:val="008A0E23"/>
    <w:rsid w:val="008A1429"/>
    <w:rsid w:val="008A1980"/>
    <w:rsid w:val="008A20EE"/>
    <w:rsid w:val="008A2FF3"/>
    <w:rsid w:val="008A320F"/>
    <w:rsid w:val="008A3357"/>
    <w:rsid w:val="008A351B"/>
    <w:rsid w:val="008A3AF2"/>
    <w:rsid w:val="008A3D7C"/>
    <w:rsid w:val="008A406F"/>
    <w:rsid w:val="008A4455"/>
    <w:rsid w:val="008A49AE"/>
    <w:rsid w:val="008A530B"/>
    <w:rsid w:val="008A53FC"/>
    <w:rsid w:val="008A57A2"/>
    <w:rsid w:val="008A57F2"/>
    <w:rsid w:val="008A66C0"/>
    <w:rsid w:val="008A6850"/>
    <w:rsid w:val="008A69B9"/>
    <w:rsid w:val="008A6B90"/>
    <w:rsid w:val="008A721F"/>
    <w:rsid w:val="008A7303"/>
    <w:rsid w:val="008B083C"/>
    <w:rsid w:val="008B0C0E"/>
    <w:rsid w:val="008B1445"/>
    <w:rsid w:val="008B15AB"/>
    <w:rsid w:val="008B1617"/>
    <w:rsid w:val="008B175F"/>
    <w:rsid w:val="008B25B1"/>
    <w:rsid w:val="008B26D5"/>
    <w:rsid w:val="008B27B2"/>
    <w:rsid w:val="008B28E2"/>
    <w:rsid w:val="008B36E8"/>
    <w:rsid w:val="008B381D"/>
    <w:rsid w:val="008B47E5"/>
    <w:rsid w:val="008B49C8"/>
    <w:rsid w:val="008B4A24"/>
    <w:rsid w:val="008B4C56"/>
    <w:rsid w:val="008B4D9D"/>
    <w:rsid w:val="008B4DD2"/>
    <w:rsid w:val="008B4E09"/>
    <w:rsid w:val="008B4EC0"/>
    <w:rsid w:val="008B54FB"/>
    <w:rsid w:val="008B574D"/>
    <w:rsid w:val="008B5FA1"/>
    <w:rsid w:val="008B627B"/>
    <w:rsid w:val="008B62E7"/>
    <w:rsid w:val="008B695F"/>
    <w:rsid w:val="008B6E27"/>
    <w:rsid w:val="008B764F"/>
    <w:rsid w:val="008B7A58"/>
    <w:rsid w:val="008B7DC5"/>
    <w:rsid w:val="008B7F6F"/>
    <w:rsid w:val="008C03C0"/>
    <w:rsid w:val="008C03CE"/>
    <w:rsid w:val="008C1107"/>
    <w:rsid w:val="008C15CE"/>
    <w:rsid w:val="008C1A3D"/>
    <w:rsid w:val="008C1B5F"/>
    <w:rsid w:val="008C234F"/>
    <w:rsid w:val="008C30AE"/>
    <w:rsid w:val="008C39A2"/>
    <w:rsid w:val="008C3D54"/>
    <w:rsid w:val="008C3EB4"/>
    <w:rsid w:val="008C430E"/>
    <w:rsid w:val="008C46B8"/>
    <w:rsid w:val="008C4B64"/>
    <w:rsid w:val="008C4DCD"/>
    <w:rsid w:val="008C5741"/>
    <w:rsid w:val="008C5DEE"/>
    <w:rsid w:val="008C6123"/>
    <w:rsid w:val="008C6316"/>
    <w:rsid w:val="008C68DF"/>
    <w:rsid w:val="008C6B0A"/>
    <w:rsid w:val="008C6D4A"/>
    <w:rsid w:val="008C6F55"/>
    <w:rsid w:val="008C75DE"/>
    <w:rsid w:val="008C78A0"/>
    <w:rsid w:val="008C797C"/>
    <w:rsid w:val="008C79FD"/>
    <w:rsid w:val="008C7F21"/>
    <w:rsid w:val="008D01E6"/>
    <w:rsid w:val="008D06D8"/>
    <w:rsid w:val="008D0ABC"/>
    <w:rsid w:val="008D11AD"/>
    <w:rsid w:val="008D1B28"/>
    <w:rsid w:val="008D200F"/>
    <w:rsid w:val="008D203E"/>
    <w:rsid w:val="008D27DA"/>
    <w:rsid w:val="008D3447"/>
    <w:rsid w:val="008D3CDC"/>
    <w:rsid w:val="008D3F72"/>
    <w:rsid w:val="008D4270"/>
    <w:rsid w:val="008D4F78"/>
    <w:rsid w:val="008D577D"/>
    <w:rsid w:val="008D5EF1"/>
    <w:rsid w:val="008D6248"/>
    <w:rsid w:val="008D636C"/>
    <w:rsid w:val="008D6DA4"/>
    <w:rsid w:val="008D6DD5"/>
    <w:rsid w:val="008D6FE7"/>
    <w:rsid w:val="008D7117"/>
    <w:rsid w:val="008D71F5"/>
    <w:rsid w:val="008D75D2"/>
    <w:rsid w:val="008D7666"/>
    <w:rsid w:val="008D7B93"/>
    <w:rsid w:val="008D7BD8"/>
    <w:rsid w:val="008D7C2C"/>
    <w:rsid w:val="008D7E22"/>
    <w:rsid w:val="008E0560"/>
    <w:rsid w:val="008E072C"/>
    <w:rsid w:val="008E07B3"/>
    <w:rsid w:val="008E08DC"/>
    <w:rsid w:val="008E096B"/>
    <w:rsid w:val="008E0D00"/>
    <w:rsid w:val="008E0FF9"/>
    <w:rsid w:val="008E170A"/>
    <w:rsid w:val="008E19E5"/>
    <w:rsid w:val="008E1FE4"/>
    <w:rsid w:val="008E2B27"/>
    <w:rsid w:val="008E2BA2"/>
    <w:rsid w:val="008E4C66"/>
    <w:rsid w:val="008E52AD"/>
    <w:rsid w:val="008E576B"/>
    <w:rsid w:val="008E577D"/>
    <w:rsid w:val="008E5924"/>
    <w:rsid w:val="008E5BC0"/>
    <w:rsid w:val="008E5E3A"/>
    <w:rsid w:val="008E6C92"/>
    <w:rsid w:val="008E6D12"/>
    <w:rsid w:val="008E704C"/>
    <w:rsid w:val="008E728F"/>
    <w:rsid w:val="008E72BD"/>
    <w:rsid w:val="008E7C08"/>
    <w:rsid w:val="008E7CDB"/>
    <w:rsid w:val="008E7D40"/>
    <w:rsid w:val="008F0850"/>
    <w:rsid w:val="008F0D8C"/>
    <w:rsid w:val="008F0D96"/>
    <w:rsid w:val="008F1093"/>
    <w:rsid w:val="008F1299"/>
    <w:rsid w:val="008F1453"/>
    <w:rsid w:val="008F1703"/>
    <w:rsid w:val="008F19D7"/>
    <w:rsid w:val="008F19E5"/>
    <w:rsid w:val="008F24C1"/>
    <w:rsid w:val="008F2697"/>
    <w:rsid w:val="008F2A3E"/>
    <w:rsid w:val="008F2B30"/>
    <w:rsid w:val="008F2F3B"/>
    <w:rsid w:val="008F2F7B"/>
    <w:rsid w:val="008F33E2"/>
    <w:rsid w:val="008F3526"/>
    <w:rsid w:val="008F3663"/>
    <w:rsid w:val="008F3B7A"/>
    <w:rsid w:val="008F3D8D"/>
    <w:rsid w:val="008F490A"/>
    <w:rsid w:val="008F4DA9"/>
    <w:rsid w:val="008F51C2"/>
    <w:rsid w:val="008F53C0"/>
    <w:rsid w:val="008F5554"/>
    <w:rsid w:val="008F597F"/>
    <w:rsid w:val="008F5D16"/>
    <w:rsid w:val="008F5EA7"/>
    <w:rsid w:val="008F6570"/>
    <w:rsid w:val="008F6D64"/>
    <w:rsid w:val="008F7364"/>
    <w:rsid w:val="008F7401"/>
    <w:rsid w:val="008F75A1"/>
    <w:rsid w:val="008F75E4"/>
    <w:rsid w:val="009006E0"/>
    <w:rsid w:val="00900755"/>
    <w:rsid w:val="00900A1B"/>
    <w:rsid w:val="00900A92"/>
    <w:rsid w:val="00900EC0"/>
    <w:rsid w:val="0090128D"/>
    <w:rsid w:val="00901CD2"/>
    <w:rsid w:val="0090289C"/>
    <w:rsid w:val="009032A3"/>
    <w:rsid w:val="00903353"/>
    <w:rsid w:val="009041B3"/>
    <w:rsid w:val="0090468B"/>
    <w:rsid w:val="00904CFD"/>
    <w:rsid w:val="00904F69"/>
    <w:rsid w:val="00905057"/>
    <w:rsid w:val="009052C3"/>
    <w:rsid w:val="00905BAB"/>
    <w:rsid w:val="009061AE"/>
    <w:rsid w:val="00906419"/>
    <w:rsid w:val="00906968"/>
    <w:rsid w:val="009069CB"/>
    <w:rsid w:val="00907872"/>
    <w:rsid w:val="009106AD"/>
    <w:rsid w:val="00910865"/>
    <w:rsid w:val="00910870"/>
    <w:rsid w:val="009108C9"/>
    <w:rsid w:val="009114F4"/>
    <w:rsid w:val="00911B4C"/>
    <w:rsid w:val="009125C1"/>
    <w:rsid w:val="009125D9"/>
    <w:rsid w:val="00912651"/>
    <w:rsid w:val="009133A2"/>
    <w:rsid w:val="0091341A"/>
    <w:rsid w:val="00913868"/>
    <w:rsid w:val="00913DA9"/>
    <w:rsid w:val="00914033"/>
    <w:rsid w:val="009143C6"/>
    <w:rsid w:val="0091496D"/>
    <w:rsid w:val="00914C23"/>
    <w:rsid w:val="00914C7C"/>
    <w:rsid w:val="00914FB9"/>
    <w:rsid w:val="00915A43"/>
    <w:rsid w:val="00915E3D"/>
    <w:rsid w:val="0091626F"/>
    <w:rsid w:val="00916297"/>
    <w:rsid w:val="009163CE"/>
    <w:rsid w:val="00916DD1"/>
    <w:rsid w:val="00916E19"/>
    <w:rsid w:val="00916F59"/>
    <w:rsid w:val="0091701A"/>
    <w:rsid w:val="009173D5"/>
    <w:rsid w:val="009179BD"/>
    <w:rsid w:val="00917F30"/>
    <w:rsid w:val="0092060C"/>
    <w:rsid w:val="00920919"/>
    <w:rsid w:val="009212F2"/>
    <w:rsid w:val="0092142B"/>
    <w:rsid w:val="00921442"/>
    <w:rsid w:val="0092166D"/>
    <w:rsid w:val="00921D4D"/>
    <w:rsid w:val="00922435"/>
    <w:rsid w:val="00922450"/>
    <w:rsid w:val="00923806"/>
    <w:rsid w:val="00923BA7"/>
    <w:rsid w:val="00923BEA"/>
    <w:rsid w:val="00923C00"/>
    <w:rsid w:val="00923C59"/>
    <w:rsid w:val="00923DD5"/>
    <w:rsid w:val="00923FE7"/>
    <w:rsid w:val="0092401D"/>
    <w:rsid w:val="00924092"/>
    <w:rsid w:val="009243B0"/>
    <w:rsid w:val="009257EB"/>
    <w:rsid w:val="009262D2"/>
    <w:rsid w:val="009265AF"/>
    <w:rsid w:val="009265CE"/>
    <w:rsid w:val="009266D1"/>
    <w:rsid w:val="0092691E"/>
    <w:rsid w:val="00926F12"/>
    <w:rsid w:val="009271D7"/>
    <w:rsid w:val="0092750C"/>
    <w:rsid w:val="00927EB1"/>
    <w:rsid w:val="00927F16"/>
    <w:rsid w:val="0093052D"/>
    <w:rsid w:val="009307A2"/>
    <w:rsid w:val="00930C0D"/>
    <w:rsid w:val="00930C7A"/>
    <w:rsid w:val="00930E0D"/>
    <w:rsid w:val="0093126B"/>
    <w:rsid w:val="00931312"/>
    <w:rsid w:val="00931C65"/>
    <w:rsid w:val="00931F5C"/>
    <w:rsid w:val="00932459"/>
    <w:rsid w:val="00932588"/>
    <w:rsid w:val="00932590"/>
    <w:rsid w:val="00933258"/>
    <w:rsid w:val="009337BC"/>
    <w:rsid w:val="00934ACB"/>
    <w:rsid w:val="00935CF1"/>
    <w:rsid w:val="0093623A"/>
    <w:rsid w:val="00936958"/>
    <w:rsid w:val="00937012"/>
    <w:rsid w:val="009374CD"/>
    <w:rsid w:val="00937C8E"/>
    <w:rsid w:val="009401C7"/>
    <w:rsid w:val="00940690"/>
    <w:rsid w:val="00940868"/>
    <w:rsid w:val="00940D0D"/>
    <w:rsid w:val="00940E65"/>
    <w:rsid w:val="0094101F"/>
    <w:rsid w:val="009415D2"/>
    <w:rsid w:val="00941B62"/>
    <w:rsid w:val="009421D1"/>
    <w:rsid w:val="009425DD"/>
    <w:rsid w:val="00942EC9"/>
    <w:rsid w:val="0094387D"/>
    <w:rsid w:val="00943ABA"/>
    <w:rsid w:val="00944149"/>
    <w:rsid w:val="009446CC"/>
    <w:rsid w:val="009447E5"/>
    <w:rsid w:val="00944FAE"/>
    <w:rsid w:val="00945868"/>
    <w:rsid w:val="009458EF"/>
    <w:rsid w:val="009459C5"/>
    <w:rsid w:val="0094638A"/>
    <w:rsid w:val="00946DB1"/>
    <w:rsid w:val="009470A9"/>
    <w:rsid w:val="00947550"/>
    <w:rsid w:val="0094761B"/>
    <w:rsid w:val="0094781B"/>
    <w:rsid w:val="00947874"/>
    <w:rsid w:val="00947901"/>
    <w:rsid w:val="00947CCA"/>
    <w:rsid w:val="00947CE2"/>
    <w:rsid w:val="00947E96"/>
    <w:rsid w:val="0095003C"/>
    <w:rsid w:val="009505BB"/>
    <w:rsid w:val="00950701"/>
    <w:rsid w:val="00951240"/>
    <w:rsid w:val="0095142F"/>
    <w:rsid w:val="00951D8F"/>
    <w:rsid w:val="00951E3D"/>
    <w:rsid w:val="009529A7"/>
    <w:rsid w:val="009529BA"/>
    <w:rsid w:val="00952D25"/>
    <w:rsid w:val="00952F54"/>
    <w:rsid w:val="009532AD"/>
    <w:rsid w:val="0095395C"/>
    <w:rsid w:val="00953B0E"/>
    <w:rsid w:val="0095402A"/>
    <w:rsid w:val="00954452"/>
    <w:rsid w:val="009552CE"/>
    <w:rsid w:val="00955474"/>
    <w:rsid w:val="00955739"/>
    <w:rsid w:val="00955B4D"/>
    <w:rsid w:val="0095606D"/>
    <w:rsid w:val="00956496"/>
    <w:rsid w:val="009564BA"/>
    <w:rsid w:val="009565ED"/>
    <w:rsid w:val="0095671C"/>
    <w:rsid w:val="00956E06"/>
    <w:rsid w:val="0095737D"/>
    <w:rsid w:val="009573A8"/>
    <w:rsid w:val="00957DE1"/>
    <w:rsid w:val="00957E60"/>
    <w:rsid w:val="00957EA0"/>
    <w:rsid w:val="00957FBB"/>
    <w:rsid w:val="00960FF2"/>
    <w:rsid w:val="009610EC"/>
    <w:rsid w:val="009616DD"/>
    <w:rsid w:val="009624AB"/>
    <w:rsid w:val="0096298A"/>
    <w:rsid w:val="00962A4C"/>
    <w:rsid w:val="00962EAE"/>
    <w:rsid w:val="009634C2"/>
    <w:rsid w:val="00963FD1"/>
    <w:rsid w:val="00964D7E"/>
    <w:rsid w:val="00964ED0"/>
    <w:rsid w:val="009650AB"/>
    <w:rsid w:val="0096542B"/>
    <w:rsid w:val="00965778"/>
    <w:rsid w:val="009659F9"/>
    <w:rsid w:val="00966EB2"/>
    <w:rsid w:val="00966FFB"/>
    <w:rsid w:val="00967659"/>
    <w:rsid w:val="00967D6C"/>
    <w:rsid w:val="00970281"/>
    <w:rsid w:val="009703B1"/>
    <w:rsid w:val="00970794"/>
    <w:rsid w:val="0097079C"/>
    <w:rsid w:val="00970AEC"/>
    <w:rsid w:val="00971996"/>
    <w:rsid w:val="00972A49"/>
    <w:rsid w:val="00972D77"/>
    <w:rsid w:val="00972E0B"/>
    <w:rsid w:val="00972FAD"/>
    <w:rsid w:val="00973071"/>
    <w:rsid w:val="0097351C"/>
    <w:rsid w:val="0097392C"/>
    <w:rsid w:val="00973D92"/>
    <w:rsid w:val="00973FDF"/>
    <w:rsid w:val="00973FE7"/>
    <w:rsid w:val="009741CF"/>
    <w:rsid w:val="0097481B"/>
    <w:rsid w:val="009749B7"/>
    <w:rsid w:val="00974D0D"/>
    <w:rsid w:val="00975F22"/>
    <w:rsid w:val="00975F75"/>
    <w:rsid w:val="009762D8"/>
    <w:rsid w:val="00977781"/>
    <w:rsid w:val="009802D5"/>
    <w:rsid w:val="00980537"/>
    <w:rsid w:val="00980AB6"/>
    <w:rsid w:val="009811E6"/>
    <w:rsid w:val="00981F38"/>
    <w:rsid w:val="00982418"/>
    <w:rsid w:val="00982BF3"/>
    <w:rsid w:val="00982C82"/>
    <w:rsid w:val="00983ADF"/>
    <w:rsid w:val="00983B6B"/>
    <w:rsid w:val="00984242"/>
    <w:rsid w:val="00984822"/>
    <w:rsid w:val="00984886"/>
    <w:rsid w:val="009848C1"/>
    <w:rsid w:val="00984C79"/>
    <w:rsid w:val="00984D03"/>
    <w:rsid w:val="009850EE"/>
    <w:rsid w:val="00985217"/>
    <w:rsid w:val="009854FD"/>
    <w:rsid w:val="0098557D"/>
    <w:rsid w:val="009856EC"/>
    <w:rsid w:val="0098572E"/>
    <w:rsid w:val="009863F5"/>
    <w:rsid w:val="009865DD"/>
    <w:rsid w:val="00986AB7"/>
    <w:rsid w:val="00986D5C"/>
    <w:rsid w:val="00987609"/>
    <w:rsid w:val="0098797C"/>
    <w:rsid w:val="00987B39"/>
    <w:rsid w:val="00987CE9"/>
    <w:rsid w:val="00987D6C"/>
    <w:rsid w:val="00987E17"/>
    <w:rsid w:val="009905A1"/>
    <w:rsid w:val="0099066A"/>
    <w:rsid w:val="00990839"/>
    <w:rsid w:val="0099094D"/>
    <w:rsid w:val="00990BA3"/>
    <w:rsid w:val="00991415"/>
    <w:rsid w:val="00991654"/>
    <w:rsid w:val="00991677"/>
    <w:rsid w:val="00991AEE"/>
    <w:rsid w:val="00991C76"/>
    <w:rsid w:val="00991DAA"/>
    <w:rsid w:val="00991E6F"/>
    <w:rsid w:val="009920B6"/>
    <w:rsid w:val="009921D5"/>
    <w:rsid w:val="0099248B"/>
    <w:rsid w:val="009925CA"/>
    <w:rsid w:val="00992748"/>
    <w:rsid w:val="009927FE"/>
    <w:rsid w:val="00992906"/>
    <w:rsid w:val="00993204"/>
    <w:rsid w:val="0099320F"/>
    <w:rsid w:val="00993597"/>
    <w:rsid w:val="009948BC"/>
    <w:rsid w:val="0099496D"/>
    <w:rsid w:val="0099555D"/>
    <w:rsid w:val="00995EFE"/>
    <w:rsid w:val="00996451"/>
    <w:rsid w:val="00996995"/>
    <w:rsid w:val="00996B7A"/>
    <w:rsid w:val="00996BC1"/>
    <w:rsid w:val="00996C07"/>
    <w:rsid w:val="00997772"/>
    <w:rsid w:val="00997924"/>
    <w:rsid w:val="00997C6B"/>
    <w:rsid w:val="00997F26"/>
    <w:rsid w:val="009A007C"/>
    <w:rsid w:val="009A034C"/>
    <w:rsid w:val="009A0F98"/>
    <w:rsid w:val="009A140C"/>
    <w:rsid w:val="009A15DA"/>
    <w:rsid w:val="009A21D5"/>
    <w:rsid w:val="009A2D2F"/>
    <w:rsid w:val="009A3049"/>
    <w:rsid w:val="009A3271"/>
    <w:rsid w:val="009A3335"/>
    <w:rsid w:val="009A3F77"/>
    <w:rsid w:val="009A44BA"/>
    <w:rsid w:val="009A463A"/>
    <w:rsid w:val="009A4943"/>
    <w:rsid w:val="009A4FB9"/>
    <w:rsid w:val="009A5414"/>
    <w:rsid w:val="009A56FD"/>
    <w:rsid w:val="009A58A4"/>
    <w:rsid w:val="009A58C3"/>
    <w:rsid w:val="009A594B"/>
    <w:rsid w:val="009A706E"/>
    <w:rsid w:val="009A731C"/>
    <w:rsid w:val="009A76DD"/>
    <w:rsid w:val="009A76EB"/>
    <w:rsid w:val="009A7E76"/>
    <w:rsid w:val="009A7F60"/>
    <w:rsid w:val="009A7FCF"/>
    <w:rsid w:val="009B000F"/>
    <w:rsid w:val="009B03D5"/>
    <w:rsid w:val="009B042A"/>
    <w:rsid w:val="009B047F"/>
    <w:rsid w:val="009B0903"/>
    <w:rsid w:val="009B0EC4"/>
    <w:rsid w:val="009B167E"/>
    <w:rsid w:val="009B1CAD"/>
    <w:rsid w:val="009B2204"/>
    <w:rsid w:val="009B2226"/>
    <w:rsid w:val="009B250A"/>
    <w:rsid w:val="009B29A7"/>
    <w:rsid w:val="009B2E3A"/>
    <w:rsid w:val="009B37E3"/>
    <w:rsid w:val="009B383A"/>
    <w:rsid w:val="009B3B49"/>
    <w:rsid w:val="009B4054"/>
    <w:rsid w:val="009B4455"/>
    <w:rsid w:val="009B4ACE"/>
    <w:rsid w:val="009B4AF1"/>
    <w:rsid w:val="009B54F4"/>
    <w:rsid w:val="009B5C22"/>
    <w:rsid w:val="009B632B"/>
    <w:rsid w:val="009B634E"/>
    <w:rsid w:val="009B6785"/>
    <w:rsid w:val="009B6949"/>
    <w:rsid w:val="009B7339"/>
    <w:rsid w:val="009B7803"/>
    <w:rsid w:val="009B7A97"/>
    <w:rsid w:val="009C0AA4"/>
    <w:rsid w:val="009C0AFD"/>
    <w:rsid w:val="009C191A"/>
    <w:rsid w:val="009C1C8D"/>
    <w:rsid w:val="009C214E"/>
    <w:rsid w:val="009C2CE2"/>
    <w:rsid w:val="009C31A0"/>
    <w:rsid w:val="009C3607"/>
    <w:rsid w:val="009C3A10"/>
    <w:rsid w:val="009C3A1B"/>
    <w:rsid w:val="009C3B21"/>
    <w:rsid w:val="009C3C0F"/>
    <w:rsid w:val="009C3D09"/>
    <w:rsid w:val="009C40B5"/>
    <w:rsid w:val="009C41A9"/>
    <w:rsid w:val="009C4689"/>
    <w:rsid w:val="009C4BA2"/>
    <w:rsid w:val="009C4C2D"/>
    <w:rsid w:val="009C4DF8"/>
    <w:rsid w:val="009C5165"/>
    <w:rsid w:val="009C5252"/>
    <w:rsid w:val="009C53BD"/>
    <w:rsid w:val="009C55A6"/>
    <w:rsid w:val="009C5F07"/>
    <w:rsid w:val="009C5F13"/>
    <w:rsid w:val="009C6683"/>
    <w:rsid w:val="009C695D"/>
    <w:rsid w:val="009C7E68"/>
    <w:rsid w:val="009C7EE3"/>
    <w:rsid w:val="009D0341"/>
    <w:rsid w:val="009D04F5"/>
    <w:rsid w:val="009D0D42"/>
    <w:rsid w:val="009D11AF"/>
    <w:rsid w:val="009D1930"/>
    <w:rsid w:val="009D1A6C"/>
    <w:rsid w:val="009D219D"/>
    <w:rsid w:val="009D2ED0"/>
    <w:rsid w:val="009D2F91"/>
    <w:rsid w:val="009D3163"/>
    <w:rsid w:val="009D35D1"/>
    <w:rsid w:val="009D394A"/>
    <w:rsid w:val="009D3B18"/>
    <w:rsid w:val="009D3CBA"/>
    <w:rsid w:val="009D3D47"/>
    <w:rsid w:val="009D425F"/>
    <w:rsid w:val="009D4356"/>
    <w:rsid w:val="009D4606"/>
    <w:rsid w:val="009D46C7"/>
    <w:rsid w:val="009D4C79"/>
    <w:rsid w:val="009D5557"/>
    <w:rsid w:val="009D5A2F"/>
    <w:rsid w:val="009D5BC9"/>
    <w:rsid w:val="009D5CDC"/>
    <w:rsid w:val="009D5E98"/>
    <w:rsid w:val="009D5ED7"/>
    <w:rsid w:val="009D6051"/>
    <w:rsid w:val="009D639D"/>
    <w:rsid w:val="009D67AA"/>
    <w:rsid w:val="009D6815"/>
    <w:rsid w:val="009D6D01"/>
    <w:rsid w:val="009E07FE"/>
    <w:rsid w:val="009E0A2E"/>
    <w:rsid w:val="009E0AC5"/>
    <w:rsid w:val="009E1CCF"/>
    <w:rsid w:val="009E2814"/>
    <w:rsid w:val="009E287D"/>
    <w:rsid w:val="009E3356"/>
    <w:rsid w:val="009E367E"/>
    <w:rsid w:val="009E37DD"/>
    <w:rsid w:val="009E3A32"/>
    <w:rsid w:val="009E4799"/>
    <w:rsid w:val="009E48D1"/>
    <w:rsid w:val="009E4A4A"/>
    <w:rsid w:val="009E52D0"/>
    <w:rsid w:val="009E549C"/>
    <w:rsid w:val="009E5588"/>
    <w:rsid w:val="009E56F4"/>
    <w:rsid w:val="009E5854"/>
    <w:rsid w:val="009E5DB6"/>
    <w:rsid w:val="009E6310"/>
    <w:rsid w:val="009E6AB0"/>
    <w:rsid w:val="009E6F7F"/>
    <w:rsid w:val="009E705A"/>
    <w:rsid w:val="009E71A5"/>
    <w:rsid w:val="009E7497"/>
    <w:rsid w:val="009E7740"/>
    <w:rsid w:val="009E7D74"/>
    <w:rsid w:val="009F0059"/>
    <w:rsid w:val="009F039D"/>
    <w:rsid w:val="009F0669"/>
    <w:rsid w:val="009F0691"/>
    <w:rsid w:val="009F0778"/>
    <w:rsid w:val="009F09AF"/>
    <w:rsid w:val="009F11E7"/>
    <w:rsid w:val="009F1438"/>
    <w:rsid w:val="009F19C3"/>
    <w:rsid w:val="009F1C0C"/>
    <w:rsid w:val="009F1F7F"/>
    <w:rsid w:val="009F2216"/>
    <w:rsid w:val="009F3412"/>
    <w:rsid w:val="009F353C"/>
    <w:rsid w:val="009F3B8B"/>
    <w:rsid w:val="009F3D7E"/>
    <w:rsid w:val="009F5379"/>
    <w:rsid w:val="009F5548"/>
    <w:rsid w:val="009F5692"/>
    <w:rsid w:val="009F5954"/>
    <w:rsid w:val="009F61B0"/>
    <w:rsid w:val="009F6775"/>
    <w:rsid w:val="009F696C"/>
    <w:rsid w:val="009F706E"/>
    <w:rsid w:val="009F7674"/>
    <w:rsid w:val="00A0001B"/>
    <w:rsid w:val="00A0013C"/>
    <w:rsid w:val="00A0016C"/>
    <w:rsid w:val="00A00FC9"/>
    <w:rsid w:val="00A010D4"/>
    <w:rsid w:val="00A0152B"/>
    <w:rsid w:val="00A0165B"/>
    <w:rsid w:val="00A01A78"/>
    <w:rsid w:val="00A01E92"/>
    <w:rsid w:val="00A023BE"/>
    <w:rsid w:val="00A02678"/>
    <w:rsid w:val="00A0277E"/>
    <w:rsid w:val="00A02942"/>
    <w:rsid w:val="00A02C59"/>
    <w:rsid w:val="00A02E3E"/>
    <w:rsid w:val="00A0302C"/>
    <w:rsid w:val="00A03AF3"/>
    <w:rsid w:val="00A03AF9"/>
    <w:rsid w:val="00A03FA1"/>
    <w:rsid w:val="00A050AA"/>
    <w:rsid w:val="00A05A20"/>
    <w:rsid w:val="00A06001"/>
    <w:rsid w:val="00A062DC"/>
    <w:rsid w:val="00A0642D"/>
    <w:rsid w:val="00A06A25"/>
    <w:rsid w:val="00A06D58"/>
    <w:rsid w:val="00A06E0D"/>
    <w:rsid w:val="00A079CC"/>
    <w:rsid w:val="00A07A02"/>
    <w:rsid w:val="00A1017A"/>
    <w:rsid w:val="00A110F6"/>
    <w:rsid w:val="00A1115E"/>
    <w:rsid w:val="00A118BD"/>
    <w:rsid w:val="00A11C9B"/>
    <w:rsid w:val="00A120FF"/>
    <w:rsid w:val="00A127DB"/>
    <w:rsid w:val="00A12820"/>
    <w:rsid w:val="00A138C9"/>
    <w:rsid w:val="00A13AF3"/>
    <w:rsid w:val="00A14793"/>
    <w:rsid w:val="00A148D1"/>
    <w:rsid w:val="00A14937"/>
    <w:rsid w:val="00A15140"/>
    <w:rsid w:val="00A1533D"/>
    <w:rsid w:val="00A15A5D"/>
    <w:rsid w:val="00A15BDC"/>
    <w:rsid w:val="00A15E56"/>
    <w:rsid w:val="00A162FC"/>
    <w:rsid w:val="00A16913"/>
    <w:rsid w:val="00A1695C"/>
    <w:rsid w:val="00A16F99"/>
    <w:rsid w:val="00A172AA"/>
    <w:rsid w:val="00A1788A"/>
    <w:rsid w:val="00A17CDF"/>
    <w:rsid w:val="00A17EA7"/>
    <w:rsid w:val="00A20884"/>
    <w:rsid w:val="00A208C8"/>
    <w:rsid w:val="00A20C2B"/>
    <w:rsid w:val="00A213DC"/>
    <w:rsid w:val="00A21AFE"/>
    <w:rsid w:val="00A227E3"/>
    <w:rsid w:val="00A22C73"/>
    <w:rsid w:val="00A22E36"/>
    <w:rsid w:val="00A22F15"/>
    <w:rsid w:val="00A2373D"/>
    <w:rsid w:val="00A23A2A"/>
    <w:rsid w:val="00A23AF5"/>
    <w:rsid w:val="00A23BEE"/>
    <w:rsid w:val="00A23D44"/>
    <w:rsid w:val="00A23E83"/>
    <w:rsid w:val="00A248AC"/>
    <w:rsid w:val="00A2534A"/>
    <w:rsid w:val="00A2558B"/>
    <w:rsid w:val="00A26023"/>
    <w:rsid w:val="00A26153"/>
    <w:rsid w:val="00A261A9"/>
    <w:rsid w:val="00A274A8"/>
    <w:rsid w:val="00A2781C"/>
    <w:rsid w:val="00A2794C"/>
    <w:rsid w:val="00A27A7E"/>
    <w:rsid w:val="00A300AB"/>
    <w:rsid w:val="00A30840"/>
    <w:rsid w:val="00A30845"/>
    <w:rsid w:val="00A31455"/>
    <w:rsid w:val="00A31616"/>
    <w:rsid w:val="00A3170D"/>
    <w:rsid w:val="00A31D28"/>
    <w:rsid w:val="00A321DD"/>
    <w:rsid w:val="00A326DB"/>
    <w:rsid w:val="00A33117"/>
    <w:rsid w:val="00A33DAC"/>
    <w:rsid w:val="00A340B7"/>
    <w:rsid w:val="00A34836"/>
    <w:rsid w:val="00A34ADF"/>
    <w:rsid w:val="00A34B3F"/>
    <w:rsid w:val="00A34BD7"/>
    <w:rsid w:val="00A34D80"/>
    <w:rsid w:val="00A3501E"/>
    <w:rsid w:val="00A3529C"/>
    <w:rsid w:val="00A3530D"/>
    <w:rsid w:val="00A35386"/>
    <w:rsid w:val="00A35444"/>
    <w:rsid w:val="00A36073"/>
    <w:rsid w:val="00A3647F"/>
    <w:rsid w:val="00A36713"/>
    <w:rsid w:val="00A3671D"/>
    <w:rsid w:val="00A369E8"/>
    <w:rsid w:val="00A36A32"/>
    <w:rsid w:val="00A36B22"/>
    <w:rsid w:val="00A36C6A"/>
    <w:rsid w:val="00A36D9C"/>
    <w:rsid w:val="00A374D9"/>
    <w:rsid w:val="00A374EE"/>
    <w:rsid w:val="00A37901"/>
    <w:rsid w:val="00A37BB6"/>
    <w:rsid w:val="00A37F7B"/>
    <w:rsid w:val="00A4079F"/>
    <w:rsid w:val="00A40A10"/>
    <w:rsid w:val="00A41590"/>
    <w:rsid w:val="00A41F0A"/>
    <w:rsid w:val="00A42201"/>
    <w:rsid w:val="00A428EC"/>
    <w:rsid w:val="00A4308E"/>
    <w:rsid w:val="00A4309A"/>
    <w:rsid w:val="00A430FB"/>
    <w:rsid w:val="00A433DB"/>
    <w:rsid w:val="00A435DC"/>
    <w:rsid w:val="00A4396A"/>
    <w:rsid w:val="00A43990"/>
    <w:rsid w:val="00A43CBF"/>
    <w:rsid w:val="00A43E08"/>
    <w:rsid w:val="00A43F1D"/>
    <w:rsid w:val="00A44230"/>
    <w:rsid w:val="00A4460C"/>
    <w:rsid w:val="00A44CB5"/>
    <w:rsid w:val="00A4537F"/>
    <w:rsid w:val="00A45D50"/>
    <w:rsid w:val="00A46033"/>
    <w:rsid w:val="00A46A23"/>
    <w:rsid w:val="00A46A7F"/>
    <w:rsid w:val="00A46AB3"/>
    <w:rsid w:val="00A47252"/>
    <w:rsid w:val="00A47789"/>
    <w:rsid w:val="00A47CD9"/>
    <w:rsid w:val="00A47EC8"/>
    <w:rsid w:val="00A5036C"/>
    <w:rsid w:val="00A503A8"/>
    <w:rsid w:val="00A50960"/>
    <w:rsid w:val="00A50DBB"/>
    <w:rsid w:val="00A51267"/>
    <w:rsid w:val="00A51593"/>
    <w:rsid w:val="00A51791"/>
    <w:rsid w:val="00A518FE"/>
    <w:rsid w:val="00A52484"/>
    <w:rsid w:val="00A53379"/>
    <w:rsid w:val="00A5372E"/>
    <w:rsid w:val="00A54149"/>
    <w:rsid w:val="00A5416A"/>
    <w:rsid w:val="00A54206"/>
    <w:rsid w:val="00A5426D"/>
    <w:rsid w:val="00A5447B"/>
    <w:rsid w:val="00A54893"/>
    <w:rsid w:val="00A54CD1"/>
    <w:rsid w:val="00A54CDC"/>
    <w:rsid w:val="00A54D9D"/>
    <w:rsid w:val="00A54F38"/>
    <w:rsid w:val="00A55829"/>
    <w:rsid w:val="00A55D55"/>
    <w:rsid w:val="00A5657C"/>
    <w:rsid w:val="00A5659A"/>
    <w:rsid w:val="00A566BE"/>
    <w:rsid w:val="00A56A02"/>
    <w:rsid w:val="00A605ED"/>
    <w:rsid w:val="00A6065F"/>
    <w:rsid w:val="00A606C7"/>
    <w:rsid w:val="00A607B3"/>
    <w:rsid w:val="00A615DB"/>
    <w:rsid w:val="00A62132"/>
    <w:rsid w:val="00A622C1"/>
    <w:rsid w:val="00A62465"/>
    <w:rsid w:val="00A6271E"/>
    <w:rsid w:val="00A6289D"/>
    <w:rsid w:val="00A64D17"/>
    <w:rsid w:val="00A64DC5"/>
    <w:rsid w:val="00A64E4F"/>
    <w:rsid w:val="00A65226"/>
    <w:rsid w:val="00A65A78"/>
    <w:rsid w:val="00A65D24"/>
    <w:rsid w:val="00A66022"/>
    <w:rsid w:val="00A66857"/>
    <w:rsid w:val="00A673FD"/>
    <w:rsid w:val="00A6789E"/>
    <w:rsid w:val="00A67A55"/>
    <w:rsid w:val="00A67B4B"/>
    <w:rsid w:val="00A7062A"/>
    <w:rsid w:val="00A70DA2"/>
    <w:rsid w:val="00A70F3F"/>
    <w:rsid w:val="00A715FE"/>
    <w:rsid w:val="00A71B42"/>
    <w:rsid w:val="00A71FC6"/>
    <w:rsid w:val="00A72443"/>
    <w:rsid w:val="00A725E9"/>
    <w:rsid w:val="00A726EB"/>
    <w:rsid w:val="00A72AE6"/>
    <w:rsid w:val="00A7363F"/>
    <w:rsid w:val="00A738D2"/>
    <w:rsid w:val="00A74825"/>
    <w:rsid w:val="00A755A2"/>
    <w:rsid w:val="00A75705"/>
    <w:rsid w:val="00A75CD8"/>
    <w:rsid w:val="00A76307"/>
    <w:rsid w:val="00A7695F"/>
    <w:rsid w:val="00A769FF"/>
    <w:rsid w:val="00A76B5E"/>
    <w:rsid w:val="00A76F6C"/>
    <w:rsid w:val="00A77556"/>
    <w:rsid w:val="00A77B72"/>
    <w:rsid w:val="00A77C93"/>
    <w:rsid w:val="00A77E83"/>
    <w:rsid w:val="00A8002D"/>
    <w:rsid w:val="00A80071"/>
    <w:rsid w:val="00A8012A"/>
    <w:rsid w:val="00A80882"/>
    <w:rsid w:val="00A80B09"/>
    <w:rsid w:val="00A80B79"/>
    <w:rsid w:val="00A80BB9"/>
    <w:rsid w:val="00A80C1B"/>
    <w:rsid w:val="00A80D17"/>
    <w:rsid w:val="00A80DF7"/>
    <w:rsid w:val="00A80E8A"/>
    <w:rsid w:val="00A8124A"/>
    <w:rsid w:val="00A813DF"/>
    <w:rsid w:val="00A81679"/>
    <w:rsid w:val="00A8194A"/>
    <w:rsid w:val="00A81C9C"/>
    <w:rsid w:val="00A81D96"/>
    <w:rsid w:val="00A8206E"/>
    <w:rsid w:val="00A8212A"/>
    <w:rsid w:val="00A823E8"/>
    <w:rsid w:val="00A827AE"/>
    <w:rsid w:val="00A829C7"/>
    <w:rsid w:val="00A82C2C"/>
    <w:rsid w:val="00A82E15"/>
    <w:rsid w:val="00A82E67"/>
    <w:rsid w:val="00A82FED"/>
    <w:rsid w:val="00A83699"/>
    <w:rsid w:val="00A83957"/>
    <w:rsid w:val="00A83B7E"/>
    <w:rsid w:val="00A84BE8"/>
    <w:rsid w:val="00A864F5"/>
    <w:rsid w:val="00A8665C"/>
    <w:rsid w:val="00A86AB8"/>
    <w:rsid w:val="00A86D3E"/>
    <w:rsid w:val="00A875D7"/>
    <w:rsid w:val="00A8766B"/>
    <w:rsid w:val="00A90304"/>
    <w:rsid w:val="00A90338"/>
    <w:rsid w:val="00A906D2"/>
    <w:rsid w:val="00A909BF"/>
    <w:rsid w:val="00A90EA1"/>
    <w:rsid w:val="00A91727"/>
    <w:rsid w:val="00A918E5"/>
    <w:rsid w:val="00A91AC9"/>
    <w:rsid w:val="00A91DEC"/>
    <w:rsid w:val="00A92545"/>
    <w:rsid w:val="00A92E17"/>
    <w:rsid w:val="00A93218"/>
    <w:rsid w:val="00A936F6"/>
    <w:rsid w:val="00A939A9"/>
    <w:rsid w:val="00A93A46"/>
    <w:rsid w:val="00A93A65"/>
    <w:rsid w:val="00A94127"/>
    <w:rsid w:val="00A94266"/>
    <w:rsid w:val="00A94A41"/>
    <w:rsid w:val="00A94F37"/>
    <w:rsid w:val="00A95BAF"/>
    <w:rsid w:val="00A95ED4"/>
    <w:rsid w:val="00A95FF6"/>
    <w:rsid w:val="00A9682C"/>
    <w:rsid w:val="00A9684C"/>
    <w:rsid w:val="00A9730E"/>
    <w:rsid w:val="00A97594"/>
    <w:rsid w:val="00A975EA"/>
    <w:rsid w:val="00A977A2"/>
    <w:rsid w:val="00A979DA"/>
    <w:rsid w:val="00A97AEA"/>
    <w:rsid w:val="00A97C65"/>
    <w:rsid w:val="00A97F94"/>
    <w:rsid w:val="00AA06E7"/>
    <w:rsid w:val="00AA08DA"/>
    <w:rsid w:val="00AA10D0"/>
    <w:rsid w:val="00AA10FC"/>
    <w:rsid w:val="00AA116B"/>
    <w:rsid w:val="00AA245B"/>
    <w:rsid w:val="00AA28C1"/>
    <w:rsid w:val="00AA2A38"/>
    <w:rsid w:val="00AA364E"/>
    <w:rsid w:val="00AA37BB"/>
    <w:rsid w:val="00AA380E"/>
    <w:rsid w:val="00AA3924"/>
    <w:rsid w:val="00AA3B27"/>
    <w:rsid w:val="00AA46EC"/>
    <w:rsid w:val="00AA488A"/>
    <w:rsid w:val="00AA4CCC"/>
    <w:rsid w:val="00AA4E71"/>
    <w:rsid w:val="00AA5D55"/>
    <w:rsid w:val="00AA5FB9"/>
    <w:rsid w:val="00AA662E"/>
    <w:rsid w:val="00AA68BB"/>
    <w:rsid w:val="00AA6931"/>
    <w:rsid w:val="00AA6D9A"/>
    <w:rsid w:val="00AA6F57"/>
    <w:rsid w:val="00AA71C1"/>
    <w:rsid w:val="00AB006B"/>
    <w:rsid w:val="00AB077D"/>
    <w:rsid w:val="00AB0ED6"/>
    <w:rsid w:val="00AB0EF8"/>
    <w:rsid w:val="00AB0FF3"/>
    <w:rsid w:val="00AB11AF"/>
    <w:rsid w:val="00AB16F9"/>
    <w:rsid w:val="00AB1768"/>
    <w:rsid w:val="00AB1987"/>
    <w:rsid w:val="00AB264A"/>
    <w:rsid w:val="00AB295B"/>
    <w:rsid w:val="00AB2BE9"/>
    <w:rsid w:val="00AB2E44"/>
    <w:rsid w:val="00AB363C"/>
    <w:rsid w:val="00AB3D4C"/>
    <w:rsid w:val="00AB4052"/>
    <w:rsid w:val="00AB428D"/>
    <w:rsid w:val="00AB471F"/>
    <w:rsid w:val="00AB5223"/>
    <w:rsid w:val="00AB54D1"/>
    <w:rsid w:val="00AB564F"/>
    <w:rsid w:val="00AB6360"/>
    <w:rsid w:val="00AB647B"/>
    <w:rsid w:val="00AB6784"/>
    <w:rsid w:val="00AB7EEF"/>
    <w:rsid w:val="00AC019E"/>
    <w:rsid w:val="00AC086D"/>
    <w:rsid w:val="00AC0A7E"/>
    <w:rsid w:val="00AC0E44"/>
    <w:rsid w:val="00AC1E0A"/>
    <w:rsid w:val="00AC2A96"/>
    <w:rsid w:val="00AC3500"/>
    <w:rsid w:val="00AC38C3"/>
    <w:rsid w:val="00AC3A60"/>
    <w:rsid w:val="00AC3B9B"/>
    <w:rsid w:val="00AC404E"/>
    <w:rsid w:val="00AC428A"/>
    <w:rsid w:val="00AC460A"/>
    <w:rsid w:val="00AC63BD"/>
    <w:rsid w:val="00AC6807"/>
    <w:rsid w:val="00AC6943"/>
    <w:rsid w:val="00AC694B"/>
    <w:rsid w:val="00AC6952"/>
    <w:rsid w:val="00AC69F9"/>
    <w:rsid w:val="00AC753F"/>
    <w:rsid w:val="00AC7F7B"/>
    <w:rsid w:val="00AD008D"/>
    <w:rsid w:val="00AD049A"/>
    <w:rsid w:val="00AD069F"/>
    <w:rsid w:val="00AD0DF6"/>
    <w:rsid w:val="00AD1107"/>
    <w:rsid w:val="00AD12B7"/>
    <w:rsid w:val="00AD1703"/>
    <w:rsid w:val="00AD178F"/>
    <w:rsid w:val="00AD1B12"/>
    <w:rsid w:val="00AD2BD8"/>
    <w:rsid w:val="00AD37A7"/>
    <w:rsid w:val="00AD3DCB"/>
    <w:rsid w:val="00AD5421"/>
    <w:rsid w:val="00AD5777"/>
    <w:rsid w:val="00AD58D1"/>
    <w:rsid w:val="00AD599D"/>
    <w:rsid w:val="00AD5A73"/>
    <w:rsid w:val="00AD5CA4"/>
    <w:rsid w:val="00AD6013"/>
    <w:rsid w:val="00AD62BE"/>
    <w:rsid w:val="00AD6541"/>
    <w:rsid w:val="00AD760E"/>
    <w:rsid w:val="00AD7938"/>
    <w:rsid w:val="00AE0759"/>
    <w:rsid w:val="00AE09C1"/>
    <w:rsid w:val="00AE11BC"/>
    <w:rsid w:val="00AE1B5D"/>
    <w:rsid w:val="00AE1E28"/>
    <w:rsid w:val="00AE1EA4"/>
    <w:rsid w:val="00AE2583"/>
    <w:rsid w:val="00AE3172"/>
    <w:rsid w:val="00AE370F"/>
    <w:rsid w:val="00AE378B"/>
    <w:rsid w:val="00AE4599"/>
    <w:rsid w:val="00AE45C8"/>
    <w:rsid w:val="00AE4FDA"/>
    <w:rsid w:val="00AE533C"/>
    <w:rsid w:val="00AE545B"/>
    <w:rsid w:val="00AE5868"/>
    <w:rsid w:val="00AE68A7"/>
    <w:rsid w:val="00AE7121"/>
    <w:rsid w:val="00AF012B"/>
    <w:rsid w:val="00AF069A"/>
    <w:rsid w:val="00AF0D1F"/>
    <w:rsid w:val="00AF0F52"/>
    <w:rsid w:val="00AF135C"/>
    <w:rsid w:val="00AF1840"/>
    <w:rsid w:val="00AF1BD2"/>
    <w:rsid w:val="00AF21E8"/>
    <w:rsid w:val="00AF2273"/>
    <w:rsid w:val="00AF28AF"/>
    <w:rsid w:val="00AF290B"/>
    <w:rsid w:val="00AF354E"/>
    <w:rsid w:val="00AF3722"/>
    <w:rsid w:val="00AF4612"/>
    <w:rsid w:val="00AF4B25"/>
    <w:rsid w:val="00AF4E3B"/>
    <w:rsid w:val="00AF515E"/>
    <w:rsid w:val="00AF51F3"/>
    <w:rsid w:val="00AF56B0"/>
    <w:rsid w:val="00AF583E"/>
    <w:rsid w:val="00AF59FB"/>
    <w:rsid w:val="00AF5AD9"/>
    <w:rsid w:val="00AF5E0B"/>
    <w:rsid w:val="00AF6F0B"/>
    <w:rsid w:val="00AF6FE4"/>
    <w:rsid w:val="00AF75D8"/>
    <w:rsid w:val="00B0023F"/>
    <w:rsid w:val="00B00372"/>
    <w:rsid w:val="00B00444"/>
    <w:rsid w:val="00B0046B"/>
    <w:rsid w:val="00B00AA0"/>
    <w:rsid w:val="00B00CE2"/>
    <w:rsid w:val="00B00EDB"/>
    <w:rsid w:val="00B01D09"/>
    <w:rsid w:val="00B020A8"/>
    <w:rsid w:val="00B02121"/>
    <w:rsid w:val="00B02B54"/>
    <w:rsid w:val="00B03709"/>
    <w:rsid w:val="00B038BB"/>
    <w:rsid w:val="00B03BBC"/>
    <w:rsid w:val="00B03C72"/>
    <w:rsid w:val="00B03D03"/>
    <w:rsid w:val="00B03DEA"/>
    <w:rsid w:val="00B03F84"/>
    <w:rsid w:val="00B048EA"/>
    <w:rsid w:val="00B04BD5"/>
    <w:rsid w:val="00B04D2B"/>
    <w:rsid w:val="00B05CF8"/>
    <w:rsid w:val="00B05DD1"/>
    <w:rsid w:val="00B0686F"/>
    <w:rsid w:val="00B06F0D"/>
    <w:rsid w:val="00B070AB"/>
    <w:rsid w:val="00B07659"/>
    <w:rsid w:val="00B076FF"/>
    <w:rsid w:val="00B07A9A"/>
    <w:rsid w:val="00B07B46"/>
    <w:rsid w:val="00B07C9D"/>
    <w:rsid w:val="00B07FDA"/>
    <w:rsid w:val="00B10236"/>
    <w:rsid w:val="00B103E6"/>
    <w:rsid w:val="00B11110"/>
    <w:rsid w:val="00B112BE"/>
    <w:rsid w:val="00B11429"/>
    <w:rsid w:val="00B11589"/>
    <w:rsid w:val="00B128E1"/>
    <w:rsid w:val="00B13AA7"/>
    <w:rsid w:val="00B13F9C"/>
    <w:rsid w:val="00B14670"/>
    <w:rsid w:val="00B15582"/>
    <w:rsid w:val="00B15806"/>
    <w:rsid w:val="00B15A42"/>
    <w:rsid w:val="00B16A41"/>
    <w:rsid w:val="00B16FE3"/>
    <w:rsid w:val="00B178E6"/>
    <w:rsid w:val="00B17D55"/>
    <w:rsid w:val="00B17EB3"/>
    <w:rsid w:val="00B20165"/>
    <w:rsid w:val="00B2064A"/>
    <w:rsid w:val="00B20A0F"/>
    <w:rsid w:val="00B20D01"/>
    <w:rsid w:val="00B2132C"/>
    <w:rsid w:val="00B213B7"/>
    <w:rsid w:val="00B21455"/>
    <w:rsid w:val="00B214DE"/>
    <w:rsid w:val="00B21787"/>
    <w:rsid w:val="00B21D60"/>
    <w:rsid w:val="00B224AA"/>
    <w:rsid w:val="00B22A32"/>
    <w:rsid w:val="00B22CC4"/>
    <w:rsid w:val="00B22D8D"/>
    <w:rsid w:val="00B2477A"/>
    <w:rsid w:val="00B24B28"/>
    <w:rsid w:val="00B24B95"/>
    <w:rsid w:val="00B24D5A"/>
    <w:rsid w:val="00B24F2A"/>
    <w:rsid w:val="00B25036"/>
    <w:rsid w:val="00B25513"/>
    <w:rsid w:val="00B25A11"/>
    <w:rsid w:val="00B2655B"/>
    <w:rsid w:val="00B265D9"/>
    <w:rsid w:val="00B26855"/>
    <w:rsid w:val="00B26AF9"/>
    <w:rsid w:val="00B26B39"/>
    <w:rsid w:val="00B27117"/>
    <w:rsid w:val="00B27BC8"/>
    <w:rsid w:val="00B27DAB"/>
    <w:rsid w:val="00B3035F"/>
    <w:rsid w:val="00B3085F"/>
    <w:rsid w:val="00B30AA9"/>
    <w:rsid w:val="00B30D1C"/>
    <w:rsid w:val="00B31725"/>
    <w:rsid w:val="00B31E8E"/>
    <w:rsid w:val="00B332B1"/>
    <w:rsid w:val="00B33638"/>
    <w:rsid w:val="00B3390A"/>
    <w:rsid w:val="00B33CF1"/>
    <w:rsid w:val="00B34565"/>
    <w:rsid w:val="00B3493E"/>
    <w:rsid w:val="00B351EA"/>
    <w:rsid w:val="00B3548C"/>
    <w:rsid w:val="00B35DFF"/>
    <w:rsid w:val="00B36043"/>
    <w:rsid w:val="00B3605E"/>
    <w:rsid w:val="00B36131"/>
    <w:rsid w:val="00B36B3D"/>
    <w:rsid w:val="00B36E99"/>
    <w:rsid w:val="00B3735E"/>
    <w:rsid w:val="00B37B17"/>
    <w:rsid w:val="00B40052"/>
    <w:rsid w:val="00B40670"/>
    <w:rsid w:val="00B40672"/>
    <w:rsid w:val="00B406D8"/>
    <w:rsid w:val="00B40E28"/>
    <w:rsid w:val="00B41178"/>
    <w:rsid w:val="00B411F9"/>
    <w:rsid w:val="00B4146D"/>
    <w:rsid w:val="00B41554"/>
    <w:rsid w:val="00B415D1"/>
    <w:rsid w:val="00B41722"/>
    <w:rsid w:val="00B41785"/>
    <w:rsid w:val="00B4213D"/>
    <w:rsid w:val="00B42CD2"/>
    <w:rsid w:val="00B434CD"/>
    <w:rsid w:val="00B43E4A"/>
    <w:rsid w:val="00B44333"/>
    <w:rsid w:val="00B444AF"/>
    <w:rsid w:val="00B445EE"/>
    <w:rsid w:val="00B44A67"/>
    <w:rsid w:val="00B44CC5"/>
    <w:rsid w:val="00B45151"/>
    <w:rsid w:val="00B4529B"/>
    <w:rsid w:val="00B457D9"/>
    <w:rsid w:val="00B45CAE"/>
    <w:rsid w:val="00B45FCD"/>
    <w:rsid w:val="00B46D2A"/>
    <w:rsid w:val="00B4702F"/>
    <w:rsid w:val="00B477B2"/>
    <w:rsid w:val="00B4780D"/>
    <w:rsid w:val="00B4796A"/>
    <w:rsid w:val="00B47B74"/>
    <w:rsid w:val="00B47D78"/>
    <w:rsid w:val="00B505D0"/>
    <w:rsid w:val="00B50813"/>
    <w:rsid w:val="00B509B1"/>
    <w:rsid w:val="00B50C31"/>
    <w:rsid w:val="00B50E81"/>
    <w:rsid w:val="00B5189F"/>
    <w:rsid w:val="00B51C85"/>
    <w:rsid w:val="00B51CAD"/>
    <w:rsid w:val="00B524E5"/>
    <w:rsid w:val="00B529C5"/>
    <w:rsid w:val="00B52B36"/>
    <w:rsid w:val="00B52CF7"/>
    <w:rsid w:val="00B52DAE"/>
    <w:rsid w:val="00B52EDA"/>
    <w:rsid w:val="00B5480F"/>
    <w:rsid w:val="00B549E4"/>
    <w:rsid w:val="00B54AC5"/>
    <w:rsid w:val="00B54C2A"/>
    <w:rsid w:val="00B557D1"/>
    <w:rsid w:val="00B55E87"/>
    <w:rsid w:val="00B56143"/>
    <w:rsid w:val="00B5680C"/>
    <w:rsid w:val="00B56A50"/>
    <w:rsid w:val="00B56DC7"/>
    <w:rsid w:val="00B571E5"/>
    <w:rsid w:val="00B57CCB"/>
    <w:rsid w:val="00B57F50"/>
    <w:rsid w:val="00B60350"/>
    <w:rsid w:val="00B6072F"/>
    <w:rsid w:val="00B609C9"/>
    <w:rsid w:val="00B60BC7"/>
    <w:rsid w:val="00B60C49"/>
    <w:rsid w:val="00B60E58"/>
    <w:rsid w:val="00B6200F"/>
    <w:rsid w:val="00B62831"/>
    <w:rsid w:val="00B6289A"/>
    <w:rsid w:val="00B6295F"/>
    <w:rsid w:val="00B62C10"/>
    <w:rsid w:val="00B62F9F"/>
    <w:rsid w:val="00B63BDC"/>
    <w:rsid w:val="00B63EB6"/>
    <w:rsid w:val="00B63F0D"/>
    <w:rsid w:val="00B6425E"/>
    <w:rsid w:val="00B64303"/>
    <w:rsid w:val="00B64356"/>
    <w:rsid w:val="00B64F0C"/>
    <w:rsid w:val="00B64FA7"/>
    <w:rsid w:val="00B65398"/>
    <w:rsid w:val="00B6587F"/>
    <w:rsid w:val="00B6589C"/>
    <w:rsid w:val="00B65A6F"/>
    <w:rsid w:val="00B65ECE"/>
    <w:rsid w:val="00B663A0"/>
    <w:rsid w:val="00B664C5"/>
    <w:rsid w:val="00B67AE9"/>
    <w:rsid w:val="00B67AFF"/>
    <w:rsid w:val="00B67CC1"/>
    <w:rsid w:val="00B701B2"/>
    <w:rsid w:val="00B70DF0"/>
    <w:rsid w:val="00B70EA6"/>
    <w:rsid w:val="00B71396"/>
    <w:rsid w:val="00B71FC7"/>
    <w:rsid w:val="00B720B0"/>
    <w:rsid w:val="00B72169"/>
    <w:rsid w:val="00B72436"/>
    <w:rsid w:val="00B73ABC"/>
    <w:rsid w:val="00B742A2"/>
    <w:rsid w:val="00B742C2"/>
    <w:rsid w:val="00B74616"/>
    <w:rsid w:val="00B74ADE"/>
    <w:rsid w:val="00B74D02"/>
    <w:rsid w:val="00B74D56"/>
    <w:rsid w:val="00B755EA"/>
    <w:rsid w:val="00B75862"/>
    <w:rsid w:val="00B75A97"/>
    <w:rsid w:val="00B75B63"/>
    <w:rsid w:val="00B75F3B"/>
    <w:rsid w:val="00B764C9"/>
    <w:rsid w:val="00B770CA"/>
    <w:rsid w:val="00B77779"/>
    <w:rsid w:val="00B80351"/>
    <w:rsid w:val="00B8037A"/>
    <w:rsid w:val="00B80BCF"/>
    <w:rsid w:val="00B80BF4"/>
    <w:rsid w:val="00B813ED"/>
    <w:rsid w:val="00B81BF3"/>
    <w:rsid w:val="00B81ED2"/>
    <w:rsid w:val="00B81F22"/>
    <w:rsid w:val="00B822A4"/>
    <w:rsid w:val="00B823E6"/>
    <w:rsid w:val="00B824F9"/>
    <w:rsid w:val="00B835F1"/>
    <w:rsid w:val="00B83723"/>
    <w:rsid w:val="00B83DA6"/>
    <w:rsid w:val="00B843B0"/>
    <w:rsid w:val="00B84485"/>
    <w:rsid w:val="00B84575"/>
    <w:rsid w:val="00B8504F"/>
    <w:rsid w:val="00B855AB"/>
    <w:rsid w:val="00B85F5F"/>
    <w:rsid w:val="00B86B32"/>
    <w:rsid w:val="00B86C0F"/>
    <w:rsid w:val="00B872F5"/>
    <w:rsid w:val="00B87503"/>
    <w:rsid w:val="00B87791"/>
    <w:rsid w:val="00B877B6"/>
    <w:rsid w:val="00B877EF"/>
    <w:rsid w:val="00B87944"/>
    <w:rsid w:val="00B87A96"/>
    <w:rsid w:val="00B90BE9"/>
    <w:rsid w:val="00B9187C"/>
    <w:rsid w:val="00B919BB"/>
    <w:rsid w:val="00B91B4F"/>
    <w:rsid w:val="00B91D99"/>
    <w:rsid w:val="00B92F3E"/>
    <w:rsid w:val="00B9310C"/>
    <w:rsid w:val="00B93661"/>
    <w:rsid w:val="00B93B90"/>
    <w:rsid w:val="00B93BC2"/>
    <w:rsid w:val="00B94336"/>
    <w:rsid w:val="00B94935"/>
    <w:rsid w:val="00B94FDC"/>
    <w:rsid w:val="00B94FE1"/>
    <w:rsid w:val="00B95117"/>
    <w:rsid w:val="00B9533E"/>
    <w:rsid w:val="00B95349"/>
    <w:rsid w:val="00B956BD"/>
    <w:rsid w:val="00B95AC1"/>
    <w:rsid w:val="00B95C3B"/>
    <w:rsid w:val="00B95D29"/>
    <w:rsid w:val="00B960EF"/>
    <w:rsid w:val="00B963C5"/>
    <w:rsid w:val="00B96A29"/>
    <w:rsid w:val="00B9749A"/>
    <w:rsid w:val="00B979C1"/>
    <w:rsid w:val="00BA00E9"/>
    <w:rsid w:val="00BA01D8"/>
    <w:rsid w:val="00BA078B"/>
    <w:rsid w:val="00BA0DDB"/>
    <w:rsid w:val="00BA10D8"/>
    <w:rsid w:val="00BA1366"/>
    <w:rsid w:val="00BA1726"/>
    <w:rsid w:val="00BA18A1"/>
    <w:rsid w:val="00BA2370"/>
    <w:rsid w:val="00BA262F"/>
    <w:rsid w:val="00BA28E5"/>
    <w:rsid w:val="00BA2BD2"/>
    <w:rsid w:val="00BA2C5A"/>
    <w:rsid w:val="00BA3986"/>
    <w:rsid w:val="00BA399E"/>
    <w:rsid w:val="00BA44C6"/>
    <w:rsid w:val="00BA4C9E"/>
    <w:rsid w:val="00BA4CFB"/>
    <w:rsid w:val="00BA5030"/>
    <w:rsid w:val="00BA50EE"/>
    <w:rsid w:val="00BA5139"/>
    <w:rsid w:val="00BA5289"/>
    <w:rsid w:val="00BA64B3"/>
    <w:rsid w:val="00BA6A84"/>
    <w:rsid w:val="00BA6FF0"/>
    <w:rsid w:val="00BA7227"/>
    <w:rsid w:val="00BA7EFE"/>
    <w:rsid w:val="00BB01C5"/>
    <w:rsid w:val="00BB07D2"/>
    <w:rsid w:val="00BB0E16"/>
    <w:rsid w:val="00BB0E1B"/>
    <w:rsid w:val="00BB10AB"/>
    <w:rsid w:val="00BB1270"/>
    <w:rsid w:val="00BB16F1"/>
    <w:rsid w:val="00BB1883"/>
    <w:rsid w:val="00BB1E02"/>
    <w:rsid w:val="00BB20A1"/>
    <w:rsid w:val="00BB26A6"/>
    <w:rsid w:val="00BB2B03"/>
    <w:rsid w:val="00BB30E6"/>
    <w:rsid w:val="00BB3862"/>
    <w:rsid w:val="00BB395B"/>
    <w:rsid w:val="00BB45CE"/>
    <w:rsid w:val="00BB52E2"/>
    <w:rsid w:val="00BB57C9"/>
    <w:rsid w:val="00BB58C0"/>
    <w:rsid w:val="00BB5D2C"/>
    <w:rsid w:val="00BB62FC"/>
    <w:rsid w:val="00BB631E"/>
    <w:rsid w:val="00BB632B"/>
    <w:rsid w:val="00BB66F8"/>
    <w:rsid w:val="00BB6C9C"/>
    <w:rsid w:val="00BB6DEE"/>
    <w:rsid w:val="00BB6E2B"/>
    <w:rsid w:val="00BB72CE"/>
    <w:rsid w:val="00BB7334"/>
    <w:rsid w:val="00BB77F9"/>
    <w:rsid w:val="00BB7813"/>
    <w:rsid w:val="00BB7C11"/>
    <w:rsid w:val="00BB7DEA"/>
    <w:rsid w:val="00BC1025"/>
    <w:rsid w:val="00BC10A6"/>
    <w:rsid w:val="00BC1756"/>
    <w:rsid w:val="00BC1D5A"/>
    <w:rsid w:val="00BC202A"/>
    <w:rsid w:val="00BC2167"/>
    <w:rsid w:val="00BC251C"/>
    <w:rsid w:val="00BC275D"/>
    <w:rsid w:val="00BC2A59"/>
    <w:rsid w:val="00BC2A62"/>
    <w:rsid w:val="00BC2D6D"/>
    <w:rsid w:val="00BC2E71"/>
    <w:rsid w:val="00BC352C"/>
    <w:rsid w:val="00BC35D3"/>
    <w:rsid w:val="00BC368F"/>
    <w:rsid w:val="00BC3FC4"/>
    <w:rsid w:val="00BC409C"/>
    <w:rsid w:val="00BC4B15"/>
    <w:rsid w:val="00BC4B74"/>
    <w:rsid w:val="00BC4C15"/>
    <w:rsid w:val="00BC4CDD"/>
    <w:rsid w:val="00BC4F0C"/>
    <w:rsid w:val="00BC5250"/>
    <w:rsid w:val="00BC5D73"/>
    <w:rsid w:val="00BC5FF6"/>
    <w:rsid w:val="00BC68DD"/>
    <w:rsid w:val="00BC7865"/>
    <w:rsid w:val="00BC79D8"/>
    <w:rsid w:val="00BC7AF7"/>
    <w:rsid w:val="00BC7BA9"/>
    <w:rsid w:val="00BD07A1"/>
    <w:rsid w:val="00BD0924"/>
    <w:rsid w:val="00BD09F5"/>
    <w:rsid w:val="00BD0DD1"/>
    <w:rsid w:val="00BD0E0C"/>
    <w:rsid w:val="00BD17EB"/>
    <w:rsid w:val="00BD1B77"/>
    <w:rsid w:val="00BD2193"/>
    <w:rsid w:val="00BD21EF"/>
    <w:rsid w:val="00BD2398"/>
    <w:rsid w:val="00BD250E"/>
    <w:rsid w:val="00BD2BCC"/>
    <w:rsid w:val="00BD2CC2"/>
    <w:rsid w:val="00BD3047"/>
    <w:rsid w:val="00BD32C2"/>
    <w:rsid w:val="00BD3463"/>
    <w:rsid w:val="00BD3568"/>
    <w:rsid w:val="00BD3EEC"/>
    <w:rsid w:val="00BD40B4"/>
    <w:rsid w:val="00BD5446"/>
    <w:rsid w:val="00BD58AB"/>
    <w:rsid w:val="00BD58BD"/>
    <w:rsid w:val="00BD5B40"/>
    <w:rsid w:val="00BD5D05"/>
    <w:rsid w:val="00BD5D50"/>
    <w:rsid w:val="00BD611B"/>
    <w:rsid w:val="00BD6290"/>
    <w:rsid w:val="00BD65B8"/>
    <w:rsid w:val="00BD680C"/>
    <w:rsid w:val="00BD6B6D"/>
    <w:rsid w:val="00BD707D"/>
    <w:rsid w:val="00BD70F5"/>
    <w:rsid w:val="00BD7267"/>
    <w:rsid w:val="00BD78B5"/>
    <w:rsid w:val="00BE028F"/>
    <w:rsid w:val="00BE08E6"/>
    <w:rsid w:val="00BE0EDE"/>
    <w:rsid w:val="00BE1235"/>
    <w:rsid w:val="00BE1D09"/>
    <w:rsid w:val="00BE1D35"/>
    <w:rsid w:val="00BE1FE5"/>
    <w:rsid w:val="00BE2AD5"/>
    <w:rsid w:val="00BE2BFA"/>
    <w:rsid w:val="00BE313D"/>
    <w:rsid w:val="00BE4473"/>
    <w:rsid w:val="00BE4F84"/>
    <w:rsid w:val="00BE5BD0"/>
    <w:rsid w:val="00BE60F2"/>
    <w:rsid w:val="00BE64F7"/>
    <w:rsid w:val="00BE6897"/>
    <w:rsid w:val="00BE6C25"/>
    <w:rsid w:val="00BE6CF9"/>
    <w:rsid w:val="00BE7024"/>
    <w:rsid w:val="00BE720A"/>
    <w:rsid w:val="00BE72F3"/>
    <w:rsid w:val="00BF0244"/>
    <w:rsid w:val="00BF12B6"/>
    <w:rsid w:val="00BF1C1D"/>
    <w:rsid w:val="00BF1FDC"/>
    <w:rsid w:val="00BF23AE"/>
    <w:rsid w:val="00BF2C8D"/>
    <w:rsid w:val="00BF34C2"/>
    <w:rsid w:val="00BF3680"/>
    <w:rsid w:val="00BF3B14"/>
    <w:rsid w:val="00BF3C53"/>
    <w:rsid w:val="00BF3D3E"/>
    <w:rsid w:val="00BF42EE"/>
    <w:rsid w:val="00BF4621"/>
    <w:rsid w:val="00BF46E6"/>
    <w:rsid w:val="00BF500F"/>
    <w:rsid w:val="00BF50B6"/>
    <w:rsid w:val="00BF52CC"/>
    <w:rsid w:val="00BF54D8"/>
    <w:rsid w:val="00BF5B08"/>
    <w:rsid w:val="00BF5FDB"/>
    <w:rsid w:val="00BF622B"/>
    <w:rsid w:val="00BF6525"/>
    <w:rsid w:val="00BF67C7"/>
    <w:rsid w:val="00BF708E"/>
    <w:rsid w:val="00BF7B5C"/>
    <w:rsid w:val="00C008A3"/>
    <w:rsid w:val="00C00A9E"/>
    <w:rsid w:val="00C01011"/>
    <w:rsid w:val="00C0107D"/>
    <w:rsid w:val="00C011B9"/>
    <w:rsid w:val="00C0129A"/>
    <w:rsid w:val="00C01C52"/>
    <w:rsid w:val="00C01C53"/>
    <w:rsid w:val="00C023AE"/>
    <w:rsid w:val="00C026B7"/>
    <w:rsid w:val="00C02A9A"/>
    <w:rsid w:val="00C02BD2"/>
    <w:rsid w:val="00C0389B"/>
    <w:rsid w:val="00C03DF7"/>
    <w:rsid w:val="00C0446E"/>
    <w:rsid w:val="00C04C2A"/>
    <w:rsid w:val="00C04E90"/>
    <w:rsid w:val="00C05142"/>
    <w:rsid w:val="00C05274"/>
    <w:rsid w:val="00C05508"/>
    <w:rsid w:val="00C05AA9"/>
    <w:rsid w:val="00C05DA2"/>
    <w:rsid w:val="00C05EFD"/>
    <w:rsid w:val="00C06EB9"/>
    <w:rsid w:val="00C0711C"/>
    <w:rsid w:val="00C072E9"/>
    <w:rsid w:val="00C0779B"/>
    <w:rsid w:val="00C07B32"/>
    <w:rsid w:val="00C07BC7"/>
    <w:rsid w:val="00C07F09"/>
    <w:rsid w:val="00C10578"/>
    <w:rsid w:val="00C109BF"/>
    <w:rsid w:val="00C116AA"/>
    <w:rsid w:val="00C119B7"/>
    <w:rsid w:val="00C12283"/>
    <w:rsid w:val="00C127FA"/>
    <w:rsid w:val="00C1294D"/>
    <w:rsid w:val="00C12991"/>
    <w:rsid w:val="00C12F6C"/>
    <w:rsid w:val="00C13CA8"/>
    <w:rsid w:val="00C14173"/>
    <w:rsid w:val="00C14176"/>
    <w:rsid w:val="00C14835"/>
    <w:rsid w:val="00C148CF"/>
    <w:rsid w:val="00C14DE1"/>
    <w:rsid w:val="00C14F2D"/>
    <w:rsid w:val="00C14F79"/>
    <w:rsid w:val="00C1558B"/>
    <w:rsid w:val="00C156FB"/>
    <w:rsid w:val="00C157D9"/>
    <w:rsid w:val="00C1581F"/>
    <w:rsid w:val="00C15931"/>
    <w:rsid w:val="00C15B21"/>
    <w:rsid w:val="00C161D1"/>
    <w:rsid w:val="00C16387"/>
    <w:rsid w:val="00C16944"/>
    <w:rsid w:val="00C16ADC"/>
    <w:rsid w:val="00C16F9C"/>
    <w:rsid w:val="00C17085"/>
    <w:rsid w:val="00C17383"/>
    <w:rsid w:val="00C174EF"/>
    <w:rsid w:val="00C17A3E"/>
    <w:rsid w:val="00C17B71"/>
    <w:rsid w:val="00C17E07"/>
    <w:rsid w:val="00C201B5"/>
    <w:rsid w:val="00C2021B"/>
    <w:rsid w:val="00C208F6"/>
    <w:rsid w:val="00C20A83"/>
    <w:rsid w:val="00C213EF"/>
    <w:rsid w:val="00C21D14"/>
    <w:rsid w:val="00C21D8D"/>
    <w:rsid w:val="00C21F5C"/>
    <w:rsid w:val="00C22050"/>
    <w:rsid w:val="00C226A9"/>
    <w:rsid w:val="00C22924"/>
    <w:rsid w:val="00C22A1A"/>
    <w:rsid w:val="00C23204"/>
    <w:rsid w:val="00C2337D"/>
    <w:rsid w:val="00C23AB0"/>
    <w:rsid w:val="00C24753"/>
    <w:rsid w:val="00C2475B"/>
    <w:rsid w:val="00C24847"/>
    <w:rsid w:val="00C24B78"/>
    <w:rsid w:val="00C25348"/>
    <w:rsid w:val="00C253CF"/>
    <w:rsid w:val="00C25927"/>
    <w:rsid w:val="00C25F78"/>
    <w:rsid w:val="00C26293"/>
    <w:rsid w:val="00C2688D"/>
    <w:rsid w:val="00C26DCB"/>
    <w:rsid w:val="00C26EBF"/>
    <w:rsid w:val="00C274A7"/>
    <w:rsid w:val="00C27823"/>
    <w:rsid w:val="00C27BF2"/>
    <w:rsid w:val="00C3031F"/>
    <w:rsid w:val="00C307FD"/>
    <w:rsid w:val="00C30810"/>
    <w:rsid w:val="00C30C45"/>
    <w:rsid w:val="00C30D45"/>
    <w:rsid w:val="00C310EB"/>
    <w:rsid w:val="00C3127A"/>
    <w:rsid w:val="00C3132A"/>
    <w:rsid w:val="00C31E2B"/>
    <w:rsid w:val="00C31ED9"/>
    <w:rsid w:val="00C327A1"/>
    <w:rsid w:val="00C3282A"/>
    <w:rsid w:val="00C328F9"/>
    <w:rsid w:val="00C33115"/>
    <w:rsid w:val="00C33571"/>
    <w:rsid w:val="00C33CF9"/>
    <w:rsid w:val="00C3450A"/>
    <w:rsid w:val="00C34FA3"/>
    <w:rsid w:val="00C35034"/>
    <w:rsid w:val="00C35621"/>
    <w:rsid w:val="00C359AF"/>
    <w:rsid w:val="00C35AB4"/>
    <w:rsid w:val="00C3603A"/>
    <w:rsid w:val="00C362E5"/>
    <w:rsid w:val="00C3694E"/>
    <w:rsid w:val="00C377AC"/>
    <w:rsid w:val="00C37921"/>
    <w:rsid w:val="00C37FD8"/>
    <w:rsid w:val="00C4006E"/>
    <w:rsid w:val="00C4019D"/>
    <w:rsid w:val="00C40942"/>
    <w:rsid w:val="00C40C01"/>
    <w:rsid w:val="00C41357"/>
    <w:rsid w:val="00C41470"/>
    <w:rsid w:val="00C41B90"/>
    <w:rsid w:val="00C42562"/>
    <w:rsid w:val="00C427CD"/>
    <w:rsid w:val="00C43988"/>
    <w:rsid w:val="00C43D3B"/>
    <w:rsid w:val="00C43E84"/>
    <w:rsid w:val="00C441A8"/>
    <w:rsid w:val="00C44E03"/>
    <w:rsid w:val="00C44FC0"/>
    <w:rsid w:val="00C465B8"/>
    <w:rsid w:val="00C46AD9"/>
    <w:rsid w:val="00C46EEF"/>
    <w:rsid w:val="00C47813"/>
    <w:rsid w:val="00C478E9"/>
    <w:rsid w:val="00C47997"/>
    <w:rsid w:val="00C479CF"/>
    <w:rsid w:val="00C47E63"/>
    <w:rsid w:val="00C50487"/>
    <w:rsid w:val="00C509C9"/>
    <w:rsid w:val="00C51EDF"/>
    <w:rsid w:val="00C520B9"/>
    <w:rsid w:val="00C52999"/>
    <w:rsid w:val="00C5328A"/>
    <w:rsid w:val="00C53D78"/>
    <w:rsid w:val="00C5468D"/>
    <w:rsid w:val="00C54E0E"/>
    <w:rsid w:val="00C55517"/>
    <w:rsid w:val="00C55A67"/>
    <w:rsid w:val="00C55AC0"/>
    <w:rsid w:val="00C55F24"/>
    <w:rsid w:val="00C56197"/>
    <w:rsid w:val="00C5621C"/>
    <w:rsid w:val="00C569A8"/>
    <w:rsid w:val="00C569AA"/>
    <w:rsid w:val="00C569F3"/>
    <w:rsid w:val="00C57042"/>
    <w:rsid w:val="00C57342"/>
    <w:rsid w:val="00C57350"/>
    <w:rsid w:val="00C5740A"/>
    <w:rsid w:val="00C5779D"/>
    <w:rsid w:val="00C57C89"/>
    <w:rsid w:val="00C57FA6"/>
    <w:rsid w:val="00C6053E"/>
    <w:rsid w:val="00C60579"/>
    <w:rsid w:val="00C60922"/>
    <w:rsid w:val="00C610B7"/>
    <w:rsid w:val="00C61180"/>
    <w:rsid w:val="00C6211F"/>
    <w:rsid w:val="00C624BF"/>
    <w:rsid w:val="00C62906"/>
    <w:rsid w:val="00C63BF8"/>
    <w:rsid w:val="00C63C5E"/>
    <w:rsid w:val="00C63DDD"/>
    <w:rsid w:val="00C6494D"/>
    <w:rsid w:val="00C649A9"/>
    <w:rsid w:val="00C651F9"/>
    <w:rsid w:val="00C660B8"/>
    <w:rsid w:val="00C66B9F"/>
    <w:rsid w:val="00C66BF1"/>
    <w:rsid w:val="00C67A96"/>
    <w:rsid w:val="00C67D25"/>
    <w:rsid w:val="00C701AD"/>
    <w:rsid w:val="00C70829"/>
    <w:rsid w:val="00C70D33"/>
    <w:rsid w:val="00C71644"/>
    <w:rsid w:val="00C71BC2"/>
    <w:rsid w:val="00C71E0B"/>
    <w:rsid w:val="00C720F4"/>
    <w:rsid w:val="00C726D0"/>
    <w:rsid w:val="00C72833"/>
    <w:rsid w:val="00C73711"/>
    <w:rsid w:val="00C743D3"/>
    <w:rsid w:val="00C747FC"/>
    <w:rsid w:val="00C74971"/>
    <w:rsid w:val="00C74A5A"/>
    <w:rsid w:val="00C74BFA"/>
    <w:rsid w:val="00C74CD3"/>
    <w:rsid w:val="00C75285"/>
    <w:rsid w:val="00C75B96"/>
    <w:rsid w:val="00C75C8D"/>
    <w:rsid w:val="00C75FFC"/>
    <w:rsid w:val="00C76208"/>
    <w:rsid w:val="00C7639D"/>
    <w:rsid w:val="00C76AE4"/>
    <w:rsid w:val="00C76C6A"/>
    <w:rsid w:val="00C76CF0"/>
    <w:rsid w:val="00C77324"/>
    <w:rsid w:val="00C77408"/>
    <w:rsid w:val="00C7749D"/>
    <w:rsid w:val="00C77669"/>
    <w:rsid w:val="00C77C22"/>
    <w:rsid w:val="00C77EB8"/>
    <w:rsid w:val="00C77F94"/>
    <w:rsid w:val="00C800B3"/>
    <w:rsid w:val="00C801B5"/>
    <w:rsid w:val="00C80594"/>
    <w:rsid w:val="00C807BF"/>
    <w:rsid w:val="00C80D52"/>
    <w:rsid w:val="00C80ED4"/>
    <w:rsid w:val="00C8154C"/>
    <w:rsid w:val="00C81A74"/>
    <w:rsid w:val="00C81A79"/>
    <w:rsid w:val="00C81BC5"/>
    <w:rsid w:val="00C820BD"/>
    <w:rsid w:val="00C823AF"/>
    <w:rsid w:val="00C82489"/>
    <w:rsid w:val="00C825CB"/>
    <w:rsid w:val="00C82AE7"/>
    <w:rsid w:val="00C82DFC"/>
    <w:rsid w:val="00C83511"/>
    <w:rsid w:val="00C84A04"/>
    <w:rsid w:val="00C850F1"/>
    <w:rsid w:val="00C85266"/>
    <w:rsid w:val="00C8537E"/>
    <w:rsid w:val="00C8607F"/>
    <w:rsid w:val="00C8669E"/>
    <w:rsid w:val="00C86822"/>
    <w:rsid w:val="00C8716C"/>
    <w:rsid w:val="00C877CA"/>
    <w:rsid w:val="00C87B91"/>
    <w:rsid w:val="00C90243"/>
    <w:rsid w:val="00C9041C"/>
    <w:rsid w:val="00C906BF"/>
    <w:rsid w:val="00C90D77"/>
    <w:rsid w:val="00C90E99"/>
    <w:rsid w:val="00C91382"/>
    <w:rsid w:val="00C91974"/>
    <w:rsid w:val="00C91A6C"/>
    <w:rsid w:val="00C91CC4"/>
    <w:rsid w:val="00C91E45"/>
    <w:rsid w:val="00C9293C"/>
    <w:rsid w:val="00C92A4A"/>
    <w:rsid w:val="00C92E63"/>
    <w:rsid w:val="00C93939"/>
    <w:rsid w:val="00C93963"/>
    <w:rsid w:val="00C939D1"/>
    <w:rsid w:val="00C9468F"/>
    <w:rsid w:val="00C952DA"/>
    <w:rsid w:val="00C952EE"/>
    <w:rsid w:val="00C95479"/>
    <w:rsid w:val="00C95D61"/>
    <w:rsid w:val="00C95DA3"/>
    <w:rsid w:val="00C95DB2"/>
    <w:rsid w:val="00C9621E"/>
    <w:rsid w:val="00C96726"/>
    <w:rsid w:val="00C96845"/>
    <w:rsid w:val="00C96CDF"/>
    <w:rsid w:val="00C97772"/>
    <w:rsid w:val="00C97D05"/>
    <w:rsid w:val="00CA0DE3"/>
    <w:rsid w:val="00CA18EA"/>
    <w:rsid w:val="00CA2955"/>
    <w:rsid w:val="00CA2DFB"/>
    <w:rsid w:val="00CA2ED4"/>
    <w:rsid w:val="00CA338A"/>
    <w:rsid w:val="00CA3DE7"/>
    <w:rsid w:val="00CA4019"/>
    <w:rsid w:val="00CA4106"/>
    <w:rsid w:val="00CA47A8"/>
    <w:rsid w:val="00CA4F93"/>
    <w:rsid w:val="00CA5D9A"/>
    <w:rsid w:val="00CA6176"/>
    <w:rsid w:val="00CA6730"/>
    <w:rsid w:val="00CA6AF7"/>
    <w:rsid w:val="00CA6F70"/>
    <w:rsid w:val="00CA72BB"/>
    <w:rsid w:val="00CA74D9"/>
    <w:rsid w:val="00CA7868"/>
    <w:rsid w:val="00CA7A42"/>
    <w:rsid w:val="00CB05C5"/>
    <w:rsid w:val="00CB08BA"/>
    <w:rsid w:val="00CB0F68"/>
    <w:rsid w:val="00CB1E7D"/>
    <w:rsid w:val="00CB2C70"/>
    <w:rsid w:val="00CB30C4"/>
    <w:rsid w:val="00CB359C"/>
    <w:rsid w:val="00CB36E0"/>
    <w:rsid w:val="00CB4944"/>
    <w:rsid w:val="00CB4949"/>
    <w:rsid w:val="00CB4D64"/>
    <w:rsid w:val="00CB53B8"/>
    <w:rsid w:val="00CB5903"/>
    <w:rsid w:val="00CB5B6A"/>
    <w:rsid w:val="00CB6E1E"/>
    <w:rsid w:val="00CB6F7A"/>
    <w:rsid w:val="00CB7450"/>
    <w:rsid w:val="00CB7844"/>
    <w:rsid w:val="00CC06E9"/>
    <w:rsid w:val="00CC0AE6"/>
    <w:rsid w:val="00CC1380"/>
    <w:rsid w:val="00CC1D5E"/>
    <w:rsid w:val="00CC2C19"/>
    <w:rsid w:val="00CC2D24"/>
    <w:rsid w:val="00CC2F9B"/>
    <w:rsid w:val="00CC2FCC"/>
    <w:rsid w:val="00CC305C"/>
    <w:rsid w:val="00CC30D2"/>
    <w:rsid w:val="00CC335C"/>
    <w:rsid w:val="00CC3728"/>
    <w:rsid w:val="00CC37CE"/>
    <w:rsid w:val="00CC398F"/>
    <w:rsid w:val="00CC4330"/>
    <w:rsid w:val="00CC4871"/>
    <w:rsid w:val="00CC489A"/>
    <w:rsid w:val="00CC4B69"/>
    <w:rsid w:val="00CC5897"/>
    <w:rsid w:val="00CC6005"/>
    <w:rsid w:val="00CC6840"/>
    <w:rsid w:val="00CC697D"/>
    <w:rsid w:val="00CC6AD3"/>
    <w:rsid w:val="00CC6C82"/>
    <w:rsid w:val="00CC73C4"/>
    <w:rsid w:val="00CC767E"/>
    <w:rsid w:val="00CC7BC2"/>
    <w:rsid w:val="00CD0195"/>
    <w:rsid w:val="00CD0F54"/>
    <w:rsid w:val="00CD0FA1"/>
    <w:rsid w:val="00CD1554"/>
    <w:rsid w:val="00CD1736"/>
    <w:rsid w:val="00CD1DB2"/>
    <w:rsid w:val="00CD2370"/>
    <w:rsid w:val="00CD289A"/>
    <w:rsid w:val="00CD2C90"/>
    <w:rsid w:val="00CD32C5"/>
    <w:rsid w:val="00CD3629"/>
    <w:rsid w:val="00CD3EDC"/>
    <w:rsid w:val="00CD40F9"/>
    <w:rsid w:val="00CD435D"/>
    <w:rsid w:val="00CD4F5E"/>
    <w:rsid w:val="00CD4FE7"/>
    <w:rsid w:val="00CD6E0C"/>
    <w:rsid w:val="00CD6FCA"/>
    <w:rsid w:val="00CD727A"/>
    <w:rsid w:val="00CD77D0"/>
    <w:rsid w:val="00CD7B38"/>
    <w:rsid w:val="00CD7B74"/>
    <w:rsid w:val="00CE02CE"/>
    <w:rsid w:val="00CE05A7"/>
    <w:rsid w:val="00CE0675"/>
    <w:rsid w:val="00CE10F2"/>
    <w:rsid w:val="00CE196B"/>
    <w:rsid w:val="00CE19D7"/>
    <w:rsid w:val="00CE1D09"/>
    <w:rsid w:val="00CE1E94"/>
    <w:rsid w:val="00CE204C"/>
    <w:rsid w:val="00CE215B"/>
    <w:rsid w:val="00CE2B36"/>
    <w:rsid w:val="00CE3314"/>
    <w:rsid w:val="00CE38FF"/>
    <w:rsid w:val="00CE39D8"/>
    <w:rsid w:val="00CE3AD6"/>
    <w:rsid w:val="00CE3BEF"/>
    <w:rsid w:val="00CE3CD6"/>
    <w:rsid w:val="00CE460D"/>
    <w:rsid w:val="00CE4883"/>
    <w:rsid w:val="00CE4C33"/>
    <w:rsid w:val="00CE4E6F"/>
    <w:rsid w:val="00CE5538"/>
    <w:rsid w:val="00CE6213"/>
    <w:rsid w:val="00CE67D8"/>
    <w:rsid w:val="00CE6DA9"/>
    <w:rsid w:val="00CE6FEC"/>
    <w:rsid w:val="00CE703D"/>
    <w:rsid w:val="00CE75A3"/>
    <w:rsid w:val="00CE7AB4"/>
    <w:rsid w:val="00CE7B33"/>
    <w:rsid w:val="00CE7BB6"/>
    <w:rsid w:val="00CE7F87"/>
    <w:rsid w:val="00CF0DDC"/>
    <w:rsid w:val="00CF0F18"/>
    <w:rsid w:val="00CF113B"/>
    <w:rsid w:val="00CF1250"/>
    <w:rsid w:val="00CF36E4"/>
    <w:rsid w:val="00CF3801"/>
    <w:rsid w:val="00CF397E"/>
    <w:rsid w:val="00CF3A96"/>
    <w:rsid w:val="00CF4130"/>
    <w:rsid w:val="00CF4397"/>
    <w:rsid w:val="00CF48DE"/>
    <w:rsid w:val="00CF4940"/>
    <w:rsid w:val="00CF4EAB"/>
    <w:rsid w:val="00CF4FCB"/>
    <w:rsid w:val="00CF5269"/>
    <w:rsid w:val="00CF533A"/>
    <w:rsid w:val="00CF5487"/>
    <w:rsid w:val="00CF56F3"/>
    <w:rsid w:val="00CF583F"/>
    <w:rsid w:val="00CF5A9E"/>
    <w:rsid w:val="00CF5F18"/>
    <w:rsid w:val="00CF63AB"/>
    <w:rsid w:val="00CF65F9"/>
    <w:rsid w:val="00CF6672"/>
    <w:rsid w:val="00CF6724"/>
    <w:rsid w:val="00CF6A40"/>
    <w:rsid w:val="00CF6ED5"/>
    <w:rsid w:val="00CF728B"/>
    <w:rsid w:val="00CF7571"/>
    <w:rsid w:val="00CF79B0"/>
    <w:rsid w:val="00CF7B78"/>
    <w:rsid w:val="00CF7E40"/>
    <w:rsid w:val="00D002CA"/>
    <w:rsid w:val="00D00DC6"/>
    <w:rsid w:val="00D01732"/>
    <w:rsid w:val="00D0212C"/>
    <w:rsid w:val="00D02960"/>
    <w:rsid w:val="00D02C1D"/>
    <w:rsid w:val="00D03672"/>
    <w:rsid w:val="00D036FB"/>
    <w:rsid w:val="00D03A0A"/>
    <w:rsid w:val="00D03F8A"/>
    <w:rsid w:val="00D03FD9"/>
    <w:rsid w:val="00D03FF6"/>
    <w:rsid w:val="00D0454B"/>
    <w:rsid w:val="00D059D9"/>
    <w:rsid w:val="00D05B21"/>
    <w:rsid w:val="00D05FDA"/>
    <w:rsid w:val="00D06A43"/>
    <w:rsid w:val="00D06C3C"/>
    <w:rsid w:val="00D06E0A"/>
    <w:rsid w:val="00D078BE"/>
    <w:rsid w:val="00D079CC"/>
    <w:rsid w:val="00D07EEE"/>
    <w:rsid w:val="00D10493"/>
    <w:rsid w:val="00D11123"/>
    <w:rsid w:val="00D11F58"/>
    <w:rsid w:val="00D120A8"/>
    <w:rsid w:val="00D12C1E"/>
    <w:rsid w:val="00D12C5D"/>
    <w:rsid w:val="00D12DA0"/>
    <w:rsid w:val="00D12F04"/>
    <w:rsid w:val="00D135F3"/>
    <w:rsid w:val="00D136AB"/>
    <w:rsid w:val="00D139FD"/>
    <w:rsid w:val="00D13E01"/>
    <w:rsid w:val="00D14120"/>
    <w:rsid w:val="00D14B28"/>
    <w:rsid w:val="00D15144"/>
    <w:rsid w:val="00D157E7"/>
    <w:rsid w:val="00D15FC2"/>
    <w:rsid w:val="00D161D6"/>
    <w:rsid w:val="00D162ED"/>
    <w:rsid w:val="00D16813"/>
    <w:rsid w:val="00D16876"/>
    <w:rsid w:val="00D16C49"/>
    <w:rsid w:val="00D16CC4"/>
    <w:rsid w:val="00D1723C"/>
    <w:rsid w:val="00D172B6"/>
    <w:rsid w:val="00D17458"/>
    <w:rsid w:val="00D17627"/>
    <w:rsid w:val="00D17CBC"/>
    <w:rsid w:val="00D17CF4"/>
    <w:rsid w:val="00D17DA0"/>
    <w:rsid w:val="00D20180"/>
    <w:rsid w:val="00D202D3"/>
    <w:rsid w:val="00D20343"/>
    <w:rsid w:val="00D2038F"/>
    <w:rsid w:val="00D2074E"/>
    <w:rsid w:val="00D20E69"/>
    <w:rsid w:val="00D20EDA"/>
    <w:rsid w:val="00D21363"/>
    <w:rsid w:val="00D21404"/>
    <w:rsid w:val="00D21478"/>
    <w:rsid w:val="00D2206C"/>
    <w:rsid w:val="00D226E0"/>
    <w:rsid w:val="00D232EC"/>
    <w:rsid w:val="00D233E5"/>
    <w:rsid w:val="00D235DB"/>
    <w:rsid w:val="00D24198"/>
    <w:rsid w:val="00D248AA"/>
    <w:rsid w:val="00D24AEF"/>
    <w:rsid w:val="00D24E50"/>
    <w:rsid w:val="00D24F05"/>
    <w:rsid w:val="00D26098"/>
    <w:rsid w:val="00D262A0"/>
    <w:rsid w:val="00D26C0F"/>
    <w:rsid w:val="00D26D2A"/>
    <w:rsid w:val="00D2730A"/>
    <w:rsid w:val="00D30827"/>
    <w:rsid w:val="00D30A06"/>
    <w:rsid w:val="00D30D24"/>
    <w:rsid w:val="00D30EAE"/>
    <w:rsid w:val="00D3100F"/>
    <w:rsid w:val="00D31E9C"/>
    <w:rsid w:val="00D3266F"/>
    <w:rsid w:val="00D32760"/>
    <w:rsid w:val="00D32C0C"/>
    <w:rsid w:val="00D32F60"/>
    <w:rsid w:val="00D3335F"/>
    <w:rsid w:val="00D334EC"/>
    <w:rsid w:val="00D33B98"/>
    <w:rsid w:val="00D3414D"/>
    <w:rsid w:val="00D34531"/>
    <w:rsid w:val="00D34B56"/>
    <w:rsid w:val="00D34B7F"/>
    <w:rsid w:val="00D34DF9"/>
    <w:rsid w:val="00D34F8B"/>
    <w:rsid w:val="00D3519E"/>
    <w:rsid w:val="00D35B70"/>
    <w:rsid w:val="00D35E3D"/>
    <w:rsid w:val="00D35FAA"/>
    <w:rsid w:val="00D36369"/>
    <w:rsid w:val="00D37A3D"/>
    <w:rsid w:val="00D37CBA"/>
    <w:rsid w:val="00D407AC"/>
    <w:rsid w:val="00D409BC"/>
    <w:rsid w:val="00D40A24"/>
    <w:rsid w:val="00D40BD4"/>
    <w:rsid w:val="00D40CC5"/>
    <w:rsid w:val="00D40E18"/>
    <w:rsid w:val="00D41641"/>
    <w:rsid w:val="00D41B03"/>
    <w:rsid w:val="00D41B25"/>
    <w:rsid w:val="00D41E2C"/>
    <w:rsid w:val="00D422F8"/>
    <w:rsid w:val="00D4263F"/>
    <w:rsid w:val="00D426AC"/>
    <w:rsid w:val="00D43151"/>
    <w:rsid w:val="00D43219"/>
    <w:rsid w:val="00D4343A"/>
    <w:rsid w:val="00D43569"/>
    <w:rsid w:val="00D43F81"/>
    <w:rsid w:val="00D442E3"/>
    <w:rsid w:val="00D45194"/>
    <w:rsid w:val="00D45630"/>
    <w:rsid w:val="00D458A9"/>
    <w:rsid w:val="00D4609B"/>
    <w:rsid w:val="00D4619B"/>
    <w:rsid w:val="00D462DE"/>
    <w:rsid w:val="00D46642"/>
    <w:rsid w:val="00D46AFD"/>
    <w:rsid w:val="00D46B98"/>
    <w:rsid w:val="00D46CCA"/>
    <w:rsid w:val="00D4705A"/>
    <w:rsid w:val="00D47136"/>
    <w:rsid w:val="00D47144"/>
    <w:rsid w:val="00D47203"/>
    <w:rsid w:val="00D47213"/>
    <w:rsid w:val="00D47393"/>
    <w:rsid w:val="00D50387"/>
    <w:rsid w:val="00D508C0"/>
    <w:rsid w:val="00D51204"/>
    <w:rsid w:val="00D51B25"/>
    <w:rsid w:val="00D51E10"/>
    <w:rsid w:val="00D521E3"/>
    <w:rsid w:val="00D523CF"/>
    <w:rsid w:val="00D52E2E"/>
    <w:rsid w:val="00D52FAF"/>
    <w:rsid w:val="00D53C72"/>
    <w:rsid w:val="00D54024"/>
    <w:rsid w:val="00D54BEA"/>
    <w:rsid w:val="00D551F5"/>
    <w:rsid w:val="00D552AB"/>
    <w:rsid w:val="00D554B4"/>
    <w:rsid w:val="00D555D6"/>
    <w:rsid w:val="00D558A5"/>
    <w:rsid w:val="00D55ABB"/>
    <w:rsid w:val="00D56053"/>
    <w:rsid w:val="00D5614C"/>
    <w:rsid w:val="00D56273"/>
    <w:rsid w:val="00D56A4E"/>
    <w:rsid w:val="00D56E76"/>
    <w:rsid w:val="00D570BD"/>
    <w:rsid w:val="00D57BD7"/>
    <w:rsid w:val="00D60561"/>
    <w:rsid w:val="00D60B3C"/>
    <w:rsid w:val="00D60B4F"/>
    <w:rsid w:val="00D614D6"/>
    <w:rsid w:val="00D61BFD"/>
    <w:rsid w:val="00D61ED8"/>
    <w:rsid w:val="00D62202"/>
    <w:rsid w:val="00D62391"/>
    <w:rsid w:val="00D62927"/>
    <w:rsid w:val="00D63528"/>
    <w:rsid w:val="00D63C4D"/>
    <w:rsid w:val="00D63DD0"/>
    <w:rsid w:val="00D640F5"/>
    <w:rsid w:val="00D641E1"/>
    <w:rsid w:val="00D64908"/>
    <w:rsid w:val="00D64D81"/>
    <w:rsid w:val="00D64F52"/>
    <w:rsid w:val="00D6540E"/>
    <w:rsid w:val="00D6555B"/>
    <w:rsid w:val="00D65717"/>
    <w:rsid w:val="00D66B11"/>
    <w:rsid w:val="00D66CCB"/>
    <w:rsid w:val="00D6702A"/>
    <w:rsid w:val="00D67187"/>
    <w:rsid w:val="00D671E6"/>
    <w:rsid w:val="00D70620"/>
    <w:rsid w:val="00D706B7"/>
    <w:rsid w:val="00D7081B"/>
    <w:rsid w:val="00D711F7"/>
    <w:rsid w:val="00D7120F"/>
    <w:rsid w:val="00D716AB"/>
    <w:rsid w:val="00D723DF"/>
    <w:rsid w:val="00D72777"/>
    <w:rsid w:val="00D729CD"/>
    <w:rsid w:val="00D72B50"/>
    <w:rsid w:val="00D741E1"/>
    <w:rsid w:val="00D74C82"/>
    <w:rsid w:val="00D759F7"/>
    <w:rsid w:val="00D76449"/>
    <w:rsid w:val="00D76472"/>
    <w:rsid w:val="00D7676C"/>
    <w:rsid w:val="00D7684F"/>
    <w:rsid w:val="00D76855"/>
    <w:rsid w:val="00D76861"/>
    <w:rsid w:val="00D76B6D"/>
    <w:rsid w:val="00D76C09"/>
    <w:rsid w:val="00D7701A"/>
    <w:rsid w:val="00D771C1"/>
    <w:rsid w:val="00D778E7"/>
    <w:rsid w:val="00D77B34"/>
    <w:rsid w:val="00D80C39"/>
    <w:rsid w:val="00D80EEF"/>
    <w:rsid w:val="00D810CE"/>
    <w:rsid w:val="00D810D4"/>
    <w:rsid w:val="00D8156B"/>
    <w:rsid w:val="00D8196B"/>
    <w:rsid w:val="00D81E39"/>
    <w:rsid w:val="00D81E71"/>
    <w:rsid w:val="00D8231E"/>
    <w:rsid w:val="00D82C6F"/>
    <w:rsid w:val="00D8376C"/>
    <w:rsid w:val="00D83CED"/>
    <w:rsid w:val="00D8400D"/>
    <w:rsid w:val="00D84919"/>
    <w:rsid w:val="00D849B4"/>
    <w:rsid w:val="00D84B92"/>
    <w:rsid w:val="00D84D0A"/>
    <w:rsid w:val="00D84DC4"/>
    <w:rsid w:val="00D84E5C"/>
    <w:rsid w:val="00D8538F"/>
    <w:rsid w:val="00D85C6A"/>
    <w:rsid w:val="00D861FA"/>
    <w:rsid w:val="00D8624F"/>
    <w:rsid w:val="00D867AF"/>
    <w:rsid w:val="00D86A7A"/>
    <w:rsid w:val="00D86BA8"/>
    <w:rsid w:val="00D8701C"/>
    <w:rsid w:val="00D87338"/>
    <w:rsid w:val="00D87669"/>
    <w:rsid w:val="00D87BFC"/>
    <w:rsid w:val="00D87C0D"/>
    <w:rsid w:val="00D87CFC"/>
    <w:rsid w:val="00D87D0F"/>
    <w:rsid w:val="00D90056"/>
    <w:rsid w:val="00D90903"/>
    <w:rsid w:val="00D90FA5"/>
    <w:rsid w:val="00D92578"/>
    <w:rsid w:val="00D92976"/>
    <w:rsid w:val="00D92A55"/>
    <w:rsid w:val="00D93198"/>
    <w:rsid w:val="00D9341C"/>
    <w:rsid w:val="00D93953"/>
    <w:rsid w:val="00D93A3B"/>
    <w:rsid w:val="00D93D54"/>
    <w:rsid w:val="00D94241"/>
    <w:rsid w:val="00D94581"/>
    <w:rsid w:val="00D94AF5"/>
    <w:rsid w:val="00D955C4"/>
    <w:rsid w:val="00D9562E"/>
    <w:rsid w:val="00D95738"/>
    <w:rsid w:val="00D959D9"/>
    <w:rsid w:val="00D95B78"/>
    <w:rsid w:val="00D95FD7"/>
    <w:rsid w:val="00D96221"/>
    <w:rsid w:val="00D96468"/>
    <w:rsid w:val="00D9742E"/>
    <w:rsid w:val="00D975F4"/>
    <w:rsid w:val="00D978F1"/>
    <w:rsid w:val="00D97978"/>
    <w:rsid w:val="00D97A02"/>
    <w:rsid w:val="00D97CE6"/>
    <w:rsid w:val="00D97D2E"/>
    <w:rsid w:val="00D97EF5"/>
    <w:rsid w:val="00DA0213"/>
    <w:rsid w:val="00DA09DF"/>
    <w:rsid w:val="00DA0B00"/>
    <w:rsid w:val="00DA0FC4"/>
    <w:rsid w:val="00DA12BB"/>
    <w:rsid w:val="00DA182A"/>
    <w:rsid w:val="00DA1A05"/>
    <w:rsid w:val="00DA282C"/>
    <w:rsid w:val="00DA348A"/>
    <w:rsid w:val="00DA3871"/>
    <w:rsid w:val="00DA39C0"/>
    <w:rsid w:val="00DA3D3B"/>
    <w:rsid w:val="00DA3FD3"/>
    <w:rsid w:val="00DA4181"/>
    <w:rsid w:val="00DA47DC"/>
    <w:rsid w:val="00DA489B"/>
    <w:rsid w:val="00DA4CDA"/>
    <w:rsid w:val="00DA5216"/>
    <w:rsid w:val="00DA52B9"/>
    <w:rsid w:val="00DA532B"/>
    <w:rsid w:val="00DA57C1"/>
    <w:rsid w:val="00DA665C"/>
    <w:rsid w:val="00DA66F1"/>
    <w:rsid w:val="00DA6791"/>
    <w:rsid w:val="00DA6BC3"/>
    <w:rsid w:val="00DA74DD"/>
    <w:rsid w:val="00DA7CFC"/>
    <w:rsid w:val="00DB051F"/>
    <w:rsid w:val="00DB0627"/>
    <w:rsid w:val="00DB0E80"/>
    <w:rsid w:val="00DB1CF4"/>
    <w:rsid w:val="00DB1E10"/>
    <w:rsid w:val="00DB1F05"/>
    <w:rsid w:val="00DB21DC"/>
    <w:rsid w:val="00DB2450"/>
    <w:rsid w:val="00DB2CC4"/>
    <w:rsid w:val="00DB2EA9"/>
    <w:rsid w:val="00DB332A"/>
    <w:rsid w:val="00DB360A"/>
    <w:rsid w:val="00DB399F"/>
    <w:rsid w:val="00DB3C1D"/>
    <w:rsid w:val="00DB4630"/>
    <w:rsid w:val="00DB4AB9"/>
    <w:rsid w:val="00DB4BBE"/>
    <w:rsid w:val="00DB4E0F"/>
    <w:rsid w:val="00DB5547"/>
    <w:rsid w:val="00DB59A0"/>
    <w:rsid w:val="00DB5BC9"/>
    <w:rsid w:val="00DB6824"/>
    <w:rsid w:val="00DB6CB7"/>
    <w:rsid w:val="00DB6D49"/>
    <w:rsid w:val="00DB7597"/>
    <w:rsid w:val="00DB789C"/>
    <w:rsid w:val="00DB7A1A"/>
    <w:rsid w:val="00DB7F6B"/>
    <w:rsid w:val="00DC05AD"/>
    <w:rsid w:val="00DC07D6"/>
    <w:rsid w:val="00DC1809"/>
    <w:rsid w:val="00DC27D8"/>
    <w:rsid w:val="00DC2D57"/>
    <w:rsid w:val="00DC2F85"/>
    <w:rsid w:val="00DC2F94"/>
    <w:rsid w:val="00DC30BD"/>
    <w:rsid w:val="00DC33A5"/>
    <w:rsid w:val="00DC39B1"/>
    <w:rsid w:val="00DC3D26"/>
    <w:rsid w:val="00DC402A"/>
    <w:rsid w:val="00DC444E"/>
    <w:rsid w:val="00DC4CF1"/>
    <w:rsid w:val="00DC4E00"/>
    <w:rsid w:val="00DC57EC"/>
    <w:rsid w:val="00DC5F38"/>
    <w:rsid w:val="00DC624B"/>
    <w:rsid w:val="00DC65BE"/>
    <w:rsid w:val="00DC696B"/>
    <w:rsid w:val="00DC6EEB"/>
    <w:rsid w:val="00DC73F6"/>
    <w:rsid w:val="00DC74BE"/>
    <w:rsid w:val="00DC74EA"/>
    <w:rsid w:val="00DC765D"/>
    <w:rsid w:val="00DC76A6"/>
    <w:rsid w:val="00DC7731"/>
    <w:rsid w:val="00DC7C7E"/>
    <w:rsid w:val="00DD0606"/>
    <w:rsid w:val="00DD092B"/>
    <w:rsid w:val="00DD0A85"/>
    <w:rsid w:val="00DD0F38"/>
    <w:rsid w:val="00DD10AA"/>
    <w:rsid w:val="00DD1164"/>
    <w:rsid w:val="00DD158D"/>
    <w:rsid w:val="00DD17C4"/>
    <w:rsid w:val="00DD1812"/>
    <w:rsid w:val="00DD1C36"/>
    <w:rsid w:val="00DD1E6F"/>
    <w:rsid w:val="00DD1E8A"/>
    <w:rsid w:val="00DD2D72"/>
    <w:rsid w:val="00DD35EC"/>
    <w:rsid w:val="00DD3A0C"/>
    <w:rsid w:val="00DD3C74"/>
    <w:rsid w:val="00DD4190"/>
    <w:rsid w:val="00DD4B34"/>
    <w:rsid w:val="00DD4DC1"/>
    <w:rsid w:val="00DD53C4"/>
    <w:rsid w:val="00DD579F"/>
    <w:rsid w:val="00DD5D3E"/>
    <w:rsid w:val="00DD6132"/>
    <w:rsid w:val="00DD6387"/>
    <w:rsid w:val="00DD6614"/>
    <w:rsid w:val="00DD6C65"/>
    <w:rsid w:val="00DD6D67"/>
    <w:rsid w:val="00DD70A9"/>
    <w:rsid w:val="00DD7268"/>
    <w:rsid w:val="00DD742F"/>
    <w:rsid w:val="00DD7515"/>
    <w:rsid w:val="00DD78F7"/>
    <w:rsid w:val="00DD7C6A"/>
    <w:rsid w:val="00DE01D9"/>
    <w:rsid w:val="00DE0A81"/>
    <w:rsid w:val="00DE0C0B"/>
    <w:rsid w:val="00DE0CBE"/>
    <w:rsid w:val="00DE1351"/>
    <w:rsid w:val="00DE16AA"/>
    <w:rsid w:val="00DE1911"/>
    <w:rsid w:val="00DE1A62"/>
    <w:rsid w:val="00DE1B88"/>
    <w:rsid w:val="00DE279C"/>
    <w:rsid w:val="00DE37C2"/>
    <w:rsid w:val="00DE37C5"/>
    <w:rsid w:val="00DE38B6"/>
    <w:rsid w:val="00DE3CAF"/>
    <w:rsid w:val="00DE47BA"/>
    <w:rsid w:val="00DE494E"/>
    <w:rsid w:val="00DE4A15"/>
    <w:rsid w:val="00DE4AAD"/>
    <w:rsid w:val="00DE552D"/>
    <w:rsid w:val="00DE5689"/>
    <w:rsid w:val="00DE58CD"/>
    <w:rsid w:val="00DE59BF"/>
    <w:rsid w:val="00DE6C70"/>
    <w:rsid w:val="00DE6DE8"/>
    <w:rsid w:val="00DE7004"/>
    <w:rsid w:val="00DE7207"/>
    <w:rsid w:val="00DE753A"/>
    <w:rsid w:val="00DE766B"/>
    <w:rsid w:val="00DE7BB5"/>
    <w:rsid w:val="00DE7C69"/>
    <w:rsid w:val="00DE7E29"/>
    <w:rsid w:val="00DF0263"/>
    <w:rsid w:val="00DF0466"/>
    <w:rsid w:val="00DF06AE"/>
    <w:rsid w:val="00DF0C1E"/>
    <w:rsid w:val="00DF12CF"/>
    <w:rsid w:val="00DF12FC"/>
    <w:rsid w:val="00DF13C9"/>
    <w:rsid w:val="00DF144C"/>
    <w:rsid w:val="00DF1A12"/>
    <w:rsid w:val="00DF1A8E"/>
    <w:rsid w:val="00DF1B71"/>
    <w:rsid w:val="00DF20F8"/>
    <w:rsid w:val="00DF22E1"/>
    <w:rsid w:val="00DF2575"/>
    <w:rsid w:val="00DF291A"/>
    <w:rsid w:val="00DF2CF3"/>
    <w:rsid w:val="00DF30A4"/>
    <w:rsid w:val="00DF3C91"/>
    <w:rsid w:val="00DF3FD4"/>
    <w:rsid w:val="00DF3FE7"/>
    <w:rsid w:val="00DF4B13"/>
    <w:rsid w:val="00DF4E1D"/>
    <w:rsid w:val="00DF4F88"/>
    <w:rsid w:val="00DF51B9"/>
    <w:rsid w:val="00DF55F9"/>
    <w:rsid w:val="00DF57C3"/>
    <w:rsid w:val="00DF5B2C"/>
    <w:rsid w:val="00DF6366"/>
    <w:rsid w:val="00DF6564"/>
    <w:rsid w:val="00DF6DD5"/>
    <w:rsid w:val="00DF718D"/>
    <w:rsid w:val="00DF77FD"/>
    <w:rsid w:val="00DF7D02"/>
    <w:rsid w:val="00DF7E50"/>
    <w:rsid w:val="00E003A8"/>
    <w:rsid w:val="00E007F4"/>
    <w:rsid w:val="00E00A48"/>
    <w:rsid w:val="00E01003"/>
    <w:rsid w:val="00E01026"/>
    <w:rsid w:val="00E0170B"/>
    <w:rsid w:val="00E022A1"/>
    <w:rsid w:val="00E0246E"/>
    <w:rsid w:val="00E032A2"/>
    <w:rsid w:val="00E032EB"/>
    <w:rsid w:val="00E034BF"/>
    <w:rsid w:val="00E03CC7"/>
    <w:rsid w:val="00E040DF"/>
    <w:rsid w:val="00E04103"/>
    <w:rsid w:val="00E048BC"/>
    <w:rsid w:val="00E0509C"/>
    <w:rsid w:val="00E07A42"/>
    <w:rsid w:val="00E1002C"/>
    <w:rsid w:val="00E10361"/>
    <w:rsid w:val="00E104C8"/>
    <w:rsid w:val="00E10F89"/>
    <w:rsid w:val="00E1106F"/>
    <w:rsid w:val="00E117EF"/>
    <w:rsid w:val="00E11895"/>
    <w:rsid w:val="00E11CB8"/>
    <w:rsid w:val="00E12F22"/>
    <w:rsid w:val="00E12F38"/>
    <w:rsid w:val="00E12F7E"/>
    <w:rsid w:val="00E1310B"/>
    <w:rsid w:val="00E13455"/>
    <w:rsid w:val="00E1361D"/>
    <w:rsid w:val="00E137C8"/>
    <w:rsid w:val="00E1382F"/>
    <w:rsid w:val="00E13BD3"/>
    <w:rsid w:val="00E13E86"/>
    <w:rsid w:val="00E13EF0"/>
    <w:rsid w:val="00E140F4"/>
    <w:rsid w:val="00E14987"/>
    <w:rsid w:val="00E149A0"/>
    <w:rsid w:val="00E150E3"/>
    <w:rsid w:val="00E15502"/>
    <w:rsid w:val="00E15884"/>
    <w:rsid w:val="00E15BD6"/>
    <w:rsid w:val="00E15CD4"/>
    <w:rsid w:val="00E160E4"/>
    <w:rsid w:val="00E1620D"/>
    <w:rsid w:val="00E16389"/>
    <w:rsid w:val="00E16761"/>
    <w:rsid w:val="00E16A6B"/>
    <w:rsid w:val="00E171E9"/>
    <w:rsid w:val="00E17209"/>
    <w:rsid w:val="00E1746D"/>
    <w:rsid w:val="00E17538"/>
    <w:rsid w:val="00E20270"/>
    <w:rsid w:val="00E20792"/>
    <w:rsid w:val="00E20DDC"/>
    <w:rsid w:val="00E210BB"/>
    <w:rsid w:val="00E2127A"/>
    <w:rsid w:val="00E212DE"/>
    <w:rsid w:val="00E213A2"/>
    <w:rsid w:val="00E2176A"/>
    <w:rsid w:val="00E218BF"/>
    <w:rsid w:val="00E21C4C"/>
    <w:rsid w:val="00E21D84"/>
    <w:rsid w:val="00E2226C"/>
    <w:rsid w:val="00E22452"/>
    <w:rsid w:val="00E228D7"/>
    <w:rsid w:val="00E22C0B"/>
    <w:rsid w:val="00E22F97"/>
    <w:rsid w:val="00E23226"/>
    <w:rsid w:val="00E2452A"/>
    <w:rsid w:val="00E24579"/>
    <w:rsid w:val="00E249E8"/>
    <w:rsid w:val="00E24BB5"/>
    <w:rsid w:val="00E24CF0"/>
    <w:rsid w:val="00E2555B"/>
    <w:rsid w:val="00E25991"/>
    <w:rsid w:val="00E25BB0"/>
    <w:rsid w:val="00E25D65"/>
    <w:rsid w:val="00E261FB"/>
    <w:rsid w:val="00E26BC7"/>
    <w:rsid w:val="00E26D33"/>
    <w:rsid w:val="00E2704F"/>
    <w:rsid w:val="00E27261"/>
    <w:rsid w:val="00E27360"/>
    <w:rsid w:val="00E27B91"/>
    <w:rsid w:val="00E27B9C"/>
    <w:rsid w:val="00E27C44"/>
    <w:rsid w:val="00E27E93"/>
    <w:rsid w:val="00E27F04"/>
    <w:rsid w:val="00E30237"/>
    <w:rsid w:val="00E304F6"/>
    <w:rsid w:val="00E3172A"/>
    <w:rsid w:val="00E31B58"/>
    <w:rsid w:val="00E320D9"/>
    <w:rsid w:val="00E32522"/>
    <w:rsid w:val="00E329E2"/>
    <w:rsid w:val="00E32A30"/>
    <w:rsid w:val="00E32CD2"/>
    <w:rsid w:val="00E332C6"/>
    <w:rsid w:val="00E34A32"/>
    <w:rsid w:val="00E34DCB"/>
    <w:rsid w:val="00E34E70"/>
    <w:rsid w:val="00E3594B"/>
    <w:rsid w:val="00E35B8B"/>
    <w:rsid w:val="00E35F4D"/>
    <w:rsid w:val="00E36929"/>
    <w:rsid w:val="00E369F0"/>
    <w:rsid w:val="00E36CFA"/>
    <w:rsid w:val="00E373EF"/>
    <w:rsid w:val="00E37808"/>
    <w:rsid w:val="00E40455"/>
    <w:rsid w:val="00E4067A"/>
    <w:rsid w:val="00E40B28"/>
    <w:rsid w:val="00E4111A"/>
    <w:rsid w:val="00E418E8"/>
    <w:rsid w:val="00E41A65"/>
    <w:rsid w:val="00E423AB"/>
    <w:rsid w:val="00E4245B"/>
    <w:rsid w:val="00E428B0"/>
    <w:rsid w:val="00E429D0"/>
    <w:rsid w:val="00E42A29"/>
    <w:rsid w:val="00E4306C"/>
    <w:rsid w:val="00E435D9"/>
    <w:rsid w:val="00E437AB"/>
    <w:rsid w:val="00E43EE8"/>
    <w:rsid w:val="00E44021"/>
    <w:rsid w:val="00E440A6"/>
    <w:rsid w:val="00E44EF1"/>
    <w:rsid w:val="00E45025"/>
    <w:rsid w:val="00E45291"/>
    <w:rsid w:val="00E464D1"/>
    <w:rsid w:val="00E46518"/>
    <w:rsid w:val="00E4674E"/>
    <w:rsid w:val="00E4678F"/>
    <w:rsid w:val="00E469B7"/>
    <w:rsid w:val="00E471C3"/>
    <w:rsid w:val="00E476F6"/>
    <w:rsid w:val="00E47780"/>
    <w:rsid w:val="00E478F3"/>
    <w:rsid w:val="00E47AAF"/>
    <w:rsid w:val="00E47CE9"/>
    <w:rsid w:val="00E50AA6"/>
    <w:rsid w:val="00E51332"/>
    <w:rsid w:val="00E51843"/>
    <w:rsid w:val="00E519EB"/>
    <w:rsid w:val="00E51AF1"/>
    <w:rsid w:val="00E51EF3"/>
    <w:rsid w:val="00E520DE"/>
    <w:rsid w:val="00E5263A"/>
    <w:rsid w:val="00E529D4"/>
    <w:rsid w:val="00E52A5E"/>
    <w:rsid w:val="00E53223"/>
    <w:rsid w:val="00E53719"/>
    <w:rsid w:val="00E53C28"/>
    <w:rsid w:val="00E5514C"/>
    <w:rsid w:val="00E55401"/>
    <w:rsid w:val="00E55B9E"/>
    <w:rsid w:val="00E5609A"/>
    <w:rsid w:val="00E565BB"/>
    <w:rsid w:val="00E56B30"/>
    <w:rsid w:val="00E57AD9"/>
    <w:rsid w:val="00E57DAA"/>
    <w:rsid w:val="00E57E0B"/>
    <w:rsid w:val="00E600E2"/>
    <w:rsid w:val="00E6043A"/>
    <w:rsid w:val="00E604FE"/>
    <w:rsid w:val="00E6056A"/>
    <w:rsid w:val="00E60E4F"/>
    <w:rsid w:val="00E610AC"/>
    <w:rsid w:val="00E61A81"/>
    <w:rsid w:val="00E61CB8"/>
    <w:rsid w:val="00E61DDD"/>
    <w:rsid w:val="00E62249"/>
    <w:rsid w:val="00E62B20"/>
    <w:rsid w:val="00E62DD5"/>
    <w:rsid w:val="00E63478"/>
    <w:rsid w:val="00E63A75"/>
    <w:rsid w:val="00E63B2B"/>
    <w:rsid w:val="00E63C68"/>
    <w:rsid w:val="00E63CA9"/>
    <w:rsid w:val="00E63ECA"/>
    <w:rsid w:val="00E64014"/>
    <w:rsid w:val="00E641FF"/>
    <w:rsid w:val="00E64B8C"/>
    <w:rsid w:val="00E65641"/>
    <w:rsid w:val="00E657A4"/>
    <w:rsid w:val="00E6586C"/>
    <w:rsid w:val="00E660B5"/>
    <w:rsid w:val="00E661A5"/>
    <w:rsid w:val="00E66858"/>
    <w:rsid w:val="00E6697F"/>
    <w:rsid w:val="00E66FFD"/>
    <w:rsid w:val="00E67475"/>
    <w:rsid w:val="00E674AC"/>
    <w:rsid w:val="00E67A97"/>
    <w:rsid w:val="00E67D54"/>
    <w:rsid w:val="00E702EE"/>
    <w:rsid w:val="00E70671"/>
    <w:rsid w:val="00E70BBA"/>
    <w:rsid w:val="00E70BD9"/>
    <w:rsid w:val="00E71443"/>
    <w:rsid w:val="00E71634"/>
    <w:rsid w:val="00E71639"/>
    <w:rsid w:val="00E71B4E"/>
    <w:rsid w:val="00E724BD"/>
    <w:rsid w:val="00E72B89"/>
    <w:rsid w:val="00E730E6"/>
    <w:rsid w:val="00E73581"/>
    <w:rsid w:val="00E73B48"/>
    <w:rsid w:val="00E741C5"/>
    <w:rsid w:val="00E74377"/>
    <w:rsid w:val="00E74883"/>
    <w:rsid w:val="00E74B28"/>
    <w:rsid w:val="00E74CF4"/>
    <w:rsid w:val="00E750F5"/>
    <w:rsid w:val="00E751D7"/>
    <w:rsid w:val="00E75515"/>
    <w:rsid w:val="00E75C53"/>
    <w:rsid w:val="00E75E44"/>
    <w:rsid w:val="00E7616A"/>
    <w:rsid w:val="00E7659B"/>
    <w:rsid w:val="00E775E5"/>
    <w:rsid w:val="00E77B19"/>
    <w:rsid w:val="00E77DC2"/>
    <w:rsid w:val="00E800C9"/>
    <w:rsid w:val="00E802FC"/>
    <w:rsid w:val="00E804F2"/>
    <w:rsid w:val="00E80625"/>
    <w:rsid w:val="00E808BA"/>
    <w:rsid w:val="00E80F3D"/>
    <w:rsid w:val="00E81065"/>
    <w:rsid w:val="00E811A5"/>
    <w:rsid w:val="00E8145C"/>
    <w:rsid w:val="00E815F5"/>
    <w:rsid w:val="00E818BC"/>
    <w:rsid w:val="00E82EAB"/>
    <w:rsid w:val="00E833B9"/>
    <w:rsid w:val="00E83613"/>
    <w:rsid w:val="00E84109"/>
    <w:rsid w:val="00E84698"/>
    <w:rsid w:val="00E8470E"/>
    <w:rsid w:val="00E84B7D"/>
    <w:rsid w:val="00E84C14"/>
    <w:rsid w:val="00E84FCF"/>
    <w:rsid w:val="00E85342"/>
    <w:rsid w:val="00E85DCC"/>
    <w:rsid w:val="00E85F8C"/>
    <w:rsid w:val="00E867B2"/>
    <w:rsid w:val="00E86A2F"/>
    <w:rsid w:val="00E86C2E"/>
    <w:rsid w:val="00E8781E"/>
    <w:rsid w:val="00E87E03"/>
    <w:rsid w:val="00E87F33"/>
    <w:rsid w:val="00E900E3"/>
    <w:rsid w:val="00E90267"/>
    <w:rsid w:val="00E9058E"/>
    <w:rsid w:val="00E90D50"/>
    <w:rsid w:val="00E91802"/>
    <w:rsid w:val="00E919B5"/>
    <w:rsid w:val="00E92A56"/>
    <w:rsid w:val="00E92E97"/>
    <w:rsid w:val="00E93106"/>
    <w:rsid w:val="00E934FA"/>
    <w:rsid w:val="00E9375C"/>
    <w:rsid w:val="00E94DF4"/>
    <w:rsid w:val="00E94F76"/>
    <w:rsid w:val="00E95693"/>
    <w:rsid w:val="00E9628A"/>
    <w:rsid w:val="00E96306"/>
    <w:rsid w:val="00E96D54"/>
    <w:rsid w:val="00E96EFC"/>
    <w:rsid w:val="00E9737D"/>
    <w:rsid w:val="00E974B0"/>
    <w:rsid w:val="00E97625"/>
    <w:rsid w:val="00E97799"/>
    <w:rsid w:val="00E97E00"/>
    <w:rsid w:val="00EA0067"/>
    <w:rsid w:val="00EA041A"/>
    <w:rsid w:val="00EA0470"/>
    <w:rsid w:val="00EA0766"/>
    <w:rsid w:val="00EA0A47"/>
    <w:rsid w:val="00EA0A62"/>
    <w:rsid w:val="00EA10DC"/>
    <w:rsid w:val="00EA1488"/>
    <w:rsid w:val="00EA25E9"/>
    <w:rsid w:val="00EA2792"/>
    <w:rsid w:val="00EA28FB"/>
    <w:rsid w:val="00EA2D7C"/>
    <w:rsid w:val="00EA3A26"/>
    <w:rsid w:val="00EA3B4A"/>
    <w:rsid w:val="00EA5209"/>
    <w:rsid w:val="00EA5901"/>
    <w:rsid w:val="00EA5931"/>
    <w:rsid w:val="00EA5E3F"/>
    <w:rsid w:val="00EA5F7C"/>
    <w:rsid w:val="00EA6E4D"/>
    <w:rsid w:val="00EA7065"/>
    <w:rsid w:val="00EA7AB2"/>
    <w:rsid w:val="00EA7ABD"/>
    <w:rsid w:val="00EA7E81"/>
    <w:rsid w:val="00EB0188"/>
    <w:rsid w:val="00EB1DFB"/>
    <w:rsid w:val="00EB1F2A"/>
    <w:rsid w:val="00EB256F"/>
    <w:rsid w:val="00EB265A"/>
    <w:rsid w:val="00EB2888"/>
    <w:rsid w:val="00EB34E4"/>
    <w:rsid w:val="00EB3592"/>
    <w:rsid w:val="00EB3613"/>
    <w:rsid w:val="00EB3930"/>
    <w:rsid w:val="00EB3BB5"/>
    <w:rsid w:val="00EB3CB4"/>
    <w:rsid w:val="00EB3DBA"/>
    <w:rsid w:val="00EB4910"/>
    <w:rsid w:val="00EB4C99"/>
    <w:rsid w:val="00EB4FCF"/>
    <w:rsid w:val="00EB55DA"/>
    <w:rsid w:val="00EB5946"/>
    <w:rsid w:val="00EB615C"/>
    <w:rsid w:val="00EB64E7"/>
    <w:rsid w:val="00EB6A5E"/>
    <w:rsid w:val="00EB6B8E"/>
    <w:rsid w:val="00EB72A9"/>
    <w:rsid w:val="00EB77CB"/>
    <w:rsid w:val="00EC0691"/>
    <w:rsid w:val="00EC082C"/>
    <w:rsid w:val="00EC0D95"/>
    <w:rsid w:val="00EC10E8"/>
    <w:rsid w:val="00EC1D9E"/>
    <w:rsid w:val="00EC252F"/>
    <w:rsid w:val="00EC2A83"/>
    <w:rsid w:val="00EC3395"/>
    <w:rsid w:val="00EC3FE4"/>
    <w:rsid w:val="00EC4E80"/>
    <w:rsid w:val="00EC4FAB"/>
    <w:rsid w:val="00EC5039"/>
    <w:rsid w:val="00EC5044"/>
    <w:rsid w:val="00EC5050"/>
    <w:rsid w:val="00EC538F"/>
    <w:rsid w:val="00EC5589"/>
    <w:rsid w:val="00EC55DD"/>
    <w:rsid w:val="00EC5A6B"/>
    <w:rsid w:val="00EC5AC2"/>
    <w:rsid w:val="00EC5EE8"/>
    <w:rsid w:val="00EC6A2B"/>
    <w:rsid w:val="00EC6E6C"/>
    <w:rsid w:val="00EC7387"/>
    <w:rsid w:val="00EC7D48"/>
    <w:rsid w:val="00ED01B3"/>
    <w:rsid w:val="00ED0A6B"/>
    <w:rsid w:val="00ED0E9D"/>
    <w:rsid w:val="00ED1226"/>
    <w:rsid w:val="00ED13AC"/>
    <w:rsid w:val="00ED1605"/>
    <w:rsid w:val="00ED1944"/>
    <w:rsid w:val="00ED1E48"/>
    <w:rsid w:val="00ED23C5"/>
    <w:rsid w:val="00ED251E"/>
    <w:rsid w:val="00ED2777"/>
    <w:rsid w:val="00ED2956"/>
    <w:rsid w:val="00ED2B69"/>
    <w:rsid w:val="00ED2B96"/>
    <w:rsid w:val="00ED2CFE"/>
    <w:rsid w:val="00ED2D5B"/>
    <w:rsid w:val="00ED2E1B"/>
    <w:rsid w:val="00ED2E70"/>
    <w:rsid w:val="00ED30DF"/>
    <w:rsid w:val="00ED3204"/>
    <w:rsid w:val="00ED332B"/>
    <w:rsid w:val="00ED43E9"/>
    <w:rsid w:val="00ED4666"/>
    <w:rsid w:val="00ED4750"/>
    <w:rsid w:val="00ED5750"/>
    <w:rsid w:val="00ED70DB"/>
    <w:rsid w:val="00ED7596"/>
    <w:rsid w:val="00EE0510"/>
    <w:rsid w:val="00EE06FE"/>
    <w:rsid w:val="00EE0AAB"/>
    <w:rsid w:val="00EE0DBC"/>
    <w:rsid w:val="00EE0DF7"/>
    <w:rsid w:val="00EE1A40"/>
    <w:rsid w:val="00EE1E69"/>
    <w:rsid w:val="00EE1F3D"/>
    <w:rsid w:val="00EE2323"/>
    <w:rsid w:val="00EE27A1"/>
    <w:rsid w:val="00EE2C75"/>
    <w:rsid w:val="00EE2FA1"/>
    <w:rsid w:val="00EE2FD9"/>
    <w:rsid w:val="00EE3416"/>
    <w:rsid w:val="00EE3D1D"/>
    <w:rsid w:val="00EE41DD"/>
    <w:rsid w:val="00EE42A5"/>
    <w:rsid w:val="00EE4395"/>
    <w:rsid w:val="00EE45B7"/>
    <w:rsid w:val="00EE498F"/>
    <w:rsid w:val="00EE4D30"/>
    <w:rsid w:val="00EE4D3F"/>
    <w:rsid w:val="00EE4ED2"/>
    <w:rsid w:val="00EE615D"/>
    <w:rsid w:val="00EE650F"/>
    <w:rsid w:val="00EE67D1"/>
    <w:rsid w:val="00EE69E3"/>
    <w:rsid w:val="00EE6E67"/>
    <w:rsid w:val="00EE7152"/>
    <w:rsid w:val="00EF0376"/>
    <w:rsid w:val="00EF14F5"/>
    <w:rsid w:val="00EF199B"/>
    <w:rsid w:val="00EF1B2A"/>
    <w:rsid w:val="00EF1F87"/>
    <w:rsid w:val="00EF2423"/>
    <w:rsid w:val="00EF3173"/>
    <w:rsid w:val="00EF4288"/>
    <w:rsid w:val="00EF452D"/>
    <w:rsid w:val="00EF48FE"/>
    <w:rsid w:val="00EF4A5A"/>
    <w:rsid w:val="00EF4B26"/>
    <w:rsid w:val="00EF4BED"/>
    <w:rsid w:val="00EF4F9F"/>
    <w:rsid w:val="00EF629F"/>
    <w:rsid w:val="00EF649D"/>
    <w:rsid w:val="00EF6AA3"/>
    <w:rsid w:val="00EF6CBF"/>
    <w:rsid w:val="00EF7D35"/>
    <w:rsid w:val="00F005B1"/>
    <w:rsid w:val="00F005DC"/>
    <w:rsid w:val="00F00712"/>
    <w:rsid w:val="00F00790"/>
    <w:rsid w:val="00F0099C"/>
    <w:rsid w:val="00F00AA7"/>
    <w:rsid w:val="00F00FAD"/>
    <w:rsid w:val="00F01104"/>
    <w:rsid w:val="00F01205"/>
    <w:rsid w:val="00F01578"/>
    <w:rsid w:val="00F016D5"/>
    <w:rsid w:val="00F02023"/>
    <w:rsid w:val="00F02987"/>
    <w:rsid w:val="00F0322D"/>
    <w:rsid w:val="00F03274"/>
    <w:rsid w:val="00F03497"/>
    <w:rsid w:val="00F034FE"/>
    <w:rsid w:val="00F03809"/>
    <w:rsid w:val="00F03C86"/>
    <w:rsid w:val="00F03CAB"/>
    <w:rsid w:val="00F04169"/>
    <w:rsid w:val="00F04ADD"/>
    <w:rsid w:val="00F04BF2"/>
    <w:rsid w:val="00F05070"/>
    <w:rsid w:val="00F05F61"/>
    <w:rsid w:val="00F05F6F"/>
    <w:rsid w:val="00F06228"/>
    <w:rsid w:val="00F06262"/>
    <w:rsid w:val="00F066EA"/>
    <w:rsid w:val="00F10EA1"/>
    <w:rsid w:val="00F10F70"/>
    <w:rsid w:val="00F112CD"/>
    <w:rsid w:val="00F1155B"/>
    <w:rsid w:val="00F11707"/>
    <w:rsid w:val="00F13149"/>
    <w:rsid w:val="00F134C6"/>
    <w:rsid w:val="00F13949"/>
    <w:rsid w:val="00F13C85"/>
    <w:rsid w:val="00F1409A"/>
    <w:rsid w:val="00F1454B"/>
    <w:rsid w:val="00F14632"/>
    <w:rsid w:val="00F14BFE"/>
    <w:rsid w:val="00F150C1"/>
    <w:rsid w:val="00F1523B"/>
    <w:rsid w:val="00F157D9"/>
    <w:rsid w:val="00F15E0B"/>
    <w:rsid w:val="00F16292"/>
    <w:rsid w:val="00F162F1"/>
    <w:rsid w:val="00F165FC"/>
    <w:rsid w:val="00F16A3C"/>
    <w:rsid w:val="00F170F3"/>
    <w:rsid w:val="00F17DE5"/>
    <w:rsid w:val="00F17E57"/>
    <w:rsid w:val="00F2026D"/>
    <w:rsid w:val="00F203E5"/>
    <w:rsid w:val="00F20AA0"/>
    <w:rsid w:val="00F20D58"/>
    <w:rsid w:val="00F20E66"/>
    <w:rsid w:val="00F21214"/>
    <w:rsid w:val="00F213DE"/>
    <w:rsid w:val="00F213F7"/>
    <w:rsid w:val="00F21666"/>
    <w:rsid w:val="00F2236D"/>
    <w:rsid w:val="00F22694"/>
    <w:rsid w:val="00F238C7"/>
    <w:rsid w:val="00F23D23"/>
    <w:rsid w:val="00F24015"/>
    <w:rsid w:val="00F2406A"/>
    <w:rsid w:val="00F24151"/>
    <w:rsid w:val="00F24663"/>
    <w:rsid w:val="00F24896"/>
    <w:rsid w:val="00F24A52"/>
    <w:rsid w:val="00F24A6E"/>
    <w:rsid w:val="00F24E65"/>
    <w:rsid w:val="00F25238"/>
    <w:rsid w:val="00F258CC"/>
    <w:rsid w:val="00F258ED"/>
    <w:rsid w:val="00F263D6"/>
    <w:rsid w:val="00F2648E"/>
    <w:rsid w:val="00F266ED"/>
    <w:rsid w:val="00F267A3"/>
    <w:rsid w:val="00F2785C"/>
    <w:rsid w:val="00F30297"/>
    <w:rsid w:val="00F31039"/>
    <w:rsid w:val="00F31312"/>
    <w:rsid w:val="00F31545"/>
    <w:rsid w:val="00F317BA"/>
    <w:rsid w:val="00F31864"/>
    <w:rsid w:val="00F31A96"/>
    <w:rsid w:val="00F31D83"/>
    <w:rsid w:val="00F320C4"/>
    <w:rsid w:val="00F3219C"/>
    <w:rsid w:val="00F3266A"/>
    <w:rsid w:val="00F3299B"/>
    <w:rsid w:val="00F32AC6"/>
    <w:rsid w:val="00F32F01"/>
    <w:rsid w:val="00F3303A"/>
    <w:rsid w:val="00F33184"/>
    <w:rsid w:val="00F334B0"/>
    <w:rsid w:val="00F33575"/>
    <w:rsid w:val="00F33AF4"/>
    <w:rsid w:val="00F33FE4"/>
    <w:rsid w:val="00F343DC"/>
    <w:rsid w:val="00F346BD"/>
    <w:rsid w:val="00F34B53"/>
    <w:rsid w:val="00F34FF7"/>
    <w:rsid w:val="00F35637"/>
    <w:rsid w:val="00F3594A"/>
    <w:rsid w:val="00F35EFD"/>
    <w:rsid w:val="00F3606C"/>
    <w:rsid w:val="00F36082"/>
    <w:rsid w:val="00F364D8"/>
    <w:rsid w:val="00F36B38"/>
    <w:rsid w:val="00F36B75"/>
    <w:rsid w:val="00F36C20"/>
    <w:rsid w:val="00F371CC"/>
    <w:rsid w:val="00F3735F"/>
    <w:rsid w:val="00F37391"/>
    <w:rsid w:val="00F37EF6"/>
    <w:rsid w:val="00F404E3"/>
    <w:rsid w:val="00F40C1B"/>
    <w:rsid w:val="00F41406"/>
    <w:rsid w:val="00F416C1"/>
    <w:rsid w:val="00F41ACE"/>
    <w:rsid w:val="00F41BBE"/>
    <w:rsid w:val="00F41C53"/>
    <w:rsid w:val="00F41D79"/>
    <w:rsid w:val="00F42187"/>
    <w:rsid w:val="00F42290"/>
    <w:rsid w:val="00F4240E"/>
    <w:rsid w:val="00F42451"/>
    <w:rsid w:val="00F4289D"/>
    <w:rsid w:val="00F4314A"/>
    <w:rsid w:val="00F441FF"/>
    <w:rsid w:val="00F4434F"/>
    <w:rsid w:val="00F459DE"/>
    <w:rsid w:val="00F459F9"/>
    <w:rsid w:val="00F45DDE"/>
    <w:rsid w:val="00F4608C"/>
    <w:rsid w:val="00F4639D"/>
    <w:rsid w:val="00F46567"/>
    <w:rsid w:val="00F46B0B"/>
    <w:rsid w:val="00F46B69"/>
    <w:rsid w:val="00F46C27"/>
    <w:rsid w:val="00F46DF7"/>
    <w:rsid w:val="00F47825"/>
    <w:rsid w:val="00F504C3"/>
    <w:rsid w:val="00F5072A"/>
    <w:rsid w:val="00F50898"/>
    <w:rsid w:val="00F50C2B"/>
    <w:rsid w:val="00F50C3F"/>
    <w:rsid w:val="00F51671"/>
    <w:rsid w:val="00F51F71"/>
    <w:rsid w:val="00F52020"/>
    <w:rsid w:val="00F52643"/>
    <w:rsid w:val="00F5293B"/>
    <w:rsid w:val="00F52A52"/>
    <w:rsid w:val="00F53D81"/>
    <w:rsid w:val="00F544BB"/>
    <w:rsid w:val="00F545B0"/>
    <w:rsid w:val="00F54785"/>
    <w:rsid w:val="00F54891"/>
    <w:rsid w:val="00F54C82"/>
    <w:rsid w:val="00F54E0A"/>
    <w:rsid w:val="00F554A6"/>
    <w:rsid w:val="00F55ADF"/>
    <w:rsid w:val="00F55F0D"/>
    <w:rsid w:val="00F56B34"/>
    <w:rsid w:val="00F56D09"/>
    <w:rsid w:val="00F56D2C"/>
    <w:rsid w:val="00F60621"/>
    <w:rsid w:val="00F60891"/>
    <w:rsid w:val="00F6094E"/>
    <w:rsid w:val="00F615F6"/>
    <w:rsid w:val="00F61BE5"/>
    <w:rsid w:val="00F62AA9"/>
    <w:rsid w:val="00F63237"/>
    <w:rsid w:val="00F632A9"/>
    <w:rsid w:val="00F63385"/>
    <w:rsid w:val="00F63AA9"/>
    <w:rsid w:val="00F63CEE"/>
    <w:rsid w:val="00F63D3F"/>
    <w:rsid w:val="00F64074"/>
    <w:rsid w:val="00F644AA"/>
    <w:rsid w:val="00F649F8"/>
    <w:rsid w:val="00F64B91"/>
    <w:rsid w:val="00F64C6A"/>
    <w:rsid w:val="00F650B4"/>
    <w:rsid w:val="00F65280"/>
    <w:rsid w:val="00F65B02"/>
    <w:rsid w:val="00F663DA"/>
    <w:rsid w:val="00F66A11"/>
    <w:rsid w:val="00F66D69"/>
    <w:rsid w:val="00F66EBE"/>
    <w:rsid w:val="00F67AD7"/>
    <w:rsid w:val="00F70870"/>
    <w:rsid w:val="00F708F8"/>
    <w:rsid w:val="00F70DAE"/>
    <w:rsid w:val="00F713B6"/>
    <w:rsid w:val="00F717A5"/>
    <w:rsid w:val="00F721D6"/>
    <w:rsid w:val="00F7284B"/>
    <w:rsid w:val="00F72E49"/>
    <w:rsid w:val="00F72FBD"/>
    <w:rsid w:val="00F73319"/>
    <w:rsid w:val="00F733A1"/>
    <w:rsid w:val="00F737F0"/>
    <w:rsid w:val="00F74BC9"/>
    <w:rsid w:val="00F74FB1"/>
    <w:rsid w:val="00F7502A"/>
    <w:rsid w:val="00F75EB4"/>
    <w:rsid w:val="00F760DE"/>
    <w:rsid w:val="00F764E7"/>
    <w:rsid w:val="00F7656C"/>
    <w:rsid w:val="00F76DDA"/>
    <w:rsid w:val="00F77906"/>
    <w:rsid w:val="00F77977"/>
    <w:rsid w:val="00F77CBE"/>
    <w:rsid w:val="00F807F3"/>
    <w:rsid w:val="00F80815"/>
    <w:rsid w:val="00F80B13"/>
    <w:rsid w:val="00F80B2B"/>
    <w:rsid w:val="00F80D12"/>
    <w:rsid w:val="00F814D6"/>
    <w:rsid w:val="00F81822"/>
    <w:rsid w:val="00F8196E"/>
    <w:rsid w:val="00F82146"/>
    <w:rsid w:val="00F827F4"/>
    <w:rsid w:val="00F8328F"/>
    <w:rsid w:val="00F835BC"/>
    <w:rsid w:val="00F8385E"/>
    <w:rsid w:val="00F84A0E"/>
    <w:rsid w:val="00F84B52"/>
    <w:rsid w:val="00F84BE2"/>
    <w:rsid w:val="00F85177"/>
    <w:rsid w:val="00F851A2"/>
    <w:rsid w:val="00F85328"/>
    <w:rsid w:val="00F85A57"/>
    <w:rsid w:val="00F8638B"/>
    <w:rsid w:val="00F868FC"/>
    <w:rsid w:val="00F8699F"/>
    <w:rsid w:val="00F86CB1"/>
    <w:rsid w:val="00F86DDD"/>
    <w:rsid w:val="00F8703D"/>
    <w:rsid w:val="00F87E33"/>
    <w:rsid w:val="00F90680"/>
    <w:rsid w:val="00F90E97"/>
    <w:rsid w:val="00F9148C"/>
    <w:rsid w:val="00F91B5E"/>
    <w:rsid w:val="00F91B8C"/>
    <w:rsid w:val="00F91EC1"/>
    <w:rsid w:val="00F927FC"/>
    <w:rsid w:val="00F92BBE"/>
    <w:rsid w:val="00F93191"/>
    <w:rsid w:val="00F93F74"/>
    <w:rsid w:val="00F9439B"/>
    <w:rsid w:val="00F94571"/>
    <w:rsid w:val="00F95069"/>
    <w:rsid w:val="00F95410"/>
    <w:rsid w:val="00F95459"/>
    <w:rsid w:val="00F9552C"/>
    <w:rsid w:val="00F955EC"/>
    <w:rsid w:val="00F95BED"/>
    <w:rsid w:val="00F95BFB"/>
    <w:rsid w:val="00F95CA8"/>
    <w:rsid w:val="00F95F5D"/>
    <w:rsid w:val="00F96013"/>
    <w:rsid w:val="00F96187"/>
    <w:rsid w:val="00F96AEE"/>
    <w:rsid w:val="00F96AF6"/>
    <w:rsid w:val="00F96CA6"/>
    <w:rsid w:val="00F97065"/>
    <w:rsid w:val="00F97271"/>
    <w:rsid w:val="00F97913"/>
    <w:rsid w:val="00F97B52"/>
    <w:rsid w:val="00F97B77"/>
    <w:rsid w:val="00FA0001"/>
    <w:rsid w:val="00FA110D"/>
    <w:rsid w:val="00FA1223"/>
    <w:rsid w:val="00FA13DE"/>
    <w:rsid w:val="00FA1DFC"/>
    <w:rsid w:val="00FA1FEE"/>
    <w:rsid w:val="00FA2142"/>
    <w:rsid w:val="00FA2659"/>
    <w:rsid w:val="00FA29AE"/>
    <w:rsid w:val="00FA2CD1"/>
    <w:rsid w:val="00FA3171"/>
    <w:rsid w:val="00FA32B7"/>
    <w:rsid w:val="00FA3322"/>
    <w:rsid w:val="00FA3486"/>
    <w:rsid w:val="00FA39B4"/>
    <w:rsid w:val="00FA3BC4"/>
    <w:rsid w:val="00FA3CC4"/>
    <w:rsid w:val="00FA46E8"/>
    <w:rsid w:val="00FA49D9"/>
    <w:rsid w:val="00FA4B7B"/>
    <w:rsid w:val="00FA4C56"/>
    <w:rsid w:val="00FA5502"/>
    <w:rsid w:val="00FA5C4A"/>
    <w:rsid w:val="00FA647A"/>
    <w:rsid w:val="00FA66E6"/>
    <w:rsid w:val="00FA6ADB"/>
    <w:rsid w:val="00FA6C8D"/>
    <w:rsid w:val="00FA7232"/>
    <w:rsid w:val="00FA753B"/>
    <w:rsid w:val="00FB14E8"/>
    <w:rsid w:val="00FB19F4"/>
    <w:rsid w:val="00FB213A"/>
    <w:rsid w:val="00FB2BD7"/>
    <w:rsid w:val="00FB3228"/>
    <w:rsid w:val="00FB3571"/>
    <w:rsid w:val="00FB3868"/>
    <w:rsid w:val="00FB3FB1"/>
    <w:rsid w:val="00FB46A8"/>
    <w:rsid w:val="00FB4CFB"/>
    <w:rsid w:val="00FB5701"/>
    <w:rsid w:val="00FB5E0A"/>
    <w:rsid w:val="00FB5ECE"/>
    <w:rsid w:val="00FB686C"/>
    <w:rsid w:val="00FB6BBF"/>
    <w:rsid w:val="00FB72DB"/>
    <w:rsid w:val="00FB7383"/>
    <w:rsid w:val="00FB7668"/>
    <w:rsid w:val="00FB774A"/>
    <w:rsid w:val="00FB7974"/>
    <w:rsid w:val="00FB7EB3"/>
    <w:rsid w:val="00FC0E81"/>
    <w:rsid w:val="00FC112A"/>
    <w:rsid w:val="00FC1470"/>
    <w:rsid w:val="00FC1A79"/>
    <w:rsid w:val="00FC2277"/>
    <w:rsid w:val="00FC24B4"/>
    <w:rsid w:val="00FC2583"/>
    <w:rsid w:val="00FC2F21"/>
    <w:rsid w:val="00FC2F95"/>
    <w:rsid w:val="00FC32BF"/>
    <w:rsid w:val="00FC3729"/>
    <w:rsid w:val="00FC3F44"/>
    <w:rsid w:val="00FC48A8"/>
    <w:rsid w:val="00FC4C1F"/>
    <w:rsid w:val="00FC4C4C"/>
    <w:rsid w:val="00FC4C59"/>
    <w:rsid w:val="00FC53E8"/>
    <w:rsid w:val="00FC53FA"/>
    <w:rsid w:val="00FC553C"/>
    <w:rsid w:val="00FC5CF1"/>
    <w:rsid w:val="00FC6909"/>
    <w:rsid w:val="00FC72D2"/>
    <w:rsid w:val="00FC77C0"/>
    <w:rsid w:val="00FC7DD6"/>
    <w:rsid w:val="00FD031A"/>
    <w:rsid w:val="00FD03D7"/>
    <w:rsid w:val="00FD0E5B"/>
    <w:rsid w:val="00FD1005"/>
    <w:rsid w:val="00FD12FD"/>
    <w:rsid w:val="00FD1A13"/>
    <w:rsid w:val="00FD1AB7"/>
    <w:rsid w:val="00FD20F7"/>
    <w:rsid w:val="00FD220B"/>
    <w:rsid w:val="00FD27EF"/>
    <w:rsid w:val="00FD2903"/>
    <w:rsid w:val="00FD2DE7"/>
    <w:rsid w:val="00FD301E"/>
    <w:rsid w:val="00FD3452"/>
    <w:rsid w:val="00FD4057"/>
    <w:rsid w:val="00FD41D5"/>
    <w:rsid w:val="00FD4257"/>
    <w:rsid w:val="00FD432F"/>
    <w:rsid w:val="00FD50FA"/>
    <w:rsid w:val="00FD5451"/>
    <w:rsid w:val="00FD6604"/>
    <w:rsid w:val="00FD6AE2"/>
    <w:rsid w:val="00FD70EB"/>
    <w:rsid w:val="00FD737D"/>
    <w:rsid w:val="00FD75CC"/>
    <w:rsid w:val="00FD790C"/>
    <w:rsid w:val="00FD7922"/>
    <w:rsid w:val="00FD796B"/>
    <w:rsid w:val="00FE01FF"/>
    <w:rsid w:val="00FE08DF"/>
    <w:rsid w:val="00FE11EB"/>
    <w:rsid w:val="00FE13F3"/>
    <w:rsid w:val="00FE1D53"/>
    <w:rsid w:val="00FE205C"/>
    <w:rsid w:val="00FE22A8"/>
    <w:rsid w:val="00FE25CD"/>
    <w:rsid w:val="00FE2737"/>
    <w:rsid w:val="00FE273D"/>
    <w:rsid w:val="00FE2C42"/>
    <w:rsid w:val="00FE2E6C"/>
    <w:rsid w:val="00FE30F2"/>
    <w:rsid w:val="00FE33F5"/>
    <w:rsid w:val="00FE3708"/>
    <w:rsid w:val="00FE3ABB"/>
    <w:rsid w:val="00FE3AEF"/>
    <w:rsid w:val="00FE3C9D"/>
    <w:rsid w:val="00FE3D9C"/>
    <w:rsid w:val="00FE433A"/>
    <w:rsid w:val="00FE49B9"/>
    <w:rsid w:val="00FE4B2A"/>
    <w:rsid w:val="00FE59DF"/>
    <w:rsid w:val="00FE63BF"/>
    <w:rsid w:val="00FE688D"/>
    <w:rsid w:val="00FE690E"/>
    <w:rsid w:val="00FE6CEE"/>
    <w:rsid w:val="00FE7146"/>
    <w:rsid w:val="00FE7229"/>
    <w:rsid w:val="00FE730B"/>
    <w:rsid w:val="00FE7356"/>
    <w:rsid w:val="00FE77F4"/>
    <w:rsid w:val="00FE7ED3"/>
    <w:rsid w:val="00FF07B1"/>
    <w:rsid w:val="00FF0D45"/>
    <w:rsid w:val="00FF0F81"/>
    <w:rsid w:val="00FF15C9"/>
    <w:rsid w:val="00FF1858"/>
    <w:rsid w:val="00FF1A47"/>
    <w:rsid w:val="00FF1ABA"/>
    <w:rsid w:val="00FF1D8B"/>
    <w:rsid w:val="00FF1E11"/>
    <w:rsid w:val="00FF1E15"/>
    <w:rsid w:val="00FF255E"/>
    <w:rsid w:val="00FF2BF1"/>
    <w:rsid w:val="00FF2C96"/>
    <w:rsid w:val="00FF352A"/>
    <w:rsid w:val="00FF3774"/>
    <w:rsid w:val="00FF3F2E"/>
    <w:rsid w:val="00FF4492"/>
    <w:rsid w:val="00FF49B1"/>
    <w:rsid w:val="00FF4A68"/>
    <w:rsid w:val="00FF5320"/>
    <w:rsid w:val="00FF567D"/>
    <w:rsid w:val="00FF5F15"/>
    <w:rsid w:val="00FF6ACE"/>
    <w:rsid w:val="00FF6D8C"/>
    <w:rsid w:val="00FF7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6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914C23"/>
    <w:pPr>
      <w:spacing w:after="200" w:line="276" w:lineRule="auto"/>
    </w:pPr>
    <w:rPr>
      <w:rFonts w:ascii="Calibri" w:hAnsi="Calibri" w:cs="Calibri"/>
      <w:sz w:val="22"/>
      <w:szCs w:val="22"/>
    </w:rPr>
  </w:style>
  <w:style w:type="paragraph" w:styleId="1">
    <w:name w:val="heading 1"/>
    <w:basedOn w:val="a1"/>
    <w:next w:val="a1"/>
    <w:link w:val="10"/>
    <w:qFormat/>
    <w:rsid w:val="007552A5"/>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1"/>
    <w:next w:val="a1"/>
    <w:link w:val="20"/>
    <w:qFormat/>
    <w:rsid w:val="002831D2"/>
    <w:pPr>
      <w:keepNext/>
      <w:spacing w:before="240" w:after="60"/>
      <w:outlineLvl w:val="1"/>
    </w:pPr>
    <w:rPr>
      <w:rFonts w:ascii="Cambria" w:hAnsi="Cambria" w:cs="Times New Roman"/>
      <w:b/>
      <w:bCs/>
      <w:i/>
      <w:iCs/>
      <w:sz w:val="28"/>
      <w:szCs w:val="28"/>
      <w:lang w:val="x-none" w:eastAsia="x-none"/>
    </w:rPr>
  </w:style>
  <w:style w:type="paragraph" w:styleId="3">
    <w:name w:val="heading 3"/>
    <w:basedOn w:val="a1"/>
    <w:next w:val="a1"/>
    <w:link w:val="31"/>
    <w:qFormat/>
    <w:rsid w:val="00D03672"/>
    <w:pPr>
      <w:keepNext/>
      <w:spacing w:before="240" w:after="60"/>
      <w:outlineLvl w:val="2"/>
    </w:pPr>
    <w:rPr>
      <w:rFonts w:ascii="Cambria" w:hAnsi="Cambria" w:cs="Times New Roman"/>
      <w:b/>
      <w:bCs/>
      <w:sz w:val="26"/>
      <w:szCs w:val="26"/>
      <w:lang w:val="x-none" w:eastAsia="x-none"/>
    </w:rPr>
  </w:style>
  <w:style w:type="paragraph" w:styleId="4">
    <w:name w:val="heading 4"/>
    <w:basedOn w:val="a1"/>
    <w:next w:val="a1"/>
    <w:link w:val="40"/>
    <w:qFormat/>
    <w:rsid w:val="00D84919"/>
    <w:pPr>
      <w:keepNext/>
      <w:spacing w:before="240" w:after="60"/>
      <w:outlineLvl w:val="3"/>
    </w:pPr>
    <w:rPr>
      <w:rFonts w:cs="Times New Roman"/>
      <w:b/>
      <w:bCs/>
      <w:sz w:val="28"/>
      <w:szCs w:val="28"/>
      <w:lang w:val="x-none" w:eastAsia="x-none"/>
    </w:rPr>
  </w:style>
  <w:style w:type="paragraph" w:styleId="5">
    <w:name w:val="heading 5"/>
    <w:basedOn w:val="a1"/>
    <w:next w:val="a1"/>
    <w:link w:val="50"/>
    <w:qFormat/>
    <w:rsid w:val="00960FF2"/>
    <w:pPr>
      <w:keepNext/>
      <w:spacing w:before="120" w:after="120" w:line="240" w:lineRule="auto"/>
      <w:ind w:firstLine="720"/>
      <w:jc w:val="both"/>
      <w:outlineLvl w:val="4"/>
    </w:pPr>
    <w:rPr>
      <w:rFonts w:cs="Times New Roman"/>
      <w:b/>
      <w:bCs/>
      <w:i/>
      <w:iCs/>
      <w:sz w:val="26"/>
      <w:szCs w:val="26"/>
      <w:lang w:val="x-none" w:eastAsia="x-none"/>
    </w:rPr>
  </w:style>
  <w:style w:type="paragraph" w:styleId="6">
    <w:name w:val="heading 6"/>
    <w:basedOn w:val="a1"/>
    <w:next w:val="a1"/>
    <w:link w:val="60"/>
    <w:qFormat/>
    <w:rsid w:val="00960FF2"/>
    <w:pPr>
      <w:keepNext/>
      <w:spacing w:before="120" w:after="120" w:line="240" w:lineRule="auto"/>
      <w:ind w:firstLine="720"/>
      <w:jc w:val="both"/>
      <w:outlineLvl w:val="5"/>
    </w:pPr>
    <w:rPr>
      <w:rFonts w:cs="Times New Roman"/>
      <w:b/>
      <w:bCs/>
      <w:sz w:val="20"/>
      <w:szCs w:val="20"/>
      <w:lang w:val="x-none" w:eastAsia="x-none"/>
    </w:rPr>
  </w:style>
  <w:style w:type="paragraph" w:styleId="7">
    <w:name w:val="heading 7"/>
    <w:basedOn w:val="a1"/>
    <w:next w:val="a1"/>
    <w:link w:val="70"/>
    <w:qFormat/>
    <w:rsid w:val="00960FF2"/>
    <w:pPr>
      <w:keepLines/>
      <w:spacing w:before="240" w:after="60" w:line="240" w:lineRule="auto"/>
      <w:ind w:firstLine="567"/>
      <w:jc w:val="both"/>
      <w:outlineLvl w:val="6"/>
    </w:pPr>
    <w:rPr>
      <w:rFonts w:cs="Times New Roman"/>
      <w:sz w:val="24"/>
      <w:szCs w:val="24"/>
      <w:lang w:val="x-none" w:eastAsia="x-none"/>
    </w:rPr>
  </w:style>
  <w:style w:type="paragraph" w:styleId="8">
    <w:name w:val="heading 8"/>
    <w:basedOn w:val="a1"/>
    <w:next w:val="a1"/>
    <w:link w:val="80"/>
    <w:qFormat/>
    <w:rsid w:val="00960FF2"/>
    <w:pPr>
      <w:keepNext/>
      <w:spacing w:before="120" w:after="120" w:line="240" w:lineRule="auto"/>
      <w:ind w:firstLine="720"/>
      <w:jc w:val="both"/>
      <w:outlineLvl w:val="7"/>
    </w:pPr>
    <w:rPr>
      <w:rFonts w:cs="Times New Roman"/>
      <w:i/>
      <w:iCs/>
      <w:sz w:val="24"/>
      <w:szCs w:val="24"/>
      <w:lang w:val="x-none" w:eastAsia="x-none"/>
    </w:rPr>
  </w:style>
  <w:style w:type="paragraph" w:styleId="9">
    <w:name w:val="heading 9"/>
    <w:basedOn w:val="a1"/>
    <w:next w:val="a1"/>
    <w:link w:val="90"/>
    <w:qFormat/>
    <w:rsid w:val="00960FF2"/>
    <w:pPr>
      <w:keepNext/>
      <w:spacing w:before="40" w:after="40" w:line="240" w:lineRule="auto"/>
      <w:ind w:firstLine="720"/>
      <w:jc w:val="both"/>
      <w:outlineLvl w:val="8"/>
    </w:pPr>
    <w:rPr>
      <w:rFonts w:ascii="Cambria" w:hAnsi="Cambria" w:cs="Times New Roman"/>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Pr>
      <w:rFonts w:ascii="Cambria" w:hAnsi="Cambria" w:cs="Cambria"/>
      <w:b/>
      <w:bCs/>
      <w:kern w:val="32"/>
      <w:sz w:val="32"/>
      <w:szCs w:val="32"/>
    </w:rPr>
  </w:style>
  <w:style w:type="character" w:customStyle="1" w:styleId="20">
    <w:name w:val="Заголовок 2 Знак"/>
    <w:link w:val="2"/>
    <w:locked/>
    <w:rPr>
      <w:rFonts w:ascii="Cambria" w:hAnsi="Cambria" w:cs="Cambria"/>
      <w:b/>
      <w:bCs/>
      <w:i/>
      <w:iCs/>
      <w:sz w:val="28"/>
      <w:szCs w:val="28"/>
    </w:rPr>
  </w:style>
  <w:style w:type="character" w:customStyle="1" w:styleId="31">
    <w:name w:val="Заголовок 3 Знак1"/>
    <w:link w:val="3"/>
    <w:locked/>
    <w:rPr>
      <w:rFonts w:ascii="Cambria" w:hAnsi="Cambria" w:cs="Cambria"/>
      <w:b/>
      <w:bCs/>
      <w:sz w:val="26"/>
      <w:szCs w:val="26"/>
    </w:rPr>
  </w:style>
  <w:style w:type="character" w:customStyle="1" w:styleId="40">
    <w:name w:val="Заголовок 4 Знак"/>
    <w:link w:val="4"/>
    <w:locked/>
    <w:rPr>
      <w:rFonts w:ascii="Calibri" w:hAnsi="Calibri" w:cs="Calibri"/>
      <w:b/>
      <w:bCs/>
      <w:sz w:val="28"/>
      <w:szCs w:val="28"/>
    </w:rPr>
  </w:style>
  <w:style w:type="character" w:customStyle="1" w:styleId="50">
    <w:name w:val="Заголовок 5 Знак"/>
    <w:link w:val="5"/>
    <w:locked/>
    <w:rPr>
      <w:rFonts w:ascii="Calibri" w:hAnsi="Calibri" w:cs="Calibri"/>
      <w:b/>
      <w:bCs/>
      <w:i/>
      <w:iCs/>
      <w:sz w:val="26"/>
      <w:szCs w:val="26"/>
    </w:rPr>
  </w:style>
  <w:style w:type="character" w:customStyle="1" w:styleId="60">
    <w:name w:val="Заголовок 6 Знак"/>
    <w:link w:val="6"/>
    <w:locked/>
    <w:rPr>
      <w:rFonts w:ascii="Calibri" w:hAnsi="Calibri" w:cs="Calibri"/>
      <w:b/>
      <w:bCs/>
    </w:rPr>
  </w:style>
  <w:style w:type="character" w:customStyle="1" w:styleId="70">
    <w:name w:val="Заголовок 7 Знак"/>
    <w:link w:val="7"/>
    <w:locked/>
    <w:rPr>
      <w:rFonts w:ascii="Calibri" w:hAnsi="Calibri" w:cs="Calibri"/>
      <w:sz w:val="24"/>
      <w:szCs w:val="24"/>
    </w:rPr>
  </w:style>
  <w:style w:type="character" w:customStyle="1" w:styleId="80">
    <w:name w:val="Заголовок 8 Знак"/>
    <w:link w:val="8"/>
    <w:locked/>
    <w:rPr>
      <w:rFonts w:ascii="Calibri" w:hAnsi="Calibri" w:cs="Calibri"/>
      <w:i/>
      <w:iCs/>
      <w:sz w:val="24"/>
      <w:szCs w:val="24"/>
    </w:rPr>
  </w:style>
  <w:style w:type="character" w:customStyle="1" w:styleId="90">
    <w:name w:val="Заголовок 9 Знак"/>
    <w:link w:val="9"/>
    <w:locked/>
    <w:rPr>
      <w:rFonts w:ascii="Cambria" w:hAnsi="Cambria" w:cs="Cambria"/>
    </w:rPr>
  </w:style>
  <w:style w:type="paragraph" w:customStyle="1" w:styleId="11">
    <w:name w:val="1"/>
    <w:basedOn w:val="a1"/>
    <w:uiPriority w:val="99"/>
    <w:semiHidden/>
    <w:rsid w:val="00CD435D"/>
    <w:pPr>
      <w:spacing w:before="100" w:beforeAutospacing="1" w:after="100" w:afterAutospacing="1" w:line="240" w:lineRule="auto"/>
    </w:pPr>
    <w:rPr>
      <w:rFonts w:ascii="Tahoma" w:hAnsi="Tahoma" w:cs="Tahoma"/>
      <w:sz w:val="20"/>
      <w:szCs w:val="20"/>
      <w:lang w:val="en-US" w:eastAsia="en-US"/>
    </w:rPr>
  </w:style>
  <w:style w:type="paragraph" w:styleId="12">
    <w:name w:val="toc 1"/>
    <w:basedOn w:val="a1"/>
    <w:next w:val="a1"/>
    <w:autoRedefine/>
    <w:uiPriority w:val="39"/>
    <w:rsid w:val="004804AB"/>
    <w:pPr>
      <w:spacing w:after="0" w:line="240" w:lineRule="auto"/>
      <w:jc w:val="both"/>
    </w:pPr>
    <w:rPr>
      <w:rFonts w:ascii="Times New Roman" w:hAnsi="Times New Roman" w:cs="Times New Roman"/>
      <w:b/>
      <w:bCs/>
      <w:caps/>
      <w:sz w:val="28"/>
      <w:szCs w:val="28"/>
    </w:rPr>
  </w:style>
  <w:style w:type="paragraph" w:styleId="21">
    <w:name w:val="toc 2"/>
    <w:basedOn w:val="a1"/>
    <w:next w:val="a1"/>
    <w:autoRedefine/>
    <w:uiPriority w:val="39"/>
    <w:qFormat/>
    <w:rsid w:val="005B08D8"/>
    <w:pPr>
      <w:tabs>
        <w:tab w:val="right" w:leader="dot" w:pos="10490"/>
      </w:tabs>
      <w:spacing w:after="40" w:line="240" w:lineRule="auto"/>
    </w:pPr>
    <w:rPr>
      <w:rFonts w:ascii="Times New Roman" w:hAnsi="Times New Roman" w:cs="Times New Roman"/>
      <w:smallCaps/>
      <w:noProof/>
      <w:kern w:val="28"/>
      <w:sz w:val="24"/>
      <w:szCs w:val="24"/>
    </w:rPr>
  </w:style>
  <w:style w:type="paragraph" w:styleId="30">
    <w:name w:val="toc 3"/>
    <w:basedOn w:val="a1"/>
    <w:next w:val="a1"/>
    <w:autoRedefine/>
    <w:uiPriority w:val="39"/>
    <w:qFormat/>
    <w:rsid w:val="00BD6290"/>
    <w:pPr>
      <w:tabs>
        <w:tab w:val="right" w:leader="dot" w:pos="10490"/>
      </w:tabs>
      <w:spacing w:after="0"/>
      <w:ind w:left="284"/>
    </w:pPr>
    <w:rPr>
      <w:rFonts w:ascii="Times New Roman" w:eastAsiaTheme="majorEastAsia" w:hAnsi="Times New Roman" w:cs="Times New Roman"/>
      <w:b/>
      <w:bCs/>
      <w:i/>
      <w:iCs/>
      <w:noProof/>
      <w:kern w:val="28"/>
      <w:sz w:val="20"/>
      <w:szCs w:val="20"/>
    </w:rPr>
  </w:style>
  <w:style w:type="paragraph" w:styleId="41">
    <w:name w:val="toc 4"/>
    <w:basedOn w:val="a1"/>
    <w:next w:val="a1"/>
    <w:autoRedefine/>
    <w:uiPriority w:val="39"/>
    <w:rsid w:val="00D84919"/>
    <w:pPr>
      <w:spacing w:after="0"/>
      <w:ind w:left="660"/>
    </w:pPr>
    <w:rPr>
      <w:sz w:val="18"/>
      <w:szCs w:val="18"/>
    </w:rPr>
  </w:style>
  <w:style w:type="character" w:styleId="a5">
    <w:name w:val="Hyperlink"/>
    <w:uiPriority w:val="99"/>
    <w:rsid w:val="00D84919"/>
    <w:rPr>
      <w:color w:val="0000FF"/>
      <w:u w:val="single"/>
    </w:rPr>
  </w:style>
  <w:style w:type="paragraph" w:styleId="a6">
    <w:name w:val="footer"/>
    <w:basedOn w:val="a1"/>
    <w:link w:val="a7"/>
    <w:rsid w:val="00D84919"/>
    <w:pPr>
      <w:tabs>
        <w:tab w:val="center" w:pos="4677"/>
        <w:tab w:val="right" w:pos="9355"/>
      </w:tabs>
    </w:pPr>
    <w:rPr>
      <w:rFonts w:cs="Times New Roman"/>
      <w:lang w:val="x-none" w:eastAsia="x-none"/>
    </w:rPr>
  </w:style>
  <w:style w:type="character" w:customStyle="1" w:styleId="a7">
    <w:name w:val="Нижний колонтитул Знак"/>
    <w:link w:val="a6"/>
    <w:locked/>
    <w:rsid w:val="00630423"/>
    <w:rPr>
      <w:rFonts w:ascii="Calibri" w:hAnsi="Calibri" w:cs="Calibri"/>
      <w:sz w:val="22"/>
      <w:szCs w:val="22"/>
    </w:rPr>
  </w:style>
  <w:style w:type="character" w:styleId="a8">
    <w:name w:val="page number"/>
    <w:basedOn w:val="a2"/>
    <w:rsid w:val="00D84919"/>
  </w:style>
  <w:style w:type="paragraph" w:styleId="a9">
    <w:name w:val="header"/>
    <w:basedOn w:val="a1"/>
    <w:link w:val="aa"/>
    <w:uiPriority w:val="99"/>
    <w:rsid w:val="00D84919"/>
    <w:pPr>
      <w:tabs>
        <w:tab w:val="center" w:pos="4677"/>
        <w:tab w:val="right" w:pos="9355"/>
      </w:tabs>
    </w:pPr>
    <w:rPr>
      <w:rFonts w:cs="Times New Roman"/>
      <w:lang w:val="x-none" w:eastAsia="x-none"/>
    </w:rPr>
  </w:style>
  <w:style w:type="character" w:customStyle="1" w:styleId="aa">
    <w:name w:val="Верхний колонтитул Знак"/>
    <w:link w:val="a9"/>
    <w:uiPriority w:val="99"/>
    <w:locked/>
    <w:rsid w:val="00630423"/>
    <w:rPr>
      <w:rFonts w:ascii="Calibri" w:hAnsi="Calibri" w:cs="Calibri"/>
      <w:sz w:val="22"/>
      <w:szCs w:val="22"/>
    </w:rPr>
  </w:style>
  <w:style w:type="paragraph" w:styleId="ab">
    <w:name w:val="Document Map"/>
    <w:basedOn w:val="a1"/>
    <w:link w:val="ac"/>
    <w:semiHidden/>
    <w:rsid w:val="00675487"/>
    <w:pPr>
      <w:shd w:val="clear" w:color="auto" w:fill="000080"/>
    </w:pPr>
    <w:rPr>
      <w:rFonts w:ascii="Times New Roman" w:hAnsi="Times New Roman" w:cs="Times New Roman"/>
      <w:sz w:val="2"/>
      <w:szCs w:val="2"/>
      <w:lang w:val="x-none" w:eastAsia="x-none"/>
    </w:rPr>
  </w:style>
  <w:style w:type="character" w:customStyle="1" w:styleId="ac">
    <w:name w:val="Схема документа Знак"/>
    <w:link w:val="ab"/>
    <w:semiHidden/>
    <w:locked/>
    <w:rPr>
      <w:sz w:val="2"/>
      <w:szCs w:val="2"/>
    </w:rPr>
  </w:style>
  <w:style w:type="paragraph" w:customStyle="1" w:styleId="ad">
    <w:name w:val="Знак"/>
    <w:basedOn w:val="a1"/>
    <w:rsid w:val="0040322A"/>
    <w:pPr>
      <w:widowControl w:val="0"/>
      <w:adjustRightInd w:val="0"/>
      <w:spacing w:after="160" w:line="240" w:lineRule="exact"/>
      <w:jc w:val="right"/>
    </w:pPr>
    <w:rPr>
      <w:sz w:val="20"/>
      <w:szCs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1"/>
    <w:rsid w:val="008E2BA2"/>
    <w:pPr>
      <w:suppressAutoHyphens/>
      <w:spacing w:after="0" w:line="240" w:lineRule="auto"/>
      <w:ind w:firstLine="567"/>
      <w:jc w:val="both"/>
    </w:pPr>
    <w:rPr>
      <w:rFonts w:ascii="Arial Narrow" w:hAnsi="Arial Narrow" w:cs="Arial Narrow"/>
      <w:sz w:val="26"/>
      <w:szCs w:val="26"/>
      <w:lang w:val="en-US" w:eastAsia="ar-SA"/>
    </w:rPr>
  </w:style>
  <w:style w:type="paragraph" w:customStyle="1" w:styleId="Iauiue3">
    <w:name w:val="Iau?iue3"/>
    <w:rsid w:val="001817AD"/>
    <w:pPr>
      <w:widowControl w:val="0"/>
      <w:suppressAutoHyphens/>
    </w:pPr>
    <w:rPr>
      <w:rFonts w:ascii="Calibri" w:hAnsi="Calibri" w:cs="Calibri"/>
      <w:lang w:eastAsia="ar-SA"/>
    </w:rPr>
  </w:style>
  <w:style w:type="paragraph" w:styleId="ae">
    <w:name w:val="Body Text Indent"/>
    <w:basedOn w:val="a1"/>
    <w:link w:val="af"/>
    <w:rsid w:val="00CF5F18"/>
    <w:pPr>
      <w:spacing w:after="0" w:line="240" w:lineRule="auto"/>
      <w:ind w:left="-540" w:firstLine="709"/>
      <w:jc w:val="both"/>
    </w:pPr>
    <w:rPr>
      <w:rFonts w:cs="Times New Roman"/>
      <w:sz w:val="20"/>
      <w:szCs w:val="20"/>
      <w:lang w:val="x-none" w:eastAsia="x-none"/>
    </w:rPr>
  </w:style>
  <w:style w:type="character" w:customStyle="1" w:styleId="af">
    <w:name w:val="Основной текст с отступом Знак"/>
    <w:link w:val="ae"/>
    <w:locked/>
    <w:rPr>
      <w:rFonts w:ascii="Calibri" w:hAnsi="Calibri" w:cs="Calibri"/>
    </w:rPr>
  </w:style>
  <w:style w:type="paragraph" w:styleId="51">
    <w:name w:val="toc 5"/>
    <w:basedOn w:val="a1"/>
    <w:next w:val="a1"/>
    <w:autoRedefine/>
    <w:uiPriority w:val="39"/>
    <w:rsid w:val="00C55F24"/>
    <w:pPr>
      <w:spacing w:after="0"/>
      <w:ind w:left="880"/>
    </w:pPr>
    <w:rPr>
      <w:sz w:val="18"/>
      <w:szCs w:val="18"/>
    </w:rPr>
  </w:style>
  <w:style w:type="paragraph" w:styleId="61">
    <w:name w:val="toc 6"/>
    <w:basedOn w:val="a1"/>
    <w:next w:val="a1"/>
    <w:autoRedefine/>
    <w:uiPriority w:val="39"/>
    <w:rsid w:val="00C55F24"/>
    <w:pPr>
      <w:spacing w:after="0"/>
      <w:ind w:left="1100"/>
    </w:pPr>
    <w:rPr>
      <w:sz w:val="18"/>
      <w:szCs w:val="18"/>
    </w:rPr>
  </w:style>
  <w:style w:type="paragraph" w:styleId="71">
    <w:name w:val="toc 7"/>
    <w:basedOn w:val="a1"/>
    <w:next w:val="a1"/>
    <w:autoRedefine/>
    <w:uiPriority w:val="39"/>
    <w:rsid w:val="00C55F24"/>
    <w:pPr>
      <w:spacing w:after="0"/>
      <w:ind w:left="1320"/>
    </w:pPr>
    <w:rPr>
      <w:sz w:val="18"/>
      <w:szCs w:val="18"/>
    </w:rPr>
  </w:style>
  <w:style w:type="paragraph" w:styleId="81">
    <w:name w:val="toc 8"/>
    <w:basedOn w:val="a1"/>
    <w:next w:val="a1"/>
    <w:autoRedefine/>
    <w:uiPriority w:val="39"/>
    <w:rsid w:val="00C55F24"/>
    <w:pPr>
      <w:spacing w:after="0"/>
      <w:ind w:left="1540"/>
    </w:pPr>
    <w:rPr>
      <w:sz w:val="18"/>
      <w:szCs w:val="18"/>
    </w:rPr>
  </w:style>
  <w:style w:type="paragraph" w:styleId="91">
    <w:name w:val="toc 9"/>
    <w:basedOn w:val="a1"/>
    <w:next w:val="a1"/>
    <w:autoRedefine/>
    <w:uiPriority w:val="39"/>
    <w:rsid w:val="00C55F24"/>
    <w:pPr>
      <w:spacing w:after="0"/>
      <w:ind w:left="1760"/>
    </w:pPr>
    <w:rPr>
      <w:sz w:val="18"/>
      <w:szCs w:val="18"/>
    </w:rPr>
  </w:style>
  <w:style w:type="paragraph" w:customStyle="1" w:styleId="13">
    <w:name w:val="Обычный (веб)1"/>
    <w:basedOn w:val="a1"/>
    <w:uiPriority w:val="99"/>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1"/>
    <w:rsid w:val="00960FF2"/>
    <w:pPr>
      <w:keepLines/>
      <w:spacing w:before="60" w:after="60" w:line="240" w:lineRule="auto"/>
      <w:ind w:firstLine="567"/>
      <w:jc w:val="both"/>
    </w:pPr>
    <w:rPr>
      <w:rFonts w:ascii="Arial Narrow" w:hAnsi="Arial Narrow" w:cs="Arial Narrow"/>
      <w:sz w:val="24"/>
      <w:szCs w:val="24"/>
    </w:rPr>
  </w:style>
  <w:style w:type="paragraph" w:styleId="32">
    <w:name w:val="Body Text Indent 3"/>
    <w:basedOn w:val="a1"/>
    <w:link w:val="33"/>
    <w:rsid w:val="00960FF2"/>
    <w:pPr>
      <w:keepLines/>
      <w:spacing w:before="120" w:after="120" w:line="240" w:lineRule="auto"/>
      <w:ind w:firstLine="567"/>
      <w:jc w:val="both"/>
    </w:pPr>
    <w:rPr>
      <w:rFonts w:cs="Times New Roman"/>
      <w:sz w:val="16"/>
      <w:szCs w:val="16"/>
      <w:lang w:val="x-none" w:eastAsia="x-none"/>
    </w:rPr>
  </w:style>
  <w:style w:type="character" w:customStyle="1" w:styleId="33">
    <w:name w:val="Основной текст с отступом 3 Знак"/>
    <w:link w:val="32"/>
    <w:locked/>
    <w:rPr>
      <w:rFonts w:ascii="Calibri" w:hAnsi="Calibri" w:cs="Calibri"/>
      <w:sz w:val="16"/>
      <w:szCs w:val="16"/>
    </w:rPr>
  </w:style>
  <w:style w:type="paragraph" w:styleId="34">
    <w:name w:val="Body Text 3"/>
    <w:basedOn w:val="a1"/>
    <w:link w:val="35"/>
    <w:rsid w:val="00960FF2"/>
    <w:pPr>
      <w:keepLines/>
      <w:spacing w:before="60" w:after="0" w:line="240" w:lineRule="auto"/>
      <w:ind w:firstLine="720"/>
      <w:jc w:val="both"/>
    </w:pPr>
    <w:rPr>
      <w:rFonts w:cs="Times New Roman"/>
      <w:sz w:val="16"/>
      <w:szCs w:val="16"/>
      <w:lang w:val="x-none" w:eastAsia="x-none"/>
    </w:rPr>
  </w:style>
  <w:style w:type="character" w:customStyle="1" w:styleId="35">
    <w:name w:val="Основной текст 3 Знак"/>
    <w:link w:val="34"/>
    <w:locked/>
    <w:rPr>
      <w:rFonts w:ascii="Calibri" w:hAnsi="Calibri" w:cs="Calibri"/>
      <w:sz w:val="16"/>
      <w:szCs w:val="16"/>
    </w:rPr>
  </w:style>
  <w:style w:type="paragraph" w:styleId="22">
    <w:name w:val="Body Text Indent 2"/>
    <w:basedOn w:val="a1"/>
    <w:link w:val="23"/>
    <w:rsid w:val="00960FF2"/>
    <w:pPr>
      <w:keepLines/>
      <w:spacing w:before="120" w:after="120" w:line="240" w:lineRule="auto"/>
      <w:ind w:firstLine="567"/>
      <w:jc w:val="both"/>
    </w:pPr>
    <w:rPr>
      <w:rFonts w:cs="Times New Roman"/>
      <w:sz w:val="20"/>
      <w:szCs w:val="20"/>
      <w:lang w:val="x-none" w:eastAsia="x-none"/>
    </w:rPr>
  </w:style>
  <w:style w:type="character" w:customStyle="1" w:styleId="23">
    <w:name w:val="Основной текст с отступом 2 Знак"/>
    <w:link w:val="22"/>
    <w:locked/>
    <w:rPr>
      <w:rFonts w:ascii="Calibri" w:hAnsi="Calibri" w:cs="Calibri"/>
    </w:rPr>
  </w:style>
  <w:style w:type="paragraph" w:styleId="24">
    <w:name w:val="Body Text 2"/>
    <w:basedOn w:val="a1"/>
    <w:link w:val="210"/>
    <w:uiPriority w:val="99"/>
    <w:rsid w:val="00960FF2"/>
    <w:pPr>
      <w:keepLines/>
      <w:spacing w:before="60" w:after="0" w:line="240" w:lineRule="auto"/>
      <w:ind w:firstLine="720"/>
      <w:jc w:val="both"/>
    </w:pPr>
    <w:rPr>
      <w:rFonts w:cs="Times New Roman"/>
      <w:sz w:val="20"/>
      <w:szCs w:val="20"/>
      <w:lang w:val="x-none" w:eastAsia="x-none"/>
    </w:rPr>
  </w:style>
  <w:style w:type="character" w:customStyle="1" w:styleId="210">
    <w:name w:val="Основной текст 2 Знак1"/>
    <w:link w:val="24"/>
    <w:uiPriority w:val="99"/>
    <w:semiHidden/>
    <w:locked/>
    <w:rPr>
      <w:rFonts w:ascii="Calibri" w:hAnsi="Calibri" w:cs="Calibri"/>
    </w:rPr>
  </w:style>
  <w:style w:type="paragraph" w:styleId="af0">
    <w:name w:val="Body Text"/>
    <w:basedOn w:val="a1"/>
    <w:link w:val="af1"/>
    <w:rsid w:val="00960FF2"/>
    <w:pPr>
      <w:keepLines/>
      <w:spacing w:before="60" w:after="0" w:line="240" w:lineRule="auto"/>
      <w:ind w:firstLine="720"/>
      <w:jc w:val="both"/>
    </w:pPr>
    <w:rPr>
      <w:rFonts w:cs="Times New Roman"/>
      <w:sz w:val="20"/>
      <w:szCs w:val="20"/>
      <w:lang w:val="x-none" w:eastAsia="x-none"/>
    </w:rPr>
  </w:style>
  <w:style w:type="character" w:customStyle="1" w:styleId="af1">
    <w:name w:val="Основной текст Знак"/>
    <w:link w:val="af0"/>
    <w:locked/>
    <w:rPr>
      <w:rFonts w:ascii="Calibri" w:hAnsi="Calibri" w:cs="Calibri"/>
    </w:rPr>
  </w:style>
  <w:style w:type="character" w:styleId="af2">
    <w:name w:val="footnote reference"/>
    <w:semiHidden/>
    <w:rsid w:val="00960FF2"/>
    <w:rPr>
      <w:vertAlign w:val="superscript"/>
    </w:rPr>
  </w:style>
  <w:style w:type="paragraph" w:styleId="af3">
    <w:name w:val="footnote text"/>
    <w:basedOn w:val="a1"/>
    <w:link w:val="af4"/>
    <w:semiHidden/>
    <w:rsid w:val="00960FF2"/>
    <w:pPr>
      <w:keepLines/>
      <w:spacing w:before="120" w:after="120" w:line="240" w:lineRule="auto"/>
      <w:ind w:firstLine="567"/>
      <w:jc w:val="both"/>
    </w:pPr>
    <w:rPr>
      <w:rFonts w:cs="Times New Roman"/>
      <w:sz w:val="20"/>
      <w:szCs w:val="20"/>
      <w:lang w:val="x-none" w:eastAsia="x-none"/>
    </w:rPr>
  </w:style>
  <w:style w:type="character" w:customStyle="1" w:styleId="af4">
    <w:name w:val="Текст сноски Знак"/>
    <w:link w:val="af3"/>
    <w:semiHidden/>
    <w:locked/>
    <w:rPr>
      <w:rFonts w:ascii="Calibri" w:hAnsi="Calibri" w:cs="Calibri"/>
      <w:sz w:val="20"/>
      <w:szCs w:val="20"/>
    </w:rPr>
  </w:style>
  <w:style w:type="paragraph" w:customStyle="1" w:styleId="14">
    <w:name w:val="Стиль1 Знак"/>
    <w:basedOn w:val="3"/>
    <w:rsid w:val="00960FF2"/>
    <w:pPr>
      <w:keepLines/>
      <w:spacing w:before="60" w:after="120" w:line="240" w:lineRule="auto"/>
      <w:jc w:val="both"/>
    </w:pPr>
    <w:rPr>
      <w:sz w:val="22"/>
      <w:szCs w:val="22"/>
    </w:rPr>
  </w:style>
  <w:style w:type="paragraph" w:customStyle="1" w:styleId="25">
    <w:name w:val="Стиль2"/>
    <w:basedOn w:val="a1"/>
    <w:rsid w:val="00960FF2"/>
    <w:pPr>
      <w:spacing w:before="120" w:after="120" w:line="240" w:lineRule="auto"/>
      <w:ind w:firstLine="720"/>
      <w:jc w:val="both"/>
    </w:pPr>
    <w:rPr>
      <w:rFonts w:ascii="FuturisXCondC" w:hAnsi="FuturisXCondC" w:cs="FuturisXCondC"/>
      <w:sz w:val="44"/>
      <w:szCs w:val="44"/>
    </w:rPr>
  </w:style>
  <w:style w:type="paragraph" w:customStyle="1" w:styleId="ConsNonformat">
    <w:name w:val="ConsNonformat"/>
    <w:rsid w:val="00960FF2"/>
    <w:pPr>
      <w:widowControl w:val="0"/>
      <w:autoSpaceDE w:val="0"/>
      <w:autoSpaceDN w:val="0"/>
      <w:adjustRightInd w:val="0"/>
    </w:pPr>
    <w:rPr>
      <w:rFonts w:ascii="Courier New" w:hAnsi="Courier New" w:cs="Courier New"/>
    </w:rPr>
  </w:style>
  <w:style w:type="paragraph" w:customStyle="1" w:styleId="af5">
    <w:name w:val="Îáû÷íûé"/>
    <w:rsid w:val="00960FF2"/>
    <w:rPr>
      <w:rFonts w:ascii="Calibri" w:hAnsi="Calibri" w:cs="Calibri"/>
      <w:lang w:val="en-US"/>
    </w:rPr>
  </w:style>
  <w:style w:type="paragraph" w:customStyle="1" w:styleId="ConsTitle">
    <w:name w:val="ConsTitle"/>
    <w:uiPriority w:val="99"/>
    <w:rsid w:val="00960FF2"/>
    <w:pPr>
      <w:widowControl w:val="0"/>
      <w:autoSpaceDE w:val="0"/>
      <w:autoSpaceDN w:val="0"/>
      <w:adjustRightInd w:val="0"/>
    </w:pPr>
    <w:rPr>
      <w:rFonts w:ascii="Arial" w:hAnsi="Arial" w:cs="Arial"/>
      <w:b/>
      <w:bCs/>
      <w:sz w:val="16"/>
      <w:szCs w:val="16"/>
    </w:rPr>
  </w:style>
  <w:style w:type="paragraph" w:customStyle="1" w:styleId="15">
    <w:name w:val="Основной текст1"/>
    <w:basedOn w:val="a1"/>
    <w:link w:val="af6"/>
    <w:uiPriority w:val="99"/>
    <w:rsid w:val="00960FF2"/>
    <w:pPr>
      <w:spacing w:before="60" w:after="60" w:line="240" w:lineRule="auto"/>
      <w:ind w:firstLine="567"/>
      <w:jc w:val="both"/>
    </w:pPr>
    <w:rPr>
      <w:rFonts w:ascii="Arial" w:hAnsi="Arial" w:cs="Arial"/>
      <w:lang w:val="en-US"/>
    </w:rPr>
  </w:style>
  <w:style w:type="paragraph" w:styleId="af7">
    <w:name w:val="List Bullet"/>
    <w:basedOn w:val="a1"/>
    <w:link w:val="af8"/>
    <w:autoRedefine/>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6">
    <w:name w:val="List Bullet 2"/>
    <w:basedOn w:val="a1"/>
    <w:autoRedefine/>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6">
    <w:name w:val="List Bullet 3"/>
    <w:basedOn w:val="a1"/>
    <w:autoRedefine/>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2">
    <w:name w:val="List Bullet 4"/>
    <w:basedOn w:val="a1"/>
    <w:autoRedefine/>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2">
    <w:name w:val="List Bullet 5"/>
    <w:basedOn w:val="a1"/>
    <w:autoRedefine/>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styleId="af9">
    <w:name w:val="List Number"/>
    <w:basedOn w:val="a1"/>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7">
    <w:name w:val="List Number 2"/>
    <w:basedOn w:val="a1"/>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7">
    <w:name w:val="List Number 3"/>
    <w:basedOn w:val="a1"/>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3">
    <w:name w:val="List Number 4"/>
    <w:basedOn w:val="a1"/>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3">
    <w:name w:val="List Number 5"/>
    <w:basedOn w:val="a1"/>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customStyle="1" w:styleId="Iauiue">
    <w:name w:val="Iau?iue"/>
    <w:uiPriority w:val="99"/>
    <w:rsid w:val="00960FF2"/>
    <w:pPr>
      <w:widowControl w:val="0"/>
    </w:pPr>
    <w:rPr>
      <w:rFonts w:ascii="Calibri" w:hAnsi="Calibri" w:cs="Calibri"/>
      <w:lang w:val="en-US"/>
    </w:rPr>
  </w:style>
  <w:style w:type="paragraph" w:customStyle="1" w:styleId="211">
    <w:name w:val="Основной текст 21"/>
    <w:basedOn w:val="Iauiue"/>
    <w:uiPriority w:val="99"/>
    <w:rsid w:val="00960FF2"/>
    <w:pPr>
      <w:ind w:firstLine="567"/>
      <w:jc w:val="both"/>
    </w:pPr>
    <w:rPr>
      <w:sz w:val="24"/>
      <w:szCs w:val="24"/>
      <w:lang w:val="ru-RU"/>
    </w:rPr>
  </w:style>
  <w:style w:type="paragraph" w:customStyle="1" w:styleId="caaieiaie2">
    <w:name w:val="caaieiaie 2"/>
    <w:basedOn w:val="Iauiue"/>
    <w:next w:val="Iauiue"/>
    <w:rsid w:val="00960FF2"/>
    <w:pPr>
      <w:keepNext/>
    </w:pPr>
    <w:rPr>
      <w:b/>
      <w:bCs/>
      <w:color w:val="000000"/>
      <w:sz w:val="22"/>
      <w:szCs w:val="22"/>
      <w:lang w:val="ru-RU"/>
    </w:rPr>
  </w:style>
  <w:style w:type="paragraph" w:customStyle="1" w:styleId="caaieiaie4">
    <w:name w:val="caaieiaie 4"/>
    <w:basedOn w:val="Iauiue1"/>
    <w:next w:val="Iauiue1"/>
    <w:rsid w:val="00960FF2"/>
    <w:pPr>
      <w:keepNext/>
    </w:pPr>
    <w:rPr>
      <w:b/>
      <w:bCs/>
      <w:sz w:val="24"/>
      <w:szCs w:val="24"/>
      <w:u w:val="single"/>
    </w:rPr>
  </w:style>
  <w:style w:type="paragraph" w:customStyle="1" w:styleId="Iauiue1">
    <w:name w:val="Iau?iue1"/>
    <w:rsid w:val="00960FF2"/>
    <w:pPr>
      <w:widowControl w:val="0"/>
    </w:pPr>
    <w:rPr>
      <w:rFonts w:ascii="Calibri" w:hAnsi="Calibri" w:cs="Calibri"/>
    </w:rPr>
  </w:style>
  <w:style w:type="paragraph" w:customStyle="1" w:styleId="caaieiaie6">
    <w:name w:val="caaieiaie 6"/>
    <w:basedOn w:val="Iauiue1"/>
    <w:next w:val="Iauiue1"/>
    <w:rsid w:val="00960FF2"/>
    <w:pPr>
      <w:keepNext/>
      <w:ind w:firstLine="567"/>
      <w:jc w:val="both"/>
    </w:pPr>
    <w:rPr>
      <w:b/>
      <w:bCs/>
      <w:color w:val="000000"/>
      <w:u w:val="single"/>
    </w:rPr>
  </w:style>
  <w:style w:type="paragraph" w:customStyle="1" w:styleId="caaieiaie1">
    <w:name w:val="caaieiaie 1"/>
    <w:basedOn w:val="Iauiue"/>
    <w:next w:val="Iauiue"/>
    <w:rsid w:val="00960FF2"/>
    <w:pPr>
      <w:keepNext/>
    </w:pPr>
    <w:rPr>
      <w:b/>
      <w:bCs/>
      <w:sz w:val="28"/>
      <w:szCs w:val="28"/>
      <w:lang w:val="ru-RU"/>
    </w:rPr>
  </w:style>
  <w:style w:type="paragraph" w:customStyle="1" w:styleId="caaieiaie5">
    <w:name w:val="caaieiaie 5"/>
    <w:basedOn w:val="Iauiue1"/>
    <w:next w:val="Iauiue1"/>
    <w:rsid w:val="00960FF2"/>
    <w:pPr>
      <w:keepNext/>
      <w:ind w:firstLine="567"/>
      <w:jc w:val="both"/>
    </w:pPr>
    <w:rPr>
      <w:b/>
      <w:bCs/>
      <w:u w:val="single"/>
    </w:rPr>
  </w:style>
  <w:style w:type="paragraph" w:customStyle="1" w:styleId="caaieiaie51">
    <w:name w:val="caaieiaie 51"/>
    <w:basedOn w:val="Iauiue2"/>
    <w:next w:val="Iauiue2"/>
    <w:rsid w:val="00960FF2"/>
    <w:pPr>
      <w:keepNext/>
      <w:ind w:firstLine="567"/>
      <w:jc w:val="both"/>
    </w:pPr>
    <w:rPr>
      <w:b/>
      <w:bCs/>
      <w:u w:val="single"/>
      <w:lang w:val="ru-RU"/>
    </w:rPr>
  </w:style>
  <w:style w:type="paragraph" w:customStyle="1" w:styleId="Iauiue2">
    <w:name w:val="Iau?iue2"/>
    <w:rsid w:val="00960FF2"/>
    <w:pPr>
      <w:widowControl w:val="0"/>
    </w:pPr>
    <w:rPr>
      <w:rFonts w:ascii="Calibri" w:hAnsi="Calibri" w:cs="Calibri"/>
      <w:lang w:val="en-US"/>
    </w:rPr>
  </w:style>
  <w:style w:type="paragraph" w:customStyle="1" w:styleId="Iniiaiieoaenonionooiii3">
    <w:name w:val="Iniiaiie oaeno n ionooiii 3"/>
    <w:basedOn w:val="Iauiue1"/>
    <w:rsid w:val="00960FF2"/>
    <w:pPr>
      <w:ind w:firstLine="567"/>
      <w:jc w:val="both"/>
    </w:pPr>
  </w:style>
  <w:style w:type="paragraph" w:customStyle="1" w:styleId="nienie">
    <w:name w:val="nienie"/>
    <w:basedOn w:val="Iauiue1"/>
    <w:rsid w:val="00960FF2"/>
    <w:pPr>
      <w:keepLines/>
      <w:ind w:left="709" w:hanging="284"/>
      <w:jc w:val="both"/>
    </w:pPr>
    <w:rPr>
      <w:sz w:val="24"/>
      <w:szCs w:val="24"/>
    </w:rPr>
  </w:style>
  <w:style w:type="paragraph" w:customStyle="1" w:styleId="caaieiaie8">
    <w:name w:val="caaieiaie 8"/>
    <w:basedOn w:val="Iauiue1"/>
    <w:next w:val="Iauiue1"/>
    <w:rsid w:val="00960FF2"/>
    <w:pPr>
      <w:keepNext/>
      <w:ind w:firstLine="720"/>
      <w:jc w:val="both"/>
    </w:pPr>
    <w:rPr>
      <w:b/>
      <w:bCs/>
      <w:sz w:val="24"/>
      <w:szCs w:val="24"/>
    </w:rPr>
  </w:style>
  <w:style w:type="paragraph" w:customStyle="1" w:styleId="Iniiaiieoaeno2">
    <w:name w:val="Iniiaiie oaeno 2"/>
    <w:basedOn w:val="Iauiue1"/>
    <w:rsid w:val="00960FF2"/>
    <w:pPr>
      <w:ind w:firstLine="567"/>
      <w:jc w:val="both"/>
    </w:pPr>
    <w:rPr>
      <w:b/>
      <w:bCs/>
      <w:color w:val="000000"/>
      <w:sz w:val="24"/>
      <w:szCs w:val="24"/>
    </w:rPr>
  </w:style>
  <w:style w:type="paragraph" w:customStyle="1" w:styleId="caaieiaie7">
    <w:name w:val="caaieiaie 7"/>
    <w:basedOn w:val="Iauiue1"/>
    <w:next w:val="Iauiue1"/>
    <w:rsid w:val="00960FF2"/>
    <w:pPr>
      <w:keepNext/>
      <w:ind w:firstLine="567"/>
      <w:jc w:val="both"/>
    </w:pPr>
    <w:rPr>
      <w:b/>
      <w:bCs/>
      <w:color w:val="000000"/>
      <w:sz w:val="24"/>
      <w:szCs w:val="24"/>
    </w:rPr>
  </w:style>
  <w:style w:type="paragraph" w:customStyle="1" w:styleId="Iniiaiieoaeno1">
    <w:name w:val="Iniiaiie oaeno1"/>
    <w:basedOn w:val="Iauiue1"/>
    <w:rsid w:val="00960FF2"/>
    <w:rPr>
      <w:b/>
      <w:bCs/>
      <w:sz w:val="24"/>
      <w:szCs w:val="24"/>
    </w:rPr>
  </w:style>
  <w:style w:type="paragraph" w:customStyle="1" w:styleId="nienie1">
    <w:name w:val="nienie1"/>
    <w:basedOn w:val="Iauiue2"/>
    <w:rsid w:val="00960FF2"/>
    <w:pPr>
      <w:keepLines/>
      <w:ind w:left="709" w:hanging="284"/>
      <w:jc w:val="both"/>
    </w:pPr>
    <w:rPr>
      <w:sz w:val="24"/>
      <w:szCs w:val="24"/>
      <w:lang w:val="ru-RU"/>
    </w:rPr>
  </w:style>
  <w:style w:type="paragraph" w:customStyle="1" w:styleId="Iniiaiieoaeno21">
    <w:name w:val="Iniiaiie oaeno 21"/>
    <w:basedOn w:val="Iauiue2"/>
    <w:rsid w:val="00960FF2"/>
    <w:pPr>
      <w:ind w:firstLine="567"/>
      <w:jc w:val="both"/>
    </w:pPr>
    <w:rPr>
      <w:b/>
      <w:bCs/>
      <w:color w:val="000000"/>
      <w:sz w:val="24"/>
      <w:szCs w:val="24"/>
      <w:lang w:val="ru-RU"/>
    </w:rPr>
  </w:style>
  <w:style w:type="paragraph" w:customStyle="1" w:styleId="Iniiaiieoaenonionooiii2">
    <w:name w:val="Iniiaiie oaeno n ionooiii 2"/>
    <w:basedOn w:val="Iauiue2"/>
    <w:uiPriority w:val="99"/>
    <w:rsid w:val="00960FF2"/>
    <w:pPr>
      <w:ind w:firstLine="720"/>
      <w:jc w:val="both"/>
    </w:pPr>
    <w:rPr>
      <w:color w:val="000000"/>
      <w:sz w:val="24"/>
      <w:szCs w:val="24"/>
      <w:lang w:val="ru-RU"/>
    </w:rPr>
  </w:style>
  <w:style w:type="paragraph" w:customStyle="1" w:styleId="Aaoieeeieiioeooe">
    <w:name w:val="Aa?oiee eieiioeooe"/>
    <w:basedOn w:val="Iauiue"/>
    <w:rsid w:val="00960FF2"/>
    <w:pPr>
      <w:tabs>
        <w:tab w:val="center" w:pos="4153"/>
        <w:tab w:val="right" w:pos="8306"/>
      </w:tabs>
    </w:pPr>
  </w:style>
  <w:style w:type="paragraph" w:customStyle="1" w:styleId="Iniiaiieoaenonionooiii21">
    <w:name w:val="Iniiaiie oaeno n ionooiii 21"/>
    <w:basedOn w:val="Iauiue1"/>
    <w:rsid w:val="00960FF2"/>
    <w:pPr>
      <w:ind w:firstLine="720"/>
      <w:jc w:val="both"/>
    </w:pPr>
    <w:rPr>
      <w:color w:val="000000"/>
      <w:sz w:val="24"/>
      <w:szCs w:val="24"/>
    </w:rPr>
  </w:style>
  <w:style w:type="paragraph" w:customStyle="1" w:styleId="Iniiaiieoaenonionooiii31">
    <w:name w:val="Iniiaiie oaeno n ionooiii 31"/>
    <w:basedOn w:val="Iauiue2"/>
    <w:rsid w:val="00960FF2"/>
    <w:pPr>
      <w:ind w:firstLine="567"/>
      <w:jc w:val="both"/>
    </w:pPr>
    <w:rPr>
      <w:lang w:val="ru-RU"/>
    </w:rPr>
  </w:style>
  <w:style w:type="paragraph" w:customStyle="1" w:styleId="caaieiaie11">
    <w:name w:val="caaieiaie 11"/>
    <w:basedOn w:val="Iauiue3"/>
    <w:next w:val="Iauiue3"/>
    <w:rsid w:val="00960FF2"/>
    <w:pPr>
      <w:keepNext/>
      <w:suppressAutoHyphens w:val="0"/>
      <w:ind w:left="1701" w:hanging="1"/>
    </w:pPr>
    <w:rPr>
      <w:sz w:val="24"/>
      <w:szCs w:val="24"/>
      <w:lang w:eastAsia="ru-RU"/>
    </w:rPr>
  </w:style>
  <w:style w:type="paragraph" w:customStyle="1" w:styleId="28">
    <w:name w:val="Îñíîâíîé òåêñò 2"/>
    <w:basedOn w:val="af5"/>
    <w:rsid w:val="00960FF2"/>
    <w:pPr>
      <w:widowControl w:val="0"/>
      <w:ind w:firstLine="720"/>
      <w:jc w:val="both"/>
    </w:pPr>
    <w:rPr>
      <w:b/>
      <w:bCs/>
      <w:color w:val="000000"/>
      <w:sz w:val="24"/>
      <w:szCs w:val="24"/>
    </w:rPr>
  </w:style>
  <w:style w:type="paragraph" w:customStyle="1" w:styleId="afa">
    <w:name w:val="Îñíîâíîé òåêñò"/>
    <w:basedOn w:val="af5"/>
    <w:rsid w:val="00960FF2"/>
    <w:pPr>
      <w:widowControl w:val="0"/>
      <w:tabs>
        <w:tab w:val="left" w:leader="dot" w:pos="9072"/>
      </w:tabs>
      <w:jc w:val="both"/>
    </w:pPr>
    <w:rPr>
      <w:b/>
      <w:bCs/>
      <w:sz w:val="24"/>
      <w:szCs w:val="24"/>
      <w:lang w:val="ru-RU"/>
    </w:rPr>
  </w:style>
  <w:style w:type="paragraph" w:customStyle="1" w:styleId="afb">
    <w:name w:val="ñïèñîê"/>
    <w:basedOn w:val="a1"/>
    <w:rsid w:val="00960FF2"/>
    <w:pPr>
      <w:keepLines/>
      <w:spacing w:after="0" w:line="240" w:lineRule="auto"/>
      <w:ind w:left="709" w:hanging="284"/>
      <w:jc w:val="both"/>
    </w:pPr>
    <w:rPr>
      <w:rFonts w:ascii="Arial Narrow" w:hAnsi="Arial Narrow" w:cs="Arial Narrow"/>
      <w:sz w:val="24"/>
      <w:szCs w:val="24"/>
    </w:rPr>
  </w:style>
  <w:style w:type="paragraph" w:customStyle="1" w:styleId="afc">
    <w:name w:val="Адресат"/>
    <w:basedOn w:val="a1"/>
    <w:next w:val="a1"/>
    <w:rsid w:val="00960FF2"/>
    <w:pPr>
      <w:spacing w:after="0" w:line="240" w:lineRule="auto"/>
      <w:ind w:left="5670" w:firstLine="720"/>
      <w:jc w:val="both"/>
    </w:pPr>
    <w:rPr>
      <w:rFonts w:ascii="Arial Narrow" w:hAnsi="Arial Narrow" w:cs="Arial Narrow"/>
      <w:sz w:val="24"/>
      <w:szCs w:val="24"/>
      <w:lang w:val="en-US"/>
    </w:rPr>
  </w:style>
  <w:style w:type="paragraph" w:styleId="afd">
    <w:name w:val="Subtitle"/>
    <w:basedOn w:val="a1"/>
    <w:link w:val="afe"/>
    <w:qFormat/>
    <w:rsid w:val="00960FF2"/>
    <w:pPr>
      <w:spacing w:after="0" w:line="240" w:lineRule="auto"/>
      <w:ind w:firstLine="567"/>
      <w:jc w:val="both"/>
    </w:pPr>
    <w:rPr>
      <w:rFonts w:ascii="Cambria" w:hAnsi="Cambria" w:cs="Times New Roman"/>
      <w:sz w:val="24"/>
      <w:szCs w:val="24"/>
      <w:lang w:val="x-none" w:eastAsia="x-none"/>
    </w:rPr>
  </w:style>
  <w:style w:type="character" w:customStyle="1" w:styleId="afe">
    <w:name w:val="Подзаголовок Знак"/>
    <w:link w:val="afd"/>
    <w:locked/>
    <w:rPr>
      <w:rFonts w:ascii="Cambria" w:hAnsi="Cambria" w:cs="Cambria"/>
      <w:sz w:val="24"/>
      <w:szCs w:val="24"/>
    </w:rPr>
  </w:style>
  <w:style w:type="paragraph" w:customStyle="1" w:styleId="16">
    <w:name w:val="Стиль1"/>
    <w:basedOn w:val="3"/>
    <w:rsid w:val="00960FF2"/>
    <w:pPr>
      <w:keepLines/>
      <w:spacing w:before="60" w:after="120" w:line="240" w:lineRule="auto"/>
      <w:jc w:val="both"/>
    </w:pPr>
    <w:rPr>
      <w:sz w:val="22"/>
      <w:szCs w:val="22"/>
    </w:rPr>
  </w:style>
  <w:style w:type="paragraph" w:customStyle="1" w:styleId="17">
    <w:name w:val="Обычный1"/>
    <w:uiPriority w:val="99"/>
    <w:rsid w:val="00960FF2"/>
    <w:pPr>
      <w:widowControl w:val="0"/>
      <w:spacing w:before="60"/>
      <w:ind w:left="40" w:firstLine="680"/>
      <w:jc w:val="both"/>
    </w:pPr>
    <w:rPr>
      <w:rFonts w:ascii="Calibri" w:hAnsi="Calibri" w:cs="Calibri"/>
      <w:sz w:val="24"/>
      <w:szCs w:val="24"/>
    </w:rPr>
  </w:style>
  <w:style w:type="paragraph" w:customStyle="1" w:styleId="FR1">
    <w:name w:val="FR1"/>
    <w:rsid w:val="00960FF2"/>
    <w:pPr>
      <w:widowControl w:val="0"/>
      <w:spacing w:before="80" w:line="300" w:lineRule="auto"/>
      <w:ind w:left="880" w:right="1000"/>
      <w:jc w:val="center"/>
    </w:pPr>
    <w:rPr>
      <w:rFonts w:ascii="Arial" w:hAnsi="Arial" w:cs="Arial"/>
      <w:b/>
      <w:bCs/>
      <w:i/>
      <w:iCs/>
      <w:sz w:val="22"/>
      <w:szCs w:val="22"/>
    </w:rPr>
  </w:style>
  <w:style w:type="paragraph" w:customStyle="1" w:styleId="FR2">
    <w:name w:val="FR2"/>
    <w:rsid w:val="00960FF2"/>
    <w:pPr>
      <w:widowControl w:val="0"/>
      <w:ind w:left="280"/>
    </w:pPr>
    <w:rPr>
      <w:rFonts w:ascii="Arial" w:hAnsi="Arial" w:cs="Arial"/>
      <w:sz w:val="12"/>
      <w:szCs w:val="12"/>
      <w:lang w:val="en-US"/>
    </w:rPr>
  </w:style>
  <w:style w:type="paragraph" w:customStyle="1" w:styleId="29">
    <w:name w:val="Îñíîâíîé òåêñò ñ îòñòóïîì 2"/>
    <w:basedOn w:val="af5"/>
    <w:rsid w:val="00960FF2"/>
    <w:pPr>
      <w:widowControl w:val="0"/>
      <w:ind w:left="720"/>
      <w:jc w:val="both"/>
    </w:pPr>
    <w:rPr>
      <w:color w:val="000000"/>
      <w:sz w:val="24"/>
      <w:szCs w:val="24"/>
    </w:rPr>
  </w:style>
  <w:style w:type="paragraph" w:customStyle="1" w:styleId="caaieiaie3">
    <w:name w:val="caaieiaie 3"/>
    <w:basedOn w:val="Iauiue"/>
    <w:next w:val="Iauiue"/>
    <w:rsid w:val="00960FF2"/>
    <w:pPr>
      <w:keepNext/>
      <w:jc w:val="center"/>
    </w:pPr>
    <w:rPr>
      <w:b/>
      <w:bCs/>
      <w:sz w:val="24"/>
      <w:szCs w:val="24"/>
      <w:lang w:val="ru-RU"/>
    </w:rPr>
  </w:style>
  <w:style w:type="paragraph" w:styleId="aff">
    <w:name w:val="Title"/>
    <w:basedOn w:val="a1"/>
    <w:link w:val="aff0"/>
    <w:uiPriority w:val="10"/>
    <w:qFormat/>
    <w:rsid w:val="00960FF2"/>
    <w:pPr>
      <w:spacing w:before="120" w:after="60" w:line="240" w:lineRule="auto"/>
      <w:ind w:firstLine="567"/>
      <w:jc w:val="center"/>
    </w:pPr>
    <w:rPr>
      <w:rFonts w:ascii="Cambria" w:hAnsi="Cambria" w:cs="Times New Roman"/>
      <w:b/>
      <w:bCs/>
      <w:kern w:val="28"/>
      <w:sz w:val="32"/>
      <w:szCs w:val="32"/>
      <w:lang w:val="x-none" w:eastAsia="x-none"/>
    </w:rPr>
  </w:style>
  <w:style w:type="character" w:customStyle="1" w:styleId="aff0">
    <w:name w:val="Название Знак"/>
    <w:link w:val="aff"/>
    <w:uiPriority w:val="10"/>
    <w:locked/>
    <w:rPr>
      <w:rFonts w:ascii="Cambria" w:hAnsi="Cambria" w:cs="Cambria"/>
      <w:b/>
      <w:bCs/>
      <w:kern w:val="28"/>
      <w:sz w:val="32"/>
      <w:szCs w:val="32"/>
    </w:rPr>
  </w:style>
  <w:style w:type="paragraph" w:customStyle="1" w:styleId="18">
    <w:name w:val="çàãîëîâîê 1"/>
    <w:basedOn w:val="af5"/>
    <w:next w:val="af5"/>
    <w:rsid w:val="00960FF2"/>
    <w:pPr>
      <w:keepNext/>
      <w:widowControl w:val="0"/>
    </w:pPr>
    <w:rPr>
      <w:sz w:val="28"/>
      <w:szCs w:val="28"/>
      <w:lang w:val="ru-RU"/>
    </w:rPr>
  </w:style>
  <w:style w:type="paragraph" w:customStyle="1" w:styleId="38">
    <w:name w:val="Îñíîâíîé òåêñò ñ îòñòóïîì 3"/>
    <w:basedOn w:val="af5"/>
    <w:rsid w:val="00960FF2"/>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uiPriority w:val="99"/>
    <w:rsid w:val="00960FF2"/>
    <w:pPr>
      <w:widowControl/>
      <w:jc w:val="both"/>
    </w:pPr>
    <w:rPr>
      <w:rFonts w:ascii="Peterburg" w:hAnsi="Peterburg" w:cs="Peterburg"/>
      <w:lang w:val="ru-RU"/>
    </w:rPr>
  </w:style>
  <w:style w:type="paragraph" w:customStyle="1" w:styleId="aff1">
    <w:name w:val="основной"/>
    <w:basedOn w:val="a1"/>
    <w:link w:val="aff2"/>
    <w:rsid w:val="00960FF2"/>
    <w:pPr>
      <w:keepNext/>
      <w:spacing w:after="0" w:line="240" w:lineRule="auto"/>
    </w:pPr>
    <w:rPr>
      <w:sz w:val="24"/>
      <w:szCs w:val="24"/>
    </w:rPr>
  </w:style>
  <w:style w:type="paragraph" w:customStyle="1" w:styleId="aff3">
    <w:name w:val="список"/>
    <w:basedOn w:val="a1"/>
    <w:rsid w:val="00960FF2"/>
    <w:pPr>
      <w:keepLines/>
      <w:overflowPunct w:val="0"/>
      <w:autoSpaceDE w:val="0"/>
      <w:autoSpaceDN w:val="0"/>
      <w:adjustRightInd w:val="0"/>
      <w:spacing w:after="0" w:line="240" w:lineRule="auto"/>
      <w:ind w:left="709" w:hanging="284"/>
      <w:jc w:val="both"/>
      <w:textAlignment w:val="baseline"/>
    </w:pPr>
    <w:rPr>
      <w:rFonts w:ascii="Peterburg" w:hAnsi="Peterburg" w:cs="Peterburg"/>
      <w:sz w:val="24"/>
      <w:szCs w:val="24"/>
    </w:rPr>
  </w:style>
  <w:style w:type="paragraph" w:customStyle="1" w:styleId="82">
    <w:name w:val="çàãîëîâîê 8"/>
    <w:basedOn w:val="af5"/>
    <w:next w:val="af5"/>
    <w:rsid w:val="00960FF2"/>
    <w:pPr>
      <w:keepNext/>
      <w:widowControl w:val="0"/>
      <w:ind w:firstLine="720"/>
      <w:jc w:val="both"/>
    </w:pPr>
    <w:rPr>
      <w:b/>
      <w:bCs/>
      <w:sz w:val="24"/>
      <w:szCs w:val="24"/>
      <w:lang w:val="ru-RU"/>
    </w:rPr>
  </w:style>
  <w:style w:type="paragraph" w:styleId="aff4">
    <w:name w:val="Plain Text"/>
    <w:basedOn w:val="a1"/>
    <w:link w:val="aff5"/>
    <w:rsid w:val="00960FF2"/>
    <w:pPr>
      <w:spacing w:after="0" w:line="240" w:lineRule="auto"/>
    </w:pPr>
    <w:rPr>
      <w:rFonts w:ascii="Courier New" w:hAnsi="Courier New" w:cs="Times New Roman"/>
      <w:sz w:val="20"/>
      <w:szCs w:val="20"/>
      <w:lang w:val="x-none" w:eastAsia="x-none"/>
    </w:rPr>
  </w:style>
  <w:style w:type="character" w:customStyle="1" w:styleId="aff5">
    <w:name w:val="Текст Знак"/>
    <w:link w:val="aff4"/>
    <w:locked/>
    <w:rPr>
      <w:rFonts w:ascii="Courier New" w:hAnsi="Courier New" w:cs="Courier New"/>
      <w:sz w:val="20"/>
      <w:szCs w:val="20"/>
    </w:rPr>
  </w:style>
  <w:style w:type="paragraph" w:styleId="aff6">
    <w:name w:val="Block Text"/>
    <w:basedOn w:val="a1"/>
    <w:rsid w:val="00960FF2"/>
    <w:pPr>
      <w:shd w:val="clear" w:color="auto" w:fill="FFFFFF"/>
      <w:spacing w:after="0" w:line="240" w:lineRule="auto"/>
      <w:ind w:left="22" w:right="4" w:firstLine="720"/>
      <w:jc w:val="both"/>
    </w:pPr>
    <w:rPr>
      <w:rFonts w:ascii="Arial Narrow" w:hAnsi="Arial Narrow" w:cs="Arial Narrow"/>
      <w:sz w:val="26"/>
      <w:szCs w:val="26"/>
    </w:rPr>
  </w:style>
  <w:style w:type="table" w:styleId="aff7">
    <w:name w:val="Table Grid"/>
    <w:basedOn w:val="a3"/>
    <w:rsid w:val="00960FF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960FF2"/>
    <w:pPr>
      <w:widowControl w:val="0"/>
      <w:ind w:firstLine="720"/>
    </w:pPr>
    <w:rPr>
      <w:rFonts w:ascii="Arial" w:hAnsi="Arial" w:cs="Arial"/>
    </w:rPr>
  </w:style>
  <w:style w:type="character" w:customStyle="1" w:styleId="ConsPlusNormal1">
    <w:name w:val="ConsPlusNormal Знак1"/>
    <w:link w:val="ConsPlusNormal"/>
    <w:locked/>
    <w:rsid w:val="00F73319"/>
    <w:rPr>
      <w:rFonts w:ascii="Arial" w:hAnsi="Arial" w:cs="Arial"/>
      <w:lang w:val="ru-RU" w:eastAsia="ru-RU" w:bidi="ar-SA"/>
    </w:rPr>
  </w:style>
  <w:style w:type="paragraph" w:customStyle="1" w:styleId="39">
    <w:name w:val="Стиль3"/>
    <w:basedOn w:val="30"/>
    <w:rsid w:val="00960FF2"/>
    <w:pPr>
      <w:tabs>
        <w:tab w:val="right" w:leader="dot" w:pos="9356"/>
      </w:tabs>
      <w:spacing w:before="20" w:after="20" w:line="240" w:lineRule="auto"/>
      <w:ind w:left="0" w:right="-57"/>
      <w:jc w:val="both"/>
    </w:pPr>
    <w:rPr>
      <w:rFonts w:ascii="Arial Narrow" w:hAnsi="Arial Narrow" w:cs="Arial Narrow"/>
      <w:b w:val="0"/>
      <w:bCs w:val="0"/>
      <w:sz w:val="22"/>
      <w:szCs w:val="22"/>
    </w:rPr>
  </w:style>
  <w:style w:type="paragraph" w:customStyle="1" w:styleId="ConsPlusTitle">
    <w:name w:val="ConsPlusTitle"/>
    <w:rsid w:val="00960FF2"/>
    <w:pPr>
      <w:widowControl w:val="0"/>
      <w:autoSpaceDE w:val="0"/>
      <w:autoSpaceDN w:val="0"/>
      <w:adjustRightInd w:val="0"/>
    </w:pPr>
    <w:rPr>
      <w:rFonts w:ascii="Arial" w:hAnsi="Arial" w:cs="Arial"/>
      <w:b/>
      <w:bCs/>
    </w:rPr>
  </w:style>
  <w:style w:type="paragraph" w:customStyle="1" w:styleId="Heading">
    <w:name w:val="Heading"/>
    <w:rsid w:val="00960FF2"/>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960FF2"/>
    <w:pPr>
      <w:widowControl w:val="0"/>
      <w:autoSpaceDE w:val="0"/>
      <w:autoSpaceDN w:val="0"/>
      <w:adjustRightInd w:val="0"/>
    </w:pPr>
    <w:rPr>
      <w:rFonts w:ascii="Courier New" w:hAnsi="Courier New" w:cs="Courier New"/>
    </w:rPr>
  </w:style>
  <w:style w:type="paragraph" w:customStyle="1" w:styleId="justify2">
    <w:name w:val="justify2"/>
    <w:basedOn w:val="a1"/>
    <w:rsid w:val="00960FF2"/>
    <w:pPr>
      <w:spacing w:before="200" w:after="100" w:afterAutospacing="1" w:line="240" w:lineRule="auto"/>
      <w:ind w:firstLine="600"/>
      <w:jc w:val="both"/>
    </w:pPr>
    <w:rPr>
      <w:color w:val="000000"/>
      <w:sz w:val="24"/>
      <w:szCs w:val="24"/>
    </w:rPr>
  </w:style>
  <w:style w:type="paragraph" w:customStyle="1" w:styleId="textn">
    <w:name w:val="textn"/>
    <w:basedOn w:val="a1"/>
    <w:rsid w:val="00960FF2"/>
    <w:pPr>
      <w:spacing w:before="100" w:beforeAutospacing="1" w:after="100" w:afterAutospacing="1" w:line="240" w:lineRule="auto"/>
    </w:pPr>
    <w:rPr>
      <w:sz w:val="24"/>
      <w:szCs w:val="24"/>
    </w:rPr>
  </w:style>
  <w:style w:type="paragraph" w:customStyle="1" w:styleId="npb">
    <w:name w:val="npb"/>
    <w:basedOn w:val="a1"/>
    <w:rsid w:val="00960FF2"/>
    <w:pPr>
      <w:spacing w:after="0" w:line="240" w:lineRule="auto"/>
      <w:ind w:firstLine="100"/>
    </w:pPr>
    <w:rPr>
      <w:sz w:val="24"/>
      <w:szCs w:val="24"/>
    </w:rPr>
  </w:style>
  <w:style w:type="paragraph" w:styleId="19">
    <w:name w:val="index 1"/>
    <w:basedOn w:val="a1"/>
    <w:next w:val="a1"/>
    <w:autoRedefine/>
    <w:uiPriority w:val="99"/>
    <w:semiHidden/>
    <w:rsid w:val="00960FF2"/>
    <w:pPr>
      <w:spacing w:after="0" w:line="240" w:lineRule="auto"/>
      <w:ind w:left="240" w:hanging="240"/>
    </w:pPr>
    <w:rPr>
      <w:sz w:val="24"/>
      <w:szCs w:val="24"/>
    </w:rPr>
  </w:style>
  <w:style w:type="character" w:customStyle="1" w:styleId="3a">
    <w:name w:val="Заголовок 3 Знак"/>
    <w:rsid w:val="00960FF2"/>
    <w:rPr>
      <w:rFonts w:ascii="FuturisXCondC" w:hAnsi="FuturisXCondC" w:cs="FuturisXCondC"/>
      <w:sz w:val="28"/>
      <w:szCs w:val="28"/>
      <w:lang w:val="ru-RU" w:eastAsia="ru-RU"/>
    </w:rPr>
  </w:style>
  <w:style w:type="character" w:customStyle="1" w:styleId="aff8">
    <w:name w:val="Узел"/>
    <w:rsid w:val="00960FF2"/>
    <w:rPr>
      <w:i/>
      <w:iCs/>
    </w:rPr>
  </w:style>
  <w:style w:type="character" w:styleId="aff9">
    <w:name w:val="FollowedHyperlink"/>
    <w:rsid w:val="00960FF2"/>
    <w:rPr>
      <w:color w:val="800080"/>
      <w:u w:val="single"/>
    </w:rPr>
  </w:style>
  <w:style w:type="character" w:customStyle="1" w:styleId="1a">
    <w:name w:val="Стиль1 Знак Знак"/>
    <w:rsid w:val="00960FF2"/>
    <w:rPr>
      <w:rFonts w:ascii="Arial" w:hAnsi="Arial" w:cs="Arial"/>
      <w:b/>
      <w:bCs/>
      <w:sz w:val="22"/>
      <w:szCs w:val="22"/>
      <w:lang w:val="ru-RU" w:eastAsia="ru-RU"/>
    </w:rPr>
  </w:style>
  <w:style w:type="paragraph" w:customStyle="1" w:styleId="affa">
    <w:name w:val="Знак Знак Знак Знак"/>
    <w:basedOn w:val="a1"/>
    <w:rsid w:val="00960FF2"/>
    <w:pPr>
      <w:spacing w:after="0" w:line="240" w:lineRule="auto"/>
    </w:pPr>
    <w:rPr>
      <w:rFonts w:ascii="Verdana" w:hAnsi="Verdana" w:cs="Verdana"/>
      <w:sz w:val="20"/>
      <w:szCs w:val="20"/>
      <w:lang w:val="en-US" w:eastAsia="en-US"/>
    </w:rPr>
  </w:style>
  <w:style w:type="character" w:customStyle="1" w:styleId="2a">
    <w:name w:val="Основной текст 2 Знак"/>
    <w:rsid w:val="00960FF2"/>
    <w:rPr>
      <w:rFonts w:ascii="Arial" w:hAnsi="Arial" w:cs="Arial"/>
    </w:rPr>
  </w:style>
  <w:style w:type="paragraph" w:styleId="affb">
    <w:name w:val="Balloon Text"/>
    <w:basedOn w:val="a1"/>
    <w:link w:val="affc"/>
    <w:rsid w:val="00960FF2"/>
    <w:rPr>
      <w:rFonts w:ascii="Times New Roman" w:hAnsi="Times New Roman" w:cs="Times New Roman"/>
      <w:sz w:val="2"/>
      <w:szCs w:val="2"/>
      <w:lang w:val="x-none" w:eastAsia="x-none"/>
    </w:rPr>
  </w:style>
  <w:style w:type="character" w:customStyle="1" w:styleId="affc">
    <w:name w:val="Текст выноски Знак"/>
    <w:link w:val="affb"/>
    <w:locked/>
    <w:rPr>
      <w:sz w:val="2"/>
      <w:szCs w:val="2"/>
    </w:rPr>
  </w:style>
  <w:style w:type="paragraph" w:styleId="affd">
    <w:name w:val="List Paragraph"/>
    <w:basedOn w:val="a1"/>
    <w:uiPriority w:val="34"/>
    <w:qFormat/>
    <w:rsid w:val="000F4F3C"/>
    <w:pPr>
      <w:ind w:left="720"/>
    </w:pPr>
  </w:style>
  <w:style w:type="character" w:customStyle="1" w:styleId="apple-converted-space">
    <w:name w:val="apple-converted-space"/>
    <w:rsid w:val="00867C99"/>
  </w:style>
  <w:style w:type="character" w:styleId="affe">
    <w:name w:val="Strong"/>
    <w:uiPriority w:val="22"/>
    <w:qFormat/>
    <w:locked/>
    <w:rsid w:val="009C53BD"/>
    <w:rPr>
      <w:b/>
      <w:bCs/>
    </w:rPr>
  </w:style>
  <w:style w:type="paragraph" w:customStyle="1" w:styleId="ConsPlusCell">
    <w:name w:val="ConsPlusCell"/>
    <w:rsid w:val="00CD0F54"/>
    <w:pPr>
      <w:widowControl w:val="0"/>
      <w:autoSpaceDE w:val="0"/>
      <w:autoSpaceDN w:val="0"/>
      <w:adjustRightInd w:val="0"/>
    </w:pPr>
    <w:rPr>
      <w:sz w:val="24"/>
      <w:szCs w:val="24"/>
    </w:rPr>
  </w:style>
  <w:style w:type="character" w:styleId="afff">
    <w:name w:val="Subtle Emphasis"/>
    <w:uiPriority w:val="19"/>
    <w:qFormat/>
    <w:rsid w:val="00CE67D8"/>
    <w:rPr>
      <w:i/>
      <w:iCs/>
      <w:color w:val="808080"/>
    </w:rPr>
  </w:style>
  <w:style w:type="paragraph" w:customStyle="1" w:styleId="s1">
    <w:name w:val="s_1"/>
    <w:basedOn w:val="a1"/>
    <w:rsid w:val="00DE279C"/>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a1"/>
    <w:uiPriority w:val="99"/>
    <w:rsid w:val="0099320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1"/>
    <w:rsid w:val="000A295B"/>
    <w:pPr>
      <w:spacing w:before="100" w:beforeAutospacing="1" w:after="100" w:afterAutospacing="1" w:line="240" w:lineRule="auto"/>
    </w:pPr>
    <w:rPr>
      <w:rFonts w:ascii="Times New Roman" w:hAnsi="Times New Roman" w:cs="Times New Roman"/>
      <w:sz w:val="24"/>
      <w:szCs w:val="24"/>
    </w:rPr>
  </w:style>
  <w:style w:type="paragraph" w:customStyle="1" w:styleId="3TimesNewRoman1114">
    <w:name w:val="Стиль Заголовок 3 + Times New Roman 11 пт кернинг от 14 пт"/>
    <w:basedOn w:val="3"/>
    <w:rsid w:val="001B5186"/>
    <w:pPr>
      <w:spacing w:line="240" w:lineRule="auto"/>
      <w:jc w:val="both"/>
    </w:pPr>
    <w:rPr>
      <w:rFonts w:ascii="Times New Roman" w:hAnsi="Times New Roman" w:cs="Arial"/>
      <w:kern w:val="28"/>
      <w:sz w:val="24"/>
      <w:lang w:val="ru-RU" w:eastAsia="ru-RU"/>
    </w:rPr>
  </w:style>
  <w:style w:type="paragraph" w:customStyle="1" w:styleId="2b">
    <w:name w:val="Основной текст2"/>
    <w:basedOn w:val="a1"/>
    <w:rsid w:val="00DA4CDA"/>
    <w:pPr>
      <w:spacing w:before="60" w:after="60" w:line="240" w:lineRule="auto"/>
      <w:ind w:firstLine="567"/>
      <w:jc w:val="both"/>
    </w:pPr>
    <w:rPr>
      <w:rFonts w:ascii="Arial" w:hAnsi="Arial" w:cs="Times New Roman"/>
      <w:szCs w:val="20"/>
      <w:lang w:val="en-US"/>
    </w:rPr>
  </w:style>
  <w:style w:type="paragraph" w:customStyle="1" w:styleId="220">
    <w:name w:val="Основной текст 22"/>
    <w:basedOn w:val="Iauiue"/>
    <w:rsid w:val="00DA4CDA"/>
    <w:pPr>
      <w:ind w:firstLine="567"/>
      <w:jc w:val="both"/>
    </w:pPr>
    <w:rPr>
      <w:rFonts w:ascii="Times New Roman" w:hAnsi="Times New Roman" w:cs="Times New Roman"/>
      <w:sz w:val="24"/>
      <w:lang w:val="ru-RU"/>
    </w:rPr>
  </w:style>
  <w:style w:type="paragraph" w:customStyle="1" w:styleId="2c">
    <w:name w:val="Обычный2"/>
    <w:rsid w:val="00DA4CDA"/>
    <w:pPr>
      <w:widowControl w:val="0"/>
      <w:spacing w:before="60"/>
      <w:ind w:left="40" w:firstLine="680"/>
      <w:jc w:val="both"/>
    </w:pPr>
    <w:rPr>
      <w:snapToGrid w:val="0"/>
      <w:sz w:val="24"/>
    </w:rPr>
  </w:style>
  <w:style w:type="paragraph" w:customStyle="1" w:styleId="2d">
    <w:name w:val="2"/>
    <w:basedOn w:val="a1"/>
    <w:next w:val="aff"/>
    <w:qFormat/>
    <w:rsid w:val="00DA4CDA"/>
    <w:pPr>
      <w:spacing w:before="120" w:after="60" w:line="240" w:lineRule="auto"/>
      <w:ind w:firstLine="567"/>
      <w:jc w:val="center"/>
    </w:pPr>
    <w:rPr>
      <w:rFonts w:ascii="Times New Roman" w:hAnsi="Times New Roman" w:cs="Times New Roman"/>
      <w:b/>
      <w:sz w:val="24"/>
      <w:szCs w:val="20"/>
    </w:rPr>
  </w:style>
  <w:style w:type="paragraph" w:customStyle="1" w:styleId="afff0">
    <w:name w:val="Знак Знак Знак Знак"/>
    <w:basedOn w:val="a1"/>
    <w:rsid w:val="00DA4CDA"/>
    <w:pPr>
      <w:spacing w:after="0" w:line="240" w:lineRule="auto"/>
    </w:pPr>
    <w:rPr>
      <w:rFonts w:ascii="Verdana" w:hAnsi="Verdana" w:cs="Verdana"/>
      <w:sz w:val="20"/>
      <w:szCs w:val="20"/>
      <w:lang w:val="en-US" w:eastAsia="en-US"/>
    </w:rPr>
  </w:style>
  <w:style w:type="character" w:styleId="afff1">
    <w:name w:val="Emphasis"/>
    <w:uiPriority w:val="99"/>
    <w:qFormat/>
    <w:locked/>
    <w:rsid w:val="00DA4CDA"/>
    <w:rPr>
      <w:i/>
      <w:iCs/>
    </w:rPr>
  </w:style>
  <w:style w:type="paragraph" w:customStyle="1" w:styleId="1b">
    <w:name w:val="1 Знак Знак Знак Знак"/>
    <w:basedOn w:val="a1"/>
    <w:rsid w:val="00395DFE"/>
    <w:pPr>
      <w:spacing w:after="160" w:line="240" w:lineRule="exact"/>
    </w:pPr>
    <w:rPr>
      <w:rFonts w:ascii="Verdana" w:hAnsi="Verdana" w:cs="Times New Roman"/>
      <w:sz w:val="20"/>
      <w:szCs w:val="20"/>
      <w:lang w:val="en-US" w:eastAsia="en-US"/>
    </w:rPr>
  </w:style>
  <w:style w:type="paragraph" w:customStyle="1" w:styleId="1c">
    <w:name w:val="Обычный 1"/>
    <w:basedOn w:val="a1"/>
    <w:link w:val="1d"/>
    <w:rsid w:val="006D4F30"/>
    <w:pPr>
      <w:spacing w:before="120" w:after="120" w:line="240" w:lineRule="auto"/>
      <w:ind w:firstLine="567"/>
      <w:jc w:val="both"/>
    </w:pPr>
    <w:rPr>
      <w:rFonts w:ascii="Times New Roman" w:hAnsi="Times New Roman" w:cs="Times New Roman"/>
      <w:sz w:val="24"/>
      <w:szCs w:val="24"/>
      <w:lang w:eastAsia="zh-CN"/>
    </w:rPr>
  </w:style>
  <w:style w:type="character" w:customStyle="1" w:styleId="blk">
    <w:name w:val="blk"/>
    <w:rsid w:val="006D4F30"/>
  </w:style>
  <w:style w:type="paragraph" w:customStyle="1" w:styleId="afff2">
    <w:name w:val="Знак"/>
    <w:basedOn w:val="a1"/>
    <w:rsid w:val="006D4F30"/>
    <w:pPr>
      <w:spacing w:after="160" w:line="240" w:lineRule="exact"/>
    </w:pPr>
    <w:rPr>
      <w:rFonts w:ascii="Verdana" w:hAnsi="Verdana" w:cs="Verdana"/>
      <w:sz w:val="20"/>
      <w:szCs w:val="20"/>
      <w:lang w:val="en-US" w:eastAsia="en-US"/>
    </w:rPr>
  </w:style>
  <w:style w:type="character" w:customStyle="1" w:styleId="2e">
    <w:name w:val="Основной текст (2)_"/>
    <w:link w:val="2f"/>
    <w:uiPriority w:val="99"/>
    <w:rsid w:val="00DD092B"/>
    <w:rPr>
      <w:sz w:val="19"/>
      <w:szCs w:val="19"/>
      <w:shd w:val="clear" w:color="auto" w:fill="FFFFFF"/>
    </w:rPr>
  </w:style>
  <w:style w:type="paragraph" w:customStyle="1" w:styleId="2f">
    <w:name w:val="Основной текст (2)"/>
    <w:basedOn w:val="a1"/>
    <w:link w:val="2e"/>
    <w:rsid w:val="00DD092B"/>
    <w:pPr>
      <w:widowControl w:val="0"/>
      <w:shd w:val="clear" w:color="auto" w:fill="FFFFFF"/>
      <w:spacing w:after="0" w:line="226" w:lineRule="exact"/>
      <w:ind w:hanging="840"/>
      <w:jc w:val="both"/>
    </w:pPr>
    <w:rPr>
      <w:rFonts w:ascii="Times New Roman" w:hAnsi="Times New Roman" w:cs="Times New Roman"/>
      <w:sz w:val="19"/>
      <w:szCs w:val="19"/>
    </w:rPr>
  </w:style>
  <w:style w:type="paragraph" w:styleId="afff3">
    <w:name w:val="annotation text"/>
    <w:basedOn w:val="a1"/>
    <w:link w:val="afff4"/>
    <w:unhideWhenUsed/>
    <w:locked/>
    <w:rsid w:val="000C6201"/>
    <w:rPr>
      <w:rFonts w:cs="Times New Roman"/>
      <w:sz w:val="20"/>
      <w:szCs w:val="20"/>
    </w:rPr>
  </w:style>
  <w:style w:type="character" w:customStyle="1" w:styleId="afff4">
    <w:name w:val="Текст примечания Знак"/>
    <w:link w:val="afff3"/>
    <w:rsid w:val="000C6201"/>
    <w:rPr>
      <w:rFonts w:ascii="Calibri" w:hAnsi="Calibri"/>
    </w:rPr>
  </w:style>
  <w:style w:type="character" w:styleId="afff5">
    <w:name w:val="annotation reference"/>
    <w:semiHidden/>
    <w:unhideWhenUsed/>
    <w:locked/>
    <w:rsid w:val="001C339F"/>
    <w:rPr>
      <w:sz w:val="16"/>
      <w:szCs w:val="16"/>
    </w:rPr>
  </w:style>
  <w:style w:type="paragraph" w:styleId="afff6">
    <w:name w:val="annotation subject"/>
    <w:basedOn w:val="afff3"/>
    <w:next w:val="afff3"/>
    <w:link w:val="afff7"/>
    <w:semiHidden/>
    <w:unhideWhenUsed/>
    <w:locked/>
    <w:rsid w:val="001C339F"/>
    <w:rPr>
      <w:rFonts w:cs="Calibri"/>
      <w:b/>
      <w:bCs/>
    </w:rPr>
  </w:style>
  <w:style w:type="character" w:customStyle="1" w:styleId="afff7">
    <w:name w:val="Тема примечания Знак"/>
    <w:link w:val="afff6"/>
    <w:semiHidden/>
    <w:rsid w:val="001C339F"/>
    <w:rPr>
      <w:rFonts w:ascii="Calibri" w:hAnsi="Calibri" w:cs="Calibri"/>
      <w:b/>
      <w:bCs/>
    </w:rPr>
  </w:style>
  <w:style w:type="character" w:customStyle="1" w:styleId="210pt">
    <w:name w:val="Основной текст (2) + 10 pt"/>
    <w:rsid w:val="003F75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ff8">
    <w:name w:val="endnote text"/>
    <w:basedOn w:val="a1"/>
    <w:link w:val="afff9"/>
    <w:uiPriority w:val="99"/>
    <w:semiHidden/>
    <w:unhideWhenUsed/>
    <w:locked/>
    <w:rsid w:val="000E1FF4"/>
    <w:rPr>
      <w:sz w:val="20"/>
      <w:szCs w:val="20"/>
    </w:rPr>
  </w:style>
  <w:style w:type="character" w:customStyle="1" w:styleId="afff9">
    <w:name w:val="Текст концевой сноски Знак"/>
    <w:link w:val="afff8"/>
    <w:uiPriority w:val="99"/>
    <w:semiHidden/>
    <w:rsid w:val="000E1FF4"/>
    <w:rPr>
      <w:rFonts w:ascii="Calibri" w:hAnsi="Calibri" w:cs="Calibri"/>
    </w:rPr>
  </w:style>
  <w:style w:type="character" w:styleId="afffa">
    <w:name w:val="endnote reference"/>
    <w:semiHidden/>
    <w:unhideWhenUsed/>
    <w:locked/>
    <w:rsid w:val="000E1FF4"/>
    <w:rPr>
      <w:vertAlign w:val="superscript"/>
    </w:rPr>
  </w:style>
  <w:style w:type="paragraph" w:customStyle="1" w:styleId="msonormalmailrucssattributepostfix">
    <w:name w:val="msonormal_mailru_css_attribute_postfix"/>
    <w:basedOn w:val="a1"/>
    <w:rsid w:val="00EA2D7C"/>
    <w:pPr>
      <w:spacing w:before="100" w:beforeAutospacing="1" w:after="100" w:afterAutospacing="1" w:line="240" w:lineRule="auto"/>
    </w:pPr>
    <w:rPr>
      <w:rFonts w:ascii="Times New Roman" w:eastAsia="Calibri" w:hAnsi="Times New Roman" w:cs="Times New Roman"/>
      <w:sz w:val="24"/>
      <w:szCs w:val="24"/>
    </w:rPr>
  </w:style>
  <w:style w:type="character" w:customStyle="1" w:styleId="af6">
    <w:name w:val="Основной текст_"/>
    <w:basedOn w:val="a2"/>
    <w:link w:val="15"/>
    <w:rsid w:val="004B154D"/>
    <w:rPr>
      <w:rFonts w:ascii="Arial" w:hAnsi="Arial" w:cs="Arial"/>
      <w:sz w:val="22"/>
      <w:szCs w:val="22"/>
      <w:lang w:val="en-US"/>
    </w:rPr>
  </w:style>
  <w:style w:type="character" w:customStyle="1" w:styleId="afffb">
    <w:name w:val="Подпись к таблице_"/>
    <w:basedOn w:val="a2"/>
    <w:link w:val="afffc"/>
    <w:rsid w:val="008C430E"/>
    <w:rPr>
      <w:sz w:val="28"/>
      <w:szCs w:val="28"/>
    </w:rPr>
  </w:style>
  <w:style w:type="character" w:customStyle="1" w:styleId="afffd">
    <w:name w:val="Другое_"/>
    <w:basedOn w:val="a2"/>
    <w:link w:val="afffe"/>
    <w:rsid w:val="008C430E"/>
    <w:rPr>
      <w:sz w:val="28"/>
      <w:szCs w:val="28"/>
    </w:rPr>
  </w:style>
  <w:style w:type="paragraph" w:customStyle="1" w:styleId="afffc">
    <w:name w:val="Подпись к таблице"/>
    <w:basedOn w:val="a1"/>
    <w:link w:val="afffb"/>
    <w:rsid w:val="008C430E"/>
    <w:pPr>
      <w:widowControl w:val="0"/>
      <w:spacing w:after="0" w:line="240" w:lineRule="auto"/>
    </w:pPr>
    <w:rPr>
      <w:rFonts w:ascii="Times New Roman" w:hAnsi="Times New Roman" w:cs="Times New Roman"/>
      <w:sz w:val="28"/>
      <w:szCs w:val="28"/>
    </w:rPr>
  </w:style>
  <w:style w:type="paragraph" w:customStyle="1" w:styleId="afffe">
    <w:name w:val="Другое"/>
    <w:basedOn w:val="a1"/>
    <w:link w:val="afffd"/>
    <w:rsid w:val="008C430E"/>
    <w:pPr>
      <w:widowControl w:val="0"/>
      <w:spacing w:after="160" w:line="240" w:lineRule="auto"/>
      <w:ind w:firstLine="400"/>
    </w:pPr>
    <w:rPr>
      <w:rFonts w:ascii="Times New Roman" w:hAnsi="Times New Roman" w:cs="Times New Roman"/>
      <w:sz w:val="28"/>
      <w:szCs w:val="28"/>
    </w:rPr>
  </w:style>
  <w:style w:type="character" w:customStyle="1" w:styleId="1e">
    <w:name w:val="Обычный (веб) Знак1"/>
    <w:link w:val="affff"/>
    <w:rsid w:val="00E418E8"/>
    <w:rPr>
      <w:sz w:val="18"/>
      <w:szCs w:val="18"/>
      <w:lang w:val="ru-RU" w:eastAsia="ru-RU" w:bidi="ar-SA"/>
    </w:rPr>
  </w:style>
  <w:style w:type="paragraph" w:styleId="affff">
    <w:name w:val="Normal (Web)"/>
    <w:basedOn w:val="a1"/>
    <w:link w:val="1e"/>
    <w:semiHidden/>
    <w:unhideWhenUsed/>
    <w:locked/>
    <w:rsid w:val="00E418E8"/>
    <w:rPr>
      <w:rFonts w:ascii="Times New Roman" w:hAnsi="Times New Roman" w:cs="Times New Roman"/>
      <w:sz w:val="18"/>
      <w:szCs w:val="18"/>
    </w:rPr>
  </w:style>
  <w:style w:type="paragraph" w:customStyle="1" w:styleId="affff0">
    <w:name w:val="договор"/>
    <w:basedOn w:val="affff1"/>
    <w:rsid w:val="00BC4C15"/>
    <w:pPr>
      <w:widowControl w:val="0"/>
      <w:autoSpaceDE w:val="0"/>
      <w:autoSpaceDN w:val="0"/>
      <w:adjustRightInd w:val="0"/>
      <w:jc w:val="both"/>
    </w:pPr>
    <w:rPr>
      <w:spacing w:val="-13"/>
    </w:rPr>
  </w:style>
  <w:style w:type="paragraph" w:styleId="affff1">
    <w:name w:val="Normal Indent"/>
    <w:basedOn w:val="a1"/>
    <w:locked/>
    <w:rsid w:val="00BC4C15"/>
    <w:pPr>
      <w:spacing w:after="0" w:line="240" w:lineRule="auto"/>
      <w:ind w:left="708"/>
    </w:pPr>
    <w:rPr>
      <w:rFonts w:ascii="Times New Roman" w:hAnsi="Times New Roman" w:cs="Times New Roman"/>
      <w:sz w:val="20"/>
      <w:szCs w:val="20"/>
    </w:rPr>
  </w:style>
  <w:style w:type="character" w:customStyle="1" w:styleId="aff2">
    <w:name w:val="основной Знак"/>
    <w:link w:val="aff1"/>
    <w:rsid w:val="00BC4C15"/>
    <w:rPr>
      <w:rFonts w:ascii="Calibri" w:hAnsi="Calibri" w:cs="Calibri"/>
      <w:sz w:val="24"/>
      <w:szCs w:val="24"/>
    </w:rPr>
  </w:style>
  <w:style w:type="character" w:customStyle="1" w:styleId="WW8Num3z2">
    <w:name w:val="WW8Num3z2"/>
    <w:rsid w:val="00BC4C15"/>
    <w:rPr>
      <w:rFonts w:ascii="Wingdings" w:hAnsi="Wingdings"/>
    </w:rPr>
  </w:style>
  <w:style w:type="paragraph" w:customStyle="1" w:styleId="affff2">
    <w:name w:val="Знак"/>
    <w:basedOn w:val="a1"/>
    <w:rsid w:val="00BC4C15"/>
    <w:pPr>
      <w:spacing w:after="160" w:line="240" w:lineRule="exact"/>
    </w:pPr>
    <w:rPr>
      <w:rFonts w:ascii="Verdana" w:hAnsi="Verdana" w:cs="Times New Roman"/>
      <w:sz w:val="24"/>
      <w:szCs w:val="24"/>
      <w:lang w:val="en-US" w:eastAsia="en-US"/>
    </w:rPr>
  </w:style>
  <w:style w:type="paragraph" w:customStyle="1" w:styleId="affff3">
    <w:name w:val="Знак Знак Знак Знак"/>
    <w:basedOn w:val="a1"/>
    <w:rsid w:val="00BC4C15"/>
    <w:pPr>
      <w:spacing w:after="0" w:line="240" w:lineRule="auto"/>
    </w:pPr>
    <w:rPr>
      <w:rFonts w:ascii="Verdana" w:hAnsi="Verdana" w:cs="Verdana"/>
      <w:sz w:val="20"/>
      <w:szCs w:val="20"/>
      <w:lang w:val="en-US" w:eastAsia="en-US"/>
    </w:rPr>
  </w:style>
  <w:style w:type="character" w:customStyle="1" w:styleId="affff4">
    <w:name w:val="Гипертекстовая ссылка"/>
    <w:rsid w:val="00BC4C15"/>
    <w:rPr>
      <w:color w:val="008000"/>
    </w:rPr>
  </w:style>
  <w:style w:type="paragraph" w:customStyle="1" w:styleId="affff5">
    <w:name w:val="Куда обратиться?"/>
    <w:basedOn w:val="a1"/>
    <w:next w:val="a1"/>
    <w:rsid w:val="00BC4C15"/>
    <w:pPr>
      <w:widowControl w:val="0"/>
      <w:autoSpaceDE w:val="0"/>
      <w:autoSpaceDN w:val="0"/>
      <w:adjustRightInd w:val="0"/>
      <w:spacing w:after="0" w:line="240" w:lineRule="auto"/>
      <w:jc w:val="both"/>
    </w:pPr>
    <w:rPr>
      <w:rFonts w:ascii="Arial" w:hAnsi="Arial" w:cs="Arial"/>
      <w:sz w:val="24"/>
      <w:szCs w:val="24"/>
    </w:rPr>
  </w:style>
  <w:style w:type="character" w:customStyle="1" w:styleId="affff6">
    <w:name w:val="Цветовое выделение"/>
    <w:rsid w:val="00BC4C15"/>
    <w:rPr>
      <w:b/>
      <w:bCs/>
      <w:color w:val="000080"/>
    </w:rPr>
  </w:style>
  <w:style w:type="paragraph" w:customStyle="1" w:styleId="affff7">
    <w:name w:val="Заголовок статьи"/>
    <w:basedOn w:val="a1"/>
    <w:next w:val="a1"/>
    <w:rsid w:val="00BC4C15"/>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fff8">
    <w:name w:val="Сравнение редакций. Добавленный фрагмент"/>
    <w:rsid w:val="00BC4C15"/>
    <w:rPr>
      <w:color w:val="0000FF"/>
    </w:rPr>
  </w:style>
  <w:style w:type="character" w:customStyle="1" w:styleId="WW8Num18z0">
    <w:name w:val="WW8Num18z0"/>
    <w:rsid w:val="00BC4C15"/>
    <w:rPr>
      <w:rFonts w:ascii="Symbol" w:hAnsi="Symbol"/>
    </w:rPr>
  </w:style>
  <w:style w:type="character" w:customStyle="1" w:styleId="affff9">
    <w:name w:val="Символы концевой сноски"/>
    <w:rsid w:val="00BC4C15"/>
    <w:rPr>
      <w:vertAlign w:val="superscript"/>
    </w:rPr>
  </w:style>
  <w:style w:type="character" w:customStyle="1" w:styleId="1f">
    <w:name w:val="Знак концевой сноски1"/>
    <w:rsid w:val="00BC4C15"/>
    <w:rPr>
      <w:vertAlign w:val="superscript"/>
    </w:rPr>
  </w:style>
  <w:style w:type="paragraph" w:customStyle="1" w:styleId="62">
    <w:name w:val="Стиль По ширине Перед:  6 пт"/>
    <w:basedOn w:val="a1"/>
    <w:autoRedefine/>
    <w:rsid w:val="00BC4C15"/>
    <w:pPr>
      <w:spacing w:before="120" w:after="0" w:line="240" w:lineRule="auto"/>
      <w:ind w:firstLine="720"/>
      <w:jc w:val="both"/>
    </w:pPr>
    <w:rPr>
      <w:rFonts w:ascii="Times New Roman" w:hAnsi="Times New Roman" w:cs="Times New Roman"/>
      <w:sz w:val="28"/>
      <w:szCs w:val="20"/>
    </w:rPr>
  </w:style>
  <w:style w:type="paragraph" w:customStyle="1" w:styleId="affffa">
    <w:name w:val="Нормальный (таблица)"/>
    <w:basedOn w:val="a1"/>
    <w:next w:val="a1"/>
    <w:rsid w:val="00BC4C15"/>
    <w:pPr>
      <w:autoSpaceDE w:val="0"/>
      <w:autoSpaceDN w:val="0"/>
      <w:adjustRightInd w:val="0"/>
      <w:spacing w:after="0" w:line="240" w:lineRule="auto"/>
      <w:jc w:val="both"/>
    </w:pPr>
    <w:rPr>
      <w:rFonts w:ascii="Arial" w:hAnsi="Arial" w:cs="Times New Roman"/>
      <w:sz w:val="24"/>
      <w:szCs w:val="24"/>
    </w:rPr>
  </w:style>
  <w:style w:type="paragraph" w:customStyle="1" w:styleId="affffb">
    <w:name w:val="Прижатый влево"/>
    <w:basedOn w:val="a1"/>
    <w:next w:val="a1"/>
    <w:rsid w:val="00BC4C15"/>
    <w:pPr>
      <w:autoSpaceDE w:val="0"/>
      <w:autoSpaceDN w:val="0"/>
      <w:adjustRightInd w:val="0"/>
      <w:spacing w:after="0" w:line="240" w:lineRule="auto"/>
    </w:pPr>
    <w:rPr>
      <w:rFonts w:ascii="Arial" w:hAnsi="Arial" w:cs="Times New Roman"/>
      <w:sz w:val="24"/>
      <w:szCs w:val="24"/>
    </w:rPr>
  </w:style>
  <w:style w:type="paragraph" w:customStyle="1" w:styleId="ConsCell">
    <w:name w:val="ConsCell"/>
    <w:rsid w:val="00BC4C15"/>
    <w:pPr>
      <w:widowControl w:val="0"/>
      <w:autoSpaceDE w:val="0"/>
      <w:autoSpaceDN w:val="0"/>
      <w:adjustRightInd w:val="0"/>
      <w:ind w:right="19772"/>
    </w:pPr>
    <w:rPr>
      <w:rFonts w:ascii="Arial" w:hAnsi="Arial" w:cs="Arial"/>
    </w:rPr>
  </w:style>
  <w:style w:type="character" w:customStyle="1" w:styleId="WW8Num20z0">
    <w:name w:val="WW8Num20z0"/>
    <w:rsid w:val="00BC4C15"/>
    <w:rPr>
      <w:rFonts w:ascii="Symbol" w:hAnsi="Symbol"/>
    </w:rPr>
  </w:style>
  <w:style w:type="character" w:customStyle="1" w:styleId="affffc">
    <w:name w:val="Обычный (веб) Знак"/>
    <w:rsid w:val="00BC4C15"/>
    <w:rPr>
      <w:sz w:val="18"/>
      <w:szCs w:val="18"/>
      <w:lang w:val="ru-RU" w:eastAsia="ru-RU" w:bidi="ar-SA"/>
    </w:rPr>
  </w:style>
  <w:style w:type="character" w:customStyle="1" w:styleId="83">
    <w:name w:val="Знак Знак8"/>
    <w:rsid w:val="00BC4C15"/>
    <w:rPr>
      <w:sz w:val="28"/>
      <w:lang w:val="ru-RU" w:eastAsia="ar-SA" w:bidi="ar-SA"/>
    </w:rPr>
  </w:style>
  <w:style w:type="paragraph" w:customStyle="1" w:styleId="affffd">
    <w:name w:val="Переменная часть"/>
    <w:basedOn w:val="a1"/>
    <w:next w:val="a1"/>
    <w:rsid w:val="00BC4C15"/>
    <w:pPr>
      <w:widowControl w:val="0"/>
      <w:autoSpaceDE w:val="0"/>
      <w:autoSpaceDN w:val="0"/>
      <w:adjustRightInd w:val="0"/>
      <w:spacing w:after="0" w:line="240" w:lineRule="auto"/>
      <w:ind w:firstLine="720"/>
      <w:jc w:val="both"/>
    </w:pPr>
    <w:rPr>
      <w:rFonts w:ascii="Verdana" w:hAnsi="Verdana" w:cs="Verdana"/>
      <w:sz w:val="18"/>
      <w:szCs w:val="18"/>
    </w:rPr>
  </w:style>
  <w:style w:type="character" w:customStyle="1" w:styleId="affffe">
    <w:name w:val="Опечатки"/>
    <w:rsid w:val="00BC4C15"/>
    <w:rPr>
      <w:color w:val="FF0000"/>
    </w:rPr>
  </w:style>
  <w:style w:type="paragraph" w:customStyle="1" w:styleId="afffff">
    <w:name w:val="Словарная статья"/>
    <w:basedOn w:val="a1"/>
    <w:next w:val="a1"/>
    <w:rsid w:val="00BC4C15"/>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WW8Num35z0">
    <w:name w:val="WW8Num35z0"/>
    <w:rsid w:val="00BC4C15"/>
    <w:rPr>
      <w:b/>
      <w:color w:val="auto"/>
    </w:rPr>
  </w:style>
  <w:style w:type="paragraph" w:customStyle="1" w:styleId="afffff0">
    <w:name w:val="Подзаголовок для информации об изменениях"/>
    <w:basedOn w:val="a1"/>
    <w:next w:val="a1"/>
    <w:rsid w:val="00BC4C15"/>
    <w:pPr>
      <w:widowControl w:val="0"/>
      <w:autoSpaceDE w:val="0"/>
      <w:autoSpaceDN w:val="0"/>
      <w:adjustRightInd w:val="0"/>
      <w:spacing w:after="0" w:line="240" w:lineRule="auto"/>
      <w:ind w:firstLine="720"/>
      <w:jc w:val="both"/>
    </w:pPr>
    <w:rPr>
      <w:rFonts w:ascii="Arial" w:hAnsi="Arial" w:cs="Times New Roman"/>
      <w:b/>
      <w:bCs/>
      <w:color w:val="353842"/>
      <w:sz w:val="18"/>
      <w:szCs w:val="18"/>
    </w:rPr>
  </w:style>
  <w:style w:type="paragraph" w:customStyle="1" w:styleId="afffff1">
    <w:name w:val="Подчёркнутый текст"/>
    <w:basedOn w:val="a1"/>
    <w:next w:val="a1"/>
    <w:rsid w:val="00BC4C15"/>
    <w:pPr>
      <w:widowControl w:val="0"/>
      <w:pBdr>
        <w:bottom w:val="single" w:sz="4" w:space="0" w:color="auto"/>
      </w:pBdr>
      <w:autoSpaceDE w:val="0"/>
      <w:autoSpaceDN w:val="0"/>
      <w:adjustRightInd w:val="0"/>
      <w:spacing w:after="0" w:line="240" w:lineRule="auto"/>
      <w:ind w:firstLine="720"/>
      <w:jc w:val="both"/>
    </w:pPr>
    <w:rPr>
      <w:rFonts w:ascii="Arial" w:hAnsi="Arial" w:cs="Times New Roman"/>
      <w:sz w:val="24"/>
      <w:szCs w:val="24"/>
    </w:rPr>
  </w:style>
  <w:style w:type="paragraph" w:customStyle="1" w:styleId="afffff2">
    <w:name w:val="Текст ЭР (см. также)"/>
    <w:basedOn w:val="a1"/>
    <w:next w:val="a1"/>
    <w:rsid w:val="00BC4C15"/>
    <w:pPr>
      <w:widowControl w:val="0"/>
      <w:autoSpaceDE w:val="0"/>
      <w:autoSpaceDN w:val="0"/>
      <w:adjustRightInd w:val="0"/>
      <w:spacing w:before="200" w:after="0" w:line="240" w:lineRule="auto"/>
    </w:pPr>
    <w:rPr>
      <w:rFonts w:ascii="Arial" w:hAnsi="Arial" w:cs="Times New Roman"/>
      <w:sz w:val="20"/>
      <w:szCs w:val="20"/>
    </w:rPr>
  </w:style>
  <w:style w:type="character" w:customStyle="1" w:styleId="WW8Num40z2">
    <w:name w:val="WW8Num40z2"/>
    <w:rsid w:val="00BC4C15"/>
    <w:rPr>
      <w:rFonts w:ascii="Wingdings" w:hAnsi="Wingdings"/>
    </w:rPr>
  </w:style>
  <w:style w:type="paragraph" w:customStyle="1" w:styleId="Default">
    <w:name w:val="Default"/>
    <w:rsid w:val="00BC4C15"/>
    <w:pPr>
      <w:autoSpaceDE w:val="0"/>
      <w:autoSpaceDN w:val="0"/>
      <w:adjustRightInd w:val="0"/>
    </w:pPr>
    <w:rPr>
      <w:color w:val="000000"/>
      <w:sz w:val="24"/>
      <w:szCs w:val="24"/>
    </w:rPr>
  </w:style>
  <w:style w:type="paragraph" w:styleId="afffff3">
    <w:name w:val="No Spacing"/>
    <w:uiPriority w:val="1"/>
    <w:qFormat/>
    <w:rsid w:val="00BC4C15"/>
  </w:style>
  <w:style w:type="paragraph" w:customStyle="1" w:styleId="afffff4">
    <w:name w:val="Комментарий"/>
    <w:basedOn w:val="a1"/>
    <w:next w:val="a1"/>
    <w:rsid w:val="00BC4C15"/>
    <w:pPr>
      <w:widowControl w:val="0"/>
      <w:autoSpaceDE w:val="0"/>
      <w:autoSpaceDN w:val="0"/>
      <w:adjustRightInd w:val="0"/>
      <w:spacing w:before="75" w:after="0" w:line="240" w:lineRule="auto"/>
      <w:ind w:left="170"/>
      <w:jc w:val="both"/>
    </w:pPr>
    <w:rPr>
      <w:rFonts w:ascii="Arial" w:hAnsi="Arial" w:cs="Times New Roman"/>
      <w:color w:val="353842"/>
      <w:sz w:val="24"/>
      <w:szCs w:val="24"/>
      <w:shd w:val="clear" w:color="auto" w:fill="F0F0F0"/>
    </w:rPr>
  </w:style>
  <w:style w:type="paragraph" w:styleId="afffff5">
    <w:name w:val="TOC Heading"/>
    <w:basedOn w:val="1"/>
    <w:next w:val="a1"/>
    <w:uiPriority w:val="39"/>
    <w:qFormat/>
    <w:rsid w:val="00BC4C15"/>
    <w:pPr>
      <w:keepLines/>
      <w:spacing w:after="0" w:line="259" w:lineRule="auto"/>
      <w:outlineLvl w:val="9"/>
    </w:pPr>
    <w:rPr>
      <w:rFonts w:ascii="Calibri Light" w:hAnsi="Calibri Light"/>
      <w:b w:val="0"/>
      <w:bCs w:val="0"/>
      <w:color w:val="2E74B5"/>
      <w:kern w:val="0"/>
      <w:lang w:val="ru-RU" w:eastAsia="ru-RU"/>
    </w:rPr>
  </w:style>
  <w:style w:type="paragraph" w:customStyle="1" w:styleId="1f0">
    <w:name w:val="Без интервала1"/>
    <w:rsid w:val="00BC4C15"/>
    <w:rPr>
      <w:rFonts w:ascii="Calibri" w:hAnsi="Calibri"/>
      <w:sz w:val="22"/>
      <w:szCs w:val="22"/>
      <w:lang w:eastAsia="en-US"/>
    </w:rPr>
  </w:style>
  <w:style w:type="paragraph" w:customStyle="1" w:styleId="140">
    <w:name w:val="ТЕКСТ 14"/>
    <w:basedOn w:val="a1"/>
    <w:link w:val="141"/>
    <w:autoRedefine/>
    <w:rsid w:val="001676A5"/>
    <w:pPr>
      <w:spacing w:after="0" w:line="240" w:lineRule="auto"/>
      <w:ind w:firstLine="567"/>
      <w:jc w:val="both"/>
    </w:pPr>
    <w:rPr>
      <w:rFonts w:ascii="Times New Roman" w:hAnsi="Times New Roman" w:cs="Times New Roman"/>
      <w:kern w:val="28"/>
      <w:sz w:val="28"/>
      <w:szCs w:val="20"/>
      <w:lang w:eastAsia="ar-SA"/>
    </w:rPr>
  </w:style>
  <w:style w:type="character" w:customStyle="1" w:styleId="141">
    <w:name w:val="ТЕКСТ 14 Знак"/>
    <w:link w:val="140"/>
    <w:locked/>
    <w:rsid w:val="001676A5"/>
    <w:rPr>
      <w:kern w:val="28"/>
      <w:sz w:val="28"/>
      <w:lang w:eastAsia="ar-SA"/>
    </w:rPr>
  </w:style>
  <w:style w:type="paragraph" w:customStyle="1" w:styleId="afffff6">
    <w:name w:val="Таблица_Текст слева"/>
    <w:basedOn w:val="a1"/>
    <w:link w:val="afffff7"/>
    <w:rsid w:val="00545C4A"/>
    <w:pPr>
      <w:spacing w:after="0" w:line="240" w:lineRule="auto"/>
    </w:pPr>
    <w:rPr>
      <w:rFonts w:ascii="Times New Roman" w:hAnsi="Times New Roman" w:cs="Times New Roman"/>
      <w:szCs w:val="20"/>
      <w:lang w:eastAsia="zh-CN"/>
    </w:rPr>
  </w:style>
  <w:style w:type="character" w:customStyle="1" w:styleId="afffff7">
    <w:name w:val="Таблица_Текст слева Знак"/>
    <w:link w:val="afffff6"/>
    <w:locked/>
    <w:rsid w:val="00545C4A"/>
    <w:rPr>
      <w:sz w:val="22"/>
      <w:lang w:eastAsia="zh-CN"/>
    </w:rPr>
  </w:style>
  <w:style w:type="paragraph" w:customStyle="1" w:styleId="212">
    <w:name w:val="Заголовок 2_1"/>
    <w:basedOn w:val="2"/>
    <w:link w:val="213"/>
    <w:rsid w:val="006113C4"/>
    <w:pPr>
      <w:spacing w:before="120" w:after="120" w:line="240" w:lineRule="auto"/>
      <w:jc w:val="center"/>
    </w:pPr>
    <w:rPr>
      <w:rFonts w:ascii="Times New Roman" w:hAnsi="Times New Roman"/>
      <w:i w:val="0"/>
      <w:caps/>
      <w:sz w:val="24"/>
      <w:szCs w:val="20"/>
      <w:lang w:val="ru-RU" w:eastAsia="ru-RU"/>
    </w:rPr>
  </w:style>
  <w:style w:type="paragraph" w:customStyle="1" w:styleId="310">
    <w:name w:val="Заголовок 3_1"/>
    <w:basedOn w:val="3"/>
    <w:next w:val="a1"/>
    <w:link w:val="311"/>
    <w:autoRedefine/>
    <w:rsid w:val="006113C4"/>
    <w:pPr>
      <w:keepLines/>
      <w:spacing w:before="360" w:after="240" w:line="240" w:lineRule="auto"/>
      <w:jc w:val="both"/>
    </w:pPr>
    <w:rPr>
      <w:rFonts w:ascii="Times New Roman" w:hAnsi="Times New Roman"/>
      <w:bCs w:val="0"/>
      <w:kern w:val="28"/>
      <w:sz w:val="28"/>
      <w:szCs w:val="28"/>
      <w:lang w:val="ru-RU" w:eastAsia="ar-SA"/>
    </w:rPr>
  </w:style>
  <w:style w:type="character" w:customStyle="1" w:styleId="311">
    <w:name w:val="Заголовок 3_1 Знак"/>
    <w:link w:val="310"/>
    <w:locked/>
    <w:rsid w:val="006113C4"/>
    <w:rPr>
      <w:b/>
      <w:kern w:val="28"/>
      <w:sz w:val="28"/>
      <w:szCs w:val="28"/>
      <w:lang w:eastAsia="ar-SA"/>
    </w:rPr>
  </w:style>
  <w:style w:type="character" w:customStyle="1" w:styleId="213">
    <w:name w:val="Заголовок 2_1 Знак"/>
    <w:link w:val="212"/>
    <w:locked/>
    <w:rsid w:val="006113C4"/>
    <w:rPr>
      <w:b/>
      <w:bCs/>
      <w:iCs/>
      <w:caps/>
      <w:sz w:val="24"/>
    </w:rPr>
  </w:style>
  <w:style w:type="paragraph" w:customStyle="1" w:styleId="afffff8">
    <w:name w:val="Название таблицы"/>
    <w:basedOn w:val="a1"/>
    <w:next w:val="a1"/>
    <w:rsid w:val="00E4678F"/>
    <w:pPr>
      <w:spacing w:before="120" w:after="120" w:line="240" w:lineRule="auto"/>
      <w:jc w:val="center"/>
    </w:pPr>
    <w:rPr>
      <w:rFonts w:ascii="Times New Roman" w:hAnsi="Times New Roman" w:cs="Times New Roman"/>
      <w:b/>
      <w:sz w:val="24"/>
      <w:szCs w:val="24"/>
    </w:rPr>
  </w:style>
  <w:style w:type="paragraph" w:customStyle="1" w:styleId="afffff9">
    <w:name w:val="Номер таблицы"/>
    <w:basedOn w:val="a1"/>
    <w:next w:val="a1"/>
    <w:rsid w:val="00E4678F"/>
    <w:pPr>
      <w:spacing w:before="120" w:after="120" w:line="240" w:lineRule="auto"/>
      <w:jc w:val="right"/>
    </w:pPr>
    <w:rPr>
      <w:rFonts w:ascii="Times New Roman" w:hAnsi="Times New Roman" w:cs="Times New Roman"/>
      <w:i/>
      <w:szCs w:val="24"/>
    </w:rPr>
  </w:style>
  <w:style w:type="paragraph" w:customStyle="1" w:styleId="110">
    <w:name w:val="Заголовок 1_1"/>
    <w:basedOn w:val="1"/>
    <w:next w:val="a1"/>
    <w:rsid w:val="00E4678F"/>
    <w:pPr>
      <w:tabs>
        <w:tab w:val="right" w:leader="dot" w:pos="9923"/>
      </w:tabs>
      <w:spacing w:before="120" w:after="120" w:line="240" w:lineRule="auto"/>
      <w:jc w:val="center"/>
    </w:pPr>
    <w:rPr>
      <w:rFonts w:ascii="Times New Roman" w:hAnsi="Times New Roman"/>
      <w:bCs w:val="0"/>
      <w:caps/>
      <w:sz w:val="28"/>
      <w:szCs w:val="28"/>
      <w:lang w:val="ru-RU" w:eastAsia="ru-RU"/>
    </w:rPr>
  </w:style>
  <w:style w:type="paragraph" w:customStyle="1" w:styleId="221">
    <w:name w:val="Заголовок 2_2"/>
    <w:basedOn w:val="2"/>
    <w:next w:val="a1"/>
    <w:rsid w:val="00E4678F"/>
    <w:pPr>
      <w:spacing w:before="120" w:after="120" w:line="240" w:lineRule="auto"/>
      <w:ind w:firstLine="709"/>
      <w:jc w:val="both"/>
    </w:pPr>
    <w:rPr>
      <w:rFonts w:ascii="Times New Roman" w:hAnsi="Times New Roman"/>
      <w:bCs w:val="0"/>
      <w:iCs w:val="0"/>
      <w:sz w:val="24"/>
      <w:szCs w:val="20"/>
      <w:lang w:val="ru-RU" w:eastAsia="ru-RU"/>
    </w:rPr>
  </w:style>
  <w:style w:type="character" w:customStyle="1" w:styleId="1f1">
    <w:name w:val="Знак Знак1"/>
    <w:rsid w:val="00E4678F"/>
    <w:rPr>
      <w:rFonts w:ascii="FuturisXCondC" w:hAnsi="FuturisXCondC"/>
      <w:sz w:val="28"/>
      <w:lang w:val="ru-RU" w:eastAsia="ar-SA" w:bidi="ar-SA"/>
    </w:rPr>
  </w:style>
  <w:style w:type="paragraph" w:customStyle="1" w:styleId="afffffa">
    <w:name w:val="Таблица_Текст по центру + полужирный"/>
    <w:basedOn w:val="a1"/>
    <w:next w:val="a1"/>
    <w:rsid w:val="00E4678F"/>
    <w:pPr>
      <w:spacing w:after="0" w:line="240" w:lineRule="auto"/>
      <w:jc w:val="center"/>
    </w:pPr>
    <w:rPr>
      <w:rFonts w:ascii="Times New Roman" w:hAnsi="Times New Roman" w:cs="Times New Roman"/>
      <w:b/>
      <w:bCs/>
      <w:szCs w:val="20"/>
      <w:lang w:eastAsia="zh-CN"/>
    </w:rPr>
  </w:style>
  <w:style w:type="paragraph" w:customStyle="1" w:styleId="afffffb">
    <w:name w:val="Таблица_Текст слева + полужирный"/>
    <w:basedOn w:val="afffff6"/>
    <w:next w:val="a1"/>
    <w:rsid w:val="00E4678F"/>
    <w:rPr>
      <w:b/>
      <w:bCs/>
    </w:rPr>
  </w:style>
  <w:style w:type="paragraph" w:customStyle="1" w:styleId="2f0">
    <w:name w:val="Титул 2"/>
    <w:basedOn w:val="a1"/>
    <w:next w:val="a1"/>
    <w:rsid w:val="00E4678F"/>
    <w:pPr>
      <w:spacing w:after="0" w:line="240" w:lineRule="auto"/>
      <w:jc w:val="center"/>
    </w:pPr>
    <w:rPr>
      <w:rFonts w:ascii="Times New Roman" w:hAnsi="Times New Roman" w:cs="Times New Roman"/>
      <w:sz w:val="32"/>
      <w:szCs w:val="20"/>
      <w:lang w:eastAsia="zh-CN"/>
    </w:rPr>
  </w:style>
  <w:style w:type="paragraph" w:customStyle="1" w:styleId="214">
    <w:name w:val="Стиль Заголовок 2_1 + По левому краю"/>
    <w:basedOn w:val="212"/>
    <w:rsid w:val="00E4678F"/>
    <w:pPr>
      <w:outlineLvl w:val="0"/>
    </w:pPr>
  </w:style>
  <w:style w:type="paragraph" w:customStyle="1" w:styleId="afffffc">
    <w:name w:val="Параграф"/>
    <w:basedOn w:val="212"/>
    <w:link w:val="afffffd"/>
    <w:rsid w:val="00E4678F"/>
    <w:pPr>
      <w:ind w:firstLine="720"/>
    </w:pPr>
    <w:rPr>
      <w:rFonts w:ascii="Arial" w:hAnsi="Arial"/>
      <w:i/>
    </w:rPr>
  </w:style>
  <w:style w:type="character" w:customStyle="1" w:styleId="afffffd">
    <w:name w:val="Параграф Знак"/>
    <w:link w:val="afffffc"/>
    <w:locked/>
    <w:rsid w:val="00E4678F"/>
    <w:rPr>
      <w:rFonts w:ascii="Arial" w:hAnsi="Arial"/>
      <w:b/>
      <w:bCs/>
      <w:i/>
      <w:iCs/>
      <w:caps/>
      <w:sz w:val="24"/>
    </w:rPr>
  </w:style>
  <w:style w:type="paragraph" w:customStyle="1" w:styleId="1f2">
    <w:name w:val="Рецензия1"/>
    <w:hidden/>
    <w:semiHidden/>
    <w:rsid w:val="00E4678F"/>
    <w:rPr>
      <w:sz w:val="24"/>
      <w:szCs w:val="24"/>
    </w:rPr>
  </w:style>
  <w:style w:type="paragraph" w:customStyle="1" w:styleId="formattexttopleveltext">
    <w:name w:val="formattext topleveltext"/>
    <w:basedOn w:val="a1"/>
    <w:rsid w:val="00E4678F"/>
    <w:pPr>
      <w:spacing w:before="100" w:beforeAutospacing="1" w:after="100" w:afterAutospacing="1" w:line="240" w:lineRule="auto"/>
    </w:pPr>
    <w:rPr>
      <w:rFonts w:ascii="Times New Roman" w:hAnsi="Times New Roman" w:cs="Times New Roman"/>
      <w:sz w:val="24"/>
      <w:szCs w:val="24"/>
    </w:rPr>
  </w:style>
  <w:style w:type="character" w:customStyle="1" w:styleId="af8">
    <w:name w:val="Маркированный список Знак"/>
    <w:link w:val="af7"/>
    <w:locked/>
    <w:rsid w:val="00E4678F"/>
    <w:rPr>
      <w:rFonts w:ascii="Arial Narrow" w:hAnsi="Arial Narrow" w:cs="Arial Narrow"/>
      <w:sz w:val="26"/>
      <w:szCs w:val="26"/>
      <w:lang w:val="en-GB"/>
    </w:rPr>
  </w:style>
  <w:style w:type="paragraph" w:styleId="afffffe">
    <w:name w:val="Revision"/>
    <w:hidden/>
    <w:uiPriority w:val="99"/>
    <w:semiHidden/>
    <w:rsid w:val="00E4678F"/>
    <w:rPr>
      <w:sz w:val="24"/>
      <w:szCs w:val="24"/>
    </w:rPr>
  </w:style>
  <w:style w:type="character" w:customStyle="1" w:styleId="1d">
    <w:name w:val="Обычный 1 Знак"/>
    <w:link w:val="1c"/>
    <w:rsid w:val="00E4678F"/>
    <w:rPr>
      <w:sz w:val="24"/>
      <w:szCs w:val="24"/>
      <w:lang w:eastAsia="zh-CN"/>
    </w:rPr>
  </w:style>
  <w:style w:type="numbering" w:customStyle="1" w:styleId="a0">
    <w:name w:val="Нумерация в табл"/>
    <w:rsid w:val="00E4678F"/>
    <w:pPr>
      <w:numPr>
        <w:numId w:val="1"/>
      </w:numPr>
    </w:pPr>
  </w:style>
  <w:style w:type="paragraph" w:customStyle="1" w:styleId="a">
    <w:name w:val="Нумерация строк"/>
    <w:basedOn w:val="a1"/>
    <w:link w:val="affffff"/>
    <w:qFormat/>
    <w:rsid w:val="00E4678F"/>
    <w:pPr>
      <w:numPr>
        <w:numId w:val="2"/>
      </w:numPr>
      <w:spacing w:after="0" w:line="240" w:lineRule="auto"/>
      <w:jc w:val="both"/>
    </w:pPr>
    <w:rPr>
      <w:rFonts w:ascii="Times New Roman" w:hAnsi="Times New Roman" w:cs="Times New Roman"/>
      <w:sz w:val="24"/>
      <w:szCs w:val="24"/>
    </w:rPr>
  </w:style>
  <w:style w:type="paragraph" w:customStyle="1" w:styleId="affffff0">
    <w:name w:val="Подзоны"/>
    <w:basedOn w:val="4"/>
    <w:link w:val="affffff1"/>
    <w:qFormat/>
    <w:rsid w:val="00E4678F"/>
    <w:pPr>
      <w:spacing w:after="0" w:line="240" w:lineRule="auto"/>
      <w:ind w:firstLine="720"/>
      <w:jc w:val="both"/>
    </w:pPr>
    <w:rPr>
      <w:rFonts w:cs="Calibri"/>
      <w:bCs w:val="0"/>
      <w:lang w:val="ru-RU" w:eastAsia="ru-RU"/>
    </w:rPr>
  </w:style>
  <w:style w:type="character" w:customStyle="1" w:styleId="affffff">
    <w:name w:val="Нумерация строк Знак"/>
    <w:link w:val="a"/>
    <w:rsid w:val="00E4678F"/>
    <w:rPr>
      <w:sz w:val="24"/>
      <w:szCs w:val="24"/>
    </w:rPr>
  </w:style>
  <w:style w:type="character" w:customStyle="1" w:styleId="affffff1">
    <w:name w:val="Подзоны Знак"/>
    <w:basedOn w:val="40"/>
    <w:link w:val="affffff0"/>
    <w:rsid w:val="00E4678F"/>
    <w:rPr>
      <w:rFonts w:ascii="Calibri" w:hAnsi="Calibri" w:cs="Calibri"/>
      <w:b/>
      <w:bCs w:val="0"/>
      <w:sz w:val="28"/>
      <w:szCs w:val="28"/>
    </w:rPr>
  </w:style>
  <w:style w:type="character" w:customStyle="1" w:styleId="44">
    <w:name w:val="Основной текст (4)_"/>
    <w:link w:val="45"/>
    <w:rsid w:val="00E4678F"/>
    <w:rPr>
      <w:b/>
      <w:bCs/>
      <w:sz w:val="28"/>
      <w:szCs w:val="28"/>
      <w:shd w:val="clear" w:color="auto" w:fill="FFFFFF"/>
    </w:rPr>
  </w:style>
  <w:style w:type="character" w:customStyle="1" w:styleId="2f1">
    <w:name w:val="Заголовок №2_"/>
    <w:link w:val="2f2"/>
    <w:rsid w:val="00E4678F"/>
    <w:rPr>
      <w:b/>
      <w:bCs/>
      <w:sz w:val="28"/>
      <w:szCs w:val="28"/>
      <w:shd w:val="clear" w:color="auto" w:fill="FFFFFF"/>
    </w:rPr>
  </w:style>
  <w:style w:type="character" w:customStyle="1" w:styleId="23pt">
    <w:name w:val="Заголовок №2 + Интервал 3 pt"/>
    <w:rsid w:val="00E4678F"/>
    <w:rPr>
      <w:b/>
      <w:bCs/>
      <w:spacing w:val="60"/>
      <w:sz w:val="28"/>
      <w:szCs w:val="28"/>
      <w:shd w:val="clear" w:color="auto" w:fill="FFFFFF"/>
    </w:rPr>
  </w:style>
  <w:style w:type="paragraph" w:customStyle="1" w:styleId="45">
    <w:name w:val="Основной текст (4)"/>
    <w:basedOn w:val="a1"/>
    <w:link w:val="44"/>
    <w:rsid w:val="00E4678F"/>
    <w:pPr>
      <w:widowControl w:val="0"/>
      <w:shd w:val="clear" w:color="auto" w:fill="FFFFFF"/>
      <w:spacing w:after="300" w:line="312" w:lineRule="exact"/>
      <w:jc w:val="center"/>
    </w:pPr>
    <w:rPr>
      <w:rFonts w:ascii="Times New Roman" w:hAnsi="Times New Roman" w:cs="Times New Roman"/>
      <w:b/>
      <w:bCs/>
      <w:sz w:val="28"/>
      <w:szCs w:val="28"/>
    </w:rPr>
  </w:style>
  <w:style w:type="paragraph" w:customStyle="1" w:styleId="2f2">
    <w:name w:val="Заголовок №2"/>
    <w:basedOn w:val="a1"/>
    <w:link w:val="2f1"/>
    <w:rsid w:val="00E4678F"/>
    <w:pPr>
      <w:widowControl w:val="0"/>
      <w:shd w:val="clear" w:color="auto" w:fill="FFFFFF"/>
      <w:spacing w:before="300" w:after="0" w:line="312" w:lineRule="exact"/>
      <w:ind w:firstLine="740"/>
      <w:jc w:val="both"/>
      <w:outlineLvl w:val="1"/>
    </w:pPr>
    <w:rPr>
      <w:rFonts w:ascii="Times New Roman" w:hAnsi="Times New Roman" w:cs="Times New Roman"/>
      <w:b/>
      <w:bCs/>
      <w:sz w:val="28"/>
      <w:szCs w:val="28"/>
    </w:rPr>
  </w:style>
  <w:style w:type="character" w:customStyle="1" w:styleId="1f3">
    <w:name w:val="Заголовок №1_"/>
    <w:link w:val="111"/>
    <w:uiPriority w:val="99"/>
    <w:locked/>
    <w:rsid w:val="00E4678F"/>
    <w:rPr>
      <w:b/>
      <w:bCs/>
      <w:sz w:val="28"/>
      <w:szCs w:val="28"/>
      <w:shd w:val="clear" w:color="auto" w:fill="FFFFFF"/>
    </w:rPr>
  </w:style>
  <w:style w:type="character" w:customStyle="1" w:styleId="1f4">
    <w:name w:val="Заголовок №1"/>
    <w:uiPriority w:val="99"/>
    <w:rsid w:val="00E4678F"/>
    <w:rPr>
      <w:b/>
      <w:bCs/>
      <w:color w:val="110E14"/>
      <w:sz w:val="28"/>
      <w:szCs w:val="28"/>
    </w:rPr>
  </w:style>
  <w:style w:type="character" w:customStyle="1" w:styleId="3b">
    <w:name w:val="Основной текст (3)_"/>
    <w:link w:val="312"/>
    <w:uiPriority w:val="99"/>
    <w:locked/>
    <w:rsid w:val="00E4678F"/>
    <w:rPr>
      <w:b/>
      <w:bCs/>
      <w:sz w:val="28"/>
      <w:szCs w:val="28"/>
      <w:shd w:val="clear" w:color="auto" w:fill="FFFFFF"/>
    </w:rPr>
  </w:style>
  <w:style w:type="character" w:customStyle="1" w:styleId="3c">
    <w:name w:val="Основной текст (3)"/>
    <w:uiPriority w:val="99"/>
    <w:rsid w:val="00E4678F"/>
    <w:rPr>
      <w:b/>
      <w:bCs/>
      <w:color w:val="110E14"/>
      <w:sz w:val="28"/>
      <w:szCs w:val="28"/>
    </w:rPr>
  </w:style>
  <w:style w:type="character" w:customStyle="1" w:styleId="230">
    <w:name w:val="Основной текст (2)3"/>
    <w:uiPriority w:val="99"/>
    <w:rsid w:val="00E4678F"/>
    <w:rPr>
      <w:color w:val="332B33"/>
      <w:sz w:val="23"/>
      <w:szCs w:val="23"/>
      <w:shd w:val="clear" w:color="auto" w:fill="FFFFFF"/>
    </w:rPr>
  </w:style>
  <w:style w:type="character" w:customStyle="1" w:styleId="222">
    <w:name w:val="Основной текст (2)2"/>
    <w:uiPriority w:val="99"/>
    <w:rsid w:val="00E4678F"/>
    <w:rPr>
      <w:color w:val="110E14"/>
      <w:sz w:val="23"/>
      <w:szCs w:val="23"/>
      <w:u w:val="single"/>
      <w:shd w:val="clear" w:color="auto" w:fill="FFFFFF"/>
    </w:rPr>
  </w:style>
  <w:style w:type="paragraph" w:customStyle="1" w:styleId="111">
    <w:name w:val="Заголовок №11"/>
    <w:basedOn w:val="a1"/>
    <w:link w:val="1f3"/>
    <w:uiPriority w:val="99"/>
    <w:rsid w:val="00E4678F"/>
    <w:pPr>
      <w:widowControl w:val="0"/>
      <w:shd w:val="clear" w:color="auto" w:fill="FFFFFF"/>
      <w:spacing w:after="0" w:line="322" w:lineRule="exact"/>
      <w:jc w:val="center"/>
      <w:outlineLvl w:val="0"/>
    </w:pPr>
    <w:rPr>
      <w:rFonts w:ascii="Times New Roman" w:hAnsi="Times New Roman" w:cs="Times New Roman"/>
      <w:b/>
      <w:bCs/>
      <w:sz w:val="28"/>
      <w:szCs w:val="28"/>
    </w:rPr>
  </w:style>
  <w:style w:type="paragraph" w:customStyle="1" w:styleId="312">
    <w:name w:val="Основной текст (3)1"/>
    <w:basedOn w:val="a1"/>
    <w:link w:val="3b"/>
    <w:uiPriority w:val="99"/>
    <w:rsid w:val="00E4678F"/>
    <w:pPr>
      <w:widowControl w:val="0"/>
      <w:shd w:val="clear" w:color="auto" w:fill="FFFFFF"/>
      <w:spacing w:after="0" w:line="322" w:lineRule="exact"/>
      <w:jc w:val="both"/>
    </w:pPr>
    <w:rPr>
      <w:rFonts w:ascii="Times New Roman" w:hAnsi="Times New Roman" w:cs="Times New Roman"/>
      <w:b/>
      <w:bCs/>
      <w:sz w:val="28"/>
      <w:szCs w:val="28"/>
    </w:rPr>
  </w:style>
  <w:style w:type="paragraph" w:customStyle="1" w:styleId="215">
    <w:name w:val="Основной текст (2)1"/>
    <w:basedOn w:val="a1"/>
    <w:uiPriority w:val="99"/>
    <w:rsid w:val="00E4678F"/>
    <w:pPr>
      <w:widowControl w:val="0"/>
      <w:shd w:val="clear" w:color="auto" w:fill="FFFFFF"/>
      <w:spacing w:before="320" w:after="180" w:line="322" w:lineRule="exact"/>
      <w:ind w:hanging="660"/>
      <w:jc w:val="both"/>
    </w:pPr>
    <w:rPr>
      <w:rFonts w:ascii="Times New Roman" w:hAnsi="Times New Roman" w:cs="Times New Roman"/>
      <w:noProof/>
      <w:sz w:val="23"/>
      <w:szCs w:val="23"/>
    </w:rPr>
  </w:style>
  <w:style w:type="character" w:customStyle="1" w:styleId="1f5">
    <w:name w:val="Неразрешенное упоминание1"/>
    <w:basedOn w:val="a2"/>
    <w:uiPriority w:val="99"/>
    <w:semiHidden/>
    <w:unhideWhenUsed/>
    <w:rsid w:val="007562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914C23"/>
    <w:pPr>
      <w:spacing w:after="200" w:line="276" w:lineRule="auto"/>
    </w:pPr>
    <w:rPr>
      <w:rFonts w:ascii="Calibri" w:hAnsi="Calibri" w:cs="Calibri"/>
      <w:sz w:val="22"/>
      <w:szCs w:val="22"/>
    </w:rPr>
  </w:style>
  <w:style w:type="paragraph" w:styleId="1">
    <w:name w:val="heading 1"/>
    <w:basedOn w:val="a1"/>
    <w:next w:val="a1"/>
    <w:link w:val="10"/>
    <w:qFormat/>
    <w:rsid w:val="007552A5"/>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1"/>
    <w:next w:val="a1"/>
    <w:link w:val="20"/>
    <w:qFormat/>
    <w:rsid w:val="002831D2"/>
    <w:pPr>
      <w:keepNext/>
      <w:spacing w:before="240" w:after="60"/>
      <w:outlineLvl w:val="1"/>
    </w:pPr>
    <w:rPr>
      <w:rFonts w:ascii="Cambria" w:hAnsi="Cambria" w:cs="Times New Roman"/>
      <w:b/>
      <w:bCs/>
      <w:i/>
      <w:iCs/>
      <w:sz w:val="28"/>
      <w:szCs w:val="28"/>
      <w:lang w:val="x-none" w:eastAsia="x-none"/>
    </w:rPr>
  </w:style>
  <w:style w:type="paragraph" w:styleId="3">
    <w:name w:val="heading 3"/>
    <w:basedOn w:val="a1"/>
    <w:next w:val="a1"/>
    <w:link w:val="31"/>
    <w:qFormat/>
    <w:rsid w:val="00D03672"/>
    <w:pPr>
      <w:keepNext/>
      <w:spacing w:before="240" w:after="60"/>
      <w:outlineLvl w:val="2"/>
    </w:pPr>
    <w:rPr>
      <w:rFonts w:ascii="Cambria" w:hAnsi="Cambria" w:cs="Times New Roman"/>
      <w:b/>
      <w:bCs/>
      <w:sz w:val="26"/>
      <w:szCs w:val="26"/>
      <w:lang w:val="x-none" w:eastAsia="x-none"/>
    </w:rPr>
  </w:style>
  <w:style w:type="paragraph" w:styleId="4">
    <w:name w:val="heading 4"/>
    <w:basedOn w:val="a1"/>
    <w:next w:val="a1"/>
    <w:link w:val="40"/>
    <w:qFormat/>
    <w:rsid w:val="00D84919"/>
    <w:pPr>
      <w:keepNext/>
      <w:spacing w:before="240" w:after="60"/>
      <w:outlineLvl w:val="3"/>
    </w:pPr>
    <w:rPr>
      <w:rFonts w:cs="Times New Roman"/>
      <w:b/>
      <w:bCs/>
      <w:sz w:val="28"/>
      <w:szCs w:val="28"/>
      <w:lang w:val="x-none" w:eastAsia="x-none"/>
    </w:rPr>
  </w:style>
  <w:style w:type="paragraph" w:styleId="5">
    <w:name w:val="heading 5"/>
    <w:basedOn w:val="a1"/>
    <w:next w:val="a1"/>
    <w:link w:val="50"/>
    <w:qFormat/>
    <w:rsid w:val="00960FF2"/>
    <w:pPr>
      <w:keepNext/>
      <w:spacing w:before="120" w:after="120" w:line="240" w:lineRule="auto"/>
      <w:ind w:firstLine="720"/>
      <w:jc w:val="both"/>
      <w:outlineLvl w:val="4"/>
    </w:pPr>
    <w:rPr>
      <w:rFonts w:cs="Times New Roman"/>
      <w:b/>
      <w:bCs/>
      <w:i/>
      <w:iCs/>
      <w:sz w:val="26"/>
      <w:szCs w:val="26"/>
      <w:lang w:val="x-none" w:eastAsia="x-none"/>
    </w:rPr>
  </w:style>
  <w:style w:type="paragraph" w:styleId="6">
    <w:name w:val="heading 6"/>
    <w:basedOn w:val="a1"/>
    <w:next w:val="a1"/>
    <w:link w:val="60"/>
    <w:qFormat/>
    <w:rsid w:val="00960FF2"/>
    <w:pPr>
      <w:keepNext/>
      <w:spacing w:before="120" w:after="120" w:line="240" w:lineRule="auto"/>
      <w:ind w:firstLine="720"/>
      <w:jc w:val="both"/>
      <w:outlineLvl w:val="5"/>
    </w:pPr>
    <w:rPr>
      <w:rFonts w:cs="Times New Roman"/>
      <w:b/>
      <w:bCs/>
      <w:sz w:val="20"/>
      <w:szCs w:val="20"/>
      <w:lang w:val="x-none" w:eastAsia="x-none"/>
    </w:rPr>
  </w:style>
  <w:style w:type="paragraph" w:styleId="7">
    <w:name w:val="heading 7"/>
    <w:basedOn w:val="a1"/>
    <w:next w:val="a1"/>
    <w:link w:val="70"/>
    <w:qFormat/>
    <w:rsid w:val="00960FF2"/>
    <w:pPr>
      <w:keepLines/>
      <w:spacing w:before="240" w:after="60" w:line="240" w:lineRule="auto"/>
      <w:ind w:firstLine="567"/>
      <w:jc w:val="both"/>
      <w:outlineLvl w:val="6"/>
    </w:pPr>
    <w:rPr>
      <w:rFonts w:cs="Times New Roman"/>
      <w:sz w:val="24"/>
      <w:szCs w:val="24"/>
      <w:lang w:val="x-none" w:eastAsia="x-none"/>
    </w:rPr>
  </w:style>
  <w:style w:type="paragraph" w:styleId="8">
    <w:name w:val="heading 8"/>
    <w:basedOn w:val="a1"/>
    <w:next w:val="a1"/>
    <w:link w:val="80"/>
    <w:qFormat/>
    <w:rsid w:val="00960FF2"/>
    <w:pPr>
      <w:keepNext/>
      <w:spacing w:before="120" w:after="120" w:line="240" w:lineRule="auto"/>
      <w:ind w:firstLine="720"/>
      <w:jc w:val="both"/>
      <w:outlineLvl w:val="7"/>
    </w:pPr>
    <w:rPr>
      <w:rFonts w:cs="Times New Roman"/>
      <w:i/>
      <w:iCs/>
      <w:sz w:val="24"/>
      <w:szCs w:val="24"/>
      <w:lang w:val="x-none" w:eastAsia="x-none"/>
    </w:rPr>
  </w:style>
  <w:style w:type="paragraph" w:styleId="9">
    <w:name w:val="heading 9"/>
    <w:basedOn w:val="a1"/>
    <w:next w:val="a1"/>
    <w:link w:val="90"/>
    <w:qFormat/>
    <w:rsid w:val="00960FF2"/>
    <w:pPr>
      <w:keepNext/>
      <w:spacing w:before="40" w:after="40" w:line="240" w:lineRule="auto"/>
      <w:ind w:firstLine="720"/>
      <w:jc w:val="both"/>
      <w:outlineLvl w:val="8"/>
    </w:pPr>
    <w:rPr>
      <w:rFonts w:ascii="Cambria" w:hAnsi="Cambria" w:cs="Times New Roman"/>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Pr>
      <w:rFonts w:ascii="Cambria" w:hAnsi="Cambria" w:cs="Cambria"/>
      <w:b/>
      <w:bCs/>
      <w:kern w:val="32"/>
      <w:sz w:val="32"/>
      <w:szCs w:val="32"/>
    </w:rPr>
  </w:style>
  <w:style w:type="character" w:customStyle="1" w:styleId="20">
    <w:name w:val="Заголовок 2 Знак"/>
    <w:link w:val="2"/>
    <w:locked/>
    <w:rPr>
      <w:rFonts w:ascii="Cambria" w:hAnsi="Cambria" w:cs="Cambria"/>
      <w:b/>
      <w:bCs/>
      <w:i/>
      <w:iCs/>
      <w:sz w:val="28"/>
      <w:szCs w:val="28"/>
    </w:rPr>
  </w:style>
  <w:style w:type="character" w:customStyle="1" w:styleId="31">
    <w:name w:val="Заголовок 3 Знак1"/>
    <w:link w:val="3"/>
    <w:locked/>
    <w:rPr>
      <w:rFonts w:ascii="Cambria" w:hAnsi="Cambria" w:cs="Cambria"/>
      <w:b/>
      <w:bCs/>
      <w:sz w:val="26"/>
      <w:szCs w:val="26"/>
    </w:rPr>
  </w:style>
  <w:style w:type="character" w:customStyle="1" w:styleId="40">
    <w:name w:val="Заголовок 4 Знак"/>
    <w:link w:val="4"/>
    <w:locked/>
    <w:rPr>
      <w:rFonts w:ascii="Calibri" w:hAnsi="Calibri" w:cs="Calibri"/>
      <w:b/>
      <w:bCs/>
      <w:sz w:val="28"/>
      <w:szCs w:val="28"/>
    </w:rPr>
  </w:style>
  <w:style w:type="character" w:customStyle="1" w:styleId="50">
    <w:name w:val="Заголовок 5 Знак"/>
    <w:link w:val="5"/>
    <w:locked/>
    <w:rPr>
      <w:rFonts w:ascii="Calibri" w:hAnsi="Calibri" w:cs="Calibri"/>
      <w:b/>
      <w:bCs/>
      <w:i/>
      <w:iCs/>
      <w:sz w:val="26"/>
      <w:szCs w:val="26"/>
    </w:rPr>
  </w:style>
  <w:style w:type="character" w:customStyle="1" w:styleId="60">
    <w:name w:val="Заголовок 6 Знак"/>
    <w:link w:val="6"/>
    <w:locked/>
    <w:rPr>
      <w:rFonts w:ascii="Calibri" w:hAnsi="Calibri" w:cs="Calibri"/>
      <w:b/>
      <w:bCs/>
    </w:rPr>
  </w:style>
  <w:style w:type="character" w:customStyle="1" w:styleId="70">
    <w:name w:val="Заголовок 7 Знак"/>
    <w:link w:val="7"/>
    <w:locked/>
    <w:rPr>
      <w:rFonts w:ascii="Calibri" w:hAnsi="Calibri" w:cs="Calibri"/>
      <w:sz w:val="24"/>
      <w:szCs w:val="24"/>
    </w:rPr>
  </w:style>
  <w:style w:type="character" w:customStyle="1" w:styleId="80">
    <w:name w:val="Заголовок 8 Знак"/>
    <w:link w:val="8"/>
    <w:locked/>
    <w:rPr>
      <w:rFonts w:ascii="Calibri" w:hAnsi="Calibri" w:cs="Calibri"/>
      <w:i/>
      <w:iCs/>
      <w:sz w:val="24"/>
      <w:szCs w:val="24"/>
    </w:rPr>
  </w:style>
  <w:style w:type="character" w:customStyle="1" w:styleId="90">
    <w:name w:val="Заголовок 9 Знак"/>
    <w:link w:val="9"/>
    <w:locked/>
    <w:rPr>
      <w:rFonts w:ascii="Cambria" w:hAnsi="Cambria" w:cs="Cambria"/>
    </w:rPr>
  </w:style>
  <w:style w:type="paragraph" w:customStyle="1" w:styleId="11">
    <w:name w:val="1"/>
    <w:basedOn w:val="a1"/>
    <w:uiPriority w:val="99"/>
    <w:semiHidden/>
    <w:rsid w:val="00CD435D"/>
    <w:pPr>
      <w:spacing w:before="100" w:beforeAutospacing="1" w:after="100" w:afterAutospacing="1" w:line="240" w:lineRule="auto"/>
    </w:pPr>
    <w:rPr>
      <w:rFonts w:ascii="Tahoma" w:hAnsi="Tahoma" w:cs="Tahoma"/>
      <w:sz w:val="20"/>
      <w:szCs w:val="20"/>
      <w:lang w:val="en-US" w:eastAsia="en-US"/>
    </w:rPr>
  </w:style>
  <w:style w:type="paragraph" w:styleId="12">
    <w:name w:val="toc 1"/>
    <w:basedOn w:val="a1"/>
    <w:next w:val="a1"/>
    <w:autoRedefine/>
    <w:uiPriority w:val="39"/>
    <w:rsid w:val="004804AB"/>
    <w:pPr>
      <w:spacing w:after="0" w:line="240" w:lineRule="auto"/>
      <w:jc w:val="both"/>
    </w:pPr>
    <w:rPr>
      <w:rFonts w:ascii="Times New Roman" w:hAnsi="Times New Roman" w:cs="Times New Roman"/>
      <w:b/>
      <w:bCs/>
      <w:caps/>
      <w:sz w:val="28"/>
      <w:szCs w:val="28"/>
    </w:rPr>
  </w:style>
  <w:style w:type="paragraph" w:styleId="21">
    <w:name w:val="toc 2"/>
    <w:basedOn w:val="a1"/>
    <w:next w:val="a1"/>
    <w:autoRedefine/>
    <w:uiPriority w:val="39"/>
    <w:qFormat/>
    <w:rsid w:val="005B08D8"/>
    <w:pPr>
      <w:tabs>
        <w:tab w:val="right" w:leader="dot" w:pos="10490"/>
      </w:tabs>
      <w:spacing w:after="40" w:line="240" w:lineRule="auto"/>
    </w:pPr>
    <w:rPr>
      <w:rFonts w:ascii="Times New Roman" w:hAnsi="Times New Roman" w:cs="Times New Roman"/>
      <w:smallCaps/>
      <w:noProof/>
      <w:kern w:val="28"/>
      <w:sz w:val="24"/>
      <w:szCs w:val="24"/>
    </w:rPr>
  </w:style>
  <w:style w:type="paragraph" w:styleId="30">
    <w:name w:val="toc 3"/>
    <w:basedOn w:val="a1"/>
    <w:next w:val="a1"/>
    <w:autoRedefine/>
    <w:uiPriority w:val="39"/>
    <w:qFormat/>
    <w:rsid w:val="00BD6290"/>
    <w:pPr>
      <w:tabs>
        <w:tab w:val="right" w:leader="dot" w:pos="10490"/>
      </w:tabs>
      <w:spacing w:after="0"/>
      <w:ind w:left="284"/>
    </w:pPr>
    <w:rPr>
      <w:rFonts w:ascii="Times New Roman" w:eastAsiaTheme="majorEastAsia" w:hAnsi="Times New Roman" w:cs="Times New Roman"/>
      <w:b/>
      <w:bCs/>
      <w:i/>
      <w:iCs/>
      <w:noProof/>
      <w:kern w:val="28"/>
      <w:sz w:val="20"/>
      <w:szCs w:val="20"/>
    </w:rPr>
  </w:style>
  <w:style w:type="paragraph" w:styleId="41">
    <w:name w:val="toc 4"/>
    <w:basedOn w:val="a1"/>
    <w:next w:val="a1"/>
    <w:autoRedefine/>
    <w:uiPriority w:val="39"/>
    <w:rsid w:val="00D84919"/>
    <w:pPr>
      <w:spacing w:after="0"/>
      <w:ind w:left="660"/>
    </w:pPr>
    <w:rPr>
      <w:sz w:val="18"/>
      <w:szCs w:val="18"/>
    </w:rPr>
  </w:style>
  <w:style w:type="character" w:styleId="a5">
    <w:name w:val="Hyperlink"/>
    <w:uiPriority w:val="99"/>
    <w:rsid w:val="00D84919"/>
    <w:rPr>
      <w:color w:val="0000FF"/>
      <w:u w:val="single"/>
    </w:rPr>
  </w:style>
  <w:style w:type="paragraph" w:styleId="a6">
    <w:name w:val="footer"/>
    <w:basedOn w:val="a1"/>
    <w:link w:val="a7"/>
    <w:rsid w:val="00D84919"/>
    <w:pPr>
      <w:tabs>
        <w:tab w:val="center" w:pos="4677"/>
        <w:tab w:val="right" w:pos="9355"/>
      </w:tabs>
    </w:pPr>
    <w:rPr>
      <w:rFonts w:cs="Times New Roman"/>
      <w:lang w:val="x-none" w:eastAsia="x-none"/>
    </w:rPr>
  </w:style>
  <w:style w:type="character" w:customStyle="1" w:styleId="a7">
    <w:name w:val="Нижний колонтитул Знак"/>
    <w:link w:val="a6"/>
    <w:locked/>
    <w:rsid w:val="00630423"/>
    <w:rPr>
      <w:rFonts w:ascii="Calibri" w:hAnsi="Calibri" w:cs="Calibri"/>
      <w:sz w:val="22"/>
      <w:szCs w:val="22"/>
    </w:rPr>
  </w:style>
  <w:style w:type="character" w:styleId="a8">
    <w:name w:val="page number"/>
    <w:basedOn w:val="a2"/>
    <w:rsid w:val="00D84919"/>
  </w:style>
  <w:style w:type="paragraph" w:styleId="a9">
    <w:name w:val="header"/>
    <w:basedOn w:val="a1"/>
    <w:link w:val="aa"/>
    <w:uiPriority w:val="99"/>
    <w:rsid w:val="00D84919"/>
    <w:pPr>
      <w:tabs>
        <w:tab w:val="center" w:pos="4677"/>
        <w:tab w:val="right" w:pos="9355"/>
      </w:tabs>
    </w:pPr>
    <w:rPr>
      <w:rFonts w:cs="Times New Roman"/>
      <w:lang w:val="x-none" w:eastAsia="x-none"/>
    </w:rPr>
  </w:style>
  <w:style w:type="character" w:customStyle="1" w:styleId="aa">
    <w:name w:val="Верхний колонтитул Знак"/>
    <w:link w:val="a9"/>
    <w:uiPriority w:val="99"/>
    <w:locked/>
    <w:rsid w:val="00630423"/>
    <w:rPr>
      <w:rFonts w:ascii="Calibri" w:hAnsi="Calibri" w:cs="Calibri"/>
      <w:sz w:val="22"/>
      <w:szCs w:val="22"/>
    </w:rPr>
  </w:style>
  <w:style w:type="paragraph" w:styleId="ab">
    <w:name w:val="Document Map"/>
    <w:basedOn w:val="a1"/>
    <w:link w:val="ac"/>
    <w:semiHidden/>
    <w:rsid w:val="00675487"/>
    <w:pPr>
      <w:shd w:val="clear" w:color="auto" w:fill="000080"/>
    </w:pPr>
    <w:rPr>
      <w:rFonts w:ascii="Times New Roman" w:hAnsi="Times New Roman" w:cs="Times New Roman"/>
      <w:sz w:val="2"/>
      <w:szCs w:val="2"/>
      <w:lang w:val="x-none" w:eastAsia="x-none"/>
    </w:rPr>
  </w:style>
  <w:style w:type="character" w:customStyle="1" w:styleId="ac">
    <w:name w:val="Схема документа Знак"/>
    <w:link w:val="ab"/>
    <w:semiHidden/>
    <w:locked/>
    <w:rPr>
      <w:sz w:val="2"/>
      <w:szCs w:val="2"/>
    </w:rPr>
  </w:style>
  <w:style w:type="paragraph" w:customStyle="1" w:styleId="ad">
    <w:name w:val="Знак"/>
    <w:basedOn w:val="a1"/>
    <w:rsid w:val="0040322A"/>
    <w:pPr>
      <w:widowControl w:val="0"/>
      <w:adjustRightInd w:val="0"/>
      <w:spacing w:after="160" w:line="240" w:lineRule="exact"/>
      <w:jc w:val="right"/>
    </w:pPr>
    <w:rPr>
      <w:sz w:val="20"/>
      <w:szCs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1"/>
    <w:rsid w:val="008E2BA2"/>
    <w:pPr>
      <w:suppressAutoHyphens/>
      <w:spacing w:after="0" w:line="240" w:lineRule="auto"/>
      <w:ind w:firstLine="567"/>
      <w:jc w:val="both"/>
    </w:pPr>
    <w:rPr>
      <w:rFonts w:ascii="Arial Narrow" w:hAnsi="Arial Narrow" w:cs="Arial Narrow"/>
      <w:sz w:val="26"/>
      <w:szCs w:val="26"/>
      <w:lang w:val="en-US" w:eastAsia="ar-SA"/>
    </w:rPr>
  </w:style>
  <w:style w:type="paragraph" w:customStyle="1" w:styleId="Iauiue3">
    <w:name w:val="Iau?iue3"/>
    <w:rsid w:val="001817AD"/>
    <w:pPr>
      <w:widowControl w:val="0"/>
      <w:suppressAutoHyphens/>
    </w:pPr>
    <w:rPr>
      <w:rFonts w:ascii="Calibri" w:hAnsi="Calibri" w:cs="Calibri"/>
      <w:lang w:eastAsia="ar-SA"/>
    </w:rPr>
  </w:style>
  <w:style w:type="paragraph" w:styleId="ae">
    <w:name w:val="Body Text Indent"/>
    <w:basedOn w:val="a1"/>
    <w:link w:val="af"/>
    <w:rsid w:val="00CF5F18"/>
    <w:pPr>
      <w:spacing w:after="0" w:line="240" w:lineRule="auto"/>
      <w:ind w:left="-540" w:firstLine="709"/>
      <w:jc w:val="both"/>
    </w:pPr>
    <w:rPr>
      <w:rFonts w:cs="Times New Roman"/>
      <w:sz w:val="20"/>
      <w:szCs w:val="20"/>
      <w:lang w:val="x-none" w:eastAsia="x-none"/>
    </w:rPr>
  </w:style>
  <w:style w:type="character" w:customStyle="1" w:styleId="af">
    <w:name w:val="Основной текст с отступом Знак"/>
    <w:link w:val="ae"/>
    <w:locked/>
    <w:rPr>
      <w:rFonts w:ascii="Calibri" w:hAnsi="Calibri" w:cs="Calibri"/>
    </w:rPr>
  </w:style>
  <w:style w:type="paragraph" w:styleId="51">
    <w:name w:val="toc 5"/>
    <w:basedOn w:val="a1"/>
    <w:next w:val="a1"/>
    <w:autoRedefine/>
    <w:uiPriority w:val="39"/>
    <w:rsid w:val="00C55F24"/>
    <w:pPr>
      <w:spacing w:after="0"/>
      <w:ind w:left="880"/>
    </w:pPr>
    <w:rPr>
      <w:sz w:val="18"/>
      <w:szCs w:val="18"/>
    </w:rPr>
  </w:style>
  <w:style w:type="paragraph" w:styleId="61">
    <w:name w:val="toc 6"/>
    <w:basedOn w:val="a1"/>
    <w:next w:val="a1"/>
    <w:autoRedefine/>
    <w:uiPriority w:val="39"/>
    <w:rsid w:val="00C55F24"/>
    <w:pPr>
      <w:spacing w:after="0"/>
      <w:ind w:left="1100"/>
    </w:pPr>
    <w:rPr>
      <w:sz w:val="18"/>
      <w:szCs w:val="18"/>
    </w:rPr>
  </w:style>
  <w:style w:type="paragraph" w:styleId="71">
    <w:name w:val="toc 7"/>
    <w:basedOn w:val="a1"/>
    <w:next w:val="a1"/>
    <w:autoRedefine/>
    <w:uiPriority w:val="39"/>
    <w:rsid w:val="00C55F24"/>
    <w:pPr>
      <w:spacing w:after="0"/>
      <w:ind w:left="1320"/>
    </w:pPr>
    <w:rPr>
      <w:sz w:val="18"/>
      <w:szCs w:val="18"/>
    </w:rPr>
  </w:style>
  <w:style w:type="paragraph" w:styleId="81">
    <w:name w:val="toc 8"/>
    <w:basedOn w:val="a1"/>
    <w:next w:val="a1"/>
    <w:autoRedefine/>
    <w:uiPriority w:val="39"/>
    <w:rsid w:val="00C55F24"/>
    <w:pPr>
      <w:spacing w:after="0"/>
      <w:ind w:left="1540"/>
    </w:pPr>
    <w:rPr>
      <w:sz w:val="18"/>
      <w:szCs w:val="18"/>
    </w:rPr>
  </w:style>
  <w:style w:type="paragraph" w:styleId="91">
    <w:name w:val="toc 9"/>
    <w:basedOn w:val="a1"/>
    <w:next w:val="a1"/>
    <w:autoRedefine/>
    <w:uiPriority w:val="39"/>
    <w:rsid w:val="00C55F24"/>
    <w:pPr>
      <w:spacing w:after="0"/>
      <w:ind w:left="1760"/>
    </w:pPr>
    <w:rPr>
      <w:sz w:val="18"/>
      <w:szCs w:val="18"/>
    </w:rPr>
  </w:style>
  <w:style w:type="paragraph" w:customStyle="1" w:styleId="13">
    <w:name w:val="Обычный (веб)1"/>
    <w:basedOn w:val="a1"/>
    <w:uiPriority w:val="99"/>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1"/>
    <w:rsid w:val="00960FF2"/>
    <w:pPr>
      <w:keepLines/>
      <w:spacing w:before="60" w:after="60" w:line="240" w:lineRule="auto"/>
      <w:ind w:firstLine="567"/>
      <w:jc w:val="both"/>
    </w:pPr>
    <w:rPr>
      <w:rFonts w:ascii="Arial Narrow" w:hAnsi="Arial Narrow" w:cs="Arial Narrow"/>
      <w:sz w:val="24"/>
      <w:szCs w:val="24"/>
    </w:rPr>
  </w:style>
  <w:style w:type="paragraph" w:styleId="32">
    <w:name w:val="Body Text Indent 3"/>
    <w:basedOn w:val="a1"/>
    <w:link w:val="33"/>
    <w:rsid w:val="00960FF2"/>
    <w:pPr>
      <w:keepLines/>
      <w:spacing w:before="120" w:after="120" w:line="240" w:lineRule="auto"/>
      <w:ind w:firstLine="567"/>
      <w:jc w:val="both"/>
    </w:pPr>
    <w:rPr>
      <w:rFonts w:cs="Times New Roman"/>
      <w:sz w:val="16"/>
      <w:szCs w:val="16"/>
      <w:lang w:val="x-none" w:eastAsia="x-none"/>
    </w:rPr>
  </w:style>
  <w:style w:type="character" w:customStyle="1" w:styleId="33">
    <w:name w:val="Основной текст с отступом 3 Знак"/>
    <w:link w:val="32"/>
    <w:locked/>
    <w:rPr>
      <w:rFonts w:ascii="Calibri" w:hAnsi="Calibri" w:cs="Calibri"/>
      <w:sz w:val="16"/>
      <w:szCs w:val="16"/>
    </w:rPr>
  </w:style>
  <w:style w:type="paragraph" w:styleId="34">
    <w:name w:val="Body Text 3"/>
    <w:basedOn w:val="a1"/>
    <w:link w:val="35"/>
    <w:rsid w:val="00960FF2"/>
    <w:pPr>
      <w:keepLines/>
      <w:spacing w:before="60" w:after="0" w:line="240" w:lineRule="auto"/>
      <w:ind w:firstLine="720"/>
      <w:jc w:val="both"/>
    </w:pPr>
    <w:rPr>
      <w:rFonts w:cs="Times New Roman"/>
      <w:sz w:val="16"/>
      <w:szCs w:val="16"/>
      <w:lang w:val="x-none" w:eastAsia="x-none"/>
    </w:rPr>
  </w:style>
  <w:style w:type="character" w:customStyle="1" w:styleId="35">
    <w:name w:val="Основной текст 3 Знак"/>
    <w:link w:val="34"/>
    <w:locked/>
    <w:rPr>
      <w:rFonts w:ascii="Calibri" w:hAnsi="Calibri" w:cs="Calibri"/>
      <w:sz w:val="16"/>
      <w:szCs w:val="16"/>
    </w:rPr>
  </w:style>
  <w:style w:type="paragraph" w:styleId="22">
    <w:name w:val="Body Text Indent 2"/>
    <w:basedOn w:val="a1"/>
    <w:link w:val="23"/>
    <w:rsid w:val="00960FF2"/>
    <w:pPr>
      <w:keepLines/>
      <w:spacing w:before="120" w:after="120" w:line="240" w:lineRule="auto"/>
      <w:ind w:firstLine="567"/>
      <w:jc w:val="both"/>
    </w:pPr>
    <w:rPr>
      <w:rFonts w:cs="Times New Roman"/>
      <w:sz w:val="20"/>
      <w:szCs w:val="20"/>
      <w:lang w:val="x-none" w:eastAsia="x-none"/>
    </w:rPr>
  </w:style>
  <w:style w:type="character" w:customStyle="1" w:styleId="23">
    <w:name w:val="Основной текст с отступом 2 Знак"/>
    <w:link w:val="22"/>
    <w:locked/>
    <w:rPr>
      <w:rFonts w:ascii="Calibri" w:hAnsi="Calibri" w:cs="Calibri"/>
    </w:rPr>
  </w:style>
  <w:style w:type="paragraph" w:styleId="24">
    <w:name w:val="Body Text 2"/>
    <w:basedOn w:val="a1"/>
    <w:link w:val="210"/>
    <w:uiPriority w:val="99"/>
    <w:rsid w:val="00960FF2"/>
    <w:pPr>
      <w:keepLines/>
      <w:spacing w:before="60" w:after="0" w:line="240" w:lineRule="auto"/>
      <w:ind w:firstLine="720"/>
      <w:jc w:val="both"/>
    </w:pPr>
    <w:rPr>
      <w:rFonts w:cs="Times New Roman"/>
      <w:sz w:val="20"/>
      <w:szCs w:val="20"/>
      <w:lang w:val="x-none" w:eastAsia="x-none"/>
    </w:rPr>
  </w:style>
  <w:style w:type="character" w:customStyle="1" w:styleId="210">
    <w:name w:val="Основной текст 2 Знак1"/>
    <w:link w:val="24"/>
    <w:uiPriority w:val="99"/>
    <w:semiHidden/>
    <w:locked/>
    <w:rPr>
      <w:rFonts w:ascii="Calibri" w:hAnsi="Calibri" w:cs="Calibri"/>
    </w:rPr>
  </w:style>
  <w:style w:type="paragraph" w:styleId="af0">
    <w:name w:val="Body Text"/>
    <w:basedOn w:val="a1"/>
    <w:link w:val="af1"/>
    <w:rsid w:val="00960FF2"/>
    <w:pPr>
      <w:keepLines/>
      <w:spacing w:before="60" w:after="0" w:line="240" w:lineRule="auto"/>
      <w:ind w:firstLine="720"/>
      <w:jc w:val="both"/>
    </w:pPr>
    <w:rPr>
      <w:rFonts w:cs="Times New Roman"/>
      <w:sz w:val="20"/>
      <w:szCs w:val="20"/>
      <w:lang w:val="x-none" w:eastAsia="x-none"/>
    </w:rPr>
  </w:style>
  <w:style w:type="character" w:customStyle="1" w:styleId="af1">
    <w:name w:val="Основной текст Знак"/>
    <w:link w:val="af0"/>
    <w:locked/>
    <w:rPr>
      <w:rFonts w:ascii="Calibri" w:hAnsi="Calibri" w:cs="Calibri"/>
    </w:rPr>
  </w:style>
  <w:style w:type="character" w:styleId="af2">
    <w:name w:val="footnote reference"/>
    <w:semiHidden/>
    <w:rsid w:val="00960FF2"/>
    <w:rPr>
      <w:vertAlign w:val="superscript"/>
    </w:rPr>
  </w:style>
  <w:style w:type="paragraph" w:styleId="af3">
    <w:name w:val="footnote text"/>
    <w:basedOn w:val="a1"/>
    <w:link w:val="af4"/>
    <w:semiHidden/>
    <w:rsid w:val="00960FF2"/>
    <w:pPr>
      <w:keepLines/>
      <w:spacing w:before="120" w:after="120" w:line="240" w:lineRule="auto"/>
      <w:ind w:firstLine="567"/>
      <w:jc w:val="both"/>
    </w:pPr>
    <w:rPr>
      <w:rFonts w:cs="Times New Roman"/>
      <w:sz w:val="20"/>
      <w:szCs w:val="20"/>
      <w:lang w:val="x-none" w:eastAsia="x-none"/>
    </w:rPr>
  </w:style>
  <w:style w:type="character" w:customStyle="1" w:styleId="af4">
    <w:name w:val="Текст сноски Знак"/>
    <w:link w:val="af3"/>
    <w:semiHidden/>
    <w:locked/>
    <w:rPr>
      <w:rFonts w:ascii="Calibri" w:hAnsi="Calibri" w:cs="Calibri"/>
      <w:sz w:val="20"/>
      <w:szCs w:val="20"/>
    </w:rPr>
  </w:style>
  <w:style w:type="paragraph" w:customStyle="1" w:styleId="14">
    <w:name w:val="Стиль1 Знак"/>
    <w:basedOn w:val="3"/>
    <w:rsid w:val="00960FF2"/>
    <w:pPr>
      <w:keepLines/>
      <w:spacing w:before="60" w:after="120" w:line="240" w:lineRule="auto"/>
      <w:jc w:val="both"/>
    </w:pPr>
    <w:rPr>
      <w:sz w:val="22"/>
      <w:szCs w:val="22"/>
    </w:rPr>
  </w:style>
  <w:style w:type="paragraph" w:customStyle="1" w:styleId="25">
    <w:name w:val="Стиль2"/>
    <w:basedOn w:val="a1"/>
    <w:rsid w:val="00960FF2"/>
    <w:pPr>
      <w:spacing w:before="120" w:after="120" w:line="240" w:lineRule="auto"/>
      <w:ind w:firstLine="720"/>
      <w:jc w:val="both"/>
    </w:pPr>
    <w:rPr>
      <w:rFonts w:ascii="FuturisXCondC" w:hAnsi="FuturisXCondC" w:cs="FuturisXCondC"/>
      <w:sz w:val="44"/>
      <w:szCs w:val="44"/>
    </w:rPr>
  </w:style>
  <w:style w:type="paragraph" w:customStyle="1" w:styleId="ConsNonformat">
    <w:name w:val="ConsNonformat"/>
    <w:rsid w:val="00960FF2"/>
    <w:pPr>
      <w:widowControl w:val="0"/>
      <w:autoSpaceDE w:val="0"/>
      <w:autoSpaceDN w:val="0"/>
      <w:adjustRightInd w:val="0"/>
    </w:pPr>
    <w:rPr>
      <w:rFonts w:ascii="Courier New" w:hAnsi="Courier New" w:cs="Courier New"/>
    </w:rPr>
  </w:style>
  <w:style w:type="paragraph" w:customStyle="1" w:styleId="af5">
    <w:name w:val="Îáû÷íûé"/>
    <w:rsid w:val="00960FF2"/>
    <w:rPr>
      <w:rFonts w:ascii="Calibri" w:hAnsi="Calibri" w:cs="Calibri"/>
      <w:lang w:val="en-US"/>
    </w:rPr>
  </w:style>
  <w:style w:type="paragraph" w:customStyle="1" w:styleId="ConsTitle">
    <w:name w:val="ConsTitle"/>
    <w:uiPriority w:val="99"/>
    <w:rsid w:val="00960FF2"/>
    <w:pPr>
      <w:widowControl w:val="0"/>
      <w:autoSpaceDE w:val="0"/>
      <w:autoSpaceDN w:val="0"/>
      <w:adjustRightInd w:val="0"/>
    </w:pPr>
    <w:rPr>
      <w:rFonts w:ascii="Arial" w:hAnsi="Arial" w:cs="Arial"/>
      <w:b/>
      <w:bCs/>
      <w:sz w:val="16"/>
      <w:szCs w:val="16"/>
    </w:rPr>
  </w:style>
  <w:style w:type="paragraph" w:customStyle="1" w:styleId="15">
    <w:name w:val="Основной текст1"/>
    <w:basedOn w:val="a1"/>
    <w:link w:val="af6"/>
    <w:uiPriority w:val="99"/>
    <w:rsid w:val="00960FF2"/>
    <w:pPr>
      <w:spacing w:before="60" w:after="60" w:line="240" w:lineRule="auto"/>
      <w:ind w:firstLine="567"/>
      <w:jc w:val="both"/>
    </w:pPr>
    <w:rPr>
      <w:rFonts w:ascii="Arial" w:hAnsi="Arial" w:cs="Arial"/>
      <w:lang w:val="en-US"/>
    </w:rPr>
  </w:style>
  <w:style w:type="paragraph" w:styleId="af7">
    <w:name w:val="List Bullet"/>
    <w:basedOn w:val="a1"/>
    <w:link w:val="af8"/>
    <w:autoRedefine/>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6">
    <w:name w:val="List Bullet 2"/>
    <w:basedOn w:val="a1"/>
    <w:autoRedefine/>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6">
    <w:name w:val="List Bullet 3"/>
    <w:basedOn w:val="a1"/>
    <w:autoRedefine/>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2">
    <w:name w:val="List Bullet 4"/>
    <w:basedOn w:val="a1"/>
    <w:autoRedefine/>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2">
    <w:name w:val="List Bullet 5"/>
    <w:basedOn w:val="a1"/>
    <w:autoRedefine/>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styleId="af9">
    <w:name w:val="List Number"/>
    <w:basedOn w:val="a1"/>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7">
    <w:name w:val="List Number 2"/>
    <w:basedOn w:val="a1"/>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7">
    <w:name w:val="List Number 3"/>
    <w:basedOn w:val="a1"/>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3">
    <w:name w:val="List Number 4"/>
    <w:basedOn w:val="a1"/>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3">
    <w:name w:val="List Number 5"/>
    <w:basedOn w:val="a1"/>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customStyle="1" w:styleId="Iauiue">
    <w:name w:val="Iau?iue"/>
    <w:uiPriority w:val="99"/>
    <w:rsid w:val="00960FF2"/>
    <w:pPr>
      <w:widowControl w:val="0"/>
    </w:pPr>
    <w:rPr>
      <w:rFonts w:ascii="Calibri" w:hAnsi="Calibri" w:cs="Calibri"/>
      <w:lang w:val="en-US"/>
    </w:rPr>
  </w:style>
  <w:style w:type="paragraph" w:customStyle="1" w:styleId="211">
    <w:name w:val="Основной текст 21"/>
    <w:basedOn w:val="Iauiue"/>
    <w:uiPriority w:val="99"/>
    <w:rsid w:val="00960FF2"/>
    <w:pPr>
      <w:ind w:firstLine="567"/>
      <w:jc w:val="both"/>
    </w:pPr>
    <w:rPr>
      <w:sz w:val="24"/>
      <w:szCs w:val="24"/>
      <w:lang w:val="ru-RU"/>
    </w:rPr>
  </w:style>
  <w:style w:type="paragraph" w:customStyle="1" w:styleId="caaieiaie2">
    <w:name w:val="caaieiaie 2"/>
    <w:basedOn w:val="Iauiue"/>
    <w:next w:val="Iauiue"/>
    <w:rsid w:val="00960FF2"/>
    <w:pPr>
      <w:keepNext/>
    </w:pPr>
    <w:rPr>
      <w:b/>
      <w:bCs/>
      <w:color w:val="000000"/>
      <w:sz w:val="22"/>
      <w:szCs w:val="22"/>
      <w:lang w:val="ru-RU"/>
    </w:rPr>
  </w:style>
  <w:style w:type="paragraph" w:customStyle="1" w:styleId="caaieiaie4">
    <w:name w:val="caaieiaie 4"/>
    <w:basedOn w:val="Iauiue1"/>
    <w:next w:val="Iauiue1"/>
    <w:rsid w:val="00960FF2"/>
    <w:pPr>
      <w:keepNext/>
    </w:pPr>
    <w:rPr>
      <w:b/>
      <w:bCs/>
      <w:sz w:val="24"/>
      <w:szCs w:val="24"/>
      <w:u w:val="single"/>
    </w:rPr>
  </w:style>
  <w:style w:type="paragraph" w:customStyle="1" w:styleId="Iauiue1">
    <w:name w:val="Iau?iue1"/>
    <w:rsid w:val="00960FF2"/>
    <w:pPr>
      <w:widowControl w:val="0"/>
    </w:pPr>
    <w:rPr>
      <w:rFonts w:ascii="Calibri" w:hAnsi="Calibri" w:cs="Calibri"/>
    </w:rPr>
  </w:style>
  <w:style w:type="paragraph" w:customStyle="1" w:styleId="caaieiaie6">
    <w:name w:val="caaieiaie 6"/>
    <w:basedOn w:val="Iauiue1"/>
    <w:next w:val="Iauiue1"/>
    <w:rsid w:val="00960FF2"/>
    <w:pPr>
      <w:keepNext/>
      <w:ind w:firstLine="567"/>
      <w:jc w:val="both"/>
    </w:pPr>
    <w:rPr>
      <w:b/>
      <w:bCs/>
      <w:color w:val="000000"/>
      <w:u w:val="single"/>
    </w:rPr>
  </w:style>
  <w:style w:type="paragraph" w:customStyle="1" w:styleId="caaieiaie1">
    <w:name w:val="caaieiaie 1"/>
    <w:basedOn w:val="Iauiue"/>
    <w:next w:val="Iauiue"/>
    <w:rsid w:val="00960FF2"/>
    <w:pPr>
      <w:keepNext/>
    </w:pPr>
    <w:rPr>
      <w:b/>
      <w:bCs/>
      <w:sz w:val="28"/>
      <w:szCs w:val="28"/>
      <w:lang w:val="ru-RU"/>
    </w:rPr>
  </w:style>
  <w:style w:type="paragraph" w:customStyle="1" w:styleId="caaieiaie5">
    <w:name w:val="caaieiaie 5"/>
    <w:basedOn w:val="Iauiue1"/>
    <w:next w:val="Iauiue1"/>
    <w:rsid w:val="00960FF2"/>
    <w:pPr>
      <w:keepNext/>
      <w:ind w:firstLine="567"/>
      <w:jc w:val="both"/>
    </w:pPr>
    <w:rPr>
      <w:b/>
      <w:bCs/>
      <w:u w:val="single"/>
    </w:rPr>
  </w:style>
  <w:style w:type="paragraph" w:customStyle="1" w:styleId="caaieiaie51">
    <w:name w:val="caaieiaie 51"/>
    <w:basedOn w:val="Iauiue2"/>
    <w:next w:val="Iauiue2"/>
    <w:rsid w:val="00960FF2"/>
    <w:pPr>
      <w:keepNext/>
      <w:ind w:firstLine="567"/>
      <w:jc w:val="both"/>
    </w:pPr>
    <w:rPr>
      <w:b/>
      <w:bCs/>
      <w:u w:val="single"/>
      <w:lang w:val="ru-RU"/>
    </w:rPr>
  </w:style>
  <w:style w:type="paragraph" w:customStyle="1" w:styleId="Iauiue2">
    <w:name w:val="Iau?iue2"/>
    <w:rsid w:val="00960FF2"/>
    <w:pPr>
      <w:widowControl w:val="0"/>
    </w:pPr>
    <w:rPr>
      <w:rFonts w:ascii="Calibri" w:hAnsi="Calibri" w:cs="Calibri"/>
      <w:lang w:val="en-US"/>
    </w:rPr>
  </w:style>
  <w:style w:type="paragraph" w:customStyle="1" w:styleId="Iniiaiieoaenonionooiii3">
    <w:name w:val="Iniiaiie oaeno n ionooiii 3"/>
    <w:basedOn w:val="Iauiue1"/>
    <w:rsid w:val="00960FF2"/>
    <w:pPr>
      <w:ind w:firstLine="567"/>
      <w:jc w:val="both"/>
    </w:pPr>
  </w:style>
  <w:style w:type="paragraph" w:customStyle="1" w:styleId="nienie">
    <w:name w:val="nienie"/>
    <w:basedOn w:val="Iauiue1"/>
    <w:rsid w:val="00960FF2"/>
    <w:pPr>
      <w:keepLines/>
      <w:ind w:left="709" w:hanging="284"/>
      <w:jc w:val="both"/>
    </w:pPr>
    <w:rPr>
      <w:sz w:val="24"/>
      <w:szCs w:val="24"/>
    </w:rPr>
  </w:style>
  <w:style w:type="paragraph" w:customStyle="1" w:styleId="caaieiaie8">
    <w:name w:val="caaieiaie 8"/>
    <w:basedOn w:val="Iauiue1"/>
    <w:next w:val="Iauiue1"/>
    <w:rsid w:val="00960FF2"/>
    <w:pPr>
      <w:keepNext/>
      <w:ind w:firstLine="720"/>
      <w:jc w:val="both"/>
    </w:pPr>
    <w:rPr>
      <w:b/>
      <w:bCs/>
      <w:sz w:val="24"/>
      <w:szCs w:val="24"/>
    </w:rPr>
  </w:style>
  <w:style w:type="paragraph" w:customStyle="1" w:styleId="Iniiaiieoaeno2">
    <w:name w:val="Iniiaiie oaeno 2"/>
    <w:basedOn w:val="Iauiue1"/>
    <w:rsid w:val="00960FF2"/>
    <w:pPr>
      <w:ind w:firstLine="567"/>
      <w:jc w:val="both"/>
    </w:pPr>
    <w:rPr>
      <w:b/>
      <w:bCs/>
      <w:color w:val="000000"/>
      <w:sz w:val="24"/>
      <w:szCs w:val="24"/>
    </w:rPr>
  </w:style>
  <w:style w:type="paragraph" w:customStyle="1" w:styleId="caaieiaie7">
    <w:name w:val="caaieiaie 7"/>
    <w:basedOn w:val="Iauiue1"/>
    <w:next w:val="Iauiue1"/>
    <w:rsid w:val="00960FF2"/>
    <w:pPr>
      <w:keepNext/>
      <w:ind w:firstLine="567"/>
      <w:jc w:val="both"/>
    </w:pPr>
    <w:rPr>
      <w:b/>
      <w:bCs/>
      <w:color w:val="000000"/>
      <w:sz w:val="24"/>
      <w:szCs w:val="24"/>
    </w:rPr>
  </w:style>
  <w:style w:type="paragraph" w:customStyle="1" w:styleId="Iniiaiieoaeno1">
    <w:name w:val="Iniiaiie oaeno1"/>
    <w:basedOn w:val="Iauiue1"/>
    <w:rsid w:val="00960FF2"/>
    <w:rPr>
      <w:b/>
      <w:bCs/>
      <w:sz w:val="24"/>
      <w:szCs w:val="24"/>
    </w:rPr>
  </w:style>
  <w:style w:type="paragraph" w:customStyle="1" w:styleId="nienie1">
    <w:name w:val="nienie1"/>
    <w:basedOn w:val="Iauiue2"/>
    <w:rsid w:val="00960FF2"/>
    <w:pPr>
      <w:keepLines/>
      <w:ind w:left="709" w:hanging="284"/>
      <w:jc w:val="both"/>
    </w:pPr>
    <w:rPr>
      <w:sz w:val="24"/>
      <w:szCs w:val="24"/>
      <w:lang w:val="ru-RU"/>
    </w:rPr>
  </w:style>
  <w:style w:type="paragraph" w:customStyle="1" w:styleId="Iniiaiieoaeno21">
    <w:name w:val="Iniiaiie oaeno 21"/>
    <w:basedOn w:val="Iauiue2"/>
    <w:rsid w:val="00960FF2"/>
    <w:pPr>
      <w:ind w:firstLine="567"/>
      <w:jc w:val="both"/>
    </w:pPr>
    <w:rPr>
      <w:b/>
      <w:bCs/>
      <w:color w:val="000000"/>
      <w:sz w:val="24"/>
      <w:szCs w:val="24"/>
      <w:lang w:val="ru-RU"/>
    </w:rPr>
  </w:style>
  <w:style w:type="paragraph" w:customStyle="1" w:styleId="Iniiaiieoaenonionooiii2">
    <w:name w:val="Iniiaiie oaeno n ionooiii 2"/>
    <w:basedOn w:val="Iauiue2"/>
    <w:uiPriority w:val="99"/>
    <w:rsid w:val="00960FF2"/>
    <w:pPr>
      <w:ind w:firstLine="720"/>
      <w:jc w:val="both"/>
    </w:pPr>
    <w:rPr>
      <w:color w:val="000000"/>
      <w:sz w:val="24"/>
      <w:szCs w:val="24"/>
      <w:lang w:val="ru-RU"/>
    </w:rPr>
  </w:style>
  <w:style w:type="paragraph" w:customStyle="1" w:styleId="Aaoieeeieiioeooe">
    <w:name w:val="Aa?oiee eieiioeooe"/>
    <w:basedOn w:val="Iauiue"/>
    <w:rsid w:val="00960FF2"/>
    <w:pPr>
      <w:tabs>
        <w:tab w:val="center" w:pos="4153"/>
        <w:tab w:val="right" w:pos="8306"/>
      </w:tabs>
    </w:pPr>
  </w:style>
  <w:style w:type="paragraph" w:customStyle="1" w:styleId="Iniiaiieoaenonionooiii21">
    <w:name w:val="Iniiaiie oaeno n ionooiii 21"/>
    <w:basedOn w:val="Iauiue1"/>
    <w:rsid w:val="00960FF2"/>
    <w:pPr>
      <w:ind w:firstLine="720"/>
      <w:jc w:val="both"/>
    </w:pPr>
    <w:rPr>
      <w:color w:val="000000"/>
      <w:sz w:val="24"/>
      <w:szCs w:val="24"/>
    </w:rPr>
  </w:style>
  <w:style w:type="paragraph" w:customStyle="1" w:styleId="Iniiaiieoaenonionooiii31">
    <w:name w:val="Iniiaiie oaeno n ionooiii 31"/>
    <w:basedOn w:val="Iauiue2"/>
    <w:rsid w:val="00960FF2"/>
    <w:pPr>
      <w:ind w:firstLine="567"/>
      <w:jc w:val="both"/>
    </w:pPr>
    <w:rPr>
      <w:lang w:val="ru-RU"/>
    </w:rPr>
  </w:style>
  <w:style w:type="paragraph" w:customStyle="1" w:styleId="caaieiaie11">
    <w:name w:val="caaieiaie 11"/>
    <w:basedOn w:val="Iauiue3"/>
    <w:next w:val="Iauiue3"/>
    <w:rsid w:val="00960FF2"/>
    <w:pPr>
      <w:keepNext/>
      <w:suppressAutoHyphens w:val="0"/>
      <w:ind w:left="1701" w:hanging="1"/>
    </w:pPr>
    <w:rPr>
      <w:sz w:val="24"/>
      <w:szCs w:val="24"/>
      <w:lang w:eastAsia="ru-RU"/>
    </w:rPr>
  </w:style>
  <w:style w:type="paragraph" w:customStyle="1" w:styleId="28">
    <w:name w:val="Îñíîâíîé òåêñò 2"/>
    <w:basedOn w:val="af5"/>
    <w:rsid w:val="00960FF2"/>
    <w:pPr>
      <w:widowControl w:val="0"/>
      <w:ind w:firstLine="720"/>
      <w:jc w:val="both"/>
    </w:pPr>
    <w:rPr>
      <w:b/>
      <w:bCs/>
      <w:color w:val="000000"/>
      <w:sz w:val="24"/>
      <w:szCs w:val="24"/>
    </w:rPr>
  </w:style>
  <w:style w:type="paragraph" w:customStyle="1" w:styleId="afa">
    <w:name w:val="Îñíîâíîé òåêñò"/>
    <w:basedOn w:val="af5"/>
    <w:rsid w:val="00960FF2"/>
    <w:pPr>
      <w:widowControl w:val="0"/>
      <w:tabs>
        <w:tab w:val="left" w:leader="dot" w:pos="9072"/>
      </w:tabs>
      <w:jc w:val="both"/>
    </w:pPr>
    <w:rPr>
      <w:b/>
      <w:bCs/>
      <w:sz w:val="24"/>
      <w:szCs w:val="24"/>
      <w:lang w:val="ru-RU"/>
    </w:rPr>
  </w:style>
  <w:style w:type="paragraph" w:customStyle="1" w:styleId="afb">
    <w:name w:val="ñïèñîê"/>
    <w:basedOn w:val="a1"/>
    <w:rsid w:val="00960FF2"/>
    <w:pPr>
      <w:keepLines/>
      <w:spacing w:after="0" w:line="240" w:lineRule="auto"/>
      <w:ind w:left="709" w:hanging="284"/>
      <w:jc w:val="both"/>
    </w:pPr>
    <w:rPr>
      <w:rFonts w:ascii="Arial Narrow" w:hAnsi="Arial Narrow" w:cs="Arial Narrow"/>
      <w:sz w:val="24"/>
      <w:szCs w:val="24"/>
    </w:rPr>
  </w:style>
  <w:style w:type="paragraph" w:customStyle="1" w:styleId="afc">
    <w:name w:val="Адресат"/>
    <w:basedOn w:val="a1"/>
    <w:next w:val="a1"/>
    <w:rsid w:val="00960FF2"/>
    <w:pPr>
      <w:spacing w:after="0" w:line="240" w:lineRule="auto"/>
      <w:ind w:left="5670" w:firstLine="720"/>
      <w:jc w:val="both"/>
    </w:pPr>
    <w:rPr>
      <w:rFonts w:ascii="Arial Narrow" w:hAnsi="Arial Narrow" w:cs="Arial Narrow"/>
      <w:sz w:val="24"/>
      <w:szCs w:val="24"/>
      <w:lang w:val="en-US"/>
    </w:rPr>
  </w:style>
  <w:style w:type="paragraph" w:styleId="afd">
    <w:name w:val="Subtitle"/>
    <w:basedOn w:val="a1"/>
    <w:link w:val="afe"/>
    <w:qFormat/>
    <w:rsid w:val="00960FF2"/>
    <w:pPr>
      <w:spacing w:after="0" w:line="240" w:lineRule="auto"/>
      <w:ind w:firstLine="567"/>
      <w:jc w:val="both"/>
    </w:pPr>
    <w:rPr>
      <w:rFonts w:ascii="Cambria" w:hAnsi="Cambria" w:cs="Times New Roman"/>
      <w:sz w:val="24"/>
      <w:szCs w:val="24"/>
      <w:lang w:val="x-none" w:eastAsia="x-none"/>
    </w:rPr>
  </w:style>
  <w:style w:type="character" w:customStyle="1" w:styleId="afe">
    <w:name w:val="Подзаголовок Знак"/>
    <w:link w:val="afd"/>
    <w:locked/>
    <w:rPr>
      <w:rFonts w:ascii="Cambria" w:hAnsi="Cambria" w:cs="Cambria"/>
      <w:sz w:val="24"/>
      <w:szCs w:val="24"/>
    </w:rPr>
  </w:style>
  <w:style w:type="paragraph" w:customStyle="1" w:styleId="16">
    <w:name w:val="Стиль1"/>
    <w:basedOn w:val="3"/>
    <w:rsid w:val="00960FF2"/>
    <w:pPr>
      <w:keepLines/>
      <w:spacing w:before="60" w:after="120" w:line="240" w:lineRule="auto"/>
      <w:jc w:val="both"/>
    </w:pPr>
    <w:rPr>
      <w:sz w:val="22"/>
      <w:szCs w:val="22"/>
    </w:rPr>
  </w:style>
  <w:style w:type="paragraph" w:customStyle="1" w:styleId="17">
    <w:name w:val="Обычный1"/>
    <w:uiPriority w:val="99"/>
    <w:rsid w:val="00960FF2"/>
    <w:pPr>
      <w:widowControl w:val="0"/>
      <w:spacing w:before="60"/>
      <w:ind w:left="40" w:firstLine="680"/>
      <w:jc w:val="both"/>
    </w:pPr>
    <w:rPr>
      <w:rFonts w:ascii="Calibri" w:hAnsi="Calibri" w:cs="Calibri"/>
      <w:sz w:val="24"/>
      <w:szCs w:val="24"/>
    </w:rPr>
  </w:style>
  <w:style w:type="paragraph" w:customStyle="1" w:styleId="FR1">
    <w:name w:val="FR1"/>
    <w:rsid w:val="00960FF2"/>
    <w:pPr>
      <w:widowControl w:val="0"/>
      <w:spacing w:before="80" w:line="300" w:lineRule="auto"/>
      <w:ind w:left="880" w:right="1000"/>
      <w:jc w:val="center"/>
    </w:pPr>
    <w:rPr>
      <w:rFonts w:ascii="Arial" w:hAnsi="Arial" w:cs="Arial"/>
      <w:b/>
      <w:bCs/>
      <w:i/>
      <w:iCs/>
      <w:sz w:val="22"/>
      <w:szCs w:val="22"/>
    </w:rPr>
  </w:style>
  <w:style w:type="paragraph" w:customStyle="1" w:styleId="FR2">
    <w:name w:val="FR2"/>
    <w:rsid w:val="00960FF2"/>
    <w:pPr>
      <w:widowControl w:val="0"/>
      <w:ind w:left="280"/>
    </w:pPr>
    <w:rPr>
      <w:rFonts w:ascii="Arial" w:hAnsi="Arial" w:cs="Arial"/>
      <w:sz w:val="12"/>
      <w:szCs w:val="12"/>
      <w:lang w:val="en-US"/>
    </w:rPr>
  </w:style>
  <w:style w:type="paragraph" w:customStyle="1" w:styleId="29">
    <w:name w:val="Îñíîâíîé òåêñò ñ îòñòóïîì 2"/>
    <w:basedOn w:val="af5"/>
    <w:rsid w:val="00960FF2"/>
    <w:pPr>
      <w:widowControl w:val="0"/>
      <w:ind w:left="720"/>
      <w:jc w:val="both"/>
    </w:pPr>
    <w:rPr>
      <w:color w:val="000000"/>
      <w:sz w:val="24"/>
      <w:szCs w:val="24"/>
    </w:rPr>
  </w:style>
  <w:style w:type="paragraph" w:customStyle="1" w:styleId="caaieiaie3">
    <w:name w:val="caaieiaie 3"/>
    <w:basedOn w:val="Iauiue"/>
    <w:next w:val="Iauiue"/>
    <w:rsid w:val="00960FF2"/>
    <w:pPr>
      <w:keepNext/>
      <w:jc w:val="center"/>
    </w:pPr>
    <w:rPr>
      <w:b/>
      <w:bCs/>
      <w:sz w:val="24"/>
      <w:szCs w:val="24"/>
      <w:lang w:val="ru-RU"/>
    </w:rPr>
  </w:style>
  <w:style w:type="paragraph" w:styleId="aff">
    <w:name w:val="Title"/>
    <w:basedOn w:val="a1"/>
    <w:link w:val="aff0"/>
    <w:uiPriority w:val="10"/>
    <w:qFormat/>
    <w:rsid w:val="00960FF2"/>
    <w:pPr>
      <w:spacing w:before="120" w:after="60" w:line="240" w:lineRule="auto"/>
      <w:ind w:firstLine="567"/>
      <w:jc w:val="center"/>
    </w:pPr>
    <w:rPr>
      <w:rFonts w:ascii="Cambria" w:hAnsi="Cambria" w:cs="Times New Roman"/>
      <w:b/>
      <w:bCs/>
      <w:kern w:val="28"/>
      <w:sz w:val="32"/>
      <w:szCs w:val="32"/>
      <w:lang w:val="x-none" w:eastAsia="x-none"/>
    </w:rPr>
  </w:style>
  <w:style w:type="character" w:customStyle="1" w:styleId="aff0">
    <w:name w:val="Название Знак"/>
    <w:link w:val="aff"/>
    <w:uiPriority w:val="10"/>
    <w:locked/>
    <w:rPr>
      <w:rFonts w:ascii="Cambria" w:hAnsi="Cambria" w:cs="Cambria"/>
      <w:b/>
      <w:bCs/>
      <w:kern w:val="28"/>
      <w:sz w:val="32"/>
      <w:szCs w:val="32"/>
    </w:rPr>
  </w:style>
  <w:style w:type="paragraph" w:customStyle="1" w:styleId="18">
    <w:name w:val="çàãîëîâîê 1"/>
    <w:basedOn w:val="af5"/>
    <w:next w:val="af5"/>
    <w:rsid w:val="00960FF2"/>
    <w:pPr>
      <w:keepNext/>
      <w:widowControl w:val="0"/>
    </w:pPr>
    <w:rPr>
      <w:sz w:val="28"/>
      <w:szCs w:val="28"/>
      <w:lang w:val="ru-RU"/>
    </w:rPr>
  </w:style>
  <w:style w:type="paragraph" w:customStyle="1" w:styleId="38">
    <w:name w:val="Îñíîâíîé òåêñò ñ îòñòóïîì 3"/>
    <w:basedOn w:val="af5"/>
    <w:rsid w:val="00960FF2"/>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uiPriority w:val="99"/>
    <w:rsid w:val="00960FF2"/>
    <w:pPr>
      <w:widowControl/>
      <w:jc w:val="both"/>
    </w:pPr>
    <w:rPr>
      <w:rFonts w:ascii="Peterburg" w:hAnsi="Peterburg" w:cs="Peterburg"/>
      <w:lang w:val="ru-RU"/>
    </w:rPr>
  </w:style>
  <w:style w:type="paragraph" w:customStyle="1" w:styleId="aff1">
    <w:name w:val="основной"/>
    <w:basedOn w:val="a1"/>
    <w:link w:val="aff2"/>
    <w:rsid w:val="00960FF2"/>
    <w:pPr>
      <w:keepNext/>
      <w:spacing w:after="0" w:line="240" w:lineRule="auto"/>
    </w:pPr>
    <w:rPr>
      <w:sz w:val="24"/>
      <w:szCs w:val="24"/>
    </w:rPr>
  </w:style>
  <w:style w:type="paragraph" w:customStyle="1" w:styleId="aff3">
    <w:name w:val="список"/>
    <w:basedOn w:val="a1"/>
    <w:rsid w:val="00960FF2"/>
    <w:pPr>
      <w:keepLines/>
      <w:overflowPunct w:val="0"/>
      <w:autoSpaceDE w:val="0"/>
      <w:autoSpaceDN w:val="0"/>
      <w:adjustRightInd w:val="0"/>
      <w:spacing w:after="0" w:line="240" w:lineRule="auto"/>
      <w:ind w:left="709" w:hanging="284"/>
      <w:jc w:val="both"/>
      <w:textAlignment w:val="baseline"/>
    </w:pPr>
    <w:rPr>
      <w:rFonts w:ascii="Peterburg" w:hAnsi="Peterburg" w:cs="Peterburg"/>
      <w:sz w:val="24"/>
      <w:szCs w:val="24"/>
    </w:rPr>
  </w:style>
  <w:style w:type="paragraph" w:customStyle="1" w:styleId="82">
    <w:name w:val="çàãîëîâîê 8"/>
    <w:basedOn w:val="af5"/>
    <w:next w:val="af5"/>
    <w:rsid w:val="00960FF2"/>
    <w:pPr>
      <w:keepNext/>
      <w:widowControl w:val="0"/>
      <w:ind w:firstLine="720"/>
      <w:jc w:val="both"/>
    </w:pPr>
    <w:rPr>
      <w:b/>
      <w:bCs/>
      <w:sz w:val="24"/>
      <w:szCs w:val="24"/>
      <w:lang w:val="ru-RU"/>
    </w:rPr>
  </w:style>
  <w:style w:type="paragraph" w:styleId="aff4">
    <w:name w:val="Plain Text"/>
    <w:basedOn w:val="a1"/>
    <w:link w:val="aff5"/>
    <w:rsid w:val="00960FF2"/>
    <w:pPr>
      <w:spacing w:after="0" w:line="240" w:lineRule="auto"/>
    </w:pPr>
    <w:rPr>
      <w:rFonts w:ascii="Courier New" w:hAnsi="Courier New" w:cs="Times New Roman"/>
      <w:sz w:val="20"/>
      <w:szCs w:val="20"/>
      <w:lang w:val="x-none" w:eastAsia="x-none"/>
    </w:rPr>
  </w:style>
  <w:style w:type="character" w:customStyle="1" w:styleId="aff5">
    <w:name w:val="Текст Знак"/>
    <w:link w:val="aff4"/>
    <w:locked/>
    <w:rPr>
      <w:rFonts w:ascii="Courier New" w:hAnsi="Courier New" w:cs="Courier New"/>
      <w:sz w:val="20"/>
      <w:szCs w:val="20"/>
    </w:rPr>
  </w:style>
  <w:style w:type="paragraph" w:styleId="aff6">
    <w:name w:val="Block Text"/>
    <w:basedOn w:val="a1"/>
    <w:rsid w:val="00960FF2"/>
    <w:pPr>
      <w:shd w:val="clear" w:color="auto" w:fill="FFFFFF"/>
      <w:spacing w:after="0" w:line="240" w:lineRule="auto"/>
      <w:ind w:left="22" w:right="4" w:firstLine="720"/>
      <w:jc w:val="both"/>
    </w:pPr>
    <w:rPr>
      <w:rFonts w:ascii="Arial Narrow" w:hAnsi="Arial Narrow" w:cs="Arial Narrow"/>
      <w:sz w:val="26"/>
      <w:szCs w:val="26"/>
    </w:rPr>
  </w:style>
  <w:style w:type="table" w:styleId="aff7">
    <w:name w:val="Table Grid"/>
    <w:basedOn w:val="a3"/>
    <w:rsid w:val="00960FF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960FF2"/>
    <w:pPr>
      <w:widowControl w:val="0"/>
      <w:ind w:firstLine="720"/>
    </w:pPr>
    <w:rPr>
      <w:rFonts w:ascii="Arial" w:hAnsi="Arial" w:cs="Arial"/>
    </w:rPr>
  </w:style>
  <w:style w:type="character" w:customStyle="1" w:styleId="ConsPlusNormal1">
    <w:name w:val="ConsPlusNormal Знак1"/>
    <w:link w:val="ConsPlusNormal"/>
    <w:locked/>
    <w:rsid w:val="00F73319"/>
    <w:rPr>
      <w:rFonts w:ascii="Arial" w:hAnsi="Arial" w:cs="Arial"/>
      <w:lang w:val="ru-RU" w:eastAsia="ru-RU" w:bidi="ar-SA"/>
    </w:rPr>
  </w:style>
  <w:style w:type="paragraph" w:customStyle="1" w:styleId="39">
    <w:name w:val="Стиль3"/>
    <w:basedOn w:val="30"/>
    <w:rsid w:val="00960FF2"/>
    <w:pPr>
      <w:tabs>
        <w:tab w:val="right" w:leader="dot" w:pos="9356"/>
      </w:tabs>
      <w:spacing w:before="20" w:after="20" w:line="240" w:lineRule="auto"/>
      <w:ind w:left="0" w:right="-57"/>
      <w:jc w:val="both"/>
    </w:pPr>
    <w:rPr>
      <w:rFonts w:ascii="Arial Narrow" w:hAnsi="Arial Narrow" w:cs="Arial Narrow"/>
      <w:b w:val="0"/>
      <w:bCs w:val="0"/>
      <w:sz w:val="22"/>
      <w:szCs w:val="22"/>
    </w:rPr>
  </w:style>
  <w:style w:type="paragraph" w:customStyle="1" w:styleId="ConsPlusTitle">
    <w:name w:val="ConsPlusTitle"/>
    <w:rsid w:val="00960FF2"/>
    <w:pPr>
      <w:widowControl w:val="0"/>
      <w:autoSpaceDE w:val="0"/>
      <w:autoSpaceDN w:val="0"/>
      <w:adjustRightInd w:val="0"/>
    </w:pPr>
    <w:rPr>
      <w:rFonts w:ascii="Arial" w:hAnsi="Arial" w:cs="Arial"/>
      <w:b/>
      <w:bCs/>
    </w:rPr>
  </w:style>
  <w:style w:type="paragraph" w:customStyle="1" w:styleId="Heading">
    <w:name w:val="Heading"/>
    <w:rsid w:val="00960FF2"/>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960FF2"/>
    <w:pPr>
      <w:widowControl w:val="0"/>
      <w:autoSpaceDE w:val="0"/>
      <w:autoSpaceDN w:val="0"/>
      <w:adjustRightInd w:val="0"/>
    </w:pPr>
    <w:rPr>
      <w:rFonts w:ascii="Courier New" w:hAnsi="Courier New" w:cs="Courier New"/>
    </w:rPr>
  </w:style>
  <w:style w:type="paragraph" w:customStyle="1" w:styleId="justify2">
    <w:name w:val="justify2"/>
    <w:basedOn w:val="a1"/>
    <w:rsid w:val="00960FF2"/>
    <w:pPr>
      <w:spacing w:before="200" w:after="100" w:afterAutospacing="1" w:line="240" w:lineRule="auto"/>
      <w:ind w:firstLine="600"/>
      <w:jc w:val="both"/>
    </w:pPr>
    <w:rPr>
      <w:color w:val="000000"/>
      <w:sz w:val="24"/>
      <w:szCs w:val="24"/>
    </w:rPr>
  </w:style>
  <w:style w:type="paragraph" w:customStyle="1" w:styleId="textn">
    <w:name w:val="textn"/>
    <w:basedOn w:val="a1"/>
    <w:rsid w:val="00960FF2"/>
    <w:pPr>
      <w:spacing w:before="100" w:beforeAutospacing="1" w:after="100" w:afterAutospacing="1" w:line="240" w:lineRule="auto"/>
    </w:pPr>
    <w:rPr>
      <w:sz w:val="24"/>
      <w:szCs w:val="24"/>
    </w:rPr>
  </w:style>
  <w:style w:type="paragraph" w:customStyle="1" w:styleId="npb">
    <w:name w:val="npb"/>
    <w:basedOn w:val="a1"/>
    <w:rsid w:val="00960FF2"/>
    <w:pPr>
      <w:spacing w:after="0" w:line="240" w:lineRule="auto"/>
      <w:ind w:firstLine="100"/>
    </w:pPr>
    <w:rPr>
      <w:sz w:val="24"/>
      <w:szCs w:val="24"/>
    </w:rPr>
  </w:style>
  <w:style w:type="paragraph" w:styleId="19">
    <w:name w:val="index 1"/>
    <w:basedOn w:val="a1"/>
    <w:next w:val="a1"/>
    <w:autoRedefine/>
    <w:uiPriority w:val="99"/>
    <w:semiHidden/>
    <w:rsid w:val="00960FF2"/>
    <w:pPr>
      <w:spacing w:after="0" w:line="240" w:lineRule="auto"/>
      <w:ind w:left="240" w:hanging="240"/>
    </w:pPr>
    <w:rPr>
      <w:sz w:val="24"/>
      <w:szCs w:val="24"/>
    </w:rPr>
  </w:style>
  <w:style w:type="character" w:customStyle="1" w:styleId="3a">
    <w:name w:val="Заголовок 3 Знак"/>
    <w:rsid w:val="00960FF2"/>
    <w:rPr>
      <w:rFonts w:ascii="FuturisXCondC" w:hAnsi="FuturisXCondC" w:cs="FuturisXCondC"/>
      <w:sz w:val="28"/>
      <w:szCs w:val="28"/>
      <w:lang w:val="ru-RU" w:eastAsia="ru-RU"/>
    </w:rPr>
  </w:style>
  <w:style w:type="character" w:customStyle="1" w:styleId="aff8">
    <w:name w:val="Узел"/>
    <w:rsid w:val="00960FF2"/>
    <w:rPr>
      <w:i/>
      <w:iCs/>
    </w:rPr>
  </w:style>
  <w:style w:type="character" w:styleId="aff9">
    <w:name w:val="FollowedHyperlink"/>
    <w:rsid w:val="00960FF2"/>
    <w:rPr>
      <w:color w:val="800080"/>
      <w:u w:val="single"/>
    </w:rPr>
  </w:style>
  <w:style w:type="character" w:customStyle="1" w:styleId="1a">
    <w:name w:val="Стиль1 Знак Знак"/>
    <w:rsid w:val="00960FF2"/>
    <w:rPr>
      <w:rFonts w:ascii="Arial" w:hAnsi="Arial" w:cs="Arial"/>
      <w:b/>
      <w:bCs/>
      <w:sz w:val="22"/>
      <w:szCs w:val="22"/>
      <w:lang w:val="ru-RU" w:eastAsia="ru-RU"/>
    </w:rPr>
  </w:style>
  <w:style w:type="paragraph" w:customStyle="1" w:styleId="affa">
    <w:name w:val="Знак Знак Знак Знак"/>
    <w:basedOn w:val="a1"/>
    <w:rsid w:val="00960FF2"/>
    <w:pPr>
      <w:spacing w:after="0" w:line="240" w:lineRule="auto"/>
    </w:pPr>
    <w:rPr>
      <w:rFonts w:ascii="Verdana" w:hAnsi="Verdana" w:cs="Verdana"/>
      <w:sz w:val="20"/>
      <w:szCs w:val="20"/>
      <w:lang w:val="en-US" w:eastAsia="en-US"/>
    </w:rPr>
  </w:style>
  <w:style w:type="character" w:customStyle="1" w:styleId="2a">
    <w:name w:val="Основной текст 2 Знак"/>
    <w:rsid w:val="00960FF2"/>
    <w:rPr>
      <w:rFonts w:ascii="Arial" w:hAnsi="Arial" w:cs="Arial"/>
    </w:rPr>
  </w:style>
  <w:style w:type="paragraph" w:styleId="affb">
    <w:name w:val="Balloon Text"/>
    <w:basedOn w:val="a1"/>
    <w:link w:val="affc"/>
    <w:rsid w:val="00960FF2"/>
    <w:rPr>
      <w:rFonts w:ascii="Times New Roman" w:hAnsi="Times New Roman" w:cs="Times New Roman"/>
      <w:sz w:val="2"/>
      <w:szCs w:val="2"/>
      <w:lang w:val="x-none" w:eastAsia="x-none"/>
    </w:rPr>
  </w:style>
  <w:style w:type="character" w:customStyle="1" w:styleId="affc">
    <w:name w:val="Текст выноски Знак"/>
    <w:link w:val="affb"/>
    <w:locked/>
    <w:rPr>
      <w:sz w:val="2"/>
      <w:szCs w:val="2"/>
    </w:rPr>
  </w:style>
  <w:style w:type="paragraph" w:styleId="affd">
    <w:name w:val="List Paragraph"/>
    <w:basedOn w:val="a1"/>
    <w:uiPriority w:val="34"/>
    <w:qFormat/>
    <w:rsid w:val="000F4F3C"/>
    <w:pPr>
      <w:ind w:left="720"/>
    </w:pPr>
  </w:style>
  <w:style w:type="character" w:customStyle="1" w:styleId="apple-converted-space">
    <w:name w:val="apple-converted-space"/>
    <w:rsid w:val="00867C99"/>
  </w:style>
  <w:style w:type="character" w:styleId="affe">
    <w:name w:val="Strong"/>
    <w:uiPriority w:val="22"/>
    <w:qFormat/>
    <w:locked/>
    <w:rsid w:val="009C53BD"/>
    <w:rPr>
      <w:b/>
      <w:bCs/>
    </w:rPr>
  </w:style>
  <w:style w:type="paragraph" w:customStyle="1" w:styleId="ConsPlusCell">
    <w:name w:val="ConsPlusCell"/>
    <w:rsid w:val="00CD0F54"/>
    <w:pPr>
      <w:widowControl w:val="0"/>
      <w:autoSpaceDE w:val="0"/>
      <w:autoSpaceDN w:val="0"/>
      <w:adjustRightInd w:val="0"/>
    </w:pPr>
    <w:rPr>
      <w:sz w:val="24"/>
      <w:szCs w:val="24"/>
    </w:rPr>
  </w:style>
  <w:style w:type="character" w:styleId="afff">
    <w:name w:val="Subtle Emphasis"/>
    <w:uiPriority w:val="19"/>
    <w:qFormat/>
    <w:rsid w:val="00CE67D8"/>
    <w:rPr>
      <w:i/>
      <w:iCs/>
      <w:color w:val="808080"/>
    </w:rPr>
  </w:style>
  <w:style w:type="paragraph" w:customStyle="1" w:styleId="s1">
    <w:name w:val="s_1"/>
    <w:basedOn w:val="a1"/>
    <w:rsid w:val="00DE279C"/>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a1"/>
    <w:uiPriority w:val="99"/>
    <w:rsid w:val="0099320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1"/>
    <w:rsid w:val="000A295B"/>
    <w:pPr>
      <w:spacing w:before="100" w:beforeAutospacing="1" w:after="100" w:afterAutospacing="1" w:line="240" w:lineRule="auto"/>
    </w:pPr>
    <w:rPr>
      <w:rFonts w:ascii="Times New Roman" w:hAnsi="Times New Roman" w:cs="Times New Roman"/>
      <w:sz w:val="24"/>
      <w:szCs w:val="24"/>
    </w:rPr>
  </w:style>
  <w:style w:type="paragraph" w:customStyle="1" w:styleId="3TimesNewRoman1114">
    <w:name w:val="Стиль Заголовок 3 + Times New Roman 11 пт кернинг от 14 пт"/>
    <w:basedOn w:val="3"/>
    <w:rsid w:val="001B5186"/>
    <w:pPr>
      <w:spacing w:line="240" w:lineRule="auto"/>
      <w:jc w:val="both"/>
    </w:pPr>
    <w:rPr>
      <w:rFonts w:ascii="Times New Roman" w:hAnsi="Times New Roman" w:cs="Arial"/>
      <w:kern w:val="28"/>
      <w:sz w:val="24"/>
      <w:lang w:val="ru-RU" w:eastAsia="ru-RU"/>
    </w:rPr>
  </w:style>
  <w:style w:type="paragraph" w:customStyle="1" w:styleId="2b">
    <w:name w:val="Основной текст2"/>
    <w:basedOn w:val="a1"/>
    <w:rsid w:val="00DA4CDA"/>
    <w:pPr>
      <w:spacing w:before="60" w:after="60" w:line="240" w:lineRule="auto"/>
      <w:ind w:firstLine="567"/>
      <w:jc w:val="both"/>
    </w:pPr>
    <w:rPr>
      <w:rFonts w:ascii="Arial" w:hAnsi="Arial" w:cs="Times New Roman"/>
      <w:szCs w:val="20"/>
      <w:lang w:val="en-US"/>
    </w:rPr>
  </w:style>
  <w:style w:type="paragraph" w:customStyle="1" w:styleId="220">
    <w:name w:val="Основной текст 22"/>
    <w:basedOn w:val="Iauiue"/>
    <w:rsid w:val="00DA4CDA"/>
    <w:pPr>
      <w:ind w:firstLine="567"/>
      <w:jc w:val="both"/>
    </w:pPr>
    <w:rPr>
      <w:rFonts w:ascii="Times New Roman" w:hAnsi="Times New Roman" w:cs="Times New Roman"/>
      <w:sz w:val="24"/>
      <w:lang w:val="ru-RU"/>
    </w:rPr>
  </w:style>
  <w:style w:type="paragraph" w:customStyle="1" w:styleId="2c">
    <w:name w:val="Обычный2"/>
    <w:rsid w:val="00DA4CDA"/>
    <w:pPr>
      <w:widowControl w:val="0"/>
      <w:spacing w:before="60"/>
      <w:ind w:left="40" w:firstLine="680"/>
      <w:jc w:val="both"/>
    </w:pPr>
    <w:rPr>
      <w:snapToGrid w:val="0"/>
      <w:sz w:val="24"/>
    </w:rPr>
  </w:style>
  <w:style w:type="paragraph" w:customStyle="1" w:styleId="2d">
    <w:name w:val="2"/>
    <w:basedOn w:val="a1"/>
    <w:next w:val="aff"/>
    <w:qFormat/>
    <w:rsid w:val="00DA4CDA"/>
    <w:pPr>
      <w:spacing w:before="120" w:after="60" w:line="240" w:lineRule="auto"/>
      <w:ind w:firstLine="567"/>
      <w:jc w:val="center"/>
    </w:pPr>
    <w:rPr>
      <w:rFonts w:ascii="Times New Roman" w:hAnsi="Times New Roman" w:cs="Times New Roman"/>
      <w:b/>
      <w:sz w:val="24"/>
      <w:szCs w:val="20"/>
    </w:rPr>
  </w:style>
  <w:style w:type="paragraph" w:customStyle="1" w:styleId="afff0">
    <w:name w:val="Знак Знак Знак Знак"/>
    <w:basedOn w:val="a1"/>
    <w:rsid w:val="00DA4CDA"/>
    <w:pPr>
      <w:spacing w:after="0" w:line="240" w:lineRule="auto"/>
    </w:pPr>
    <w:rPr>
      <w:rFonts w:ascii="Verdana" w:hAnsi="Verdana" w:cs="Verdana"/>
      <w:sz w:val="20"/>
      <w:szCs w:val="20"/>
      <w:lang w:val="en-US" w:eastAsia="en-US"/>
    </w:rPr>
  </w:style>
  <w:style w:type="character" w:styleId="afff1">
    <w:name w:val="Emphasis"/>
    <w:uiPriority w:val="99"/>
    <w:qFormat/>
    <w:locked/>
    <w:rsid w:val="00DA4CDA"/>
    <w:rPr>
      <w:i/>
      <w:iCs/>
    </w:rPr>
  </w:style>
  <w:style w:type="paragraph" w:customStyle="1" w:styleId="1b">
    <w:name w:val="1 Знак Знак Знак Знак"/>
    <w:basedOn w:val="a1"/>
    <w:rsid w:val="00395DFE"/>
    <w:pPr>
      <w:spacing w:after="160" w:line="240" w:lineRule="exact"/>
    </w:pPr>
    <w:rPr>
      <w:rFonts w:ascii="Verdana" w:hAnsi="Verdana" w:cs="Times New Roman"/>
      <w:sz w:val="20"/>
      <w:szCs w:val="20"/>
      <w:lang w:val="en-US" w:eastAsia="en-US"/>
    </w:rPr>
  </w:style>
  <w:style w:type="paragraph" w:customStyle="1" w:styleId="1c">
    <w:name w:val="Обычный 1"/>
    <w:basedOn w:val="a1"/>
    <w:link w:val="1d"/>
    <w:rsid w:val="006D4F30"/>
    <w:pPr>
      <w:spacing w:before="120" w:after="120" w:line="240" w:lineRule="auto"/>
      <w:ind w:firstLine="567"/>
      <w:jc w:val="both"/>
    </w:pPr>
    <w:rPr>
      <w:rFonts w:ascii="Times New Roman" w:hAnsi="Times New Roman" w:cs="Times New Roman"/>
      <w:sz w:val="24"/>
      <w:szCs w:val="24"/>
      <w:lang w:eastAsia="zh-CN"/>
    </w:rPr>
  </w:style>
  <w:style w:type="character" w:customStyle="1" w:styleId="blk">
    <w:name w:val="blk"/>
    <w:rsid w:val="006D4F30"/>
  </w:style>
  <w:style w:type="paragraph" w:customStyle="1" w:styleId="afff2">
    <w:name w:val="Знак"/>
    <w:basedOn w:val="a1"/>
    <w:rsid w:val="006D4F30"/>
    <w:pPr>
      <w:spacing w:after="160" w:line="240" w:lineRule="exact"/>
    </w:pPr>
    <w:rPr>
      <w:rFonts w:ascii="Verdana" w:hAnsi="Verdana" w:cs="Verdana"/>
      <w:sz w:val="20"/>
      <w:szCs w:val="20"/>
      <w:lang w:val="en-US" w:eastAsia="en-US"/>
    </w:rPr>
  </w:style>
  <w:style w:type="character" w:customStyle="1" w:styleId="2e">
    <w:name w:val="Основной текст (2)_"/>
    <w:link w:val="2f"/>
    <w:uiPriority w:val="99"/>
    <w:rsid w:val="00DD092B"/>
    <w:rPr>
      <w:sz w:val="19"/>
      <w:szCs w:val="19"/>
      <w:shd w:val="clear" w:color="auto" w:fill="FFFFFF"/>
    </w:rPr>
  </w:style>
  <w:style w:type="paragraph" w:customStyle="1" w:styleId="2f">
    <w:name w:val="Основной текст (2)"/>
    <w:basedOn w:val="a1"/>
    <w:link w:val="2e"/>
    <w:rsid w:val="00DD092B"/>
    <w:pPr>
      <w:widowControl w:val="0"/>
      <w:shd w:val="clear" w:color="auto" w:fill="FFFFFF"/>
      <w:spacing w:after="0" w:line="226" w:lineRule="exact"/>
      <w:ind w:hanging="840"/>
      <w:jc w:val="both"/>
    </w:pPr>
    <w:rPr>
      <w:rFonts w:ascii="Times New Roman" w:hAnsi="Times New Roman" w:cs="Times New Roman"/>
      <w:sz w:val="19"/>
      <w:szCs w:val="19"/>
    </w:rPr>
  </w:style>
  <w:style w:type="paragraph" w:styleId="afff3">
    <w:name w:val="annotation text"/>
    <w:basedOn w:val="a1"/>
    <w:link w:val="afff4"/>
    <w:unhideWhenUsed/>
    <w:locked/>
    <w:rsid w:val="000C6201"/>
    <w:rPr>
      <w:rFonts w:cs="Times New Roman"/>
      <w:sz w:val="20"/>
      <w:szCs w:val="20"/>
    </w:rPr>
  </w:style>
  <w:style w:type="character" w:customStyle="1" w:styleId="afff4">
    <w:name w:val="Текст примечания Знак"/>
    <w:link w:val="afff3"/>
    <w:rsid w:val="000C6201"/>
    <w:rPr>
      <w:rFonts w:ascii="Calibri" w:hAnsi="Calibri"/>
    </w:rPr>
  </w:style>
  <w:style w:type="character" w:styleId="afff5">
    <w:name w:val="annotation reference"/>
    <w:semiHidden/>
    <w:unhideWhenUsed/>
    <w:locked/>
    <w:rsid w:val="001C339F"/>
    <w:rPr>
      <w:sz w:val="16"/>
      <w:szCs w:val="16"/>
    </w:rPr>
  </w:style>
  <w:style w:type="paragraph" w:styleId="afff6">
    <w:name w:val="annotation subject"/>
    <w:basedOn w:val="afff3"/>
    <w:next w:val="afff3"/>
    <w:link w:val="afff7"/>
    <w:semiHidden/>
    <w:unhideWhenUsed/>
    <w:locked/>
    <w:rsid w:val="001C339F"/>
    <w:rPr>
      <w:rFonts w:cs="Calibri"/>
      <w:b/>
      <w:bCs/>
    </w:rPr>
  </w:style>
  <w:style w:type="character" w:customStyle="1" w:styleId="afff7">
    <w:name w:val="Тема примечания Знак"/>
    <w:link w:val="afff6"/>
    <w:semiHidden/>
    <w:rsid w:val="001C339F"/>
    <w:rPr>
      <w:rFonts w:ascii="Calibri" w:hAnsi="Calibri" w:cs="Calibri"/>
      <w:b/>
      <w:bCs/>
    </w:rPr>
  </w:style>
  <w:style w:type="character" w:customStyle="1" w:styleId="210pt">
    <w:name w:val="Основной текст (2) + 10 pt"/>
    <w:rsid w:val="003F75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ff8">
    <w:name w:val="endnote text"/>
    <w:basedOn w:val="a1"/>
    <w:link w:val="afff9"/>
    <w:uiPriority w:val="99"/>
    <w:semiHidden/>
    <w:unhideWhenUsed/>
    <w:locked/>
    <w:rsid w:val="000E1FF4"/>
    <w:rPr>
      <w:sz w:val="20"/>
      <w:szCs w:val="20"/>
    </w:rPr>
  </w:style>
  <w:style w:type="character" w:customStyle="1" w:styleId="afff9">
    <w:name w:val="Текст концевой сноски Знак"/>
    <w:link w:val="afff8"/>
    <w:uiPriority w:val="99"/>
    <w:semiHidden/>
    <w:rsid w:val="000E1FF4"/>
    <w:rPr>
      <w:rFonts w:ascii="Calibri" w:hAnsi="Calibri" w:cs="Calibri"/>
    </w:rPr>
  </w:style>
  <w:style w:type="character" w:styleId="afffa">
    <w:name w:val="endnote reference"/>
    <w:semiHidden/>
    <w:unhideWhenUsed/>
    <w:locked/>
    <w:rsid w:val="000E1FF4"/>
    <w:rPr>
      <w:vertAlign w:val="superscript"/>
    </w:rPr>
  </w:style>
  <w:style w:type="paragraph" w:customStyle="1" w:styleId="msonormalmailrucssattributepostfix">
    <w:name w:val="msonormal_mailru_css_attribute_postfix"/>
    <w:basedOn w:val="a1"/>
    <w:rsid w:val="00EA2D7C"/>
    <w:pPr>
      <w:spacing w:before="100" w:beforeAutospacing="1" w:after="100" w:afterAutospacing="1" w:line="240" w:lineRule="auto"/>
    </w:pPr>
    <w:rPr>
      <w:rFonts w:ascii="Times New Roman" w:eastAsia="Calibri" w:hAnsi="Times New Roman" w:cs="Times New Roman"/>
      <w:sz w:val="24"/>
      <w:szCs w:val="24"/>
    </w:rPr>
  </w:style>
  <w:style w:type="character" w:customStyle="1" w:styleId="af6">
    <w:name w:val="Основной текст_"/>
    <w:basedOn w:val="a2"/>
    <w:link w:val="15"/>
    <w:rsid w:val="004B154D"/>
    <w:rPr>
      <w:rFonts w:ascii="Arial" w:hAnsi="Arial" w:cs="Arial"/>
      <w:sz w:val="22"/>
      <w:szCs w:val="22"/>
      <w:lang w:val="en-US"/>
    </w:rPr>
  </w:style>
  <w:style w:type="character" w:customStyle="1" w:styleId="afffb">
    <w:name w:val="Подпись к таблице_"/>
    <w:basedOn w:val="a2"/>
    <w:link w:val="afffc"/>
    <w:rsid w:val="008C430E"/>
    <w:rPr>
      <w:sz w:val="28"/>
      <w:szCs w:val="28"/>
    </w:rPr>
  </w:style>
  <w:style w:type="character" w:customStyle="1" w:styleId="afffd">
    <w:name w:val="Другое_"/>
    <w:basedOn w:val="a2"/>
    <w:link w:val="afffe"/>
    <w:rsid w:val="008C430E"/>
    <w:rPr>
      <w:sz w:val="28"/>
      <w:szCs w:val="28"/>
    </w:rPr>
  </w:style>
  <w:style w:type="paragraph" w:customStyle="1" w:styleId="afffc">
    <w:name w:val="Подпись к таблице"/>
    <w:basedOn w:val="a1"/>
    <w:link w:val="afffb"/>
    <w:rsid w:val="008C430E"/>
    <w:pPr>
      <w:widowControl w:val="0"/>
      <w:spacing w:after="0" w:line="240" w:lineRule="auto"/>
    </w:pPr>
    <w:rPr>
      <w:rFonts w:ascii="Times New Roman" w:hAnsi="Times New Roman" w:cs="Times New Roman"/>
      <w:sz w:val="28"/>
      <w:szCs w:val="28"/>
    </w:rPr>
  </w:style>
  <w:style w:type="paragraph" w:customStyle="1" w:styleId="afffe">
    <w:name w:val="Другое"/>
    <w:basedOn w:val="a1"/>
    <w:link w:val="afffd"/>
    <w:rsid w:val="008C430E"/>
    <w:pPr>
      <w:widowControl w:val="0"/>
      <w:spacing w:after="160" w:line="240" w:lineRule="auto"/>
      <w:ind w:firstLine="400"/>
    </w:pPr>
    <w:rPr>
      <w:rFonts w:ascii="Times New Roman" w:hAnsi="Times New Roman" w:cs="Times New Roman"/>
      <w:sz w:val="28"/>
      <w:szCs w:val="28"/>
    </w:rPr>
  </w:style>
  <w:style w:type="character" w:customStyle="1" w:styleId="1e">
    <w:name w:val="Обычный (веб) Знак1"/>
    <w:link w:val="affff"/>
    <w:rsid w:val="00E418E8"/>
    <w:rPr>
      <w:sz w:val="18"/>
      <w:szCs w:val="18"/>
      <w:lang w:val="ru-RU" w:eastAsia="ru-RU" w:bidi="ar-SA"/>
    </w:rPr>
  </w:style>
  <w:style w:type="paragraph" w:styleId="affff">
    <w:name w:val="Normal (Web)"/>
    <w:basedOn w:val="a1"/>
    <w:link w:val="1e"/>
    <w:semiHidden/>
    <w:unhideWhenUsed/>
    <w:locked/>
    <w:rsid w:val="00E418E8"/>
    <w:rPr>
      <w:rFonts w:ascii="Times New Roman" w:hAnsi="Times New Roman" w:cs="Times New Roman"/>
      <w:sz w:val="18"/>
      <w:szCs w:val="18"/>
    </w:rPr>
  </w:style>
  <w:style w:type="paragraph" w:customStyle="1" w:styleId="affff0">
    <w:name w:val="договор"/>
    <w:basedOn w:val="affff1"/>
    <w:rsid w:val="00BC4C15"/>
    <w:pPr>
      <w:widowControl w:val="0"/>
      <w:autoSpaceDE w:val="0"/>
      <w:autoSpaceDN w:val="0"/>
      <w:adjustRightInd w:val="0"/>
      <w:jc w:val="both"/>
    </w:pPr>
    <w:rPr>
      <w:spacing w:val="-13"/>
    </w:rPr>
  </w:style>
  <w:style w:type="paragraph" w:styleId="affff1">
    <w:name w:val="Normal Indent"/>
    <w:basedOn w:val="a1"/>
    <w:locked/>
    <w:rsid w:val="00BC4C15"/>
    <w:pPr>
      <w:spacing w:after="0" w:line="240" w:lineRule="auto"/>
      <w:ind w:left="708"/>
    </w:pPr>
    <w:rPr>
      <w:rFonts w:ascii="Times New Roman" w:hAnsi="Times New Roman" w:cs="Times New Roman"/>
      <w:sz w:val="20"/>
      <w:szCs w:val="20"/>
    </w:rPr>
  </w:style>
  <w:style w:type="character" w:customStyle="1" w:styleId="aff2">
    <w:name w:val="основной Знак"/>
    <w:link w:val="aff1"/>
    <w:rsid w:val="00BC4C15"/>
    <w:rPr>
      <w:rFonts w:ascii="Calibri" w:hAnsi="Calibri" w:cs="Calibri"/>
      <w:sz w:val="24"/>
      <w:szCs w:val="24"/>
    </w:rPr>
  </w:style>
  <w:style w:type="character" w:customStyle="1" w:styleId="WW8Num3z2">
    <w:name w:val="WW8Num3z2"/>
    <w:rsid w:val="00BC4C15"/>
    <w:rPr>
      <w:rFonts w:ascii="Wingdings" w:hAnsi="Wingdings"/>
    </w:rPr>
  </w:style>
  <w:style w:type="paragraph" w:customStyle="1" w:styleId="affff2">
    <w:name w:val="Знак"/>
    <w:basedOn w:val="a1"/>
    <w:rsid w:val="00BC4C15"/>
    <w:pPr>
      <w:spacing w:after="160" w:line="240" w:lineRule="exact"/>
    </w:pPr>
    <w:rPr>
      <w:rFonts w:ascii="Verdana" w:hAnsi="Verdana" w:cs="Times New Roman"/>
      <w:sz w:val="24"/>
      <w:szCs w:val="24"/>
      <w:lang w:val="en-US" w:eastAsia="en-US"/>
    </w:rPr>
  </w:style>
  <w:style w:type="paragraph" w:customStyle="1" w:styleId="affff3">
    <w:name w:val="Знак Знак Знак Знак"/>
    <w:basedOn w:val="a1"/>
    <w:rsid w:val="00BC4C15"/>
    <w:pPr>
      <w:spacing w:after="0" w:line="240" w:lineRule="auto"/>
    </w:pPr>
    <w:rPr>
      <w:rFonts w:ascii="Verdana" w:hAnsi="Verdana" w:cs="Verdana"/>
      <w:sz w:val="20"/>
      <w:szCs w:val="20"/>
      <w:lang w:val="en-US" w:eastAsia="en-US"/>
    </w:rPr>
  </w:style>
  <w:style w:type="character" w:customStyle="1" w:styleId="affff4">
    <w:name w:val="Гипертекстовая ссылка"/>
    <w:rsid w:val="00BC4C15"/>
    <w:rPr>
      <w:color w:val="008000"/>
    </w:rPr>
  </w:style>
  <w:style w:type="paragraph" w:customStyle="1" w:styleId="affff5">
    <w:name w:val="Куда обратиться?"/>
    <w:basedOn w:val="a1"/>
    <w:next w:val="a1"/>
    <w:rsid w:val="00BC4C15"/>
    <w:pPr>
      <w:widowControl w:val="0"/>
      <w:autoSpaceDE w:val="0"/>
      <w:autoSpaceDN w:val="0"/>
      <w:adjustRightInd w:val="0"/>
      <w:spacing w:after="0" w:line="240" w:lineRule="auto"/>
      <w:jc w:val="both"/>
    </w:pPr>
    <w:rPr>
      <w:rFonts w:ascii="Arial" w:hAnsi="Arial" w:cs="Arial"/>
      <w:sz w:val="24"/>
      <w:szCs w:val="24"/>
    </w:rPr>
  </w:style>
  <w:style w:type="character" w:customStyle="1" w:styleId="affff6">
    <w:name w:val="Цветовое выделение"/>
    <w:rsid w:val="00BC4C15"/>
    <w:rPr>
      <w:b/>
      <w:bCs/>
      <w:color w:val="000080"/>
    </w:rPr>
  </w:style>
  <w:style w:type="paragraph" w:customStyle="1" w:styleId="affff7">
    <w:name w:val="Заголовок статьи"/>
    <w:basedOn w:val="a1"/>
    <w:next w:val="a1"/>
    <w:rsid w:val="00BC4C15"/>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fff8">
    <w:name w:val="Сравнение редакций. Добавленный фрагмент"/>
    <w:rsid w:val="00BC4C15"/>
    <w:rPr>
      <w:color w:val="0000FF"/>
    </w:rPr>
  </w:style>
  <w:style w:type="character" w:customStyle="1" w:styleId="WW8Num18z0">
    <w:name w:val="WW8Num18z0"/>
    <w:rsid w:val="00BC4C15"/>
    <w:rPr>
      <w:rFonts w:ascii="Symbol" w:hAnsi="Symbol"/>
    </w:rPr>
  </w:style>
  <w:style w:type="character" w:customStyle="1" w:styleId="affff9">
    <w:name w:val="Символы концевой сноски"/>
    <w:rsid w:val="00BC4C15"/>
    <w:rPr>
      <w:vertAlign w:val="superscript"/>
    </w:rPr>
  </w:style>
  <w:style w:type="character" w:customStyle="1" w:styleId="1f">
    <w:name w:val="Знак концевой сноски1"/>
    <w:rsid w:val="00BC4C15"/>
    <w:rPr>
      <w:vertAlign w:val="superscript"/>
    </w:rPr>
  </w:style>
  <w:style w:type="paragraph" w:customStyle="1" w:styleId="62">
    <w:name w:val="Стиль По ширине Перед:  6 пт"/>
    <w:basedOn w:val="a1"/>
    <w:autoRedefine/>
    <w:rsid w:val="00BC4C15"/>
    <w:pPr>
      <w:spacing w:before="120" w:after="0" w:line="240" w:lineRule="auto"/>
      <w:ind w:firstLine="720"/>
      <w:jc w:val="both"/>
    </w:pPr>
    <w:rPr>
      <w:rFonts w:ascii="Times New Roman" w:hAnsi="Times New Roman" w:cs="Times New Roman"/>
      <w:sz w:val="28"/>
      <w:szCs w:val="20"/>
    </w:rPr>
  </w:style>
  <w:style w:type="paragraph" w:customStyle="1" w:styleId="affffa">
    <w:name w:val="Нормальный (таблица)"/>
    <w:basedOn w:val="a1"/>
    <w:next w:val="a1"/>
    <w:rsid w:val="00BC4C15"/>
    <w:pPr>
      <w:autoSpaceDE w:val="0"/>
      <w:autoSpaceDN w:val="0"/>
      <w:adjustRightInd w:val="0"/>
      <w:spacing w:after="0" w:line="240" w:lineRule="auto"/>
      <w:jc w:val="both"/>
    </w:pPr>
    <w:rPr>
      <w:rFonts w:ascii="Arial" w:hAnsi="Arial" w:cs="Times New Roman"/>
      <w:sz w:val="24"/>
      <w:szCs w:val="24"/>
    </w:rPr>
  </w:style>
  <w:style w:type="paragraph" w:customStyle="1" w:styleId="affffb">
    <w:name w:val="Прижатый влево"/>
    <w:basedOn w:val="a1"/>
    <w:next w:val="a1"/>
    <w:rsid w:val="00BC4C15"/>
    <w:pPr>
      <w:autoSpaceDE w:val="0"/>
      <w:autoSpaceDN w:val="0"/>
      <w:adjustRightInd w:val="0"/>
      <w:spacing w:after="0" w:line="240" w:lineRule="auto"/>
    </w:pPr>
    <w:rPr>
      <w:rFonts w:ascii="Arial" w:hAnsi="Arial" w:cs="Times New Roman"/>
      <w:sz w:val="24"/>
      <w:szCs w:val="24"/>
    </w:rPr>
  </w:style>
  <w:style w:type="paragraph" w:customStyle="1" w:styleId="ConsCell">
    <w:name w:val="ConsCell"/>
    <w:rsid w:val="00BC4C15"/>
    <w:pPr>
      <w:widowControl w:val="0"/>
      <w:autoSpaceDE w:val="0"/>
      <w:autoSpaceDN w:val="0"/>
      <w:adjustRightInd w:val="0"/>
      <w:ind w:right="19772"/>
    </w:pPr>
    <w:rPr>
      <w:rFonts w:ascii="Arial" w:hAnsi="Arial" w:cs="Arial"/>
    </w:rPr>
  </w:style>
  <w:style w:type="character" w:customStyle="1" w:styleId="WW8Num20z0">
    <w:name w:val="WW8Num20z0"/>
    <w:rsid w:val="00BC4C15"/>
    <w:rPr>
      <w:rFonts w:ascii="Symbol" w:hAnsi="Symbol"/>
    </w:rPr>
  </w:style>
  <w:style w:type="character" w:customStyle="1" w:styleId="affffc">
    <w:name w:val="Обычный (веб) Знак"/>
    <w:rsid w:val="00BC4C15"/>
    <w:rPr>
      <w:sz w:val="18"/>
      <w:szCs w:val="18"/>
      <w:lang w:val="ru-RU" w:eastAsia="ru-RU" w:bidi="ar-SA"/>
    </w:rPr>
  </w:style>
  <w:style w:type="character" w:customStyle="1" w:styleId="83">
    <w:name w:val="Знак Знак8"/>
    <w:rsid w:val="00BC4C15"/>
    <w:rPr>
      <w:sz w:val="28"/>
      <w:lang w:val="ru-RU" w:eastAsia="ar-SA" w:bidi="ar-SA"/>
    </w:rPr>
  </w:style>
  <w:style w:type="paragraph" w:customStyle="1" w:styleId="affffd">
    <w:name w:val="Переменная часть"/>
    <w:basedOn w:val="a1"/>
    <w:next w:val="a1"/>
    <w:rsid w:val="00BC4C15"/>
    <w:pPr>
      <w:widowControl w:val="0"/>
      <w:autoSpaceDE w:val="0"/>
      <w:autoSpaceDN w:val="0"/>
      <w:adjustRightInd w:val="0"/>
      <w:spacing w:after="0" w:line="240" w:lineRule="auto"/>
      <w:ind w:firstLine="720"/>
      <w:jc w:val="both"/>
    </w:pPr>
    <w:rPr>
      <w:rFonts w:ascii="Verdana" w:hAnsi="Verdana" w:cs="Verdana"/>
      <w:sz w:val="18"/>
      <w:szCs w:val="18"/>
    </w:rPr>
  </w:style>
  <w:style w:type="character" w:customStyle="1" w:styleId="affffe">
    <w:name w:val="Опечатки"/>
    <w:rsid w:val="00BC4C15"/>
    <w:rPr>
      <w:color w:val="FF0000"/>
    </w:rPr>
  </w:style>
  <w:style w:type="paragraph" w:customStyle="1" w:styleId="afffff">
    <w:name w:val="Словарная статья"/>
    <w:basedOn w:val="a1"/>
    <w:next w:val="a1"/>
    <w:rsid w:val="00BC4C15"/>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WW8Num35z0">
    <w:name w:val="WW8Num35z0"/>
    <w:rsid w:val="00BC4C15"/>
    <w:rPr>
      <w:b/>
      <w:color w:val="auto"/>
    </w:rPr>
  </w:style>
  <w:style w:type="paragraph" w:customStyle="1" w:styleId="afffff0">
    <w:name w:val="Подзаголовок для информации об изменениях"/>
    <w:basedOn w:val="a1"/>
    <w:next w:val="a1"/>
    <w:rsid w:val="00BC4C15"/>
    <w:pPr>
      <w:widowControl w:val="0"/>
      <w:autoSpaceDE w:val="0"/>
      <w:autoSpaceDN w:val="0"/>
      <w:adjustRightInd w:val="0"/>
      <w:spacing w:after="0" w:line="240" w:lineRule="auto"/>
      <w:ind w:firstLine="720"/>
      <w:jc w:val="both"/>
    </w:pPr>
    <w:rPr>
      <w:rFonts w:ascii="Arial" w:hAnsi="Arial" w:cs="Times New Roman"/>
      <w:b/>
      <w:bCs/>
      <w:color w:val="353842"/>
      <w:sz w:val="18"/>
      <w:szCs w:val="18"/>
    </w:rPr>
  </w:style>
  <w:style w:type="paragraph" w:customStyle="1" w:styleId="afffff1">
    <w:name w:val="Подчёркнутый текст"/>
    <w:basedOn w:val="a1"/>
    <w:next w:val="a1"/>
    <w:rsid w:val="00BC4C15"/>
    <w:pPr>
      <w:widowControl w:val="0"/>
      <w:pBdr>
        <w:bottom w:val="single" w:sz="4" w:space="0" w:color="auto"/>
      </w:pBdr>
      <w:autoSpaceDE w:val="0"/>
      <w:autoSpaceDN w:val="0"/>
      <w:adjustRightInd w:val="0"/>
      <w:spacing w:after="0" w:line="240" w:lineRule="auto"/>
      <w:ind w:firstLine="720"/>
      <w:jc w:val="both"/>
    </w:pPr>
    <w:rPr>
      <w:rFonts w:ascii="Arial" w:hAnsi="Arial" w:cs="Times New Roman"/>
      <w:sz w:val="24"/>
      <w:szCs w:val="24"/>
    </w:rPr>
  </w:style>
  <w:style w:type="paragraph" w:customStyle="1" w:styleId="afffff2">
    <w:name w:val="Текст ЭР (см. также)"/>
    <w:basedOn w:val="a1"/>
    <w:next w:val="a1"/>
    <w:rsid w:val="00BC4C15"/>
    <w:pPr>
      <w:widowControl w:val="0"/>
      <w:autoSpaceDE w:val="0"/>
      <w:autoSpaceDN w:val="0"/>
      <w:adjustRightInd w:val="0"/>
      <w:spacing w:before="200" w:after="0" w:line="240" w:lineRule="auto"/>
    </w:pPr>
    <w:rPr>
      <w:rFonts w:ascii="Arial" w:hAnsi="Arial" w:cs="Times New Roman"/>
      <w:sz w:val="20"/>
      <w:szCs w:val="20"/>
    </w:rPr>
  </w:style>
  <w:style w:type="character" w:customStyle="1" w:styleId="WW8Num40z2">
    <w:name w:val="WW8Num40z2"/>
    <w:rsid w:val="00BC4C15"/>
    <w:rPr>
      <w:rFonts w:ascii="Wingdings" w:hAnsi="Wingdings"/>
    </w:rPr>
  </w:style>
  <w:style w:type="paragraph" w:customStyle="1" w:styleId="Default">
    <w:name w:val="Default"/>
    <w:rsid w:val="00BC4C15"/>
    <w:pPr>
      <w:autoSpaceDE w:val="0"/>
      <w:autoSpaceDN w:val="0"/>
      <w:adjustRightInd w:val="0"/>
    </w:pPr>
    <w:rPr>
      <w:color w:val="000000"/>
      <w:sz w:val="24"/>
      <w:szCs w:val="24"/>
    </w:rPr>
  </w:style>
  <w:style w:type="paragraph" w:styleId="afffff3">
    <w:name w:val="No Spacing"/>
    <w:uiPriority w:val="1"/>
    <w:qFormat/>
    <w:rsid w:val="00BC4C15"/>
  </w:style>
  <w:style w:type="paragraph" w:customStyle="1" w:styleId="afffff4">
    <w:name w:val="Комментарий"/>
    <w:basedOn w:val="a1"/>
    <w:next w:val="a1"/>
    <w:rsid w:val="00BC4C15"/>
    <w:pPr>
      <w:widowControl w:val="0"/>
      <w:autoSpaceDE w:val="0"/>
      <w:autoSpaceDN w:val="0"/>
      <w:adjustRightInd w:val="0"/>
      <w:spacing w:before="75" w:after="0" w:line="240" w:lineRule="auto"/>
      <w:ind w:left="170"/>
      <w:jc w:val="both"/>
    </w:pPr>
    <w:rPr>
      <w:rFonts w:ascii="Arial" w:hAnsi="Arial" w:cs="Times New Roman"/>
      <w:color w:val="353842"/>
      <w:sz w:val="24"/>
      <w:szCs w:val="24"/>
      <w:shd w:val="clear" w:color="auto" w:fill="F0F0F0"/>
    </w:rPr>
  </w:style>
  <w:style w:type="paragraph" w:styleId="afffff5">
    <w:name w:val="TOC Heading"/>
    <w:basedOn w:val="1"/>
    <w:next w:val="a1"/>
    <w:uiPriority w:val="39"/>
    <w:qFormat/>
    <w:rsid w:val="00BC4C15"/>
    <w:pPr>
      <w:keepLines/>
      <w:spacing w:after="0" w:line="259" w:lineRule="auto"/>
      <w:outlineLvl w:val="9"/>
    </w:pPr>
    <w:rPr>
      <w:rFonts w:ascii="Calibri Light" w:hAnsi="Calibri Light"/>
      <w:b w:val="0"/>
      <w:bCs w:val="0"/>
      <w:color w:val="2E74B5"/>
      <w:kern w:val="0"/>
      <w:lang w:val="ru-RU" w:eastAsia="ru-RU"/>
    </w:rPr>
  </w:style>
  <w:style w:type="paragraph" w:customStyle="1" w:styleId="1f0">
    <w:name w:val="Без интервала1"/>
    <w:rsid w:val="00BC4C15"/>
    <w:rPr>
      <w:rFonts w:ascii="Calibri" w:hAnsi="Calibri"/>
      <w:sz w:val="22"/>
      <w:szCs w:val="22"/>
      <w:lang w:eastAsia="en-US"/>
    </w:rPr>
  </w:style>
  <w:style w:type="paragraph" w:customStyle="1" w:styleId="140">
    <w:name w:val="ТЕКСТ 14"/>
    <w:basedOn w:val="a1"/>
    <w:link w:val="141"/>
    <w:autoRedefine/>
    <w:rsid w:val="001676A5"/>
    <w:pPr>
      <w:spacing w:after="0" w:line="240" w:lineRule="auto"/>
      <w:ind w:firstLine="567"/>
      <w:jc w:val="both"/>
    </w:pPr>
    <w:rPr>
      <w:rFonts w:ascii="Times New Roman" w:hAnsi="Times New Roman" w:cs="Times New Roman"/>
      <w:kern w:val="28"/>
      <w:sz w:val="28"/>
      <w:szCs w:val="20"/>
      <w:lang w:eastAsia="ar-SA"/>
    </w:rPr>
  </w:style>
  <w:style w:type="character" w:customStyle="1" w:styleId="141">
    <w:name w:val="ТЕКСТ 14 Знак"/>
    <w:link w:val="140"/>
    <w:locked/>
    <w:rsid w:val="001676A5"/>
    <w:rPr>
      <w:kern w:val="28"/>
      <w:sz w:val="28"/>
      <w:lang w:eastAsia="ar-SA"/>
    </w:rPr>
  </w:style>
  <w:style w:type="paragraph" w:customStyle="1" w:styleId="afffff6">
    <w:name w:val="Таблица_Текст слева"/>
    <w:basedOn w:val="a1"/>
    <w:link w:val="afffff7"/>
    <w:rsid w:val="00545C4A"/>
    <w:pPr>
      <w:spacing w:after="0" w:line="240" w:lineRule="auto"/>
    </w:pPr>
    <w:rPr>
      <w:rFonts w:ascii="Times New Roman" w:hAnsi="Times New Roman" w:cs="Times New Roman"/>
      <w:szCs w:val="20"/>
      <w:lang w:eastAsia="zh-CN"/>
    </w:rPr>
  </w:style>
  <w:style w:type="character" w:customStyle="1" w:styleId="afffff7">
    <w:name w:val="Таблица_Текст слева Знак"/>
    <w:link w:val="afffff6"/>
    <w:locked/>
    <w:rsid w:val="00545C4A"/>
    <w:rPr>
      <w:sz w:val="22"/>
      <w:lang w:eastAsia="zh-CN"/>
    </w:rPr>
  </w:style>
  <w:style w:type="paragraph" w:customStyle="1" w:styleId="212">
    <w:name w:val="Заголовок 2_1"/>
    <w:basedOn w:val="2"/>
    <w:link w:val="213"/>
    <w:rsid w:val="006113C4"/>
    <w:pPr>
      <w:spacing w:before="120" w:after="120" w:line="240" w:lineRule="auto"/>
      <w:jc w:val="center"/>
    </w:pPr>
    <w:rPr>
      <w:rFonts w:ascii="Times New Roman" w:hAnsi="Times New Roman"/>
      <w:i w:val="0"/>
      <w:caps/>
      <w:sz w:val="24"/>
      <w:szCs w:val="20"/>
      <w:lang w:val="ru-RU" w:eastAsia="ru-RU"/>
    </w:rPr>
  </w:style>
  <w:style w:type="paragraph" w:customStyle="1" w:styleId="310">
    <w:name w:val="Заголовок 3_1"/>
    <w:basedOn w:val="3"/>
    <w:next w:val="a1"/>
    <w:link w:val="311"/>
    <w:autoRedefine/>
    <w:rsid w:val="006113C4"/>
    <w:pPr>
      <w:keepLines/>
      <w:spacing w:before="360" w:after="240" w:line="240" w:lineRule="auto"/>
      <w:jc w:val="both"/>
    </w:pPr>
    <w:rPr>
      <w:rFonts w:ascii="Times New Roman" w:hAnsi="Times New Roman"/>
      <w:bCs w:val="0"/>
      <w:kern w:val="28"/>
      <w:sz w:val="28"/>
      <w:szCs w:val="28"/>
      <w:lang w:val="ru-RU" w:eastAsia="ar-SA"/>
    </w:rPr>
  </w:style>
  <w:style w:type="character" w:customStyle="1" w:styleId="311">
    <w:name w:val="Заголовок 3_1 Знак"/>
    <w:link w:val="310"/>
    <w:locked/>
    <w:rsid w:val="006113C4"/>
    <w:rPr>
      <w:b/>
      <w:kern w:val="28"/>
      <w:sz w:val="28"/>
      <w:szCs w:val="28"/>
      <w:lang w:eastAsia="ar-SA"/>
    </w:rPr>
  </w:style>
  <w:style w:type="character" w:customStyle="1" w:styleId="213">
    <w:name w:val="Заголовок 2_1 Знак"/>
    <w:link w:val="212"/>
    <w:locked/>
    <w:rsid w:val="006113C4"/>
    <w:rPr>
      <w:b/>
      <w:bCs/>
      <w:iCs/>
      <w:caps/>
      <w:sz w:val="24"/>
    </w:rPr>
  </w:style>
  <w:style w:type="paragraph" w:customStyle="1" w:styleId="afffff8">
    <w:name w:val="Название таблицы"/>
    <w:basedOn w:val="a1"/>
    <w:next w:val="a1"/>
    <w:rsid w:val="00E4678F"/>
    <w:pPr>
      <w:spacing w:before="120" w:after="120" w:line="240" w:lineRule="auto"/>
      <w:jc w:val="center"/>
    </w:pPr>
    <w:rPr>
      <w:rFonts w:ascii="Times New Roman" w:hAnsi="Times New Roman" w:cs="Times New Roman"/>
      <w:b/>
      <w:sz w:val="24"/>
      <w:szCs w:val="24"/>
    </w:rPr>
  </w:style>
  <w:style w:type="paragraph" w:customStyle="1" w:styleId="afffff9">
    <w:name w:val="Номер таблицы"/>
    <w:basedOn w:val="a1"/>
    <w:next w:val="a1"/>
    <w:rsid w:val="00E4678F"/>
    <w:pPr>
      <w:spacing w:before="120" w:after="120" w:line="240" w:lineRule="auto"/>
      <w:jc w:val="right"/>
    </w:pPr>
    <w:rPr>
      <w:rFonts w:ascii="Times New Roman" w:hAnsi="Times New Roman" w:cs="Times New Roman"/>
      <w:i/>
      <w:szCs w:val="24"/>
    </w:rPr>
  </w:style>
  <w:style w:type="paragraph" w:customStyle="1" w:styleId="110">
    <w:name w:val="Заголовок 1_1"/>
    <w:basedOn w:val="1"/>
    <w:next w:val="a1"/>
    <w:rsid w:val="00E4678F"/>
    <w:pPr>
      <w:tabs>
        <w:tab w:val="right" w:leader="dot" w:pos="9923"/>
      </w:tabs>
      <w:spacing w:before="120" w:after="120" w:line="240" w:lineRule="auto"/>
      <w:jc w:val="center"/>
    </w:pPr>
    <w:rPr>
      <w:rFonts w:ascii="Times New Roman" w:hAnsi="Times New Roman"/>
      <w:bCs w:val="0"/>
      <w:caps/>
      <w:sz w:val="28"/>
      <w:szCs w:val="28"/>
      <w:lang w:val="ru-RU" w:eastAsia="ru-RU"/>
    </w:rPr>
  </w:style>
  <w:style w:type="paragraph" w:customStyle="1" w:styleId="221">
    <w:name w:val="Заголовок 2_2"/>
    <w:basedOn w:val="2"/>
    <w:next w:val="a1"/>
    <w:rsid w:val="00E4678F"/>
    <w:pPr>
      <w:spacing w:before="120" w:after="120" w:line="240" w:lineRule="auto"/>
      <w:ind w:firstLine="709"/>
      <w:jc w:val="both"/>
    </w:pPr>
    <w:rPr>
      <w:rFonts w:ascii="Times New Roman" w:hAnsi="Times New Roman"/>
      <w:bCs w:val="0"/>
      <w:iCs w:val="0"/>
      <w:sz w:val="24"/>
      <w:szCs w:val="20"/>
      <w:lang w:val="ru-RU" w:eastAsia="ru-RU"/>
    </w:rPr>
  </w:style>
  <w:style w:type="character" w:customStyle="1" w:styleId="1f1">
    <w:name w:val="Знак Знак1"/>
    <w:rsid w:val="00E4678F"/>
    <w:rPr>
      <w:rFonts w:ascii="FuturisXCondC" w:hAnsi="FuturisXCondC"/>
      <w:sz w:val="28"/>
      <w:lang w:val="ru-RU" w:eastAsia="ar-SA" w:bidi="ar-SA"/>
    </w:rPr>
  </w:style>
  <w:style w:type="paragraph" w:customStyle="1" w:styleId="afffffa">
    <w:name w:val="Таблица_Текст по центру + полужирный"/>
    <w:basedOn w:val="a1"/>
    <w:next w:val="a1"/>
    <w:rsid w:val="00E4678F"/>
    <w:pPr>
      <w:spacing w:after="0" w:line="240" w:lineRule="auto"/>
      <w:jc w:val="center"/>
    </w:pPr>
    <w:rPr>
      <w:rFonts w:ascii="Times New Roman" w:hAnsi="Times New Roman" w:cs="Times New Roman"/>
      <w:b/>
      <w:bCs/>
      <w:szCs w:val="20"/>
      <w:lang w:eastAsia="zh-CN"/>
    </w:rPr>
  </w:style>
  <w:style w:type="paragraph" w:customStyle="1" w:styleId="afffffb">
    <w:name w:val="Таблица_Текст слева + полужирный"/>
    <w:basedOn w:val="afffff6"/>
    <w:next w:val="a1"/>
    <w:rsid w:val="00E4678F"/>
    <w:rPr>
      <w:b/>
      <w:bCs/>
    </w:rPr>
  </w:style>
  <w:style w:type="paragraph" w:customStyle="1" w:styleId="2f0">
    <w:name w:val="Титул 2"/>
    <w:basedOn w:val="a1"/>
    <w:next w:val="a1"/>
    <w:rsid w:val="00E4678F"/>
    <w:pPr>
      <w:spacing w:after="0" w:line="240" w:lineRule="auto"/>
      <w:jc w:val="center"/>
    </w:pPr>
    <w:rPr>
      <w:rFonts w:ascii="Times New Roman" w:hAnsi="Times New Roman" w:cs="Times New Roman"/>
      <w:sz w:val="32"/>
      <w:szCs w:val="20"/>
      <w:lang w:eastAsia="zh-CN"/>
    </w:rPr>
  </w:style>
  <w:style w:type="paragraph" w:customStyle="1" w:styleId="214">
    <w:name w:val="Стиль Заголовок 2_1 + По левому краю"/>
    <w:basedOn w:val="212"/>
    <w:rsid w:val="00E4678F"/>
    <w:pPr>
      <w:outlineLvl w:val="0"/>
    </w:pPr>
  </w:style>
  <w:style w:type="paragraph" w:customStyle="1" w:styleId="afffffc">
    <w:name w:val="Параграф"/>
    <w:basedOn w:val="212"/>
    <w:link w:val="afffffd"/>
    <w:rsid w:val="00E4678F"/>
    <w:pPr>
      <w:ind w:firstLine="720"/>
    </w:pPr>
    <w:rPr>
      <w:rFonts w:ascii="Arial" w:hAnsi="Arial"/>
      <w:i/>
    </w:rPr>
  </w:style>
  <w:style w:type="character" w:customStyle="1" w:styleId="afffffd">
    <w:name w:val="Параграф Знак"/>
    <w:link w:val="afffffc"/>
    <w:locked/>
    <w:rsid w:val="00E4678F"/>
    <w:rPr>
      <w:rFonts w:ascii="Arial" w:hAnsi="Arial"/>
      <w:b/>
      <w:bCs/>
      <w:i/>
      <w:iCs/>
      <w:caps/>
      <w:sz w:val="24"/>
    </w:rPr>
  </w:style>
  <w:style w:type="paragraph" w:customStyle="1" w:styleId="1f2">
    <w:name w:val="Рецензия1"/>
    <w:hidden/>
    <w:semiHidden/>
    <w:rsid w:val="00E4678F"/>
    <w:rPr>
      <w:sz w:val="24"/>
      <w:szCs w:val="24"/>
    </w:rPr>
  </w:style>
  <w:style w:type="paragraph" w:customStyle="1" w:styleId="formattexttopleveltext">
    <w:name w:val="formattext topleveltext"/>
    <w:basedOn w:val="a1"/>
    <w:rsid w:val="00E4678F"/>
    <w:pPr>
      <w:spacing w:before="100" w:beforeAutospacing="1" w:after="100" w:afterAutospacing="1" w:line="240" w:lineRule="auto"/>
    </w:pPr>
    <w:rPr>
      <w:rFonts w:ascii="Times New Roman" w:hAnsi="Times New Roman" w:cs="Times New Roman"/>
      <w:sz w:val="24"/>
      <w:szCs w:val="24"/>
    </w:rPr>
  </w:style>
  <w:style w:type="character" w:customStyle="1" w:styleId="af8">
    <w:name w:val="Маркированный список Знак"/>
    <w:link w:val="af7"/>
    <w:locked/>
    <w:rsid w:val="00E4678F"/>
    <w:rPr>
      <w:rFonts w:ascii="Arial Narrow" w:hAnsi="Arial Narrow" w:cs="Arial Narrow"/>
      <w:sz w:val="26"/>
      <w:szCs w:val="26"/>
      <w:lang w:val="en-GB"/>
    </w:rPr>
  </w:style>
  <w:style w:type="paragraph" w:styleId="afffffe">
    <w:name w:val="Revision"/>
    <w:hidden/>
    <w:uiPriority w:val="99"/>
    <w:semiHidden/>
    <w:rsid w:val="00E4678F"/>
    <w:rPr>
      <w:sz w:val="24"/>
      <w:szCs w:val="24"/>
    </w:rPr>
  </w:style>
  <w:style w:type="character" w:customStyle="1" w:styleId="1d">
    <w:name w:val="Обычный 1 Знак"/>
    <w:link w:val="1c"/>
    <w:rsid w:val="00E4678F"/>
    <w:rPr>
      <w:sz w:val="24"/>
      <w:szCs w:val="24"/>
      <w:lang w:eastAsia="zh-CN"/>
    </w:rPr>
  </w:style>
  <w:style w:type="numbering" w:customStyle="1" w:styleId="a0">
    <w:name w:val="Нумерация в табл"/>
    <w:rsid w:val="00E4678F"/>
    <w:pPr>
      <w:numPr>
        <w:numId w:val="1"/>
      </w:numPr>
    </w:pPr>
  </w:style>
  <w:style w:type="paragraph" w:customStyle="1" w:styleId="a">
    <w:name w:val="Нумерация строк"/>
    <w:basedOn w:val="a1"/>
    <w:link w:val="affffff"/>
    <w:qFormat/>
    <w:rsid w:val="00E4678F"/>
    <w:pPr>
      <w:numPr>
        <w:numId w:val="2"/>
      </w:numPr>
      <w:spacing w:after="0" w:line="240" w:lineRule="auto"/>
      <w:jc w:val="both"/>
    </w:pPr>
    <w:rPr>
      <w:rFonts w:ascii="Times New Roman" w:hAnsi="Times New Roman" w:cs="Times New Roman"/>
      <w:sz w:val="24"/>
      <w:szCs w:val="24"/>
    </w:rPr>
  </w:style>
  <w:style w:type="paragraph" w:customStyle="1" w:styleId="affffff0">
    <w:name w:val="Подзоны"/>
    <w:basedOn w:val="4"/>
    <w:link w:val="affffff1"/>
    <w:qFormat/>
    <w:rsid w:val="00E4678F"/>
    <w:pPr>
      <w:spacing w:after="0" w:line="240" w:lineRule="auto"/>
      <w:ind w:firstLine="720"/>
      <w:jc w:val="both"/>
    </w:pPr>
    <w:rPr>
      <w:rFonts w:cs="Calibri"/>
      <w:bCs w:val="0"/>
      <w:lang w:val="ru-RU" w:eastAsia="ru-RU"/>
    </w:rPr>
  </w:style>
  <w:style w:type="character" w:customStyle="1" w:styleId="affffff">
    <w:name w:val="Нумерация строк Знак"/>
    <w:link w:val="a"/>
    <w:rsid w:val="00E4678F"/>
    <w:rPr>
      <w:sz w:val="24"/>
      <w:szCs w:val="24"/>
    </w:rPr>
  </w:style>
  <w:style w:type="character" w:customStyle="1" w:styleId="affffff1">
    <w:name w:val="Подзоны Знак"/>
    <w:basedOn w:val="40"/>
    <w:link w:val="affffff0"/>
    <w:rsid w:val="00E4678F"/>
    <w:rPr>
      <w:rFonts w:ascii="Calibri" w:hAnsi="Calibri" w:cs="Calibri"/>
      <w:b/>
      <w:bCs w:val="0"/>
      <w:sz w:val="28"/>
      <w:szCs w:val="28"/>
    </w:rPr>
  </w:style>
  <w:style w:type="character" w:customStyle="1" w:styleId="44">
    <w:name w:val="Основной текст (4)_"/>
    <w:link w:val="45"/>
    <w:rsid w:val="00E4678F"/>
    <w:rPr>
      <w:b/>
      <w:bCs/>
      <w:sz w:val="28"/>
      <w:szCs w:val="28"/>
      <w:shd w:val="clear" w:color="auto" w:fill="FFFFFF"/>
    </w:rPr>
  </w:style>
  <w:style w:type="character" w:customStyle="1" w:styleId="2f1">
    <w:name w:val="Заголовок №2_"/>
    <w:link w:val="2f2"/>
    <w:rsid w:val="00E4678F"/>
    <w:rPr>
      <w:b/>
      <w:bCs/>
      <w:sz w:val="28"/>
      <w:szCs w:val="28"/>
      <w:shd w:val="clear" w:color="auto" w:fill="FFFFFF"/>
    </w:rPr>
  </w:style>
  <w:style w:type="character" w:customStyle="1" w:styleId="23pt">
    <w:name w:val="Заголовок №2 + Интервал 3 pt"/>
    <w:rsid w:val="00E4678F"/>
    <w:rPr>
      <w:b/>
      <w:bCs/>
      <w:spacing w:val="60"/>
      <w:sz w:val="28"/>
      <w:szCs w:val="28"/>
      <w:shd w:val="clear" w:color="auto" w:fill="FFFFFF"/>
    </w:rPr>
  </w:style>
  <w:style w:type="paragraph" w:customStyle="1" w:styleId="45">
    <w:name w:val="Основной текст (4)"/>
    <w:basedOn w:val="a1"/>
    <w:link w:val="44"/>
    <w:rsid w:val="00E4678F"/>
    <w:pPr>
      <w:widowControl w:val="0"/>
      <w:shd w:val="clear" w:color="auto" w:fill="FFFFFF"/>
      <w:spacing w:after="300" w:line="312" w:lineRule="exact"/>
      <w:jc w:val="center"/>
    </w:pPr>
    <w:rPr>
      <w:rFonts w:ascii="Times New Roman" w:hAnsi="Times New Roman" w:cs="Times New Roman"/>
      <w:b/>
      <w:bCs/>
      <w:sz w:val="28"/>
      <w:szCs w:val="28"/>
    </w:rPr>
  </w:style>
  <w:style w:type="paragraph" w:customStyle="1" w:styleId="2f2">
    <w:name w:val="Заголовок №2"/>
    <w:basedOn w:val="a1"/>
    <w:link w:val="2f1"/>
    <w:rsid w:val="00E4678F"/>
    <w:pPr>
      <w:widowControl w:val="0"/>
      <w:shd w:val="clear" w:color="auto" w:fill="FFFFFF"/>
      <w:spacing w:before="300" w:after="0" w:line="312" w:lineRule="exact"/>
      <w:ind w:firstLine="740"/>
      <w:jc w:val="both"/>
      <w:outlineLvl w:val="1"/>
    </w:pPr>
    <w:rPr>
      <w:rFonts w:ascii="Times New Roman" w:hAnsi="Times New Roman" w:cs="Times New Roman"/>
      <w:b/>
      <w:bCs/>
      <w:sz w:val="28"/>
      <w:szCs w:val="28"/>
    </w:rPr>
  </w:style>
  <w:style w:type="character" w:customStyle="1" w:styleId="1f3">
    <w:name w:val="Заголовок №1_"/>
    <w:link w:val="111"/>
    <w:uiPriority w:val="99"/>
    <w:locked/>
    <w:rsid w:val="00E4678F"/>
    <w:rPr>
      <w:b/>
      <w:bCs/>
      <w:sz w:val="28"/>
      <w:szCs w:val="28"/>
      <w:shd w:val="clear" w:color="auto" w:fill="FFFFFF"/>
    </w:rPr>
  </w:style>
  <w:style w:type="character" w:customStyle="1" w:styleId="1f4">
    <w:name w:val="Заголовок №1"/>
    <w:uiPriority w:val="99"/>
    <w:rsid w:val="00E4678F"/>
    <w:rPr>
      <w:b/>
      <w:bCs/>
      <w:color w:val="110E14"/>
      <w:sz w:val="28"/>
      <w:szCs w:val="28"/>
    </w:rPr>
  </w:style>
  <w:style w:type="character" w:customStyle="1" w:styleId="3b">
    <w:name w:val="Основной текст (3)_"/>
    <w:link w:val="312"/>
    <w:uiPriority w:val="99"/>
    <w:locked/>
    <w:rsid w:val="00E4678F"/>
    <w:rPr>
      <w:b/>
      <w:bCs/>
      <w:sz w:val="28"/>
      <w:szCs w:val="28"/>
      <w:shd w:val="clear" w:color="auto" w:fill="FFFFFF"/>
    </w:rPr>
  </w:style>
  <w:style w:type="character" w:customStyle="1" w:styleId="3c">
    <w:name w:val="Основной текст (3)"/>
    <w:uiPriority w:val="99"/>
    <w:rsid w:val="00E4678F"/>
    <w:rPr>
      <w:b/>
      <w:bCs/>
      <w:color w:val="110E14"/>
      <w:sz w:val="28"/>
      <w:szCs w:val="28"/>
    </w:rPr>
  </w:style>
  <w:style w:type="character" w:customStyle="1" w:styleId="230">
    <w:name w:val="Основной текст (2)3"/>
    <w:uiPriority w:val="99"/>
    <w:rsid w:val="00E4678F"/>
    <w:rPr>
      <w:color w:val="332B33"/>
      <w:sz w:val="23"/>
      <w:szCs w:val="23"/>
      <w:shd w:val="clear" w:color="auto" w:fill="FFFFFF"/>
    </w:rPr>
  </w:style>
  <w:style w:type="character" w:customStyle="1" w:styleId="222">
    <w:name w:val="Основной текст (2)2"/>
    <w:uiPriority w:val="99"/>
    <w:rsid w:val="00E4678F"/>
    <w:rPr>
      <w:color w:val="110E14"/>
      <w:sz w:val="23"/>
      <w:szCs w:val="23"/>
      <w:u w:val="single"/>
      <w:shd w:val="clear" w:color="auto" w:fill="FFFFFF"/>
    </w:rPr>
  </w:style>
  <w:style w:type="paragraph" w:customStyle="1" w:styleId="111">
    <w:name w:val="Заголовок №11"/>
    <w:basedOn w:val="a1"/>
    <w:link w:val="1f3"/>
    <w:uiPriority w:val="99"/>
    <w:rsid w:val="00E4678F"/>
    <w:pPr>
      <w:widowControl w:val="0"/>
      <w:shd w:val="clear" w:color="auto" w:fill="FFFFFF"/>
      <w:spacing w:after="0" w:line="322" w:lineRule="exact"/>
      <w:jc w:val="center"/>
      <w:outlineLvl w:val="0"/>
    </w:pPr>
    <w:rPr>
      <w:rFonts w:ascii="Times New Roman" w:hAnsi="Times New Roman" w:cs="Times New Roman"/>
      <w:b/>
      <w:bCs/>
      <w:sz w:val="28"/>
      <w:szCs w:val="28"/>
    </w:rPr>
  </w:style>
  <w:style w:type="paragraph" w:customStyle="1" w:styleId="312">
    <w:name w:val="Основной текст (3)1"/>
    <w:basedOn w:val="a1"/>
    <w:link w:val="3b"/>
    <w:uiPriority w:val="99"/>
    <w:rsid w:val="00E4678F"/>
    <w:pPr>
      <w:widowControl w:val="0"/>
      <w:shd w:val="clear" w:color="auto" w:fill="FFFFFF"/>
      <w:spacing w:after="0" w:line="322" w:lineRule="exact"/>
      <w:jc w:val="both"/>
    </w:pPr>
    <w:rPr>
      <w:rFonts w:ascii="Times New Roman" w:hAnsi="Times New Roman" w:cs="Times New Roman"/>
      <w:b/>
      <w:bCs/>
      <w:sz w:val="28"/>
      <w:szCs w:val="28"/>
    </w:rPr>
  </w:style>
  <w:style w:type="paragraph" w:customStyle="1" w:styleId="215">
    <w:name w:val="Основной текст (2)1"/>
    <w:basedOn w:val="a1"/>
    <w:uiPriority w:val="99"/>
    <w:rsid w:val="00E4678F"/>
    <w:pPr>
      <w:widowControl w:val="0"/>
      <w:shd w:val="clear" w:color="auto" w:fill="FFFFFF"/>
      <w:spacing w:before="320" w:after="180" w:line="322" w:lineRule="exact"/>
      <w:ind w:hanging="660"/>
      <w:jc w:val="both"/>
    </w:pPr>
    <w:rPr>
      <w:rFonts w:ascii="Times New Roman" w:hAnsi="Times New Roman" w:cs="Times New Roman"/>
      <w:noProof/>
      <w:sz w:val="23"/>
      <w:szCs w:val="23"/>
    </w:rPr>
  </w:style>
  <w:style w:type="character" w:customStyle="1" w:styleId="1f5">
    <w:name w:val="Неразрешенное упоминание1"/>
    <w:basedOn w:val="a2"/>
    <w:uiPriority w:val="99"/>
    <w:semiHidden/>
    <w:unhideWhenUsed/>
    <w:rsid w:val="00756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764">
      <w:bodyDiv w:val="1"/>
      <w:marLeft w:val="0"/>
      <w:marRight w:val="0"/>
      <w:marTop w:val="0"/>
      <w:marBottom w:val="0"/>
      <w:divBdr>
        <w:top w:val="none" w:sz="0" w:space="0" w:color="auto"/>
        <w:left w:val="none" w:sz="0" w:space="0" w:color="auto"/>
        <w:bottom w:val="none" w:sz="0" w:space="0" w:color="auto"/>
        <w:right w:val="none" w:sz="0" w:space="0" w:color="auto"/>
      </w:divBdr>
    </w:div>
    <w:div w:id="16348357">
      <w:bodyDiv w:val="1"/>
      <w:marLeft w:val="0"/>
      <w:marRight w:val="0"/>
      <w:marTop w:val="0"/>
      <w:marBottom w:val="0"/>
      <w:divBdr>
        <w:top w:val="none" w:sz="0" w:space="0" w:color="auto"/>
        <w:left w:val="none" w:sz="0" w:space="0" w:color="auto"/>
        <w:bottom w:val="none" w:sz="0" w:space="0" w:color="auto"/>
        <w:right w:val="none" w:sz="0" w:space="0" w:color="auto"/>
      </w:divBdr>
    </w:div>
    <w:div w:id="70663342">
      <w:bodyDiv w:val="1"/>
      <w:marLeft w:val="0"/>
      <w:marRight w:val="0"/>
      <w:marTop w:val="0"/>
      <w:marBottom w:val="0"/>
      <w:divBdr>
        <w:top w:val="none" w:sz="0" w:space="0" w:color="auto"/>
        <w:left w:val="none" w:sz="0" w:space="0" w:color="auto"/>
        <w:bottom w:val="none" w:sz="0" w:space="0" w:color="auto"/>
        <w:right w:val="none" w:sz="0" w:space="0" w:color="auto"/>
      </w:divBdr>
    </w:div>
    <w:div w:id="80377362">
      <w:bodyDiv w:val="1"/>
      <w:marLeft w:val="0"/>
      <w:marRight w:val="0"/>
      <w:marTop w:val="0"/>
      <w:marBottom w:val="0"/>
      <w:divBdr>
        <w:top w:val="none" w:sz="0" w:space="0" w:color="auto"/>
        <w:left w:val="none" w:sz="0" w:space="0" w:color="auto"/>
        <w:bottom w:val="none" w:sz="0" w:space="0" w:color="auto"/>
        <w:right w:val="none" w:sz="0" w:space="0" w:color="auto"/>
      </w:divBdr>
    </w:div>
    <w:div w:id="132186591">
      <w:bodyDiv w:val="1"/>
      <w:marLeft w:val="0"/>
      <w:marRight w:val="0"/>
      <w:marTop w:val="0"/>
      <w:marBottom w:val="0"/>
      <w:divBdr>
        <w:top w:val="none" w:sz="0" w:space="0" w:color="auto"/>
        <w:left w:val="none" w:sz="0" w:space="0" w:color="auto"/>
        <w:bottom w:val="none" w:sz="0" w:space="0" w:color="auto"/>
        <w:right w:val="none" w:sz="0" w:space="0" w:color="auto"/>
      </w:divBdr>
    </w:div>
    <w:div w:id="142745593">
      <w:bodyDiv w:val="1"/>
      <w:marLeft w:val="0"/>
      <w:marRight w:val="0"/>
      <w:marTop w:val="0"/>
      <w:marBottom w:val="0"/>
      <w:divBdr>
        <w:top w:val="none" w:sz="0" w:space="0" w:color="auto"/>
        <w:left w:val="none" w:sz="0" w:space="0" w:color="auto"/>
        <w:bottom w:val="none" w:sz="0" w:space="0" w:color="auto"/>
        <w:right w:val="none" w:sz="0" w:space="0" w:color="auto"/>
      </w:divBdr>
    </w:div>
    <w:div w:id="210264421">
      <w:bodyDiv w:val="1"/>
      <w:marLeft w:val="0"/>
      <w:marRight w:val="0"/>
      <w:marTop w:val="0"/>
      <w:marBottom w:val="0"/>
      <w:divBdr>
        <w:top w:val="none" w:sz="0" w:space="0" w:color="auto"/>
        <w:left w:val="none" w:sz="0" w:space="0" w:color="auto"/>
        <w:bottom w:val="none" w:sz="0" w:space="0" w:color="auto"/>
        <w:right w:val="none" w:sz="0" w:space="0" w:color="auto"/>
      </w:divBdr>
    </w:div>
    <w:div w:id="225260990">
      <w:bodyDiv w:val="1"/>
      <w:marLeft w:val="0"/>
      <w:marRight w:val="0"/>
      <w:marTop w:val="0"/>
      <w:marBottom w:val="0"/>
      <w:divBdr>
        <w:top w:val="none" w:sz="0" w:space="0" w:color="auto"/>
        <w:left w:val="none" w:sz="0" w:space="0" w:color="auto"/>
        <w:bottom w:val="none" w:sz="0" w:space="0" w:color="auto"/>
        <w:right w:val="none" w:sz="0" w:space="0" w:color="auto"/>
      </w:divBdr>
    </w:div>
    <w:div w:id="247543692">
      <w:bodyDiv w:val="1"/>
      <w:marLeft w:val="0"/>
      <w:marRight w:val="0"/>
      <w:marTop w:val="0"/>
      <w:marBottom w:val="0"/>
      <w:divBdr>
        <w:top w:val="none" w:sz="0" w:space="0" w:color="auto"/>
        <w:left w:val="none" w:sz="0" w:space="0" w:color="auto"/>
        <w:bottom w:val="none" w:sz="0" w:space="0" w:color="auto"/>
        <w:right w:val="none" w:sz="0" w:space="0" w:color="auto"/>
      </w:divBdr>
    </w:div>
    <w:div w:id="323749993">
      <w:bodyDiv w:val="1"/>
      <w:marLeft w:val="0"/>
      <w:marRight w:val="0"/>
      <w:marTop w:val="0"/>
      <w:marBottom w:val="0"/>
      <w:divBdr>
        <w:top w:val="none" w:sz="0" w:space="0" w:color="auto"/>
        <w:left w:val="none" w:sz="0" w:space="0" w:color="auto"/>
        <w:bottom w:val="none" w:sz="0" w:space="0" w:color="auto"/>
        <w:right w:val="none" w:sz="0" w:space="0" w:color="auto"/>
      </w:divBdr>
    </w:div>
    <w:div w:id="350841546">
      <w:bodyDiv w:val="1"/>
      <w:marLeft w:val="0"/>
      <w:marRight w:val="0"/>
      <w:marTop w:val="0"/>
      <w:marBottom w:val="0"/>
      <w:divBdr>
        <w:top w:val="none" w:sz="0" w:space="0" w:color="auto"/>
        <w:left w:val="none" w:sz="0" w:space="0" w:color="auto"/>
        <w:bottom w:val="none" w:sz="0" w:space="0" w:color="auto"/>
        <w:right w:val="none" w:sz="0" w:space="0" w:color="auto"/>
      </w:divBdr>
    </w:div>
    <w:div w:id="353969379">
      <w:bodyDiv w:val="1"/>
      <w:marLeft w:val="0"/>
      <w:marRight w:val="0"/>
      <w:marTop w:val="0"/>
      <w:marBottom w:val="0"/>
      <w:divBdr>
        <w:top w:val="none" w:sz="0" w:space="0" w:color="auto"/>
        <w:left w:val="none" w:sz="0" w:space="0" w:color="auto"/>
        <w:bottom w:val="none" w:sz="0" w:space="0" w:color="auto"/>
        <w:right w:val="none" w:sz="0" w:space="0" w:color="auto"/>
      </w:divBdr>
    </w:div>
    <w:div w:id="377819981">
      <w:bodyDiv w:val="1"/>
      <w:marLeft w:val="0"/>
      <w:marRight w:val="0"/>
      <w:marTop w:val="0"/>
      <w:marBottom w:val="0"/>
      <w:divBdr>
        <w:top w:val="none" w:sz="0" w:space="0" w:color="auto"/>
        <w:left w:val="none" w:sz="0" w:space="0" w:color="auto"/>
        <w:bottom w:val="none" w:sz="0" w:space="0" w:color="auto"/>
        <w:right w:val="none" w:sz="0" w:space="0" w:color="auto"/>
      </w:divBdr>
    </w:div>
    <w:div w:id="387842755">
      <w:bodyDiv w:val="1"/>
      <w:marLeft w:val="0"/>
      <w:marRight w:val="0"/>
      <w:marTop w:val="0"/>
      <w:marBottom w:val="0"/>
      <w:divBdr>
        <w:top w:val="none" w:sz="0" w:space="0" w:color="auto"/>
        <w:left w:val="none" w:sz="0" w:space="0" w:color="auto"/>
        <w:bottom w:val="none" w:sz="0" w:space="0" w:color="auto"/>
        <w:right w:val="none" w:sz="0" w:space="0" w:color="auto"/>
      </w:divBdr>
    </w:div>
    <w:div w:id="396512189">
      <w:bodyDiv w:val="1"/>
      <w:marLeft w:val="0"/>
      <w:marRight w:val="0"/>
      <w:marTop w:val="0"/>
      <w:marBottom w:val="0"/>
      <w:divBdr>
        <w:top w:val="none" w:sz="0" w:space="0" w:color="auto"/>
        <w:left w:val="none" w:sz="0" w:space="0" w:color="auto"/>
        <w:bottom w:val="none" w:sz="0" w:space="0" w:color="auto"/>
        <w:right w:val="none" w:sz="0" w:space="0" w:color="auto"/>
      </w:divBdr>
    </w:div>
    <w:div w:id="406150983">
      <w:bodyDiv w:val="1"/>
      <w:marLeft w:val="0"/>
      <w:marRight w:val="0"/>
      <w:marTop w:val="0"/>
      <w:marBottom w:val="0"/>
      <w:divBdr>
        <w:top w:val="none" w:sz="0" w:space="0" w:color="auto"/>
        <w:left w:val="none" w:sz="0" w:space="0" w:color="auto"/>
        <w:bottom w:val="none" w:sz="0" w:space="0" w:color="auto"/>
        <w:right w:val="none" w:sz="0" w:space="0" w:color="auto"/>
      </w:divBdr>
    </w:div>
    <w:div w:id="422143800">
      <w:bodyDiv w:val="1"/>
      <w:marLeft w:val="0"/>
      <w:marRight w:val="0"/>
      <w:marTop w:val="0"/>
      <w:marBottom w:val="0"/>
      <w:divBdr>
        <w:top w:val="none" w:sz="0" w:space="0" w:color="auto"/>
        <w:left w:val="none" w:sz="0" w:space="0" w:color="auto"/>
        <w:bottom w:val="none" w:sz="0" w:space="0" w:color="auto"/>
        <w:right w:val="none" w:sz="0" w:space="0" w:color="auto"/>
      </w:divBdr>
    </w:div>
    <w:div w:id="428622952">
      <w:bodyDiv w:val="1"/>
      <w:marLeft w:val="0"/>
      <w:marRight w:val="0"/>
      <w:marTop w:val="0"/>
      <w:marBottom w:val="0"/>
      <w:divBdr>
        <w:top w:val="none" w:sz="0" w:space="0" w:color="auto"/>
        <w:left w:val="none" w:sz="0" w:space="0" w:color="auto"/>
        <w:bottom w:val="none" w:sz="0" w:space="0" w:color="auto"/>
        <w:right w:val="none" w:sz="0" w:space="0" w:color="auto"/>
      </w:divBdr>
    </w:div>
    <w:div w:id="457996823">
      <w:bodyDiv w:val="1"/>
      <w:marLeft w:val="0"/>
      <w:marRight w:val="0"/>
      <w:marTop w:val="0"/>
      <w:marBottom w:val="0"/>
      <w:divBdr>
        <w:top w:val="none" w:sz="0" w:space="0" w:color="auto"/>
        <w:left w:val="none" w:sz="0" w:space="0" w:color="auto"/>
        <w:bottom w:val="none" w:sz="0" w:space="0" w:color="auto"/>
        <w:right w:val="none" w:sz="0" w:space="0" w:color="auto"/>
      </w:divBdr>
    </w:div>
    <w:div w:id="469830521">
      <w:bodyDiv w:val="1"/>
      <w:marLeft w:val="0"/>
      <w:marRight w:val="0"/>
      <w:marTop w:val="0"/>
      <w:marBottom w:val="0"/>
      <w:divBdr>
        <w:top w:val="none" w:sz="0" w:space="0" w:color="auto"/>
        <w:left w:val="none" w:sz="0" w:space="0" w:color="auto"/>
        <w:bottom w:val="none" w:sz="0" w:space="0" w:color="auto"/>
        <w:right w:val="none" w:sz="0" w:space="0" w:color="auto"/>
      </w:divBdr>
    </w:div>
    <w:div w:id="507871070">
      <w:bodyDiv w:val="1"/>
      <w:marLeft w:val="0"/>
      <w:marRight w:val="0"/>
      <w:marTop w:val="0"/>
      <w:marBottom w:val="0"/>
      <w:divBdr>
        <w:top w:val="none" w:sz="0" w:space="0" w:color="auto"/>
        <w:left w:val="none" w:sz="0" w:space="0" w:color="auto"/>
        <w:bottom w:val="none" w:sz="0" w:space="0" w:color="auto"/>
        <w:right w:val="none" w:sz="0" w:space="0" w:color="auto"/>
      </w:divBdr>
    </w:div>
    <w:div w:id="517160453">
      <w:bodyDiv w:val="1"/>
      <w:marLeft w:val="0"/>
      <w:marRight w:val="0"/>
      <w:marTop w:val="0"/>
      <w:marBottom w:val="0"/>
      <w:divBdr>
        <w:top w:val="none" w:sz="0" w:space="0" w:color="auto"/>
        <w:left w:val="none" w:sz="0" w:space="0" w:color="auto"/>
        <w:bottom w:val="none" w:sz="0" w:space="0" w:color="auto"/>
        <w:right w:val="none" w:sz="0" w:space="0" w:color="auto"/>
      </w:divBdr>
    </w:div>
    <w:div w:id="519122806">
      <w:bodyDiv w:val="1"/>
      <w:marLeft w:val="0"/>
      <w:marRight w:val="0"/>
      <w:marTop w:val="0"/>
      <w:marBottom w:val="0"/>
      <w:divBdr>
        <w:top w:val="none" w:sz="0" w:space="0" w:color="auto"/>
        <w:left w:val="none" w:sz="0" w:space="0" w:color="auto"/>
        <w:bottom w:val="none" w:sz="0" w:space="0" w:color="auto"/>
        <w:right w:val="none" w:sz="0" w:space="0" w:color="auto"/>
      </w:divBdr>
    </w:div>
    <w:div w:id="528683906">
      <w:bodyDiv w:val="1"/>
      <w:marLeft w:val="0"/>
      <w:marRight w:val="0"/>
      <w:marTop w:val="0"/>
      <w:marBottom w:val="0"/>
      <w:divBdr>
        <w:top w:val="none" w:sz="0" w:space="0" w:color="auto"/>
        <w:left w:val="none" w:sz="0" w:space="0" w:color="auto"/>
        <w:bottom w:val="none" w:sz="0" w:space="0" w:color="auto"/>
        <w:right w:val="none" w:sz="0" w:space="0" w:color="auto"/>
      </w:divBdr>
    </w:div>
    <w:div w:id="546840863">
      <w:bodyDiv w:val="1"/>
      <w:marLeft w:val="0"/>
      <w:marRight w:val="0"/>
      <w:marTop w:val="0"/>
      <w:marBottom w:val="0"/>
      <w:divBdr>
        <w:top w:val="none" w:sz="0" w:space="0" w:color="auto"/>
        <w:left w:val="none" w:sz="0" w:space="0" w:color="auto"/>
        <w:bottom w:val="none" w:sz="0" w:space="0" w:color="auto"/>
        <w:right w:val="none" w:sz="0" w:space="0" w:color="auto"/>
      </w:divBdr>
    </w:div>
    <w:div w:id="554588895">
      <w:bodyDiv w:val="1"/>
      <w:marLeft w:val="0"/>
      <w:marRight w:val="0"/>
      <w:marTop w:val="0"/>
      <w:marBottom w:val="0"/>
      <w:divBdr>
        <w:top w:val="none" w:sz="0" w:space="0" w:color="auto"/>
        <w:left w:val="none" w:sz="0" w:space="0" w:color="auto"/>
        <w:bottom w:val="none" w:sz="0" w:space="0" w:color="auto"/>
        <w:right w:val="none" w:sz="0" w:space="0" w:color="auto"/>
      </w:divBdr>
    </w:div>
    <w:div w:id="583225604">
      <w:bodyDiv w:val="1"/>
      <w:marLeft w:val="0"/>
      <w:marRight w:val="0"/>
      <w:marTop w:val="0"/>
      <w:marBottom w:val="0"/>
      <w:divBdr>
        <w:top w:val="none" w:sz="0" w:space="0" w:color="auto"/>
        <w:left w:val="none" w:sz="0" w:space="0" w:color="auto"/>
        <w:bottom w:val="none" w:sz="0" w:space="0" w:color="auto"/>
        <w:right w:val="none" w:sz="0" w:space="0" w:color="auto"/>
      </w:divBdr>
    </w:div>
    <w:div w:id="588999991">
      <w:bodyDiv w:val="1"/>
      <w:marLeft w:val="0"/>
      <w:marRight w:val="0"/>
      <w:marTop w:val="0"/>
      <w:marBottom w:val="0"/>
      <w:divBdr>
        <w:top w:val="none" w:sz="0" w:space="0" w:color="auto"/>
        <w:left w:val="none" w:sz="0" w:space="0" w:color="auto"/>
        <w:bottom w:val="none" w:sz="0" w:space="0" w:color="auto"/>
        <w:right w:val="none" w:sz="0" w:space="0" w:color="auto"/>
      </w:divBdr>
    </w:div>
    <w:div w:id="641352629">
      <w:bodyDiv w:val="1"/>
      <w:marLeft w:val="0"/>
      <w:marRight w:val="0"/>
      <w:marTop w:val="0"/>
      <w:marBottom w:val="0"/>
      <w:divBdr>
        <w:top w:val="none" w:sz="0" w:space="0" w:color="auto"/>
        <w:left w:val="none" w:sz="0" w:space="0" w:color="auto"/>
        <w:bottom w:val="none" w:sz="0" w:space="0" w:color="auto"/>
        <w:right w:val="none" w:sz="0" w:space="0" w:color="auto"/>
      </w:divBdr>
    </w:div>
    <w:div w:id="675183588">
      <w:bodyDiv w:val="1"/>
      <w:marLeft w:val="0"/>
      <w:marRight w:val="0"/>
      <w:marTop w:val="0"/>
      <w:marBottom w:val="0"/>
      <w:divBdr>
        <w:top w:val="none" w:sz="0" w:space="0" w:color="auto"/>
        <w:left w:val="none" w:sz="0" w:space="0" w:color="auto"/>
        <w:bottom w:val="none" w:sz="0" w:space="0" w:color="auto"/>
        <w:right w:val="none" w:sz="0" w:space="0" w:color="auto"/>
      </w:divBdr>
    </w:div>
    <w:div w:id="798037593">
      <w:bodyDiv w:val="1"/>
      <w:marLeft w:val="0"/>
      <w:marRight w:val="0"/>
      <w:marTop w:val="0"/>
      <w:marBottom w:val="0"/>
      <w:divBdr>
        <w:top w:val="none" w:sz="0" w:space="0" w:color="auto"/>
        <w:left w:val="none" w:sz="0" w:space="0" w:color="auto"/>
        <w:bottom w:val="none" w:sz="0" w:space="0" w:color="auto"/>
        <w:right w:val="none" w:sz="0" w:space="0" w:color="auto"/>
      </w:divBdr>
    </w:div>
    <w:div w:id="845480259">
      <w:bodyDiv w:val="1"/>
      <w:marLeft w:val="0"/>
      <w:marRight w:val="0"/>
      <w:marTop w:val="0"/>
      <w:marBottom w:val="0"/>
      <w:divBdr>
        <w:top w:val="none" w:sz="0" w:space="0" w:color="auto"/>
        <w:left w:val="none" w:sz="0" w:space="0" w:color="auto"/>
        <w:bottom w:val="none" w:sz="0" w:space="0" w:color="auto"/>
        <w:right w:val="none" w:sz="0" w:space="0" w:color="auto"/>
      </w:divBdr>
    </w:div>
    <w:div w:id="905265701">
      <w:bodyDiv w:val="1"/>
      <w:marLeft w:val="0"/>
      <w:marRight w:val="0"/>
      <w:marTop w:val="0"/>
      <w:marBottom w:val="0"/>
      <w:divBdr>
        <w:top w:val="none" w:sz="0" w:space="0" w:color="auto"/>
        <w:left w:val="none" w:sz="0" w:space="0" w:color="auto"/>
        <w:bottom w:val="none" w:sz="0" w:space="0" w:color="auto"/>
        <w:right w:val="none" w:sz="0" w:space="0" w:color="auto"/>
      </w:divBdr>
    </w:div>
    <w:div w:id="965084610">
      <w:bodyDiv w:val="1"/>
      <w:marLeft w:val="0"/>
      <w:marRight w:val="0"/>
      <w:marTop w:val="0"/>
      <w:marBottom w:val="0"/>
      <w:divBdr>
        <w:top w:val="none" w:sz="0" w:space="0" w:color="auto"/>
        <w:left w:val="none" w:sz="0" w:space="0" w:color="auto"/>
        <w:bottom w:val="none" w:sz="0" w:space="0" w:color="auto"/>
        <w:right w:val="none" w:sz="0" w:space="0" w:color="auto"/>
      </w:divBdr>
    </w:div>
    <w:div w:id="974869987">
      <w:bodyDiv w:val="1"/>
      <w:marLeft w:val="0"/>
      <w:marRight w:val="0"/>
      <w:marTop w:val="0"/>
      <w:marBottom w:val="0"/>
      <w:divBdr>
        <w:top w:val="none" w:sz="0" w:space="0" w:color="auto"/>
        <w:left w:val="none" w:sz="0" w:space="0" w:color="auto"/>
        <w:bottom w:val="none" w:sz="0" w:space="0" w:color="auto"/>
        <w:right w:val="none" w:sz="0" w:space="0" w:color="auto"/>
      </w:divBdr>
    </w:div>
    <w:div w:id="1039821979">
      <w:bodyDiv w:val="1"/>
      <w:marLeft w:val="0"/>
      <w:marRight w:val="0"/>
      <w:marTop w:val="0"/>
      <w:marBottom w:val="0"/>
      <w:divBdr>
        <w:top w:val="none" w:sz="0" w:space="0" w:color="auto"/>
        <w:left w:val="none" w:sz="0" w:space="0" w:color="auto"/>
        <w:bottom w:val="none" w:sz="0" w:space="0" w:color="auto"/>
        <w:right w:val="none" w:sz="0" w:space="0" w:color="auto"/>
      </w:divBdr>
    </w:div>
    <w:div w:id="1062411165">
      <w:bodyDiv w:val="1"/>
      <w:marLeft w:val="0"/>
      <w:marRight w:val="0"/>
      <w:marTop w:val="0"/>
      <w:marBottom w:val="0"/>
      <w:divBdr>
        <w:top w:val="none" w:sz="0" w:space="0" w:color="auto"/>
        <w:left w:val="none" w:sz="0" w:space="0" w:color="auto"/>
        <w:bottom w:val="none" w:sz="0" w:space="0" w:color="auto"/>
        <w:right w:val="none" w:sz="0" w:space="0" w:color="auto"/>
      </w:divBdr>
    </w:div>
    <w:div w:id="1158035688">
      <w:bodyDiv w:val="1"/>
      <w:marLeft w:val="0"/>
      <w:marRight w:val="0"/>
      <w:marTop w:val="0"/>
      <w:marBottom w:val="0"/>
      <w:divBdr>
        <w:top w:val="none" w:sz="0" w:space="0" w:color="auto"/>
        <w:left w:val="none" w:sz="0" w:space="0" w:color="auto"/>
        <w:bottom w:val="none" w:sz="0" w:space="0" w:color="auto"/>
        <w:right w:val="none" w:sz="0" w:space="0" w:color="auto"/>
      </w:divBdr>
    </w:div>
    <w:div w:id="1178276845">
      <w:bodyDiv w:val="1"/>
      <w:marLeft w:val="0"/>
      <w:marRight w:val="0"/>
      <w:marTop w:val="0"/>
      <w:marBottom w:val="0"/>
      <w:divBdr>
        <w:top w:val="none" w:sz="0" w:space="0" w:color="auto"/>
        <w:left w:val="none" w:sz="0" w:space="0" w:color="auto"/>
        <w:bottom w:val="none" w:sz="0" w:space="0" w:color="auto"/>
        <w:right w:val="none" w:sz="0" w:space="0" w:color="auto"/>
      </w:divBdr>
    </w:div>
    <w:div w:id="1182276762">
      <w:bodyDiv w:val="1"/>
      <w:marLeft w:val="0"/>
      <w:marRight w:val="0"/>
      <w:marTop w:val="0"/>
      <w:marBottom w:val="0"/>
      <w:divBdr>
        <w:top w:val="none" w:sz="0" w:space="0" w:color="auto"/>
        <w:left w:val="none" w:sz="0" w:space="0" w:color="auto"/>
        <w:bottom w:val="none" w:sz="0" w:space="0" w:color="auto"/>
        <w:right w:val="none" w:sz="0" w:space="0" w:color="auto"/>
      </w:divBdr>
    </w:div>
    <w:div w:id="1213423327">
      <w:bodyDiv w:val="1"/>
      <w:marLeft w:val="0"/>
      <w:marRight w:val="0"/>
      <w:marTop w:val="0"/>
      <w:marBottom w:val="0"/>
      <w:divBdr>
        <w:top w:val="none" w:sz="0" w:space="0" w:color="auto"/>
        <w:left w:val="none" w:sz="0" w:space="0" w:color="auto"/>
        <w:bottom w:val="none" w:sz="0" w:space="0" w:color="auto"/>
        <w:right w:val="none" w:sz="0" w:space="0" w:color="auto"/>
      </w:divBdr>
    </w:div>
    <w:div w:id="1247615199">
      <w:bodyDiv w:val="1"/>
      <w:marLeft w:val="0"/>
      <w:marRight w:val="0"/>
      <w:marTop w:val="0"/>
      <w:marBottom w:val="0"/>
      <w:divBdr>
        <w:top w:val="none" w:sz="0" w:space="0" w:color="auto"/>
        <w:left w:val="none" w:sz="0" w:space="0" w:color="auto"/>
        <w:bottom w:val="none" w:sz="0" w:space="0" w:color="auto"/>
        <w:right w:val="none" w:sz="0" w:space="0" w:color="auto"/>
      </w:divBdr>
    </w:div>
    <w:div w:id="1317299964">
      <w:bodyDiv w:val="1"/>
      <w:marLeft w:val="0"/>
      <w:marRight w:val="0"/>
      <w:marTop w:val="0"/>
      <w:marBottom w:val="0"/>
      <w:divBdr>
        <w:top w:val="none" w:sz="0" w:space="0" w:color="auto"/>
        <w:left w:val="none" w:sz="0" w:space="0" w:color="auto"/>
        <w:bottom w:val="none" w:sz="0" w:space="0" w:color="auto"/>
        <w:right w:val="none" w:sz="0" w:space="0" w:color="auto"/>
      </w:divBdr>
    </w:div>
    <w:div w:id="1355110880">
      <w:bodyDiv w:val="1"/>
      <w:marLeft w:val="0"/>
      <w:marRight w:val="0"/>
      <w:marTop w:val="0"/>
      <w:marBottom w:val="0"/>
      <w:divBdr>
        <w:top w:val="none" w:sz="0" w:space="0" w:color="auto"/>
        <w:left w:val="none" w:sz="0" w:space="0" w:color="auto"/>
        <w:bottom w:val="none" w:sz="0" w:space="0" w:color="auto"/>
        <w:right w:val="none" w:sz="0" w:space="0" w:color="auto"/>
      </w:divBdr>
    </w:div>
    <w:div w:id="1406996634">
      <w:bodyDiv w:val="1"/>
      <w:marLeft w:val="0"/>
      <w:marRight w:val="0"/>
      <w:marTop w:val="0"/>
      <w:marBottom w:val="0"/>
      <w:divBdr>
        <w:top w:val="none" w:sz="0" w:space="0" w:color="auto"/>
        <w:left w:val="none" w:sz="0" w:space="0" w:color="auto"/>
        <w:bottom w:val="none" w:sz="0" w:space="0" w:color="auto"/>
        <w:right w:val="none" w:sz="0" w:space="0" w:color="auto"/>
      </w:divBdr>
    </w:div>
    <w:div w:id="1463230787">
      <w:bodyDiv w:val="1"/>
      <w:marLeft w:val="0"/>
      <w:marRight w:val="0"/>
      <w:marTop w:val="0"/>
      <w:marBottom w:val="0"/>
      <w:divBdr>
        <w:top w:val="none" w:sz="0" w:space="0" w:color="auto"/>
        <w:left w:val="none" w:sz="0" w:space="0" w:color="auto"/>
        <w:bottom w:val="none" w:sz="0" w:space="0" w:color="auto"/>
        <w:right w:val="none" w:sz="0" w:space="0" w:color="auto"/>
      </w:divBdr>
    </w:div>
    <w:div w:id="1536113134">
      <w:marLeft w:val="0"/>
      <w:marRight w:val="0"/>
      <w:marTop w:val="0"/>
      <w:marBottom w:val="0"/>
      <w:divBdr>
        <w:top w:val="none" w:sz="0" w:space="0" w:color="auto"/>
        <w:left w:val="none" w:sz="0" w:space="0" w:color="auto"/>
        <w:bottom w:val="none" w:sz="0" w:space="0" w:color="auto"/>
        <w:right w:val="none" w:sz="0" w:space="0" w:color="auto"/>
      </w:divBdr>
    </w:div>
    <w:div w:id="1536113135">
      <w:marLeft w:val="0"/>
      <w:marRight w:val="0"/>
      <w:marTop w:val="0"/>
      <w:marBottom w:val="0"/>
      <w:divBdr>
        <w:top w:val="none" w:sz="0" w:space="0" w:color="auto"/>
        <w:left w:val="none" w:sz="0" w:space="0" w:color="auto"/>
        <w:bottom w:val="none" w:sz="0" w:space="0" w:color="auto"/>
        <w:right w:val="none" w:sz="0" w:space="0" w:color="auto"/>
      </w:divBdr>
    </w:div>
    <w:div w:id="1536113136">
      <w:marLeft w:val="0"/>
      <w:marRight w:val="0"/>
      <w:marTop w:val="0"/>
      <w:marBottom w:val="0"/>
      <w:divBdr>
        <w:top w:val="none" w:sz="0" w:space="0" w:color="auto"/>
        <w:left w:val="none" w:sz="0" w:space="0" w:color="auto"/>
        <w:bottom w:val="none" w:sz="0" w:space="0" w:color="auto"/>
        <w:right w:val="none" w:sz="0" w:space="0" w:color="auto"/>
      </w:divBdr>
    </w:div>
    <w:div w:id="1536113137">
      <w:marLeft w:val="0"/>
      <w:marRight w:val="0"/>
      <w:marTop w:val="0"/>
      <w:marBottom w:val="0"/>
      <w:divBdr>
        <w:top w:val="none" w:sz="0" w:space="0" w:color="auto"/>
        <w:left w:val="none" w:sz="0" w:space="0" w:color="auto"/>
        <w:bottom w:val="none" w:sz="0" w:space="0" w:color="auto"/>
        <w:right w:val="none" w:sz="0" w:space="0" w:color="auto"/>
      </w:divBdr>
    </w:div>
    <w:div w:id="1536113138">
      <w:marLeft w:val="0"/>
      <w:marRight w:val="0"/>
      <w:marTop w:val="0"/>
      <w:marBottom w:val="0"/>
      <w:divBdr>
        <w:top w:val="none" w:sz="0" w:space="0" w:color="auto"/>
        <w:left w:val="none" w:sz="0" w:space="0" w:color="auto"/>
        <w:bottom w:val="none" w:sz="0" w:space="0" w:color="auto"/>
        <w:right w:val="none" w:sz="0" w:space="0" w:color="auto"/>
      </w:divBdr>
    </w:div>
    <w:div w:id="1536113139">
      <w:marLeft w:val="0"/>
      <w:marRight w:val="0"/>
      <w:marTop w:val="0"/>
      <w:marBottom w:val="0"/>
      <w:divBdr>
        <w:top w:val="none" w:sz="0" w:space="0" w:color="auto"/>
        <w:left w:val="none" w:sz="0" w:space="0" w:color="auto"/>
        <w:bottom w:val="none" w:sz="0" w:space="0" w:color="auto"/>
        <w:right w:val="none" w:sz="0" w:space="0" w:color="auto"/>
      </w:divBdr>
    </w:div>
    <w:div w:id="1536113140">
      <w:marLeft w:val="0"/>
      <w:marRight w:val="0"/>
      <w:marTop w:val="0"/>
      <w:marBottom w:val="0"/>
      <w:divBdr>
        <w:top w:val="none" w:sz="0" w:space="0" w:color="auto"/>
        <w:left w:val="none" w:sz="0" w:space="0" w:color="auto"/>
        <w:bottom w:val="none" w:sz="0" w:space="0" w:color="auto"/>
        <w:right w:val="none" w:sz="0" w:space="0" w:color="auto"/>
      </w:divBdr>
    </w:div>
    <w:div w:id="1536113141">
      <w:marLeft w:val="0"/>
      <w:marRight w:val="0"/>
      <w:marTop w:val="0"/>
      <w:marBottom w:val="0"/>
      <w:divBdr>
        <w:top w:val="none" w:sz="0" w:space="0" w:color="auto"/>
        <w:left w:val="none" w:sz="0" w:space="0" w:color="auto"/>
        <w:bottom w:val="none" w:sz="0" w:space="0" w:color="auto"/>
        <w:right w:val="none" w:sz="0" w:space="0" w:color="auto"/>
      </w:divBdr>
    </w:div>
    <w:div w:id="1536113142">
      <w:marLeft w:val="0"/>
      <w:marRight w:val="0"/>
      <w:marTop w:val="0"/>
      <w:marBottom w:val="0"/>
      <w:divBdr>
        <w:top w:val="none" w:sz="0" w:space="0" w:color="auto"/>
        <w:left w:val="none" w:sz="0" w:space="0" w:color="auto"/>
        <w:bottom w:val="none" w:sz="0" w:space="0" w:color="auto"/>
        <w:right w:val="none" w:sz="0" w:space="0" w:color="auto"/>
      </w:divBdr>
    </w:div>
    <w:div w:id="1536113143">
      <w:marLeft w:val="0"/>
      <w:marRight w:val="0"/>
      <w:marTop w:val="0"/>
      <w:marBottom w:val="0"/>
      <w:divBdr>
        <w:top w:val="none" w:sz="0" w:space="0" w:color="auto"/>
        <w:left w:val="none" w:sz="0" w:space="0" w:color="auto"/>
        <w:bottom w:val="none" w:sz="0" w:space="0" w:color="auto"/>
        <w:right w:val="none" w:sz="0" w:space="0" w:color="auto"/>
      </w:divBdr>
    </w:div>
    <w:div w:id="1536113144">
      <w:marLeft w:val="0"/>
      <w:marRight w:val="0"/>
      <w:marTop w:val="0"/>
      <w:marBottom w:val="0"/>
      <w:divBdr>
        <w:top w:val="none" w:sz="0" w:space="0" w:color="auto"/>
        <w:left w:val="none" w:sz="0" w:space="0" w:color="auto"/>
        <w:bottom w:val="none" w:sz="0" w:space="0" w:color="auto"/>
        <w:right w:val="none" w:sz="0" w:space="0" w:color="auto"/>
      </w:divBdr>
    </w:div>
    <w:div w:id="1536113145">
      <w:marLeft w:val="0"/>
      <w:marRight w:val="0"/>
      <w:marTop w:val="0"/>
      <w:marBottom w:val="0"/>
      <w:divBdr>
        <w:top w:val="none" w:sz="0" w:space="0" w:color="auto"/>
        <w:left w:val="none" w:sz="0" w:space="0" w:color="auto"/>
        <w:bottom w:val="none" w:sz="0" w:space="0" w:color="auto"/>
        <w:right w:val="none" w:sz="0" w:space="0" w:color="auto"/>
      </w:divBdr>
    </w:div>
    <w:div w:id="1564683087">
      <w:bodyDiv w:val="1"/>
      <w:marLeft w:val="0"/>
      <w:marRight w:val="0"/>
      <w:marTop w:val="0"/>
      <w:marBottom w:val="0"/>
      <w:divBdr>
        <w:top w:val="none" w:sz="0" w:space="0" w:color="auto"/>
        <w:left w:val="none" w:sz="0" w:space="0" w:color="auto"/>
        <w:bottom w:val="none" w:sz="0" w:space="0" w:color="auto"/>
        <w:right w:val="none" w:sz="0" w:space="0" w:color="auto"/>
      </w:divBdr>
    </w:div>
    <w:div w:id="1585650263">
      <w:bodyDiv w:val="1"/>
      <w:marLeft w:val="0"/>
      <w:marRight w:val="0"/>
      <w:marTop w:val="0"/>
      <w:marBottom w:val="0"/>
      <w:divBdr>
        <w:top w:val="none" w:sz="0" w:space="0" w:color="auto"/>
        <w:left w:val="none" w:sz="0" w:space="0" w:color="auto"/>
        <w:bottom w:val="none" w:sz="0" w:space="0" w:color="auto"/>
        <w:right w:val="none" w:sz="0" w:space="0" w:color="auto"/>
      </w:divBdr>
    </w:div>
    <w:div w:id="1630283818">
      <w:bodyDiv w:val="1"/>
      <w:marLeft w:val="0"/>
      <w:marRight w:val="0"/>
      <w:marTop w:val="0"/>
      <w:marBottom w:val="0"/>
      <w:divBdr>
        <w:top w:val="none" w:sz="0" w:space="0" w:color="auto"/>
        <w:left w:val="none" w:sz="0" w:space="0" w:color="auto"/>
        <w:bottom w:val="none" w:sz="0" w:space="0" w:color="auto"/>
        <w:right w:val="none" w:sz="0" w:space="0" w:color="auto"/>
      </w:divBdr>
    </w:div>
    <w:div w:id="1652170208">
      <w:bodyDiv w:val="1"/>
      <w:marLeft w:val="0"/>
      <w:marRight w:val="0"/>
      <w:marTop w:val="0"/>
      <w:marBottom w:val="0"/>
      <w:divBdr>
        <w:top w:val="none" w:sz="0" w:space="0" w:color="auto"/>
        <w:left w:val="none" w:sz="0" w:space="0" w:color="auto"/>
        <w:bottom w:val="none" w:sz="0" w:space="0" w:color="auto"/>
        <w:right w:val="none" w:sz="0" w:space="0" w:color="auto"/>
      </w:divBdr>
    </w:div>
    <w:div w:id="1668359856">
      <w:bodyDiv w:val="1"/>
      <w:marLeft w:val="0"/>
      <w:marRight w:val="0"/>
      <w:marTop w:val="0"/>
      <w:marBottom w:val="0"/>
      <w:divBdr>
        <w:top w:val="none" w:sz="0" w:space="0" w:color="auto"/>
        <w:left w:val="none" w:sz="0" w:space="0" w:color="auto"/>
        <w:bottom w:val="none" w:sz="0" w:space="0" w:color="auto"/>
        <w:right w:val="none" w:sz="0" w:space="0" w:color="auto"/>
      </w:divBdr>
    </w:div>
    <w:div w:id="1674406800">
      <w:bodyDiv w:val="1"/>
      <w:marLeft w:val="0"/>
      <w:marRight w:val="0"/>
      <w:marTop w:val="0"/>
      <w:marBottom w:val="0"/>
      <w:divBdr>
        <w:top w:val="none" w:sz="0" w:space="0" w:color="auto"/>
        <w:left w:val="none" w:sz="0" w:space="0" w:color="auto"/>
        <w:bottom w:val="none" w:sz="0" w:space="0" w:color="auto"/>
        <w:right w:val="none" w:sz="0" w:space="0" w:color="auto"/>
      </w:divBdr>
    </w:div>
    <w:div w:id="1739092119">
      <w:bodyDiv w:val="1"/>
      <w:marLeft w:val="0"/>
      <w:marRight w:val="0"/>
      <w:marTop w:val="0"/>
      <w:marBottom w:val="0"/>
      <w:divBdr>
        <w:top w:val="none" w:sz="0" w:space="0" w:color="auto"/>
        <w:left w:val="none" w:sz="0" w:space="0" w:color="auto"/>
        <w:bottom w:val="none" w:sz="0" w:space="0" w:color="auto"/>
        <w:right w:val="none" w:sz="0" w:space="0" w:color="auto"/>
      </w:divBdr>
    </w:div>
    <w:div w:id="1745378046">
      <w:bodyDiv w:val="1"/>
      <w:marLeft w:val="0"/>
      <w:marRight w:val="0"/>
      <w:marTop w:val="0"/>
      <w:marBottom w:val="0"/>
      <w:divBdr>
        <w:top w:val="none" w:sz="0" w:space="0" w:color="auto"/>
        <w:left w:val="none" w:sz="0" w:space="0" w:color="auto"/>
        <w:bottom w:val="none" w:sz="0" w:space="0" w:color="auto"/>
        <w:right w:val="none" w:sz="0" w:space="0" w:color="auto"/>
      </w:divBdr>
    </w:div>
    <w:div w:id="1761294377">
      <w:bodyDiv w:val="1"/>
      <w:marLeft w:val="0"/>
      <w:marRight w:val="0"/>
      <w:marTop w:val="0"/>
      <w:marBottom w:val="0"/>
      <w:divBdr>
        <w:top w:val="none" w:sz="0" w:space="0" w:color="auto"/>
        <w:left w:val="none" w:sz="0" w:space="0" w:color="auto"/>
        <w:bottom w:val="none" w:sz="0" w:space="0" w:color="auto"/>
        <w:right w:val="none" w:sz="0" w:space="0" w:color="auto"/>
      </w:divBdr>
    </w:div>
    <w:div w:id="1773235386">
      <w:bodyDiv w:val="1"/>
      <w:marLeft w:val="0"/>
      <w:marRight w:val="0"/>
      <w:marTop w:val="0"/>
      <w:marBottom w:val="0"/>
      <w:divBdr>
        <w:top w:val="none" w:sz="0" w:space="0" w:color="auto"/>
        <w:left w:val="none" w:sz="0" w:space="0" w:color="auto"/>
        <w:bottom w:val="none" w:sz="0" w:space="0" w:color="auto"/>
        <w:right w:val="none" w:sz="0" w:space="0" w:color="auto"/>
      </w:divBdr>
    </w:div>
    <w:div w:id="1829326936">
      <w:bodyDiv w:val="1"/>
      <w:marLeft w:val="0"/>
      <w:marRight w:val="0"/>
      <w:marTop w:val="0"/>
      <w:marBottom w:val="0"/>
      <w:divBdr>
        <w:top w:val="none" w:sz="0" w:space="0" w:color="auto"/>
        <w:left w:val="none" w:sz="0" w:space="0" w:color="auto"/>
        <w:bottom w:val="none" w:sz="0" w:space="0" w:color="auto"/>
        <w:right w:val="none" w:sz="0" w:space="0" w:color="auto"/>
      </w:divBdr>
    </w:div>
    <w:div w:id="1891107985">
      <w:bodyDiv w:val="1"/>
      <w:marLeft w:val="0"/>
      <w:marRight w:val="0"/>
      <w:marTop w:val="0"/>
      <w:marBottom w:val="0"/>
      <w:divBdr>
        <w:top w:val="none" w:sz="0" w:space="0" w:color="auto"/>
        <w:left w:val="none" w:sz="0" w:space="0" w:color="auto"/>
        <w:bottom w:val="none" w:sz="0" w:space="0" w:color="auto"/>
        <w:right w:val="none" w:sz="0" w:space="0" w:color="auto"/>
      </w:divBdr>
    </w:div>
    <w:div w:id="1909416701">
      <w:bodyDiv w:val="1"/>
      <w:marLeft w:val="0"/>
      <w:marRight w:val="0"/>
      <w:marTop w:val="0"/>
      <w:marBottom w:val="0"/>
      <w:divBdr>
        <w:top w:val="none" w:sz="0" w:space="0" w:color="auto"/>
        <w:left w:val="none" w:sz="0" w:space="0" w:color="auto"/>
        <w:bottom w:val="none" w:sz="0" w:space="0" w:color="auto"/>
        <w:right w:val="none" w:sz="0" w:space="0" w:color="auto"/>
      </w:divBdr>
    </w:div>
    <w:div w:id="1925723289">
      <w:bodyDiv w:val="1"/>
      <w:marLeft w:val="0"/>
      <w:marRight w:val="0"/>
      <w:marTop w:val="0"/>
      <w:marBottom w:val="0"/>
      <w:divBdr>
        <w:top w:val="none" w:sz="0" w:space="0" w:color="auto"/>
        <w:left w:val="none" w:sz="0" w:space="0" w:color="auto"/>
        <w:bottom w:val="none" w:sz="0" w:space="0" w:color="auto"/>
        <w:right w:val="none" w:sz="0" w:space="0" w:color="auto"/>
      </w:divBdr>
    </w:div>
    <w:div w:id="1975675203">
      <w:bodyDiv w:val="1"/>
      <w:marLeft w:val="0"/>
      <w:marRight w:val="0"/>
      <w:marTop w:val="0"/>
      <w:marBottom w:val="0"/>
      <w:divBdr>
        <w:top w:val="none" w:sz="0" w:space="0" w:color="auto"/>
        <w:left w:val="none" w:sz="0" w:space="0" w:color="auto"/>
        <w:bottom w:val="none" w:sz="0" w:space="0" w:color="auto"/>
        <w:right w:val="none" w:sz="0" w:space="0" w:color="auto"/>
      </w:divBdr>
    </w:div>
    <w:div w:id="1996373908">
      <w:bodyDiv w:val="1"/>
      <w:marLeft w:val="0"/>
      <w:marRight w:val="0"/>
      <w:marTop w:val="0"/>
      <w:marBottom w:val="0"/>
      <w:divBdr>
        <w:top w:val="none" w:sz="0" w:space="0" w:color="auto"/>
        <w:left w:val="none" w:sz="0" w:space="0" w:color="auto"/>
        <w:bottom w:val="none" w:sz="0" w:space="0" w:color="auto"/>
        <w:right w:val="none" w:sz="0" w:space="0" w:color="auto"/>
      </w:divBdr>
    </w:div>
    <w:div w:id="2043742214">
      <w:bodyDiv w:val="1"/>
      <w:marLeft w:val="0"/>
      <w:marRight w:val="0"/>
      <w:marTop w:val="0"/>
      <w:marBottom w:val="0"/>
      <w:divBdr>
        <w:top w:val="none" w:sz="0" w:space="0" w:color="auto"/>
        <w:left w:val="none" w:sz="0" w:space="0" w:color="auto"/>
        <w:bottom w:val="none" w:sz="0" w:space="0" w:color="auto"/>
        <w:right w:val="none" w:sz="0" w:space="0" w:color="auto"/>
      </w:divBdr>
    </w:div>
    <w:div w:id="2094738318">
      <w:bodyDiv w:val="1"/>
      <w:marLeft w:val="0"/>
      <w:marRight w:val="0"/>
      <w:marTop w:val="0"/>
      <w:marBottom w:val="0"/>
      <w:divBdr>
        <w:top w:val="none" w:sz="0" w:space="0" w:color="auto"/>
        <w:left w:val="none" w:sz="0" w:space="0" w:color="auto"/>
        <w:bottom w:val="none" w:sz="0" w:space="0" w:color="auto"/>
        <w:right w:val="none" w:sz="0" w:space="0" w:color="auto"/>
      </w:divBdr>
    </w:div>
    <w:div w:id="2106798713">
      <w:bodyDiv w:val="1"/>
      <w:marLeft w:val="0"/>
      <w:marRight w:val="0"/>
      <w:marTop w:val="0"/>
      <w:marBottom w:val="0"/>
      <w:divBdr>
        <w:top w:val="none" w:sz="0" w:space="0" w:color="auto"/>
        <w:left w:val="none" w:sz="0" w:space="0" w:color="auto"/>
        <w:bottom w:val="none" w:sz="0" w:space="0" w:color="auto"/>
        <w:right w:val="none" w:sz="0" w:space="0" w:color="auto"/>
      </w:divBdr>
    </w:div>
    <w:div w:id="21124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038D32EA5936362362AECBF27B7EFB1A173386611B72525B1735FF241CE6EDD2A988F20494137FF26A179FD92Ew1K5O" TargetMode="External"/><Relationship Id="rId4" Type="http://schemas.microsoft.com/office/2007/relationships/stylesWithEffects" Target="stylesWithEffects.xml"/><Relationship Id="rId9" Type="http://schemas.openxmlformats.org/officeDocument/2006/relationships/hyperlink" Target="http://www.consultant.ru/document/cons_doc_LAW_61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630A2-7C79-4D53-B381-56B2F77A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8656</Words>
  <Characters>49343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57884</CharactersWithSpaces>
  <SharedDoc>false</SharedDoc>
  <HLinks>
    <vt:vector size="390" baseType="variant">
      <vt:variant>
        <vt:i4>6750258</vt:i4>
      </vt:variant>
      <vt:variant>
        <vt:i4>369</vt:i4>
      </vt:variant>
      <vt:variant>
        <vt:i4>0</vt:i4>
      </vt:variant>
      <vt:variant>
        <vt:i4>5</vt:i4>
      </vt:variant>
      <vt:variant>
        <vt:lpwstr>consultantplus://offline/ref=0BB51B02DF07201E6443BD4B94E0747BF4295C42EC46303443CCC556CD357B03EDB8B3C14197n6P3H</vt:lpwstr>
      </vt:variant>
      <vt:variant>
        <vt:lpwstr/>
      </vt:variant>
      <vt:variant>
        <vt:i4>393278</vt:i4>
      </vt:variant>
      <vt:variant>
        <vt:i4>366</vt:i4>
      </vt:variant>
      <vt:variant>
        <vt:i4>0</vt:i4>
      </vt:variant>
      <vt:variant>
        <vt:i4>5</vt:i4>
      </vt:variant>
      <vt:variant>
        <vt:lpwstr>http://www.consultant.ru/document/cons_doc_LAW_61801/</vt:lpwstr>
      </vt:variant>
      <vt:variant>
        <vt:lpwstr/>
      </vt:variant>
      <vt:variant>
        <vt:i4>327796</vt:i4>
      </vt:variant>
      <vt:variant>
        <vt:i4>363</vt:i4>
      </vt:variant>
      <vt:variant>
        <vt:i4>0</vt:i4>
      </vt:variant>
      <vt:variant>
        <vt:i4>5</vt:i4>
      </vt:variant>
      <vt:variant>
        <vt:lpwstr>http://www.consultant.ru/document/cons_doc_LAW_296522/825a71eb75032f603d29da32b2cf36300ac04789/</vt:lpwstr>
      </vt:variant>
      <vt:variant>
        <vt:lpwstr>dst2175</vt:lpwstr>
      </vt:variant>
      <vt:variant>
        <vt:i4>115</vt:i4>
      </vt:variant>
      <vt:variant>
        <vt:i4>360</vt:i4>
      </vt:variant>
      <vt:variant>
        <vt:i4>0</vt:i4>
      </vt:variant>
      <vt:variant>
        <vt:i4>5</vt:i4>
      </vt:variant>
      <vt:variant>
        <vt:lpwstr>http://www.consultant.ru/document/cons_doc_LAW_296522/d43ae8ece00bbaa3bc825d04067c64adebeae28c/</vt:lpwstr>
      </vt:variant>
      <vt:variant>
        <vt:lpwstr>dst2195</vt:lpwstr>
      </vt:variant>
      <vt:variant>
        <vt:i4>115</vt:i4>
      </vt:variant>
      <vt:variant>
        <vt:i4>357</vt:i4>
      </vt:variant>
      <vt:variant>
        <vt:i4>0</vt:i4>
      </vt:variant>
      <vt:variant>
        <vt:i4>5</vt:i4>
      </vt:variant>
      <vt:variant>
        <vt:lpwstr>http://www.consultant.ru/document/cons_doc_LAW_296522/d43ae8ece00bbaa3bc825d04067c64adebeae28c/</vt:lpwstr>
      </vt:variant>
      <vt:variant>
        <vt:lpwstr>dst2195</vt:lpwstr>
      </vt:variant>
      <vt:variant>
        <vt:i4>2621463</vt:i4>
      </vt:variant>
      <vt:variant>
        <vt:i4>354</vt:i4>
      </vt:variant>
      <vt:variant>
        <vt:i4>0</vt:i4>
      </vt:variant>
      <vt:variant>
        <vt:i4>5</vt:i4>
      </vt:variant>
      <vt:variant>
        <vt:lpwstr>http://www.consultant.ru/document/cons_doc_LAW_51040/312302f37ac9299771d2bf4f9b4bb797fb476948/</vt:lpwstr>
      </vt:variant>
      <vt:variant>
        <vt:lpwstr/>
      </vt:variant>
      <vt:variant>
        <vt:i4>1048624</vt:i4>
      </vt:variant>
      <vt:variant>
        <vt:i4>347</vt:i4>
      </vt:variant>
      <vt:variant>
        <vt:i4>0</vt:i4>
      </vt:variant>
      <vt:variant>
        <vt:i4>5</vt:i4>
      </vt:variant>
      <vt:variant>
        <vt:lpwstr/>
      </vt:variant>
      <vt:variant>
        <vt:lpwstr>_Toc25062206</vt:lpwstr>
      </vt:variant>
      <vt:variant>
        <vt:i4>1245232</vt:i4>
      </vt:variant>
      <vt:variant>
        <vt:i4>344</vt:i4>
      </vt:variant>
      <vt:variant>
        <vt:i4>0</vt:i4>
      </vt:variant>
      <vt:variant>
        <vt:i4>5</vt:i4>
      </vt:variant>
      <vt:variant>
        <vt:lpwstr/>
      </vt:variant>
      <vt:variant>
        <vt:lpwstr>_Toc25062205</vt:lpwstr>
      </vt:variant>
      <vt:variant>
        <vt:i4>1179696</vt:i4>
      </vt:variant>
      <vt:variant>
        <vt:i4>338</vt:i4>
      </vt:variant>
      <vt:variant>
        <vt:i4>0</vt:i4>
      </vt:variant>
      <vt:variant>
        <vt:i4>5</vt:i4>
      </vt:variant>
      <vt:variant>
        <vt:lpwstr/>
      </vt:variant>
      <vt:variant>
        <vt:lpwstr>_Toc25062204</vt:lpwstr>
      </vt:variant>
      <vt:variant>
        <vt:i4>1376304</vt:i4>
      </vt:variant>
      <vt:variant>
        <vt:i4>332</vt:i4>
      </vt:variant>
      <vt:variant>
        <vt:i4>0</vt:i4>
      </vt:variant>
      <vt:variant>
        <vt:i4>5</vt:i4>
      </vt:variant>
      <vt:variant>
        <vt:lpwstr/>
      </vt:variant>
      <vt:variant>
        <vt:lpwstr>_Toc25062203</vt:lpwstr>
      </vt:variant>
      <vt:variant>
        <vt:i4>1310768</vt:i4>
      </vt:variant>
      <vt:variant>
        <vt:i4>326</vt:i4>
      </vt:variant>
      <vt:variant>
        <vt:i4>0</vt:i4>
      </vt:variant>
      <vt:variant>
        <vt:i4>5</vt:i4>
      </vt:variant>
      <vt:variant>
        <vt:lpwstr/>
      </vt:variant>
      <vt:variant>
        <vt:lpwstr>_Toc25062202</vt:lpwstr>
      </vt:variant>
      <vt:variant>
        <vt:i4>1507376</vt:i4>
      </vt:variant>
      <vt:variant>
        <vt:i4>320</vt:i4>
      </vt:variant>
      <vt:variant>
        <vt:i4>0</vt:i4>
      </vt:variant>
      <vt:variant>
        <vt:i4>5</vt:i4>
      </vt:variant>
      <vt:variant>
        <vt:lpwstr/>
      </vt:variant>
      <vt:variant>
        <vt:lpwstr>_Toc25062201</vt:lpwstr>
      </vt:variant>
      <vt:variant>
        <vt:i4>1441840</vt:i4>
      </vt:variant>
      <vt:variant>
        <vt:i4>314</vt:i4>
      </vt:variant>
      <vt:variant>
        <vt:i4>0</vt:i4>
      </vt:variant>
      <vt:variant>
        <vt:i4>5</vt:i4>
      </vt:variant>
      <vt:variant>
        <vt:lpwstr/>
      </vt:variant>
      <vt:variant>
        <vt:lpwstr>_Toc25062200</vt:lpwstr>
      </vt:variant>
      <vt:variant>
        <vt:i4>1835065</vt:i4>
      </vt:variant>
      <vt:variant>
        <vt:i4>308</vt:i4>
      </vt:variant>
      <vt:variant>
        <vt:i4>0</vt:i4>
      </vt:variant>
      <vt:variant>
        <vt:i4>5</vt:i4>
      </vt:variant>
      <vt:variant>
        <vt:lpwstr/>
      </vt:variant>
      <vt:variant>
        <vt:lpwstr>_Toc25062199</vt:lpwstr>
      </vt:variant>
      <vt:variant>
        <vt:i4>1900601</vt:i4>
      </vt:variant>
      <vt:variant>
        <vt:i4>302</vt:i4>
      </vt:variant>
      <vt:variant>
        <vt:i4>0</vt:i4>
      </vt:variant>
      <vt:variant>
        <vt:i4>5</vt:i4>
      </vt:variant>
      <vt:variant>
        <vt:lpwstr/>
      </vt:variant>
      <vt:variant>
        <vt:lpwstr>_Toc25062198</vt:lpwstr>
      </vt:variant>
      <vt:variant>
        <vt:i4>1179705</vt:i4>
      </vt:variant>
      <vt:variant>
        <vt:i4>296</vt:i4>
      </vt:variant>
      <vt:variant>
        <vt:i4>0</vt:i4>
      </vt:variant>
      <vt:variant>
        <vt:i4>5</vt:i4>
      </vt:variant>
      <vt:variant>
        <vt:lpwstr/>
      </vt:variant>
      <vt:variant>
        <vt:lpwstr>_Toc25062197</vt:lpwstr>
      </vt:variant>
      <vt:variant>
        <vt:i4>1245241</vt:i4>
      </vt:variant>
      <vt:variant>
        <vt:i4>290</vt:i4>
      </vt:variant>
      <vt:variant>
        <vt:i4>0</vt:i4>
      </vt:variant>
      <vt:variant>
        <vt:i4>5</vt:i4>
      </vt:variant>
      <vt:variant>
        <vt:lpwstr/>
      </vt:variant>
      <vt:variant>
        <vt:lpwstr>_Toc25062196</vt:lpwstr>
      </vt:variant>
      <vt:variant>
        <vt:i4>1048633</vt:i4>
      </vt:variant>
      <vt:variant>
        <vt:i4>284</vt:i4>
      </vt:variant>
      <vt:variant>
        <vt:i4>0</vt:i4>
      </vt:variant>
      <vt:variant>
        <vt:i4>5</vt:i4>
      </vt:variant>
      <vt:variant>
        <vt:lpwstr/>
      </vt:variant>
      <vt:variant>
        <vt:lpwstr>_Toc25062195</vt:lpwstr>
      </vt:variant>
      <vt:variant>
        <vt:i4>1114169</vt:i4>
      </vt:variant>
      <vt:variant>
        <vt:i4>278</vt:i4>
      </vt:variant>
      <vt:variant>
        <vt:i4>0</vt:i4>
      </vt:variant>
      <vt:variant>
        <vt:i4>5</vt:i4>
      </vt:variant>
      <vt:variant>
        <vt:lpwstr/>
      </vt:variant>
      <vt:variant>
        <vt:lpwstr>_Toc25062194</vt:lpwstr>
      </vt:variant>
      <vt:variant>
        <vt:i4>1441849</vt:i4>
      </vt:variant>
      <vt:variant>
        <vt:i4>272</vt:i4>
      </vt:variant>
      <vt:variant>
        <vt:i4>0</vt:i4>
      </vt:variant>
      <vt:variant>
        <vt:i4>5</vt:i4>
      </vt:variant>
      <vt:variant>
        <vt:lpwstr/>
      </vt:variant>
      <vt:variant>
        <vt:lpwstr>_Toc25062193</vt:lpwstr>
      </vt:variant>
      <vt:variant>
        <vt:i4>1507385</vt:i4>
      </vt:variant>
      <vt:variant>
        <vt:i4>266</vt:i4>
      </vt:variant>
      <vt:variant>
        <vt:i4>0</vt:i4>
      </vt:variant>
      <vt:variant>
        <vt:i4>5</vt:i4>
      </vt:variant>
      <vt:variant>
        <vt:lpwstr/>
      </vt:variant>
      <vt:variant>
        <vt:lpwstr>_Toc25062192</vt:lpwstr>
      </vt:variant>
      <vt:variant>
        <vt:i4>1310777</vt:i4>
      </vt:variant>
      <vt:variant>
        <vt:i4>260</vt:i4>
      </vt:variant>
      <vt:variant>
        <vt:i4>0</vt:i4>
      </vt:variant>
      <vt:variant>
        <vt:i4>5</vt:i4>
      </vt:variant>
      <vt:variant>
        <vt:lpwstr/>
      </vt:variant>
      <vt:variant>
        <vt:lpwstr>_Toc25062191</vt:lpwstr>
      </vt:variant>
      <vt:variant>
        <vt:i4>1376313</vt:i4>
      </vt:variant>
      <vt:variant>
        <vt:i4>254</vt:i4>
      </vt:variant>
      <vt:variant>
        <vt:i4>0</vt:i4>
      </vt:variant>
      <vt:variant>
        <vt:i4>5</vt:i4>
      </vt:variant>
      <vt:variant>
        <vt:lpwstr/>
      </vt:variant>
      <vt:variant>
        <vt:lpwstr>_Toc25062190</vt:lpwstr>
      </vt:variant>
      <vt:variant>
        <vt:i4>1835064</vt:i4>
      </vt:variant>
      <vt:variant>
        <vt:i4>248</vt:i4>
      </vt:variant>
      <vt:variant>
        <vt:i4>0</vt:i4>
      </vt:variant>
      <vt:variant>
        <vt:i4>5</vt:i4>
      </vt:variant>
      <vt:variant>
        <vt:lpwstr/>
      </vt:variant>
      <vt:variant>
        <vt:lpwstr>_Toc25062189</vt:lpwstr>
      </vt:variant>
      <vt:variant>
        <vt:i4>1900600</vt:i4>
      </vt:variant>
      <vt:variant>
        <vt:i4>242</vt:i4>
      </vt:variant>
      <vt:variant>
        <vt:i4>0</vt:i4>
      </vt:variant>
      <vt:variant>
        <vt:i4>5</vt:i4>
      </vt:variant>
      <vt:variant>
        <vt:lpwstr/>
      </vt:variant>
      <vt:variant>
        <vt:lpwstr>_Toc25062188</vt:lpwstr>
      </vt:variant>
      <vt:variant>
        <vt:i4>1179704</vt:i4>
      </vt:variant>
      <vt:variant>
        <vt:i4>236</vt:i4>
      </vt:variant>
      <vt:variant>
        <vt:i4>0</vt:i4>
      </vt:variant>
      <vt:variant>
        <vt:i4>5</vt:i4>
      </vt:variant>
      <vt:variant>
        <vt:lpwstr/>
      </vt:variant>
      <vt:variant>
        <vt:lpwstr>_Toc25062187</vt:lpwstr>
      </vt:variant>
      <vt:variant>
        <vt:i4>1245240</vt:i4>
      </vt:variant>
      <vt:variant>
        <vt:i4>230</vt:i4>
      </vt:variant>
      <vt:variant>
        <vt:i4>0</vt:i4>
      </vt:variant>
      <vt:variant>
        <vt:i4>5</vt:i4>
      </vt:variant>
      <vt:variant>
        <vt:lpwstr/>
      </vt:variant>
      <vt:variant>
        <vt:lpwstr>_Toc25062186</vt:lpwstr>
      </vt:variant>
      <vt:variant>
        <vt:i4>1048632</vt:i4>
      </vt:variant>
      <vt:variant>
        <vt:i4>224</vt:i4>
      </vt:variant>
      <vt:variant>
        <vt:i4>0</vt:i4>
      </vt:variant>
      <vt:variant>
        <vt:i4>5</vt:i4>
      </vt:variant>
      <vt:variant>
        <vt:lpwstr/>
      </vt:variant>
      <vt:variant>
        <vt:lpwstr>_Toc25062185</vt:lpwstr>
      </vt:variant>
      <vt:variant>
        <vt:i4>1114168</vt:i4>
      </vt:variant>
      <vt:variant>
        <vt:i4>218</vt:i4>
      </vt:variant>
      <vt:variant>
        <vt:i4>0</vt:i4>
      </vt:variant>
      <vt:variant>
        <vt:i4>5</vt:i4>
      </vt:variant>
      <vt:variant>
        <vt:lpwstr/>
      </vt:variant>
      <vt:variant>
        <vt:lpwstr>_Toc25062184</vt:lpwstr>
      </vt:variant>
      <vt:variant>
        <vt:i4>1441848</vt:i4>
      </vt:variant>
      <vt:variant>
        <vt:i4>212</vt:i4>
      </vt:variant>
      <vt:variant>
        <vt:i4>0</vt:i4>
      </vt:variant>
      <vt:variant>
        <vt:i4>5</vt:i4>
      </vt:variant>
      <vt:variant>
        <vt:lpwstr/>
      </vt:variant>
      <vt:variant>
        <vt:lpwstr>_Toc25062183</vt:lpwstr>
      </vt:variant>
      <vt:variant>
        <vt:i4>1507384</vt:i4>
      </vt:variant>
      <vt:variant>
        <vt:i4>206</vt:i4>
      </vt:variant>
      <vt:variant>
        <vt:i4>0</vt:i4>
      </vt:variant>
      <vt:variant>
        <vt:i4>5</vt:i4>
      </vt:variant>
      <vt:variant>
        <vt:lpwstr/>
      </vt:variant>
      <vt:variant>
        <vt:lpwstr>_Toc25062182</vt:lpwstr>
      </vt:variant>
      <vt:variant>
        <vt:i4>1310776</vt:i4>
      </vt:variant>
      <vt:variant>
        <vt:i4>200</vt:i4>
      </vt:variant>
      <vt:variant>
        <vt:i4>0</vt:i4>
      </vt:variant>
      <vt:variant>
        <vt:i4>5</vt:i4>
      </vt:variant>
      <vt:variant>
        <vt:lpwstr/>
      </vt:variant>
      <vt:variant>
        <vt:lpwstr>_Toc25062181</vt:lpwstr>
      </vt:variant>
      <vt:variant>
        <vt:i4>1376312</vt:i4>
      </vt:variant>
      <vt:variant>
        <vt:i4>194</vt:i4>
      </vt:variant>
      <vt:variant>
        <vt:i4>0</vt:i4>
      </vt:variant>
      <vt:variant>
        <vt:i4>5</vt:i4>
      </vt:variant>
      <vt:variant>
        <vt:lpwstr/>
      </vt:variant>
      <vt:variant>
        <vt:lpwstr>_Toc25062180</vt:lpwstr>
      </vt:variant>
      <vt:variant>
        <vt:i4>1835063</vt:i4>
      </vt:variant>
      <vt:variant>
        <vt:i4>188</vt:i4>
      </vt:variant>
      <vt:variant>
        <vt:i4>0</vt:i4>
      </vt:variant>
      <vt:variant>
        <vt:i4>5</vt:i4>
      </vt:variant>
      <vt:variant>
        <vt:lpwstr/>
      </vt:variant>
      <vt:variant>
        <vt:lpwstr>_Toc25062179</vt:lpwstr>
      </vt:variant>
      <vt:variant>
        <vt:i4>1900599</vt:i4>
      </vt:variant>
      <vt:variant>
        <vt:i4>182</vt:i4>
      </vt:variant>
      <vt:variant>
        <vt:i4>0</vt:i4>
      </vt:variant>
      <vt:variant>
        <vt:i4>5</vt:i4>
      </vt:variant>
      <vt:variant>
        <vt:lpwstr/>
      </vt:variant>
      <vt:variant>
        <vt:lpwstr>_Toc25062178</vt:lpwstr>
      </vt:variant>
      <vt:variant>
        <vt:i4>1179703</vt:i4>
      </vt:variant>
      <vt:variant>
        <vt:i4>176</vt:i4>
      </vt:variant>
      <vt:variant>
        <vt:i4>0</vt:i4>
      </vt:variant>
      <vt:variant>
        <vt:i4>5</vt:i4>
      </vt:variant>
      <vt:variant>
        <vt:lpwstr/>
      </vt:variant>
      <vt:variant>
        <vt:lpwstr>_Toc25062177</vt:lpwstr>
      </vt:variant>
      <vt:variant>
        <vt:i4>1245239</vt:i4>
      </vt:variant>
      <vt:variant>
        <vt:i4>170</vt:i4>
      </vt:variant>
      <vt:variant>
        <vt:i4>0</vt:i4>
      </vt:variant>
      <vt:variant>
        <vt:i4>5</vt:i4>
      </vt:variant>
      <vt:variant>
        <vt:lpwstr/>
      </vt:variant>
      <vt:variant>
        <vt:lpwstr>_Toc25062176</vt:lpwstr>
      </vt:variant>
      <vt:variant>
        <vt:i4>1048631</vt:i4>
      </vt:variant>
      <vt:variant>
        <vt:i4>164</vt:i4>
      </vt:variant>
      <vt:variant>
        <vt:i4>0</vt:i4>
      </vt:variant>
      <vt:variant>
        <vt:i4>5</vt:i4>
      </vt:variant>
      <vt:variant>
        <vt:lpwstr/>
      </vt:variant>
      <vt:variant>
        <vt:lpwstr>_Toc25062175</vt:lpwstr>
      </vt:variant>
      <vt:variant>
        <vt:i4>1114167</vt:i4>
      </vt:variant>
      <vt:variant>
        <vt:i4>158</vt:i4>
      </vt:variant>
      <vt:variant>
        <vt:i4>0</vt:i4>
      </vt:variant>
      <vt:variant>
        <vt:i4>5</vt:i4>
      </vt:variant>
      <vt:variant>
        <vt:lpwstr/>
      </vt:variant>
      <vt:variant>
        <vt:lpwstr>_Toc25062174</vt:lpwstr>
      </vt:variant>
      <vt:variant>
        <vt:i4>1441847</vt:i4>
      </vt:variant>
      <vt:variant>
        <vt:i4>152</vt:i4>
      </vt:variant>
      <vt:variant>
        <vt:i4>0</vt:i4>
      </vt:variant>
      <vt:variant>
        <vt:i4>5</vt:i4>
      </vt:variant>
      <vt:variant>
        <vt:lpwstr/>
      </vt:variant>
      <vt:variant>
        <vt:lpwstr>_Toc25062173</vt:lpwstr>
      </vt:variant>
      <vt:variant>
        <vt:i4>1507383</vt:i4>
      </vt:variant>
      <vt:variant>
        <vt:i4>146</vt:i4>
      </vt:variant>
      <vt:variant>
        <vt:i4>0</vt:i4>
      </vt:variant>
      <vt:variant>
        <vt:i4>5</vt:i4>
      </vt:variant>
      <vt:variant>
        <vt:lpwstr/>
      </vt:variant>
      <vt:variant>
        <vt:lpwstr>_Toc25062172</vt:lpwstr>
      </vt:variant>
      <vt:variant>
        <vt:i4>1310775</vt:i4>
      </vt:variant>
      <vt:variant>
        <vt:i4>140</vt:i4>
      </vt:variant>
      <vt:variant>
        <vt:i4>0</vt:i4>
      </vt:variant>
      <vt:variant>
        <vt:i4>5</vt:i4>
      </vt:variant>
      <vt:variant>
        <vt:lpwstr/>
      </vt:variant>
      <vt:variant>
        <vt:lpwstr>_Toc25062171</vt:lpwstr>
      </vt:variant>
      <vt:variant>
        <vt:i4>1376311</vt:i4>
      </vt:variant>
      <vt:variant>
        <vt:i4>134</vt:i4>
      </vt:variant>
      <vt:variant>
        <vt:i4>0</vt:i4>
      </vt:variant>
      <vt:variant>
        <vt:i4>5</vt:i4>
      </vt:variant>
      <vt:variant>
        <vt:lpwstr/>
      </vt:variant>
      <vt:variant>
        <vt:lpwstr>_Toc25062170</vt:lpwstr>
      </vt:variant>
      <vt:variant>
        <vt:i4>1835062</vt:i4>
      </vt:variant>
      <vt:variant>
        <vt:i4>128</vt:i4>
      </vt:variant>
      <vt:variant>
        <vt:i4>0</vt:i4>
      </vt:variant>
      <vt:variant>
        <vt:i4>5</vt:i4>
      </vt:variant>
      <vt:variant>
        <vt:lpwstr/>
      </vt:variant>
      <vt:variant>
        <vt:lpwstr>_Toc25062169</vt:lpwstr>
      </vt:variant>
      <vt:variant>
        <vt:i4>1900598</vt:i4>
      </vt:variant>
      <vt:variant>
        <vt:i4>122</vt:i4>
      </vt:variant>
      <vt:variant>
        <vt:i4>0</vt:i4>
      </vt:variant>
      <vt:variant>
        <vt:i4>5</vt:i4>
      </vt:variant>
      <vt:variant>
        <vt:lpwstr/>
      </vt:variant>
      <vt:variant>
        <vt:lpwstr>_Toc25062168</vt:lpwstr>
      </vt:variant>
      <vt:variant>
        <vt:i4>1179702</vt:i4>
      </vt:variant>
      <vt:variant>
        <vt:i4>116</vt:i4>
      </vt:variant>
      <vt:variant>
        <vt:i4>0</vt:i4>
      </vt:variant>
      <vt:variant>
        <vt:i4>5</vt:i4>
      </vt:variant>
      <vt:variant>
        <vt:lpwstr/>
      </vt:variant>
      <vt:variant>
        <vt:lpwstr>_Toc25062167</vt:lpwstr>
      </vt:variant>
      <vt:variant>
        <vt:i4>1245238</vt:i4>
      </vt:variant>
      <vt:variant>
        <vt:i4>110</vt:i4>
      </vt:variant>
      <vt:variant>
        <vt:i4>0</vt:i4>
      </vt:variant>
      <vt:variant>
        <vt:i4>5</vt:i4>
      </vt:variant>
      <vt:variant>
        <vt:lpwstr/>
      </vt:variant>
      <vt:variant>
        <vt:lpwstr>_Toc25062166</vt:lpwstr>
      </vt:variant>
      <vt:variant>
        <vt:i4>1048630</vt:i4>
      </vt:variant>
      <vt:variant>
        <vt:i4>104</vt:i4>
      </vt:variant>
      <vt:variant>
        <vt:i4>0</vt:i4>
      </vt:variant>
      <vt:variant>
        <vt:i4>5</vt:i4>
      </vt:variant>
      <vt:variant>
        <vt:lpwstr/>
      </vt:variant>
      <vt:variant>
        <vt:lpwstr>_Toc25062165</vt:lpwstr>
      </vt:variant>
      <vt:variant>
        <vt:i4>1114166</vt:i4>
      </vt:variant>
      <vt:variant>
        <vt:i4>98</vt:i4>
      </vt:variant>
      <vt:variant>
        <vt:i4>0</vt:i4>
      </vt:variant>
      <vt:variant>
        <vt:i4>5</vt:i4>
      </vt:variant>
      <vt:variant>
        <vt:lpwstr/>
      </vt:variant>
      <vt:variant>
        <vt:lpwstr>_Toc25062164</vt:lpwstr>
      </vt:variant>
      <vt:variant>
        <vt:i4>1441846</vt:i4>
      </vt:variant>
      <vt:variant>
        <vt:i4>92</vt:i4>
      </vt:variant>
      <vt:variant>
        <vt:i4>0</vt:i4>
      </vt:variant>
      <vt:variant>
        <vt:i4>5</vt:i4>
      </vt:variant>
      <vt:variant>
        <vt:lpwstr/>
      </vt:variant>
      <vt:variant>
        <vt:lpwstr>_Toc25062163</vt:lpwstr>
      </vt:variant>
      <vt:variant>
        <vt:i4>1507382</vt:i4>
      </vt:variant>
      <vt:variant>
        <vt:i4>86</vt:i4>
      </vt:variant>
      <vt:variant>
        <vt:i4>0</vt:i4>
      </vt:variant>
      <vt:variant>
        <vt:i4>5</vt:i4>
      </vt:variant>
      <vt:variant>
        <vt:lpwstr/>
      </vt:variant>
      <vt:variant>
        <vt:lpwstr>_Toc25062162</vt:lpwstr>
      </vt:variant>
      <vt:variant>
        <vt:i4>1310774</vt:i4>
      </vt:variant>
      <vt:variant>
        <vt:i4>80</vt:i4>
      </vt:variant>
      <vt:variant>
        <vt:i4>0</vt:i4>
      </vt:variant>
      <vt:variant>
        <vt:i4>5</vt:i4>
      </vt:variant>
      <vt:variant>
        <vt:lpwstr/>
      </vt:variant>
      <vt:variant>
        <vt:lpwstr>_Toc25062161</vt:lpwstr>
      </vt:variant>
      <vt:variant>
        <vt:i4>1376310</vt:i4>
      </vt:variant>
      <vt:variant>
        <vt:i4>74</vt:i4>
      </vt:variant>
      <vt:variant>
        <vt:i4>0</vt:i4>
      </vt:variant>
      <vt:variant>
        <vt:i4>5</vt:i4>
      </vt:variant>
      <vt:variant>
        <vt:lpwstr/>
      </vt:variant>
      <vt:variant>
        <vt:lpwstr>_Toc25062160</vt:lpwstr>
      </vt:variant>
      <vt:variant>
        <vt:i4>1835061</vt:i4>
      </vt:variant>
      <vt:variant>
        <vt:i4>68</vt:i4>
      </vt:variant>
      <vt:variant>
        <vt:i4>0</vt:i4>
      </vt:variant>
      <vt:variant>
        <vt:i4>5</vt:i4>
      </vt:variant>
      <vt:variant>
        <vt:lpwstr/>
      </vt:variant>
      <vt:variant>
        <vt:lpwstr>_Toc25062159</vt:lpwstr>
      </vt:variant>
      <vt:variant>
        <vt:i4>1900597</vt:i4>
      </vt:variant>
      <vt:variant>
        <vt:i4>62</vt:i4>
      </vt:variant>
      <vt:variant>
        <vt:i4>0</vt:i4>
      </vt:variant>
      <vt:variant>
        <vt:i4>5</vt:i4>
      </vt:variant>
      <vt:variant>
        <vt:lpwstr/>
      </vt:variant>
      <vt:variant>
        <vt:lpwstr>_Toc25062158</vt:lpwstr>
      </vt:variant>
      <vt:variant>
        <vt:i4>1179701</vt:i4>
      </vt:variant>
      <vt:variant>
        <vt:i4>56</vt:i4>
      </vt:variant>
      <vt:variant>
        <vt:i4>0</vt:i4>
      </vt:variant>
      <vt:variant>
        <vt:i4>5</vt:i4>
      </vt:variant>
      <vt:variant>
        <vt:lpwstr/>
      </vt:variant>
      <vt:variant>
        <vt:lpwstr>_Toc25062157</vt:lpwstr>
      </vt:variant>
      <vt:variant>
        <vt:i4>1245237</vt:i4>
      </vt:variant>
      <vt:variant>
        <vt:i4>50</vt:i4>
      </vt:variant>
      <vt:variant>
        <vt:i4>0</vt:i4>
      </vt:variant>
      <vt:variant>
        <vt:i4>5</vt:i4>
      </vt:variant>
      <vt:variant>
        <vt:lpwstr/>
      </vt:variant>
      <vt:variant>
        <vt:lpwstr>_Toc25062156</vt:lpwstr>
      </vt:variant>
      <vt:variant>
        <vt:i4>1048629</vt:i4>
      </vt:variant>
      <vt:variant>
        <vt:i4>44</vt:i4>
      </vt:variant>
      <vt:variant>
        <vt:i4>0</vt:i4>
      </vt:variant>
      <vt:variant>
        <vt:i4>5</vt:i4>
      </vt:variant>
      <vt:variant>
        <vt:lpwstr/>
      </vt:variant>
      <vt:variant>
        <vt:lpwstr>_Toc25062155</vt:lpwstr>
      </vt:variant>
      <vt:variant>
        <vt:i4>1114165</vt:i4>
      </vt:variant>
      <vt:variant>
        <vt:i4>38</vt:i4>
      </vt:variant>
      <vt:variant>
        <vt:i4>0</vt:i4>
      </vt:variant>
      <vt:variant>
        <vt:i4>5</vt:i4>
      </vt:variant>
      <vt:variant>
        <vt:lpwstr/>
      </vt:variant>
      <vt:variant>
        <vt:lpwstr>_Toc25062154</vt:lpwstr>
      </vt:variant>
      <vt:variant>
        <vt:i4>1441845</vt:i4>
      </vt:variant>
      <vt:variant>
        <vt:i4>32</vt:i4>
      </vt:variant>
      <vt:variant>
        <vt:i4>0</vt:i4>
      </vt:variant>
      <vt:variant>
        <vt:i4>5</vt:i4>
      </vt:variant>
      <vt:variant>
        <vt:lpwstr/>
      </vt:variant>
      <vt:variant>
        <vt:lpwstr>_Toc25062153</vt:lpwstr>
      </vt:variant>
      <vt:variant>
        <vt:i4>1507381</vt:i4>
      </vt:variant>
      <vt:variant>
        <vt:i4>26</vt:i4>
      </vt:variant>
      <vt:variant>
        <vt:i4>0</vt:i4>
      </vt:variant>
      <vt:variant>
        <vt:i4>5</vt:i4>
      </vt:variant>
      <vt:variant>
        <vt:lpwstr/>
      </vt:variant>
      <vt:variant>
        <vt:lpwstr>_Toc25062152</vt:lpwstr>
      </vt:variant>
      <vt:variant>
        <vt:i4>1310773</vt:i4>
      </vt:variant>
      <vt:variant>
        <vt:i4>20</vt:i4>
      </vt:variant>
      <vt:variant>
        <vt:i4>0</vt:i4>
      </vt:variant>
      <vt:variant>
        <vt:i4>5</vt:i4>
      </vt:variant>
      <vt:variant>
        <vt:lpwstr/>
      </vt:variant>
      <vt:variant>
        <vt:lpwstr>_Toc25062151</vt:lpwstr>
      </vt:variant>
      <vt:variant>
        <vt:i4>1376309</vt:i4>
      </vt:variant>
      <vt:variant>
        <vt:i4>14</vt:i4>
      </vt:variant>
      <vt:variant>
        <vt:i4>0</vt:i4>
      </vt:variant>
      <vt:variant>
        <vt:i4>5</vt:i4>
      </vt:variant>
      <vt:variant>
        <vt:lpwstr/>
      </vt:variant>
      <vt:variant>
        <vt:lpwstr>_Toc25062150</vt:lpwstr>
      </vt:variant>
      <vt:variant>
        <vt:i4>1835060</vt:i4>
      </vt:variant>
      <vt:variant>
        <vt:i4>8</vt:i4>
      </vt:variant>
      <vt:variant>
        <vt:i4>0</vt:i4>
      </vt:variant>
      <vt:variant>
        <vt:i4>5</vt:i4>
      </vt:variant>
      <vt:variant>
        <vt:lpwstr/>
      </vt:variant>
      <vt:variant>
        <vt:lpwstr>_Toc25062149</vt:lpwstr>
      </vt:variant>
      <vt:variant>
        <vt:i4>1900596</vt:i4>
      </vt:variant>
      <vt:variant>
        <vt:i4>2</vt:i4>
      </vt:variant>
      <vt:variant>
        <vt:i4>0</vt:i4>
      </vt:variant>
      <vt:variant>
        <vt:i4>5</vt:i4>
      </vt:variant>
      <vt:variant>
        <vt:lpwstr/>
      </vt:variant>
      <vt:variant>
        <vt:lpwstr>_Toc25062148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2025-01-14T11:20:00Z</dcterms:created>
  <dcterms:modified xsi:type="dcterms:W3CDTF">2025-03-25T09:46:00Z</dcterms:modified>
</cp:coreProperties>
</file>