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F3" w:rsidRPr="009A19CD" w:rsidRDefault="00376CED" w:rsidP="00D014F3">
      <w:pPr>
        <w:suppressAutoHyphens/>
        <w:jc w:val="center"/>
        <w:rPr>
          <w:b/>
          <w:sz w:val="28"/>
          <w:szCs w:val="28"/>
        </w:rPr>
      </w:pPr>
      <w:r w:rsidRPr="009A19CD">
        <w:rPr>
          <w:b/>
          <w:sz w:val="28"/>
          <w:szCs w:val="28"/>
        </w:rPr>
        <w:t xml:space="preserve">Пояснительная </w:t>
      </w:r>
      <w:bookmarkStart w:id="0" w:name="_GoBack"/>
      <w:bookmarkEnd w:id="0"/>
      <w:r w:rsidRPr="009A19CD">
        <w:rPr>
          <w:b/>
          <w:sz w:val="28"/>
          <w:szCs w:val="28"/>
        </w:rPr>
        <w:t>записка</w:t>
      </w:r>
    </w:p>
    <w:p w:rsidR="00D014F3" w:rsidRPr="009A19CD" w:rsidRDefault="00376CED" w:rsidP="00376CED">
      <w:pPr>
        <w:jc w:val="center"/>
        <w:rPr>
          <w:b/>
          <w:bCs/>
          <w:sz w:val="28"/>
          <w:szCs w:val="28"/>
        </w:rPr>
      </w:pPr>
      <w:r w:rsidRPr="009A19CD">
        <w:rPr>
          <w:b/>
          <w:sz w:val="28"/>
          <w:szCs w:val="28"/>
        </w:rPr>
        <w:t xml:space="preserve">к проекту </w:t>
      </w:r>
      <w:r w:rsidR="009E65BD">
        <w:rPr>
          <w:b/>
          <w:bCs/>
          <w:sz w:val="28"/>
          <w:szCs w:val="28"/>
        </w:rPr>
        <w:t>п</w:t>
      </w:r>
      <w:r w:rsidR="007038CC" w:rsidRPr="009A19CD">
        <w:rPr>
          <w:b/>
          <w:bCs/>
          <w:sz w:val="28"/>
          <w:szCs w:val="28"/>
        </w:rPr>
        <w:t>остановления Правительств</w:t>
      </w:r>
      <w:r w:rsidR="009A19CD" w:rsidRPr="009A19CD">
        <w:rPr>
          <w:b/>
          <w:bCs/>
          <w:sz w:val="28"/>
          <w:szCs w:val="28"/>
        </w:rPr>
        <w:t>а</w:t>
      </w:r>
      <w:r w:rsidR="007038CC" w:rsidRPr="009A19CD">
        <w:rPr>
          <w:b/>
          <w:bCs/>
          <w:sz w:val="28"/>
          <w:szCs w:val="28"/>
        </w:rPr>
        <w:t xml:space="preserve"> </w:t>
      </w:r>
      <w:r w:rsidRPr="009A19CD">
        <w:rPr>
          <w:b/>
          <w:bCs/>
          <w:sz w:val="28"/>
          <w:szCs w:val="28"/>
        </w:rPr>
        <w:t xml:space="preserve">Ленинградской области </w:t>
      </w:r>
    </w:p>
    <w:p w:rsidR="00376CED" w:rsidRDefault="00DA5651" w:rsidP="00376CED">
      <w:pPr>
        <w:jc w:val="center"/>
        <w:rPr>
          <w:rFonts w:eastAsiaTheme="minorEastAsia"/>
          <w:b/>
          <w:sz w:val="28"/>
          <w:szCs w:val="28"/>
        </w:rPr>
      </w:pPr>
      <w:r w:rsidRPr="00DA5651">
        <w:rPr>
          <w:rFonts w:eastAsiaTheme="minorEastAsia"/>
          <w:b/>
          <w:sz w:val="28"/>
          <w:szCs w:val="28"/>
        </w:rPr>
        <w:t>«Об утверждении положения о порядке формирования и ведения реестра некоммерческих  организаций, осуществляющих благотворительную деятельность на территории Ленинградской области»</w:t>
      </w:r>
    </w:p>
    <w:p w:rsidR="00DA5651" w:rsidRDefault="00DA5651" w:rsidP="00376CED">
      <w:pPr>
        <w:jc w:val="center"/>
        <w:rPr>
          <w:b/>
          <w:sz w:val="28"/>
          <w:szCs w:val="28"/>
        </w:rPr>
      </w:pPr>
    </w:p>
    <w:p w:rsidR="009A19CD" w:rsidRPr="009A19CD" w:rsidRDefault="006C7C7F" w:rsidP="009E65BD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  <w:r w:rsidRPr="009A19CD">
        <w:rPr>
          <w:color w:val="000000" w:themeColor="text1"/>
          <w:sz w:val="28"/>
          <w:szCs w:val="28"/>
        </w:rPr>
        <w:tab/>
      </w:r>
      <w:r w:rsidR="009A19CD" w:rsidRPr="009A19CD">
        <w:rPr>
          <w:color w:val="000000" w:themeColor="text1"/>
          <w:sz w:val="28"/>
          <w:szCs w:val="28"/>
        </w:rPr>
        <w:t>Проект</w:t>
      </w:r>
      <w:r w:rsidR="009A19CD">
        <w:rPr>
          <w:color w:val="000000" w:themeColor="text1"/>
          <w:sz w:val="28"/>
          <w:szCs w:val="28"/>
        </w:rPr>
        <w:t xml:space="preserve"> </w:t>
      </w:r>
      <w:r w:rsidR="009E65BD">
        <w:rPr>
          <w:color w:val="000000" w:themeColor="text1"/>
          <w:sz w:val="28"/>
          <w:szCs w:val="28"/>
        </w:rPr>
        <w:t>п</w:t>
      </w:r>
      <w:r w:rsidR="009A19CD" w:rsidRPr="009A19CD">
        <w:rPr>
          <w:color w:val="000000" w:themeColor="text1"/>
          <w:sz w:val="28"/>
          <w:szCs w:val="28"/>
        </w:rPr>
        <w:t>остановления Правительства Ленинградской области «</w:t>
      </w:r>
      <w:r w:rsidR="00DA5651">
        <w:rPr>
          <w:color w:val="000000" w:themeColor="text1"/>
          <w:sz w:val="28"/>
          <w:szCs w:val="28"/>
        </w:rPr>
        <w:t>Об </w:t>
      </w:r>
      <w:r w:rsidR="00DA5651" w:rsidRPr="00DA5651">
        <w:rPr>
          <w:color w:val="000000" w:themeColor="text1"/>
          <w:sz w:val="28"/>
          <w:szCs w:val="28"/>
        </w:rPr>
        <w:t>утверждении положения о порядке формирования и ведения реестра некоммерческих  организаций, осуществляющих благотворительную деятельность на т</w:t>
      </w:r>
      <w:r w:rsidR="00DA5651">
        <w:rPr>
          <w:color w:val="000000" w:themeColor="text1"/>
          <w:sz w:val="28"/>
          <w:szCs w:val="28"/>
        </w:rPr>
        <w:t>ерритории Ленинградской области</w:t>
      </w:r>
      <w:r w:rsidR="009A19CD" w:rsidRPr="009A19CD">
        <w:rPr>
          <w:color w:val="000000" w:themeColor="text1"/>
          <w:sz w:val="28"/>
          <w:szCs w:val="28"/>
        </w:rPr>
        <w:t>»</w:t>
      </w:r>
      <w:r w:rsidR="009A19CD">
        <w:rPr>
          <w:color w:val="000000" w:themeColor="text1"/>
          <w:sz w:val="28"/>
          <w:szCs w:val="28"/>
        </w:rPr>
        <w:t xml:space="preserve"> (далее – Проект) подготовлен </w:t>
      </w:r>
      <w:r w:rsidR="00DA5651">
        <w:rPr>
          <w:color w:val="000000" w:themeColor="text1"/>
          <w:sz w:val="28"/>
          <w:szCs w:val="28"/>
        </w:rPr>
        <w:t>в </w:t>
      </w:r>
      <w:r w:rsidR="009A19CD" w:rsidRPr="009A19CD">
        <w:rPr>
          <w:color w:val="000000" w:themeColor="text1"/>
          <w:sz w:val="28"/>
          <w:szCs w:val="28"/>
        </w:rPr>
        <w:t>соответствии с</w:t>
      </w:r>
      <w:r w:rsidR="00DA5651">
        <w:rPr>
          <w:color w:val="000000" w:themeColor="text1"/>
          <w:sz w:val="28"/>
          <w:szCs w:val="28"/>
        </w:rPr>
        <w:t xml:space="preserve"> </w:t>
      </w:r>
      <w:r w:rsidR="00DA5651" w:rsidRPr="00DA5651">
        <w:rPr>
          <w:color w:val="000000" w:themeColor="text1"/>
          <w:sz w:val="28"/>
          <w:szCs w:val="28"/>
        </w:rPr>
        <w:t>пунктом 2 части 3 статьи 3 областн</w:t>
      </w:r>
      <w:r w:rsidR="00DA5651">
        <w:rPr>
          <w:color w:val="000000" w:themeColor="text1"/>
          <w:sz w:val="28"/>
          <w:szCs w:val="28"/>
        </w:rPr>
        <w:t>ого закона от «10» февраля 2025 года №</w:t>
      </w:r>
      <w:r w:rsidR="00DA5651" w:rsidRPr="00DA5651">
        <w:rPr>
          <w:color w:val="000000" w:themeColor="text1"/>
          <w:sz w:val="28"/>
          <w:szCs w:val="28"/>
        </w:rPr>
        <w:t xml:space="preserve"> 6-оз «О благотворительной деятельности в Ленинградской области»</w:t>
      </w:r>
      <w:r w:rsidR="009E65BD">
        <w:rPr>
          <w:color w:val="000000" w:themeColor="text1"/>
          <w:sz w:val="28"/>
          <w:szCs w:val="28"/>
        </w:rPr>
        <w:t xml:space="preserve">. </w:t>
      </w:r>
    </w:p>
    <w:p w:rsidR="00DA5651" w:rsidRPr="00DA5651" w:rsidRDefault="009A19CD" w:rsidP="00DA5651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  <w:r w:rsidRPr="009A19CD">
        <w:rPr>
          <w:color w:val="000000" w:themeColor="text1"/>
          <w:sz w:val="28"/>
          <w:szCs w:val="28"/>
        </w:rPr>
        <w:tab/>
      </w:r>
      <w:proofErr w:type="gramStart"/>
      <w:r w:rsidRPr="009A19CD">
        <w:rPr>
          <w:color w:val="000000" w:themeColor="text1"/>
          <w:sz w:val="28"/>
          <w:szCs w:val="28"/>
        </w:rPr>
        <w:t>В Стандарте поддержки благотворительности, разработанном Министерством экономического развития Российской Феде</w:t>
      </w:r>
      <w:r w:rsidR="00C22069">
        <w:rPr>
          <w:color w:val="000000" w:themeColor="text1"/>
          <w:sz w:val="28"/>
          <w:szCs w:val="28"/>
        </w:rPr>
        <w:t>рации (письмо №36329-ТИ/Д04и от </w:t>
      </w:r>
      <w:r w:rsidRPr="009A19CD">
        <w:rPr>
          <w:color w:val="000000" w:themeColor="text1"/>
          <w:sz w:val="28"/>
          <w:szCs w:val="28"/>
        </w:rPr>
        <w:t>21.10.2021 года) (далее –  Стандарт), закреплены рекомендации по развитию института благотворительности с учетом Концепции</w:t>
      </w:r>
      <w:r w:rsidR="00DA5651">
        <w:rPr>
          <w:color w:val="000000" w:themeColor="text1"/>
          <w:sz w:val="28"/>
          <w:szCs w:val="28"/>
        </w:rPr>
        <w:t xml:space="preserve"> </w:t>
      </w:r>
      <w:r w:rsidR="00DA5651" w:rsidRPr="00DA5651">
        <w:rPr>
          <w:color w:val="000000" w:themeColor="text1"/>
          <w:sz w:val="28"/>
          <w:szCs w:val="28"/>
        </w:rPr>
        <w:t>содействия развитию благотворительной деятельности в Российской Федерации на период до 2025 года</w:t>
      </w:r>
      <w:r w:rsidR="00DA5651">
        <w:rPr>
          <w:color w:val="000000" w:themeColor="text1"/>
          <w:sz w:val="28"/>
          <w:szCs w:val="28"/>
        </w:rPr>
        <w:t>, утвержденной ра</w:t>
      </w:r>
      <w:r w:rsidR="00DA5651" w:rsidRPr="00DA5651">
        <w:rPr>
          <w:color w:val="000000" w:themeColor="text1"/>
          <w:sz w:val="28"/>
          <w:szCs w:val="28"/>
        </w:rPr>
        <w:t>споряжение</w:t>
      </w:r>
      <w:r w:rsidR="00DA5651">
        <w:rPr>
          <w:color w:val="000000" w:themeColor="text1"/>
          <w:sz w:val="28"/>
          <w:szCs w:val="28"/>
        </w:rPr>
        <w:t>м</w:t>
      </w:r>
      <w:r w:rsidR="00DA5651" w:rsidRPr="00DA5651">
        <w:rPr>
          <w:color w:val="000000" w:themeColor="text1"/>
          <w:sz w:val="28"/>
          <w:szCs w:val="28"/>
        </w:rPr>
        <w:t xml:space="preserve"> Правительства </w:t>
      </w:r>
      <w:r w:rsidR="00DA5651" w:rsidRPr="00DA5651">
        <w:rPr>
          <w:color w:val="000000" w:themeColor="text1"/>
          <w:sz w:val="28"/>
          <w:szCs w:val="28"/>
        </w:rPr>
        <w:t>Российской Федерации</w:t>
      </w:r>
      <w:r w:rsidR="00DA5651" w:rsidRPr="00DA5651">
        <w:rPr>
          <w:color w:val="000000" w:themeColor="text1"/>
          <w:sz w:val="28"/>
          <w:szCs w:val="28"/>
        </w:rPr>
        <w:t xml:space="preserve"> от 15.11.2019 </w:t>
      </w:r>
      <w:r w:rsidR="00DA5651">
        <w:rPr>
          <w:color w:val="000000" w:themeColor="text1"/>
          <w:sz w:val="28"/>
          <w:szCs w:val="28"/>
        </w:rPr>
        <w:t xml:space="preserve">№ 2705-р, </w:t>
      </w:r>
      <w:r w:rsidRPr="009A19CD">
        <w:rPr>
          <w:color w:val="000000" w:themeColor="text1"/>
          <w:sz w:val="28"/>
          <w:szCs w:val="28"/>
        </w:rPr>
        <w:t xml:space="preserve">и успешных практик субъектов Российской Федерации, среди которых, </w:t>
      </w:r>
      <w:r w:rsidR="00DA5651" w:rsidRPr="00DA5651">
        <w:rPr>
          <w:color w:val="000000" w:themeColor="text1"/>
          <w:sz w:val="28"/>
          <w:szCs w:val="28"/>
        </w:rPr>
        <w:t>предусмотрено формир</w:t>
      </w:r>
      <w:r w:rsidR="00DA5651">
        <w:rPr>
          <w:color w:val="000000" w:themeColor="text1"/>
          <w:sz w:val="28"/>
          <w:szCs w:val="28"/>
        </w:rPr>
        <w:t>ование реестров благотворителей</w:t>
      </w:r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Стандартом рекомендовано </w:t>
      </w:r>
      <w:r w:rsidR="00DA5651" w:rsidRPr="00DA5651">
        <w:rPr>
          <w:color w:val="000000" w:themeColor="text1"/>
          <w:sz w:val="28"/>
          <w:szCs w:val="28"/>
        </w:rPr>
        <w:t>ведение реестр</w:t>
      </w:r>
      <w:r w:rsidR="00DA5651">
        <w:rPr>
          <w:color w:val="000000" w:themeColor="text1"/>
          <w:sz w:val="28"/>
          <w:szCs w:val="28"/>
        </w:rPr>
        <w:t>а</w:t>
      </w:r>
      <w:r w:rsidR="00DA5651" w:rsidRPr="00DA5651">
        <w:rPr>
          <w:color w:val="000000" w:themeColor="text1"/>
          <w:sz w:val="28"/>
          <w:szCs w:val="28"/>
        </w:rPr>
        <w:t xml:space="preserve"> благотворителей </w:t>
      </w:r>
      <w:r w:rsidR="00DA5651">
        <w:rPr>
          <w:color w:val="000000" w:themeColor="text1"/>
          <w:sz w:val="28"/>
          <w:szCs w:val="28"/>
        </w:rPr>
        <w:t xml:space="preserve">и </w:t>
      </w:r>
      <w:r w:rsidR="00DA5651" w:rsidRPr="00DA5651">
        <w:rPr>
          <w:color w:val="000000" w:themeColor="text1"/>
          <w:sz w:val="28"/>
          <w:szCs w:val="28"/>
        </w:rPr>
        <w:t>размещ</w:t>
      </w:r>
      <w:r w:rsidR="00DA5651">
        <w:rPr>
          <w:color w:val="000000" w:themeColor="text1"/>
          <w:sz w:val="28"/>
          <w:szCs w:val="28"/>
        </w:rPr>
        <w:t>ение</w:t>
      </w:r>
      <w:r w:rsidR="00DA5651" w:rsidRPr="00DA5651">
        <w:rPr>
          <w:color w:val="000000" w:themeColor="text1"/>
          <w:sz w:val="28"/>
          <w:szCs w:val="28"/>
        </w:rPr>
        <w:t xml:space="preserve"> </w:t>
      </w:r>
      <w:r w:rsidR="00DA5651">
        <w:rPr>
          <w:color w:val="000000" w:themeColor="text1"/>
          <w:sz w:val="28"/>
          <w:szCs w:val="28"/>
        </w:rPr>
        <w:t>его</w:t>
      </w:r>
      <w:r w:rsidR="00DA5651" w:rsidRPr="00DA5651">
        <w:rPr>
          <w:color w:val="000000" w:themeColor="text1"/>
          <w:sz w:val="28"/>
          <w:szCs w:val="28"/>
        </w:rPr>
        <w:t xml:space="preserve"> в открытом доступе</w:t>
      </w:r>
      <w:r w:rsidR="00DA5651">
        <w:rPr>
          <w:color w:val="000000" w:themeColor="text1"/>
          <w:sz w:val="28"/>
          <w:szCs w:val="28"/>
        </w:rPr>
        <w:t xml:space="preserve"> </w:t>
      </w:r>
      <w:r w:rsidR="00DA5651" w:rsidRPr="00DA5651">
        <w:rPr>
          <w:color w:val="000000" w:themeColor="text1"/>
          <w:sz w:val="28"/>
          <w:szCs w:val="28"/>
        </w:rPr>
        <w:t>на официальн</w:t>
      </w:r>
      <w:r w:rsidR="00DA5651">
        <w:rPr>
          <w:color w:val="000000" w:themeColor="text1"/>
          <w:sz w:val="28"/>
          <w:szCs w:val="28"/>
        </w:rPr>
        <w:t>ом</w:t>
      </w:r>
      <w:r w:rsidR="00DA5651" w:rsidRPr="00DA5651">
        <w:rPr>
          <w:color w:val="000000" w:themeColor="text1"/>
          <w:sz w:val="28"/>
          <w:szCs w:val="28"/>
        </w:rPr>
        <w:t xml:space="preserve"> сайт</w:t>
      </w:r>
      <w:r w:rsidR="00DA5651">
        <w:rPr>
          <w:color w:val="000000" w:themeColor="text1"/>
          <w:sz w:val="28"/>
          <w:szCs w:val="28"/>
        </w:rPr>
        <w:t>е органа</w:t>
      </w:r>
      <w:r w:rsidR="00DA5651" w:rsidRPr="00DA5651">
        <w:rPr>
          <w:color w:val="000000" w:themeColor="text1"/>
          <w:sz w:val="28"/>
          <w:szCs w:val="28"/>
        </w:rPr>
        <w:t xml:space="preserve"> исполнительной власти субъект</w:t>
      </w:r>
      <w:r w:rsidR="00DA5651">
        <w:rPr>
          <w:color w:val="000000" w:themeColor="text1"/>
          <w:sz w:val="28"/>
          <w:szCs w:val="28"/>
        </w:rPr>
        <w:t>а</w:t>
      </w:r>
      <w:r w:rsidR="00DA5651" w:rsidRPr="00DA5651">
        <w:rPr>
          <w:color w:val="000000" w:themeColor="text1"/>
          <w:sz w:val="28"/>
          <w:szCs w:val="28"/>
        </w:rPr>
        <w:t xml:space="preserve"> Российской</w:t>
      </w:r>
    </w:p>
    <w:p w:rsidR="009A19CD" w:rsidRDefault="00DA5651" w:rsidP="00DA5651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  <w:r w:rsidRPr="00DA5651">
        <w:rPr>
          <w:color w:val="000000" w:themeColor="text1"/>
          <w:sz w:val="28"/>
          <w:szCs w:val="28"/>
        </w:rPr>
        <w:t>Федерации в информационно-телек</w:t>
      </w:r>
      <w:r>
        <w:rPr>
          <w:color w:val="000000" w:themeColor="text1"/>
          <w:sz w:val="28"/>
          <w:szCs w:val="28"/>
        </w:rPr>
        <w:t>оммуникационной сети «Интернет»</w:t>
      </w:r>
      <w:r w:rsidR="00747220" w:rsidRPr="00747220">
        <w:rPr>
          <w:color w:val="000000" w:themeColor="text1"/>
          <w:sz w:val="28"/>
          <w:szCs w:val="28"/>
        </w:rPr>
        <w:t>.</w:t>
      </w:r>
      <w:r w:rsidR="00747220">
        <w:rPr>
          <w:color w:val="000000" w:themeColor="text1"/>
          <w:sz w:val="28"/>
          <w:szCs w:val="28"/>
        </w:rPr>
        <w:t xml:space="preserve"> </w:t>
      </w:r>
    </w:p>
    <w:p w:rsidR="0058413E" w:rsidRDefault="0058413E" w:rsidP="0058413E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A5651" w:rsidRPr="00DA5651">
        <w:rPr>
          <w:color w:val="000000" w:themeColor="text1"/>
          <w:sz w:val="28"/>
          <w:szCs w:val="28"/>
        </w:rPr>
        <w:t xml:space="preserve">Ведение реестра некоммерческих  организаций, осуществляющих благотворительную деятельность на территории Ленинградской области </w:t>
      </w:r>
      <w:r w:rsidR="00DA5651">
        <w:rPr>
          <w:color w:val="000000" w:themeColor="text1"/>
          <w:sz w:val="28"/>
          <w:szCs w:val="28"/>
        </w:rPr>
        <w:t>(далее – Реестр) позволит обеспечить</w:t>
      </w:r>
      <w:r w:rsidR="00DA5651" w:rsidRPr="00DA5651">
        <w:rPr>
          <w:color w:val="000000" w:themeColor="text1"/>
          <w:sz w:val="28"/>
          <w:szCs w:val="28"/>
        </w:rPr>
        <w:t xml:space="preserve"> прозрачност</w:t>
      </w:r>
      <w:r w:rsidR="00DA5651">
        <w:rPr>
          <w:color w:val="000000" w:themeColor="text1"/>
          <w:sz w:val="28"/>
          <w:szCs w:val="28"/>
        </w:rPr>
        <w:t>ь</w:t>
      </w:r>
      <w:r w:rsidR="00DA5651" w:rsidRPr="00DA5651">
        <w:rPr>
          <w:color w:val="000000" w:themeColor="text1"/>
          <w:sz w:val="28"/>
          <w:szCs w:val="28"/>
        </w:rPr>
        <w:t xml:space="preserve"> и осуществ</w:t>
      </w:r>
      <w:r w:rsidR="00DA5651">
        <w:rPr>
          <w:color w:val="000000" w:themeColor="text1"/>
          <w:sz w:val="28"/>
          <w:szCs w:val="28"/>
        </w:rPr>
        <w:t xml:space="preserve">ить верификацию </w:t>
      </w:r>
      <w:r w:rsidR="00DA5651" w:rsidRPr="00DA5651">
        <w:rPr>
          <w:color w:val="000000" w:themeColor="text1"/>
          <w:sz w:val="28"/>
          <w:szCs w:val="28"/>
        </w:rPr>
        <w:t>деятельности</w:t>
      </w:r>
      <w:r w:rsidR="00DA5651">
        <w:rPr>
          <w:color w:val="000000" w:themeColor="text1"/>
          <w:sz w:val="28"/>
          <w:szCs w:val="28"/>
        </w:rPr>
        <w:t xml:space="preserve"> таких</w:t>
      </w:r>
      <w:r w:rsidR="00DA5651" w:rsidRPr="00DA5651">
        <w:rPr>
          <w:color w:val="000000" w:themeColor="text1"/>
          <w:sz w:val="28"/>
          <w:szCs w:val="28"/>
        </w:rPr>
        <w:t xml:space="preserve">  организаций, </w:t>
      </w:r>
      <w:r w:rsidR="00DA5651">
        <w:rPr>
          <w:color w:val="000000" w:themeColor="text1"/>
          <w:sz w:val="28"/>
          <w:szCs w:val="28"/>
        </w:rPr>
        <w:t>будет способствовать предотвращению</w:t>
      </w:r>
      <w:r w:rsidR="00DA5651" w:rsidRPr="00DA5651">
        <w:rPr>
          <w:color w:val="000000" w:themeColor="text1"/>
          <w:sz w:val="28"/>
          <w:szCs w:val="28"/>
        </w:rPr>
        <w:t xml:space="preserve"> мошенничества</w:t>
      </w:r>
      <w:r w:rsidRPr="00747220">
        <w:rPr>
          <w:color w:val="000000" w:themeColor="text1"/>
          <w:sz w:val="28"/>
          <w:szCs w:val="28"/>
        </w:rPr>
        <w:t>.</w:t>
      </w:r>
    </w:p>
    <w:p w:rsidR="00224A14" w:rsidRDefault="0058413E" w:rsidP="00612E93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12E93">
        <w:rPr>
          <w:color w:val="000000" w:themeColor="text1"/>
          <w:sz w:val="28"/>
          <w:szCs w:val="28"/>
        </w:rPr>
        <w:t xml:space="preserve">В соответствии с Проектом, </w:t>
      </w:r>
      <w:r w:rsidR="00612E93" w:rsidRPr="00612E93">
        <w:rPr>
          <w:color w:val="000000" w:themeColor="text1"/>
          <w:sz w:val="28"/>
          <w:szCs w:val="28"/>
        </w:rPr>
        <w:t>Реестр ведется в электронном виде</w:t>
      </w:r>
      <w:r w:rsidR="00612E93">
        <w:rPr>
          <w:color w:val="000000" w:themeColor="text1"/>
          <w:sz w:val="28"/>
          <w:szCs w:val="28"/>
        </w:rPr>
        <w:t>, в</w:t>
      </w:r>
      <w:r w:rsidR="00612E93" w:rsidRPr="00612E93">
        <w:rPr>
          <w:color w:val="000000" w:themeColor="text1"/>
          <w:sz w:val="28"/>
          <w:szCs w:val="28"/>
        </w:rPr>
        <w:t xml:space="preserve"> реестр вносится следующая информация:</w:t>
      </w:r>
      <w:r w:rsidR="00612E93">
        <w:rPr>
          <w:color w:val="000000" w:themeColor="text1"/>
          <w:sz w:val="28"/>
          <w:szCs w:val="28"/>
        </w:rPr>
        <w:t xml:space="preserve"> </w:t>
      </w:r>
      <w:r w:rsidR="00612E93" w:rsidRPr="00612E93">
        <w:rPr>
          <w:color w:val="000000" w:themeColor="text1"/>
          <w:sz w:val="28"/>
          <w:szCs w:val="28"/>
        </w:rPr>
        <w:tab/>
        <w:t>порядковый номер, присваиваемый в хронологическом порядке, исходя из даты включения организации в реестр;</w:t>
      </w:r>
      <w:r w:rsidR="00612E93" w:rsidRPr="00612E93">
        <w:rPr>
          <w:color w:val="000000" w:themeColor="text1"/>
          <w:sz w:val="28"/>
          <w:szCs w:val="28"/>
        </w:rPr>
        <w:t xml:space="preserve"> </w:t>
      </w:r>
      <w:r w:rsidR="00612E93" w:rsidRPr="00612E93">
        <w:rPr>
          <w:color w:val="000000" w:themeColor="text1"/>
          <w:sz w:val="28"/>
          <w:szCs w:val="28"/>
        </w:rPr>
        <w:t>полное и сокращенное (при нал</w:t>
      </w:r>
      <w:r w:rsidR="00612E93">
        <w:rPr>
          <w:color w:val="000000" w:themeColor="text1"/>
          <w:sz w:val="28"/>
          <w:szCs w:val="28"/>
        </w:rPr>
        <w:t xml:space="preserve">ичии) наименование организации; </w:t>
      </w:r>
      <w:r w:rsidR="00612E93" w:rsidRPr="00612E93">
        <w:rPr>
          <w:color w:val="000000" w:themeColor="text1"/>
          <w:sz w:val="28"/>
          <w:szCs w:val="28"/>
        </w:rPr>
        <w:t xml:space="preserve">дата </w:t>
      </w:r>
      <w:r w:rsidR="00612E93">
        <w:rPr>
          <w:color w:val="000000" w:themeColor="text1"/>
          <w:sz w:val="28"/>
          <w:szCs w:val="28"/>
        </w:rPr>
        <w:t xml:space="preserve">включения организации в реестр; </w:t>
      </w:r>
      <w:r w:rsidR="00612E93" w:rsidRPr="00612E93">
        <w:rPr>
          <w:color w:val="000000" w:themeColor="text1"/>
          <w:sz w:val="28"/>
          <w:szCs w:val="28"/>
        </w:rPr>
        <w:t>почтовый адрес и адрес места нахождения организации, контактный телефон, адрес электронной почты, адрес официального сайта, адрес социальных с</w:t>
      </w:r>
      <w:r w:rsidR="00612E93">
        <w:rPr>
          <w:color w:val="000000" w:themeColor="text1"/>
          <w:sz w:val="28"/>
          <w:szCs w:val="28"/>
        </w:rPr>
        <w:t xml:space="preserve">етей организации (при наличии); ОГРН; ИНН; </w:t>
      </w:r>
      <w:r w:rsidR="00612E93" w:rsidRPr="00612E93">
        <w:rPr>
          <w:color w:val="000000" w:themeColor="text1"/>
          <w:sz w:val="28"/>
          <w:szCs w:val="28"/>
        </w:rPr>
        <w:t>информация о направлениях благотворительной деятельности организации.</w:t>
      </w:r>
      <w:r w:rsidR="00612E93">
        <w:rPr>
          <w:color w:val="000000" w:themeColor="text1"/>
          <w:sz w:val="28"/>
          <w:szCs w:val="28"/>
        </w:rPr>
        <w:t xml:space="preserve"> </w:t>
      </w:r>
    </w:p>
    <w:p w:rsidR="0058413E" w:rsidRPr="001122BD" w:rsidRDefault="00224A14" w:rsidP="00457B80">
      <w:pPr>
        <w:tabs>
          <w:tab w:val="left" w:pos="567"/>
        </w:tabs>
        <w:jc w:val="both"/>
        <w:outlineLvl w:val="1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58413E" w:rsidRPr="001122BD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п</w:t>
      </w:r>
      <w:r w:rsidR="0058413E" w:rsidRPr="001122BD">
        <w:rPr>
          <w:sz w:val="28"/>
          <w:szCs w:val="28"/>
        </w:rPr>
        <w:t>роекта акт</w:t>
      </w:r>
      <w:r>
        <w:rPr>
          <w:sz w:val="28"/>
          <w:szCs w:val="28"/>
        </w:rPr>
        <w:t>а</w:t>
      </w:r>
      <w:r w:rsidR="0058413E" w:rsidRPr="001122BD">
        <w:rPr>
          <w:sz w:val="28"/>
          <w:szCs w:val="28"/>
        </w:rPr>
        <w:t xml:space="preserve"> не требуется проведение процедуры оценки регулирующего воздействия, в связи с тем, что проект акта не содержит положения, определенные в части 1 статье 2 областного </w:t>
      </w:r>
      <w:r w:rsidR="00BC305A">
        <w:rPr>
          <w:sz w:val="28"/>
          <w:szCs w:val="28"/>
        </w:rPr>
        <w:t>закона Ленинградской области от </w:t>
      </w:r>
      <w:r w:rsidR="0058413E" w:rsidRPr="001122BD">
        <w:rPr>
          <w:sz w:val="28"/>
          <w:szCs w:val="28"/>
        </w:rPr>
        <w:t xml:space="preserve">16.02.2015 № 5-оз «О проведении оценки регулирующего воздействия проектов нормативных правовых актов Ленинградской области и экспертизы нормативных правовых актов Ленинградской области».  </w:t>
      </w:r>
      <w:proofErr w:type="gramEnd"/>
    </w:p>
    <w:p w:rsidR="00457B80" w:rsidRDefault="00457B80" w:rsidP="00457B80">
      <w:pPr>
        <w:tabs>
          <w:tab w:val="left" w:pos="567"/>
        </w:tabs>
        <w:jc w:val="both"/>
        <w:outlineLvl w:val="1"/>
        <w:rPr>
          <w:color w:val="000000" w:themeColor="text1"/>
          <w:sz w:val="28"/>
          <w:szCs w:val="28"/>
        </w:rPr>
      </w:pPr>
    </w:p>
    <w:p w:rsidR="00457B80" w:rsidRDefault="00A53498" w:rsidP="00457B80">
      <w:pPr>
        <w:tabs>
          <w:tab w:val="left" w:pos="567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6F77">
        <w:rPr>
          <w:sz w:val="28"/>
          <w:szCs w:val="28"/>
        </w:rPr>
        <w:t xml:space="preserve"> комитета</w:t>
      </w:r>
      <w:r w:rsidR="00457B80">
        <w:rPr>
          <w:sz w:val="28"/>
          <w:szCs w:val="28"/>
        </w:rPr>
        <w:t xml:space="preserve"> </w:t>
      </w:r>
      <w:proofErr w:type="gramStart"/>
      <w:r w:rsidR="005311F7">
        <w:rPr>
          <w:sz w:val="28"/>
          <w:szCs w:val="28"/>
        </w:rPr>
        <w:t>общественных</w:t>
      </w:r>
      <w:proofErr w:type="gramEnd"/>
      <w:r w:rsidR="005311F7">
        <w:rPr>
          <w:sz w:val="28"/>
          <w:szCs w:val="28"/>
        </w:rPr>
        <w:t xml:space="preserve"> </w:t>
      </w:r>
    </w:p>
    <w:p w:rsidR="00E736FC" w:rsidRDefault="005311F7" w:rsidP="00457B80">
      <w:pPr>
        <w:tabs>
          <w:tab w:val="left" w:pos="567"/>
        </w:tabs>
        <w:jc w:val="both"/>
        <w:outlineLvl w:val="1"/>
        <w:rPr>
          <w:bCs/>
          <w:szCs w:val="28"/>
        </w:rPr>
      </w:pPr>
      <w:r>
        <w:rPr>
          <w:sz w:val="28"/>
          <w:szCs w:val="28"/>
        </w:rPr>
        <w:t xml:space="preserve">коммуникаций </w:t>
      </w:r>
      <w:r w:rsidR="00B56F77">
        <w:rPr>
          <w:sz w:val="28"/>
          <w:szCs w:val="28"/>
        </w:rPr>
        <w:t xml:space="preserve">Ленинградской области                                        </w:t>
      </w:r>
      <w:r w:rsidR="00457B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Е.Е. Путронен</w:t>
      </w:r>
    </w:p>
    <w:sectPr w:rsidR="00E736FC" w:rsidSect="00B711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66E4"/>
    <w:multiLevelType w:val="multilevel"/>
    <w:tmpl w:val="93664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F3"/>
    <w:rsid w:val="00041345"/>
    <w:rsid w:val="000946CC"/>
    <w:rsid w:val="00102986"/>
    <w:rsid w:val="00135C36"/>
    <w:rsid w:val="001701C5"/>
    <w:rsid w:val="001D0401"/>
    <w:rsid w:val="001F726D"/>
    <w:rsid w:val="00205AF9"/>
    <w:rsid w:val="00224A14"/>
    <w:rsid w:val="00243C58"/>
    <w:rsid w:val="002569FE"/>
    <w:rsid w:val="002C4C0B"/>
    <w:rsid w:val="002F620D"/>
    <w:rsid w:val="002F7884"/>
    <w:rsid w:val="00323188"/>
    <w:rsid w:val="00343580"/>
    <w:rsid w:val="00376CED"/>
    <w:rsid w:val="003A0770"/>
    <w:rsid w:val="003D44A4"/>
    <w:rsid w:val="00457B80"/>
    <w:rsid w:val="004A54C4"/>
    <w:rsid w:val="004F41DB"/>
    <w:rsid w:val="005311F7"/>
    <w:rsid w:val="00582E4C"/>
    <w:rsid w:val="0058413E"/>
    <w:rsid w:val="00594B63"/>
    <w:rsid w:val="005C0F1E"/>
    <w:rsid w:val="005F6854"/>
    <w:rsid w:val="005F7376"/>
    <w:rsid w:val="00612E93"/>
    <w:rsid w:val="00664363"/>
    <w:rsid w:val="00667239"/>
    <w:rsid w:val="0068712C"/>
    <w:rsid w:val="0069737E"/>
    <w:rsid w:val="006A31B3"/>
    <w:rsid w:val="006C7C7F"/>
    <w:rsid w:val="007038CC"/>
    <w:rsid w:val="00707091"/>
    <w:rsid w:val="0072352B"/>
    <w:rsid w:val="00747220"/>
    <w:rsid w:val="007B752B"/>
    <w:rsid w:val="0081787C"/>
    <w:rsid w:val="008B08A6"/>
    <w:rsid w:val="008C6B4E"/>
    <w:rsid w:val="008D3210"/>
    <w:rsid w:val="009301D8"/>
    <w:rsid w:val="0095544E"/>
    <w:rsid w:val="00990C95"/>
    <w:rsid w:val="009A19CD"/>
    <w:rsid w:val="009E65BD"/>
    <w:rsid w:val="00A476D1"/>
    <w:rsid w:val="00A53498"/>
    <w:rsid w:val="00AB28E0"/>
    <w:rsid w:val="00AC683D"/>
    <w:rsid w:val="00B56F77"/>
    <w:rsid w:val="00B711F1"/>
    <w:rsid w:val="00B84F93"/>
    <w:rsid w:val="00BC305A"/>
    <w:rsid w:val="00BC426A"/>
    <w:rsid w:val="00BD20DD"/>
    <w:rsid w:val="00C22069"/>
    <w:rsid w:val="00C571C5"/>
    <w:rsid w:val="00C77BB4"/>
    <w:rsid w:val="00CA3824"/>
    <w:rsid w:val="00D014F3"/>
    <w:rsid w:val="00D369DF"/>
    <w:rsid w:val="00D7293E"/>
    <w:rsid w:val="00DA5651"/>
    <w:rsid w:val="00DC2370"/>
    <w:rsid w:val="00DD0456"/>
    <w:rsid w:val="00E07DEC"/>
    <w:rsid w:val="00E145A6"/>
    <w:rsid w:val="00E30440"/>
    <w:rsid w:val="00E525F1"/>
    <w:rsid w:val="00E736FC"/>
    <w:rsid w:val="00EA10A7"/>
    <w:rsid w:val="00EB78F9"/>
    <w:rsid w:val="00F0642C"/>
    <w:rsid w:val="00F71C46"/>
    <w:rsid w:val="00F94C6D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A10A7"/>
    <w:rPr>
      <w:sz w:val="28"/>
    </w:rPr>
  </w:style>
  <w:style w:type="character" w:customStyle="1" w:styleId="a4">
    <w:name w:val="Основной текст Знак"/>
    <w:basedOn w:val="a0"/>
    <w:link w:val="a3"/>
    <w:rsid w:val="00EA1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A10A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A1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6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uiPriority w:val="99"/>
    <w:unhideWhenUsed/>
    <w:rsid w:val="005311F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8413E"/>
    <w:pPr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1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A10A7"/>
    <w:rPr>
      <w:sz w:val="28"/>
    </w:rPr>
  </w:style>
  <w:style w:type="character" w:customStyle="1" w:styleId="a4">
    <w:name w:val="Основной текст Знак"/>
    <w:basedOn w:val="a0"/>
    <w:link w:val="a3"/>
    <w:rsid w:val="00EA10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A10A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EA1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6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7">
    <w:name w:val="Normal (Web)"/>
    <w:basedOn w:val="a"/>
    <w:uiPriority w:val="99"/>
    <w:unhideWhenUsed/>
    <w:rsid w:val="005311F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8413E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</dc:creator>
  <cp:lastModifiedBy>Анастасия Николаевна Засыпкина</cp:lastModifiedBy>
  <cp:revision>24</cp:revision>
  <cp:lastPrinted>2024-10-10T08:01:00Z</cp:lastPrinted>
  <dcterms:created xsi:type="dcterms:W3CDTF">2024-09-09T13:52:00Z</dcterms:created>
  <dcterms:modified xsi:type="dcterms:W3CDTF">2025-04-07T15:20:00Z</dcterms:modified>
</cp:coreProperties>
</file>