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2C" w:rsidRPr="0039566D" w:rsidRDefault="002E042C" w:rsidP="0039566D">
      <w:pPr>
        <w:pStyle w:val="a6"/>
        <w:jc w:val="center"/>
        <w:rPr>
          <w:rFonts w:ascii="Times New Roman" w:hAnsi="Times New Roman" w:cs="Times New Roman"/>
          <w:b/>
          <w:sz w:val="28"/>
          <w:szCs w:val="28"/>
        </w:rPr>
      </w:pPr>
      <w:r w:rsidRPr="0039566D">
        <w:rPr>
          <w:rFonts w:ascii="Times New Roman" w:hAnsi="Times New Roman" w:cs="Times New Roman"/>
          <w:b/>
          <w:sz w:val="28"/>
          <w:szCs w:val="28"/>
        </w:rPr>
        <w:t>Пояснительная записка</w:t>
      </w:r>
    </w:p>
    <w:p w:rsidR="007B1F84" w:rsidRPr="0039566D" w:rsidRDefault="007B1F84" w:rsidP="0039566D">
      <w:pPr>
        <w:pStyle w:val="a6"/>
        <w:jc w:val="center"/>
        <w:rPr>
          <w:rFonts w:ascii="Times New Roman" w:hAnsi="Times New Roman" w:cs="Times New Roman"/>
          <w:sz w:val="28"/>
          <w:szCs w:val="28"/>
        </w:rPr>
      </w:pPr>
      <w:r w:rsidRPr="0039566D">
        <w:rPr>
          <w:rFonts w:ascii="Times New Roman" w:hAnsi="Times New Roman" w:cs="Times New Roman"/>
          <w:sz w:val="28"/>
          <w:szCs w:val="28"/>
        </w:rPr>
        <w:t>к проекту постановления Правительства Ленинградской области</w:t>
      </w:r>
    </w:p>
    <w:p w:rsidR="007B1F84" w:rsidRPr="0039566D" w:rsidRDefault="007B1F84" w:rsidP="0039566D">
      <w:pPr>
        <w:pStyle w:val="a6"/>
        <w:jc w:val="center"/>
        <w:rPr>
          <w:rFonts w:ascii="Times New Roman" w:hAnsi="Times New Roman" w:cs="Times New Roman"/>
          <w:sz w:val="28"/>
          <w:szCs w:val="28"/>
        </w:rPr>
      </w:pPr>
      <w:r w:rsidRPr="0039566D">
        <w:rPr>
          <w:rFonts w:ascii="Times New Roman" w:hAnsi="Times New Roman" w:cs="Times New Roman"/>
          <w:sz w:val="28"/>
          <w:szCs w:val="28"/>
        </w:rPr>
        <w:t>«О внесении изменений в постановление Правительства Ленинградской области от 15 февраля 2017 года № 23 «Об установлении порядка заключения и требований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твердыми коммунальными отходами»</w:t>
      </w:r>
    </w:p>
    <w:p w:rsidR="007B1F84" w:rsidRPr="0039566D" w:rsidRDefault="006307E2" w:rsidP="0039566D">
      <w:pPr>
        <w:pStyle w:val="a6"/>
        <w:jc w:val="center"/>
        <w:rPr>
          <w:rFonts w:ascii="Times New Roman" w:hAnsi="Times New Roman" w:cs="Times New Roman"/>
          <w:sz w:val="28"/>
          <w:szCs w:val="28"/>
        </w:rPr>
      </w:pPr>
      <w:r w:rsidRPr="0039566D">
        <w:rPr>
          <w:rFonts w:ascii="Times New Roman" w:hAnsi="Times New Roman" w:cs="Times New Roman"/>
          <w:sz w:val="28"/>
          <w:szCs w:val="28"/>
        </w:rPr>
        <w:t>(далее - п</w:t>
      </w:r>
      <w:r w:rsidR="007B1F84" w:rsidRPr="0039566D">
        <w:rPr>
          <w:rFonts w:ascii="Times New Roman" w:hAnsi="Times New Roman" w:cs="Times New Roman"/>
          <w:sz w:val="28"/>
          <w:szCs w:val="28"/>
        </w:rPr>
        <w:t>роект)</w:t>
      </w:r>
    </w:p>
    <w:p w:rsidR="00F47DFD" w:rsidRPr="0039566D" w:rsidRDefault="00F47DFD" w:rsidP="0039566D">
      <w:pPr>
        <w:pStyle w:val="a6"/>
        <w:jc w:val="both"/>
        <w:rPr>
          <w:rFonts w:ascii="Times New Roman" w:hAnsi="Times New Roman" w:cs="Times New Roman"/>
          <w:sz w:val="28"/>
          <w:szCs w:val="28"/>
        </w:rPr>
      </w:pPr>
    </w:p>
    <w:p w:rsidR="002229AD" w:rsidRPr="0039566D" w:rsidRDefault="007B1F84" w:rsidP="0039566D">
      <w:pPr>
        <w:pStyle w:val="a6"/>
        <w:ind w:firstLine="709"/>
        <w:jc w:val="both"/>
        <w:rPr>
          <w:rFonts w:ascii="Times New Roman" w:hAnsi="Times New Roman" w:cs="Times New Roman"/>
          <w:sz w:val="28"/>
          <w:szCs w:val="28"/>
        </w:rPr>
      </w:pPr>
      <w:proofErr w:type="gramStart"/>
      <w:r w:rsidRPr="0039566D">
        <w:rPr>
          <w:rFonts w:ascii="Times New Roman" w:hAnsi="Times New Roman" w:cs="Times New Roman"/>
          <w:sz w:val="28"/>
          <w:szCs w:val="28"/>
        </w:rPr>
        <w:t xml:space="preserve">Комитетом Ленинградской области по обращению с отходами подготовлен настоящий </w:t>
      </w:r>
      <w:r w:rsidR="006307E2" w:rsidRPr="0039566D">
        <w:rPr>
          <w:rFonts w:ascii="Times New Roman" w:hAnsi="Times New Roman" w:cs="Times New Roman"/>
          <w:sz w:val="28"/>
          <w:szCs w:val="28"/>
        </w:rPr>
        <w:t>п</w:t>
      </w:r>
      <w:r w:rsidRPr="0039566D">
        <w:rPr>
          <w:rFonts w:ascii="Times New Roman" w:hAnsi="Times New Roman" w:cs="Times New Roman"/>
          <w:sz w:val="28"/>
          <w:szCs w:val="28"/>
        </w:rPr>
        <w:t xml:space="preserve">роект в целях приведения в соответствие с действующим законодательством </w:t>
      </w:r>
      <w:r w:rsidR="006307E2" w:rsidRPr="0039566D">
        <w:rPr>
          <w:rFonts w:ascii="Times New Roman" w:hAnsi="Times New Roman" w:cs="Times New Roman"/>
          <w:sz w:val="28"/>
          <w:szCs w:val="28"/>
        </w:rPr>
        <w:t xml:space="preserve">Российской Федерации </w:t>
      </w:r>
      <w:r w:rsidR="002229AD" w:rsidRPr="0039566D">
        <w:rPr>
          <w:rFonts w:ascii="Times New Roman" w:hAnsi="Times New Roman" w:cs="Times New Roman"/>
          <w:sz w:val="28"/>
          <w:szCs w:val="28"/>
        </w:rPr>
        <w:t>постановления Правительс</w:t>
      </w:r>
      <w:r w:rsidR="00D20626">
        <w:rPr>
          <w:rFonts w:ascii="Times New Roman" w:hAnsi="Times New Roman" w:cs="Times New Roman"/>
          <w:sz w:val="28"/>
          <w:szCs w:val="28"/>
        </w:rPr>
        <w:t>тва Ленинградской области от 15.02.</w:t>
      </w:r>
      <w:r w:rsidR="002229AD" w:rsidRPr="0039566D">
        <w:rPr>
          <w:rFonts w:ascii="Times New Roman" w:hAnsi="Times New Roman" w:cs="Times New Roman"/>
          <w:sz w:val="28"/>
          <w:szCs w:val="28"/>
        </w:rPr>
        <w:t>2017 № 23 «Об установлении порядка заключения и требований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твердыми коммунальными отходами».</w:t>
      </w:r>
      <w:proofErr w:type="gramEnd"/>
    </w:p>
    <w:p w:rsidR="006307E2" w:rsidRPr="0039566D" w:rsidRDefault="006307E2" w:rsidP="0039566D">
      <w:pPr>
        <w:pStyle w:val="a6"/>
        <w:ind w:firstLine="709"/>
        <w:jc w:val="both"/>
        <w:rPr>
          <w:rFonts w:ascii="Times New Roman" w:hAnsi="Times New Roman" w:cs="Times New Roman"/>
          <w:sz w:val="28"/>
          <w:szCs w:val="28"/>
        </w:rPr>
      </w:pPr>
      <w:r w:rsidRPr="0039566D">
        <w:rPr>
          <w:rFonts w:ascii="Times New Roman" w:hAnsi="Times New Roman" w:cs="Times New Roman"/>
          <w:sz w:val="28"/>
          <w:szCs w:val="28"/>
        </w:rPr>
        <w:t xml:space="preserve">Согласно </w:t>
      </w:r>
      <w:r w:rsidR="004B6125" w:rsidRPr="0039566D">
        <w:rPr>
          <w:rFonts w:ascii="Times New Roman" w:hAnsi="Times New Roman" w:cs="Times New Roman"/>
          <w:sz w:val="28"/>
          <w:szCs w:val="28"/>
        </w:rPr>
        <w:t>пункту 5 статьи 24.6 Федерального закона от 24.06.1998 № 89-ФЗ «Об отходах производства и потребления» статус регионального оператора</w:t>
      </w:r>
      <w:r w:rsidR="00D20626">
        <w:rPr>
          <w:rFonts w:ascii="Times New Roman" w:hAnsi="Times New Roman" w:cs="Times New Roman"/>
          <w:sz w:val="28"/>
          <w:szCs w:val="28"/>
        </w:rPr>
        <w:t xml:space="preserve"> по обращению с твердыми коммунальными отходами (далее – региональный оператор)</w:t>
      </w:r>
      <w:r w:rsidR="004B6125" w:rsidRPr="0039566D">
        <w:rPr>
          <w:rFonts w:ascii="Times New Roman" w:hAnsi="Times New Roman" w:cs="Times New Roman"/>
          <w:sz w:val="28"/>
          <w:szCs w:val="28"/>
        </w:rPr>
        <w:t xml:space="preserve"> присваивается на срок не более чем десять лет. Срок, на который юридическому лицу присвоен статус регионального оператора, может быть однократно продлен без проведения конкурсного отбора, но не более чем на пять лет по соглашению уполномоченного исполнительного органа субъекта Российской Федерации и регионального оператора в случае выполнения установленных пунктом условий.</w:t>
      </w:r>
    </w:p>
    <w:p w:rsidR="004B6125" w:rsidRPr="0039566D" w:rsidRDefault="004B6125" w:rsidP="0039566D">
      <w:pPr>
        <w:pStyle w:val="a6"/>
        <w:ind w:firstLine="709"/>
        <w:jc w:val="both"/>
        <w:rPr>
          <w:rFonts w:ascii="Times New Roman" w:hAnsi="Times New Roman" w:cs="Times New Roman"/>
          <w:sz w:val="28"/>
          <w:szCs w:val="28"/>
        </w:rPr>
      </w:pPr>
      <w:r w:rsidRPr="0039566D">
        <w:rPr>
          <w:rFonts w:ascii="Times New Roman" w:hAnsi="Times New Roman" w:cs="Times New Roman"/>
          <w:sz w:val="28"/>
          <w:szCs w:val="28"/>
        </w:rPr>
        <w:t>В соответствии с пунктом 6 указанной статьи содержание и порядок заключения соглашения между исполнительными органами субъектов Российской Федерации и региональными операторами устанавливаются законодательством субъектов Российской Федерации.</w:t>
      </w:r>
    </w:p>
    <w:p w:rsidR="004B6125" w:rsidRPr="0039566D" w:rsidRDefault="004B6125" w:rsidP="0039566D">
      <w:pPr>
        <w:pStyle w:val="a6"/>
        <w:ind w:firstLine="709"/>
        <w:jc w:val="both"/>
        <w:rPr>
          <w:rFonts w:ascii="Times New Roman" w:hAnsi="Times New Roman" w:cs="Times New Roman"/>
          <w:sz w:val="28"/>
          <w:szCs w:val="28"/>
        </w:rPr>
      </w:pPr>
      <w:proofErr w:type="gramStart"/>
      <w:r w:rsidRPr="0039566D">
        <w:rPr>
          <w:rFonts w:ascii="Times New Roman" w:hAnsi="Times New Roman" w:cs="Times New Roman"/>
          <w:sz w:val="28"/>
          <w:szCs w:val="28"/>
        </w:rPr>
        <w:t xml:space="preserve">Порядок заключения и требований к содержанию соглашения об организации деятельности по обращению с твердыми коммунальными отходами между органом исполнительной власти Ленинградской области и региональным оператором по обращению с твердыми коммунальными отходами </w:t>
      </w:r>
      <w:r w:rsidR="002229AD" w:rsidRPr="0039566D">
        <w:rPr>
          <w:rFonts w:ascii="Times New Roman" w:hAnsi="Times New Roman" w:cs="Times New Roman"/>
          <w:sz w:val="28"/>
          <w:szCs w:val="28"/>
        </w:rPr>
        <w:t>установлен</w:t>
      </w:r>
      <w:r w:rsidRPr="0039566D">
        <w:rPr>
          <w:rFonts w:ascii="Times New Roman" w:hAnsi="Times New Roman" w:cs="Times New Roman"/>
          <w:sz w:val="28"/>
          <w:szCs w:val="28"/>
        </w:rPr>
        <w:t xml:space="preserve"> постановлением Правительства Ленинградской области от 15.02.2017 № 23</w:t>
      </w:r>
      <w:r w:rsidR="002229AD" w:rsidRPr="0039566D">
        <w:rPr>
          <w:rFonts w:ascii="Times New Roman" w:hAnsi="Times New Roman" w:cs="Times New Roman"/>
          <w:sz w:val="28"/>
          <w:szCs w:val="28"/>
        </w:rPr>
        <w:t xml:space="preserve"> и</w:t>
      </w:r>
      <w:r w:rsidRPr="0039566D">
        <w:rPr>
          <w:rFonts w:ascii="Times New Roman" w:hAnsi="Times New Roman" w:cs="Times New Roman"/>
          <w:sz w:val="28"/>
          <w:szCs w:val="28"/>
        </w:rPr>
        <w:t xml:space="preserve"> определяет процедуру подготовки и заключения соглашения об организации деятельности по обращению с твердыми коммунальными отходами с региональным оператором.</w:t>
      </w:r>
      <w:proofErr w:type="gramEnd"/>
    </w:p>
    <w:p w:rsidR="004B6125" w:rsidRPr="0039566D" w:rsidRDefault="00D20626" w:rsidP="0039566D">
      <w:pPr>
        <w:pStyle w:val="a6"/>
        <w:ind w:firstLine="709"/>
        <w:jc w:val="both"/>
        <w:rPr>
          <w:rFonts w:ascii="Times New Roman" w:hAnsi="Times New Roman" w:cs="Times New Roman"/>
          <w:sz w:val="28"/>
          <w:szCs w:val="28"/>
        </w:rPr>
      </w:pPr>
      <w:r>
        <w:rPr>
          <w:rFonts w:ascii="Times New Roman" w:hAnsi="Times New Roman" w:cs="Times New Roman"/>
          <w:sz w:val="28"/>
          <w:szCs w:val="28"/>
        </w:rPr>
        <w:t>Проектом п</w:t>
      </w:r>
      <w:r w:rsidR="004B6125" w:rsidRPr="0039566D">
        <w:rPr>
          <w:rFonts w:ascii="Times New Roman" w:hAnsi="Times New Roman" w:cs="Times New Roman"/>
          <w:sz w:val="28"/>
          <w:szCs w:val="28"/>
        </w:rPr>
        <w:t>редлагается дополнить Порядок положением</w:t>
      </w:r>
      <w:r w:rsidR="002229AD" w:rsidRPr="0039566D">
        <w:rPr>
          <w:rFonts w:ascii="Times New Roman" w:hAnsi="Times New Roman" w:cs="Times New Roman"/>
          <w:sz w:val="28"/>
          <w:szCs w:val="28"/>
        </w:rPr>
        <w:t>,</w:t>
      </w:r>
      <w:r w:rsidR="004B6125" w:rsidRPr="0039566D">
        <w:rPr>
          <w:rFonts w:ascii="Times New Roman" w:hAnsi="Times New Roman" w:cs="Times New Roman"/>
          <w:sz w:val="28"/>
          <w:szCs w:val="28"/>
        </w:rPr>
        <w:t xml:space="preserve"> </w:t>
      </w:r>
      <w:r w:rsidR="00814A90" w:rsidRPr="0039566D">
        <w:rPr>
          <w:rFonts w:ascii="Times New Roman" w:hAnsi="Times New Roman" w:cs="Times New Roman"/>
          <w:sz w:val="28"/>
          <w:szCs w:val="28"/>
        </w:rPr>
        <w:t>устанавливающим</w:t>
      </w:r>
      <w:r w:rsidR="002229AD" w:rsidRPr="0039566D">
        <w:rPr>
          <w:rFonts w:ascii="Times New Roman" w:hAnsi="Times New Roman" w:cs="Times New Roman"/>
          <w:sz w:val="28"/>
          <w:szCs w:val="28"/>
        </w:rPr>
        <w:t xml:space="preserve"> срок,</w:t>
      </w:r>
      <w:r w:rsidR="004B6125" w:rsidRPr="0039566D">
        <w:rPr>
          <w:rFonts w:ascii="Times New Roman" w:hAnsi="Times New Roman" w:cs="Times New Roman"/>
          <w:sz w:val="28"/>
          <w:szCs w:val="28"/>
        </w:rPr>
        <w:t xml:space="preserve"> на которы</w:t>
      </w:r>
      <w:r w:rsidR="002229AD" w:rsidRPr="0039566D">
        <w:rPr>
          <w:rFonts w:ascii="Times New Roman" w:hAnsi="Times New Roman" w:cs="Times New Roman"/>
          <w:sz w:val="28"/>
          <w:szCs w:val="28"/>
        </w:rPr>
        <w:t>й</w:t>
      </w:r>
      <w:r w:rsidR="004B6125" w:rsidRPr="0039566D">
        <w:rPr>
          <w:rFonts w:ascii="Times New Roman" w:hAnsi="Times New Roman" w:cs="Times New Roman"/>
          <w:sz w:val="28"/>
          <w:szCs w:val="28"/>
        </w:rPr>
        <w:t xml:space="preserve"> </w:t>
      </w:r>
      <w:r w:rsidR="00814A90" w:rsidRPr="0039566D">
        <w:rPr>
          <w:rFonts w:ascii="Times New Roman" w:hAnsi="Times New Roman" w:cs="Times New Roman"/>
          <w:sz w:val="28"/>
          <w:szCs w:val="28"/>
        </w:rPr>
        <w:t xml:space="preserve">соглашением юридическому лицу присваивается статус </w:t>
      </w:r>
      <w:r w:rsidR="004B6125" w:rsidRPr="0039566D">
        <w:rPr>
          <w:rFonts w:ascii="Times New Roman" w:hAnsi="Times New Roman" w:cs="Times New Roman"/>
          <w:sz w:val="28"/>
          <w:szCs w:val="28"/>
        </w:rPr>
        <w:t>региональн</w:t>
      </w:r>
      <w:r w:rsidR="00814A90" w:rsidRPr="0039566D">
        <w:rPr>
          <w:rFonts w:ascii="Times New Roman" w:hAnsi="Times New Roman" w:cs="Times New Roman"/>
          <w:sz w:val="28"/>
          <w:szCs w:val="28"/>
        </w:rPr>
        <w:t>ого</w:t>
      </w:r>
      <w:r w:rsidR="004B6125" w:rsidRPr="0039566D">
        <w:rPr>
          <w:rFonts w:ascii="Times New Roman" w:hAnsi="Times New Roman" w:cs="Times New Roman"/>
          <w:sz w:val="28"/>
          <w:szCs w:val="28"/>
        </w:rPr>
        <w:t xml:space="preserve"> оператором</w:t>
      </w:r>
      <w:r w:rsidR="002229AD" w:rsidRPr="0039566D">
        <w:rPr>
          <w:rFonts w:ascii="Times New Roman" w:hAnsi="Times New Roman" w:cs="Times New Roman"/>
          <w:sz w:val="28"/>
          <w:szCs w:val="28"/>
        </w:rPr>
        <w:t>, а также срок, который может быть продлен</w:t>
      </w:r>
      <w:r w:rsidR="00814A90" w:rsidRPr="0039566D">
        <w:rPr>
          <w:rFonts w:ascii="Times New Roman" w:hAnsi="Times New Roman" w:cs="Times New Roman"/>
          <w:sz w:val="28"/>
          <w:szCs w:val="28"/>
        </w:rPr>
        <w:t xml:space="preserve"> без проведения конкурсного отбора</w:t>
      </w:r>
      <w:r w:rsidR="002229AD" w:rsidRPr="0039566D">
        <w:rPr>
          <w:rFonts w:ascii="Times New Roman" w:hAnsi="Times New Roman" w:cs="Times New Roman"/>
          <w:sz w:val="28"/>
          <w:szCs w:val="28"/>
        </w:rPr>
        <w:t xml:space="preserve"> в соответствии с федеральным законодательством</w:t>
      </w:r>
      <w:r w:rsidR="004B6125" w:rsidRPr="0039566D">
        <w:rPr>
          <w:rFonts w:ascii="Times New Roman" w:hAnsi="Times New Roman" w:cs="Times New Roman"/>
          <w:sz w:val="28"/>
          <w:szCs w:val="28"/>
        </w:rPr>
        <w:t>.</w:t>
      </w:r>
    </w:p>
    <w:p w:rsidR="007B1F84" w:rsidRPr="0039566D" w:rsidRDefault="00307ABC" w:rsidP="0039566D">
      <w:pPr>
        <w:pStyle w:val="a6"/>
        <w:ind w:firstLine="709"/>
        <w:jc w:val="both"/>
        <w:rPr>
          <w:rFonts w:ascii="Times New Roman" w:hAnsi="Times New Roman" w:cs="Times New Roman"/>
          <w:sz w:val="28"/>
          <w:szCs w:val="28"/>
        </w:rPr>
      </w:pPr>
      <w:r w:rsidRPr="0039566D">
        <w:rPr>
          <w:rFonts w:ascii="Times New Roman" w:hAnsi="Times New Roman" w:cs="Times New Roman"/>
          <w:sz w:val="28"/>
          <w:szCs w:val="28"/>
        </w:rPr>
        <w:lastRenderedPageBreak/>
        <w:t>Проект постановления не требует проведения оценки регулирующего воздействия, так как не содержит положений, затрагивающих вопросы осуществления предпринимательской и инвестиционной деятельности, вводящих избыточные обязанности, запреты и ограничения и приводящих к возникновению необоснованных расходов субъектов предпринимательской и инвестиционной деятельности и бюджета Ленинградской области.</w:t>
      </w:r>
    </w:p>
    <w:p w:rsidR="007B1F84" w:rsidRPr="0039566D" w:rsidRDefault="007B1F84" w:rsidP="0039566D">
      <w:pPr>
        <w:pStyle w:val="a6"/>
        <w:jc w:val="both"/>
        <w:rPr>
          <w:rFonts w:ascii="Times New Roman" w:hAnsi="Times New Roman" w:cs="Times New Roman"/>
          <w:sz w:val="28"/>
          <w:szCs w:val="28"/>
        </w:rPr>
      </w:pPr>
    </w:p>
    <w:p w:rsidR="007B1F84" w:rsidRPr="0039566D" w:rsidRDefault="007B1F84" w:rsidP="0039566D">
      <w:pPr>
        <w:pStyle w:val="a6"/>
        <w:jc w:val="both"/>
        <w:rPr>
          <w:rFonts w:ascii="Times New Roman" w:hAnsi="Times New Roman" w:cs="Times New Roman"/>
          <w:sz w:val="28"/>
          <w:szCs w:val="28"/>
        </w:rPr>
      </w:pPr>
    </w:p>
    <w:p w:rsidR="007B1F84" w:rsidRPr="0039566D" w:rsidRDefault="007B1F84" w:rsidP="0039566D">
      <w:pPr>
        <w:pStyle w:val="a6"/>
        <w:jc w:val="both"/>
        <w:rPr>
          <w:rFonts w:ascii="Times New Roman" w:hAnsi="Times New Roman" w:cs="Times New Roman"/>
          <w:sz w:val="28"/>
          <w:szCs w:val="28"/>
        </w:rPr>
      </w:pPr>
      <w:r w:rsidRPr="0039566D">
        <w:rPr>
          <w:rFonts w:ascii="Times New Roman" w:hAnsi="Times New Roman" w:cs="Times New Roman"/>
          <w:sz w:val="28"/>
          <w:szCs w:val="28"/>
        </w:rPr>
        <w:t xml:space="preserve">Председатель Комитета </w:t>
      </w:r>
    </w:p>
    <w:p w:rsidR="007B1F84" w:rsidRPr="0039566D" w:rsidRDefault="007B1F84" w:rsidP="0039566D">
      <w:pPr>
        <w:pStyle w:val="a6"/>
        <w:jc w:val="both"/>
        <w:rPr>
          <w:rFonts w:ascii="Times New Roman" w:hAnsi="Times New Roman" w:cs="Times New Roman"/>
          <w:sz w:val="28"/>
          <w:szCs w:val="28"/>
        </w:rPr>
      </w:pPr>
      <w:r w:rsidRPr="0039566D">
        <w:rPr>
          <w:rFonts w:ascii="Times New Roman" w:hAnsi="Times New Roman" w:cs="Times New Roman"/>
          <w:sz w:val="28"/>
          <w:szCs w:val="28"/>
        </w:rPr>
        <w:t xml:space="preserve">Ленинградской области </w:t>
      </w:r>
    </w:p>
    <w:p w:rsidR="007B1F84" w:rsidRPr="0039566D" w:rsidRDefault="007B1F84" w:rsidP="0039566D">
      <w:pPr>
        <w:pStyle w:val="a6"/>
        <w:jc w:val="both"/>
        <w:rPr>
          <w:rFonts w:ascii="Times New Roman" w:hAnsi="Times New Roman" w:cs="Times New Roman"/>
          <w:sz w:val="28"/>
          <w:szCs w:val="28"/>
        </w:rPr>
      </w:pPr>
      <w:r w:rsidRPr="0039566D">
        <w:rPr>
          <w:rFonts w:ascii="Times New Roman" w:hAnsi="Times New Roman" w:cs="Times New Roman"/>
          <w:sz w:val="28"/>
          <w:szCs w:val="28"/>
        </w:rPr>
        <w:t xml:space="preserve">по обращению с отходами                                                        </w:t>
      </w:r>
      <w:r w:rsidR="0039566D">
        <w:rPr>
          <w:rFonts w:ascii="Times New Roman" w:hAnsi="Times New Roman" w:cs="Times New Roman"/>
          <w:sz w:val="28"/>
          <w:szCs w:val="28"/>
        </w:rPr>
        <w:t xml:space="preserve">         </w:t>
      </w:r>
      <w:r w:rsidRPr="0039566D">
        <w:rPr>
          <w:rFonts w:ascii="Times New Roman" w:hAnsi="Times New Roman" w:cs="Times New Roman"/>
          <w:sz w:val="28"/>
          <w:szCs w:val="28"/>
        </w:rPr>
        <w:t xml:space="preserve">    А.Н. Кузнецова</w:t>
      </w:r>
    </w:p>
    <w:p w:rsidR="007B1F84" w:rsidRPr="0039566D" w:rsidRDefault="007B1F84" w:rsidP="0039566D">
      <w:pPr>
        <w:pStyle w:val="a6"/>
        <w:jc w:val="both"/>
        <w:rPr>
          <w:rFonts w:ascii="Times New Roman" w:hAnsi="Times New Roman" w:cs="Times New Roman"/>
          <w:sz w:val="28"/>
          <w:szCs w:val="28"/>
        </w:rPr>
      </w:pPr>
    </w:p>
    <w:p w:rsidR="007B1F84" w:rsidRPr="0039566D" w:rsidRDefault="007B1F84" w:rsidP="0039566D">
      <w:pPr>
        <w:pStyle w:val="a6"/>
        <w:jc w:val="both"/>
        <w:rPr>
          <w:rFonts w:ascii="Times New Roman" w:hAnsi="Times New Roman" w:cs="Times New Roman"/>
          <w:sz w:val="28"/>
          <w:szCs w:val="28"/>
        </w:rPr>
      </w:pPr>
    </w:p>
    <w:p w:rsidR="00307ABC" w:rsidRPr="0039566D" w:rsidRDefault="00307ABC" w:rsidP="0039566D">
      <w:pPr>
        <w:pStyle w:val="a6"/>
        <w:jc w:val="both"/>
        <w:rPr>
          <w:rFonts w:ascii="Times New Roman" w:hAnsi="Times New Roman" w:cs="Times New Roman"/>
          <w:sz w:val="28"/>
          <w:szCs w:val="28"/>
        </w:rPr>
      </w:pPr>
    </w:p>
    <w:p w:rsidR="007B1F84" w:rsidRPr="0039566D" w:rsidRDefault="007B1F84"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p>
    <w:p w:rsidR="002229AD" w:rsidRDefault="002229AD" w:rsidP="0039566D">
      <w:pPr>
        <w:pStyle w:val="a6"/>
        <w:jc w:val="both"/>
        <w:rPr>
          <w:rFonts w:ascii="Times New Roman" w:hAnsi="Times New Roman" w:cs="Times New Roman"/>
          <w:sz w:val="28"/>
          <w:szCs w:val="28"/>
        </w:rPr>
      </w:pPr>
    </w:p>
    <w:p w:rsidR="0039566D" w:rsidRDefault="0039566D" w:rsidP="0039566D">
      <w:pPr>
        <w:pStyle w:val="a6"/>
        <w:jc w:val="both"/>
        <w:rPr>
          <w:rFonts w:ascii="Times New Roman" w:hAnsi="Times New Roman" w:cs="Times New Roman"/>
          <w:sz w:val="28"/>
          <w:szCs w:val="28"/>
        </w:rPr>
      </w:pPr>
    </w:p>
    <w:p w:rsidR="0039566D" w:rsidRDefault="0039566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8"/>
          <w:szCs w:val="28"/>
        </w:rPr>
      </w:pPr>
      <w:bookmarkStart w:id="0" w:name="_GoBack"/>
      <w:bookmarkEnd w:id="0"/>
    </w:p>
    <w:p w:rsidR="002229AD" w:rsidRPr="0039566D" w:rsidRDefault="002229AD" w:rsidP="0039566D">
      <w:pPr>
        <w:pStyle w:val="a6"/>
        <w:jc w:val="both"/>
        <w:rPr>
          <w:rFonts w:ascii="Times New Roman" w:hAnsi="Times New Roman" w:cs="Times New Roman"/>
          <w:sz w:val="28"/>
          <w:szCs w:val="28"/>
        </w:rPr>
      </w:pPr>
    </w:p>
    <w:p w:rsidR="002229AD" w:rsidRPr="0039566D" w:rsidRDefault="002229AD" w:rsidP="0039566D">
      <w:pPr>
        <w:pStyle w:val="a6"/>
        <w:jc w:val="both"/>
        <w:rPr>
          <w:rFonts w:ascii="Times New Roman" w:hAnsi="Times New Roman" w:cs="Times New Roman"/>
          <w:sz w:val="20"/>
          <w:szCs w:val="20"/>
        </w:rPr>
      </w:pPr>
    </w:p>
    <w:p w:rsidR="003F0F46" w:rsidRPr="0039566D" w:rsidRDefault="007B1F84" w:rsidP="0039566D">
      <w:pPr>
        <w:pStyle w:val="a6"/>
        <w:jc w:val="both"/>
        <w:rPr>
          <w:rFonts w:ascii="Times New Roman" w:hAnsi="Times New Roman" w:cs="Times New Roman"/>
          <w:sz w:val="20"/>
          <w:szCs w:val="20"/>
        </w:rPr>
      </w:pPr>
      <w:r w:rsidRPr="0039566D">
        <w:rPr>
          <w:rFonts w:ascii="Times New Roman" w:hAnsi="Times New Roman" w:cs="Times New Roman"/>
          <w:sz w:val="20"/>
          <w:szCs w:val="20"/>
        </w:rPr>
        <w:t xml:space="preserve">Исп. </w:t>
      </w:r>
      <w:r w:rsidR="00307ABC" w:rsidRPr="0039566D">
        <w:rPr>
          <w:rFonts w:ascii="Times New Roman" w:hAnsi="Times New Roman" w:cs="Times New Roman"/>
          <w:sz w:val="20"/>
          <w:szCs w:val="20"/>
        </w:rPr>
        <w:t>А.О. Мочалова</w:t>
      </w:r>
      <w:r w:rsidRPr="0039566D">
        <w:rPr>
          <w:rFonts w:ascii="Times New Roman" w:hAnsi="Times New Roman" w:cs="Times New Roman"/>
          <w:sz w:val="20"/>
          <w:szCs w:val="20"/>
        </w:rPr>
        <w:t xml:space="preserve">, тел (812) 539-51-09, </w:t>
      </w:r>
      <w:r w:rsidR="006307E2" w:rsidRPr="0039566D">
        <w:rPr>
          <w:rFonts w:ascii="Times New Roman" w:hAnsi="Times New Roman" w:cs="Times New Roman"/>
          <w:sz w:val="20"/>
          <w:szCs w:val="20"/>
        </w:rPr>
        <w:t>4087</w:t>
      </w:r>
    </w:p>
    <w:sectPr w:rsidR="003F0F46" w:rsidRPr="0039566D" w:rsidSect="0039566D">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006"/>
    <w:multiLevelType w:val="multilevel"/>
    <w:tmpl w:val="8C5ACA6A"/>
    <w:lvl w:ilvl="0">
      <w:start w:val="1"/>
      <w:numFmt w:val="decimal"/>
      <w:lvlText w:val="%1."/>
      <w:lvlJc w:val="left"/>
      <w:pPr>
        <w:ind w:left="1068" w:hanging="360"/>
      </w:pPr>
      <w:rPr>
        <w:rFonts w:hint="default"/>
        <w:sz w:val="28"/>
        <w:szCs w:val="28"/>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3A1B4F58"/>
    <w:multiLevelType w:val="multilevel"/>
    <w:tmpl w:val="C398589C"/>
    <w:lvl w:ilvl="0">
      <w:start w:val="1"/>
      <w:numFmt w:val="decimal"/>
      <w:lvlText w:val="%1."/>
      <w:lvlJc w:val="left"/>
      <w:pPr>
        <w:ind w:left="1924" w:hanging="1215"/>
      </w:pPr>
      <w:rPr>
        <w:rFonts w:hint="default"/>
        <w:color w:val="auto"/>
      </w:rPr>
    </w:lvl>
    <w:lvl w:ilvl="1">
      <w:start w:val="1"/>
      <w:numFmt w:val="decimal"/>
      <w:isLgl/>
      <w:lvlText w:val="%1.%2."/>
      <w:lvlJc w:val="left"/>
      <w:pPr>
        <w:ind w:left="1954" w:hanging="1245"/>
      </w:pPr>
      <w:rPr>
        <w:rFonts w:hint="default"/>
        <w:color w:val="auto"/>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8D5496B"/>
    <w:multiLevelType w:val="multilevel"/>
    <w:tmpl w:val="E8D017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D"/>
    <w:rsid w:val="00022450"/>
    <w:rsid w:val="00025455"/>
    <w:rsid w:val="00031A4A"/>
    <w:rsid w:val="0004017D"/>
    <w:rsid w:val="00061623"/>
    <w:rsid w:val="0009234E"/>
    <w:rsid w:val="000C0B08"/>
    <w:rsid w:val="000C2912"/>
    <w:rsid w:val="000C6F6A"/>
    <w:rsid w:val="000C73F9"/>
    <w:rsid w:val="000E141D"/>
    <w:rsid w:val="000E40B0"/>
    <w:rsid w:val="000F2AFE"/>
    <w:rsid w:val="00103CBD"/>
    <w:rsid w:val="0012446E"/>
    <w:rsid w:val="00160EBF"/>
    <w:rsid w:val="001725F4"/>
    <w:rsid w:val="001874CE"/>
    <w:rsid w:val="00191289"/>
    <w:rsid w:val="001955E4"/>
    <w:rsid w:val="0019626B"/>
    <w:rsid w:val="001B0CF0"/>
    <w:rsid w:val="001B1073"/>
    <w:rsid w:val="001D3080"/>
    <w:rsid w:val="001D4FD5"/>
    <w:rsid w:val="001D5161"/>
    <w:rsid w:val="001D7105"/>
    <w:rsid w:val="001D7E78"/>
    <w:rsid w:val="00202D6F"/>
    <w:rsid w:val="002072BC"/>
    <w:rsid w:val="00221E85"/>
    <w:rsid w:val="002229AD"/>
    <w:rsid w:val="00224508"/>
    <w:rsid w:val="00236E84"/>
    <w:rsid w:val="00265E33"/>
    <w:rsid w:val="00280DA7"/>
    <w:rsid w:val="00280F51"/>
    <w:rsid w:val="0029416A"/>
    <w:rsid w:val="002A0D94"/>
    <w:rsid w:val="002A4F7D"/>
    <w:rsid w:val="002B1CDD"/>
    <w:rsid w:val="002B4F67"/>
    <w:rsid w:val="002E042C"/>
    <w:rsid w:val="002E277B"/>
    <w:rsid w:val="002E7ED7"/>
    <w:rsid w:val="00307ABC"/>
    <w:rsid w:val="00326C5B"/>
    <w:rsid w:val="003320C2"/>
    <w:rsid w:val="003330B0"/>
    <w:rsid w:val="00356731"/>
    <w:rsid w:val="00363662"/>
    <w:rsid w:val="00374BDA"/>
    <w:rsid w:val="00374CFE"/>
    <w:rsid w:val="003926E5"/>
    <w:rsid w:val="0039566D"/>
    <w:rsid w:val="003C4CA7"/>
    <w:rsid w:val="003D42F3"/>
    <w:rsid w:val="003E25E0"/>
    <w:rsid w:val="003F0F46"/>
    <w:rsid w:val="003F21EE"/>
    <w:rsid w:val="00430793"/>
    <w:rsid w:val="00440483"/>
    <w:rsid w:val="0045545E"/>
    <w:rsid w:val="00470709"/>
    <w:rsid w:val="004738A9"/>
    <w:rsid w:val="004837D1"/>
    <w:rsid w:val="004B3E91"/>
    <w:rsid w:val="004B5CD6"/>
    <w:rsid w:val="004B6125"/>
    <w:rsid w:val="004D36F4"/>
    <w:rsid w:val="004E052D"/>
    <w:rsid w:val="004F4DA4"/>
    <w:rsid w:val="005052E9"/>
    <w:rsid w:val="00521C5C"/>
    <w:rsid w:val="00533E19"/>
    <w:rsid w:val="00536524"/>
    <w:rsid w:val="00560579"/>
    <w:rsid w:val="00585266"/>
    <w:rsid w:val="005872BB"/>
    <w:rsid w:val="005A0B1D"/>
    <w:rsid w:val="005A5E1C"/>
    <w:rsid w:val="005A7305"/>
    <w:rsid w:val="005C36FD"/>
    <w:rsid w:val="005E3E8B"/>
    <w:rsid w:val="005E62B6"/>
    <w:rsid w:val="005F425E"/>
    <w:rsid w:val="005F63B0"/>
    <w:rsid w:val="005F6E81"/>
    <w:rsid w:val="00623746"/>
    <w:rsid w:val="006307E2"/>
    <w:rsid w:val="00631BFE"/>
    <w:rsid w:val="00654171"/>
    <w:rsid w:val="00667D65"/>
    <w:rsid w:val="006703A8"/>
    <w:rsid w:val="00682E9E"/>
    <w:rsid w:val="006A0B97"/>
    <w:rsid w:val="006B5259"/>
    <w:rsid w:val="006D0820"/>
    <w:rsid w:val="006D73BD"/>
    <w:rsid w:val="006F451F"/>
    <w:rsid w:val="00704995"/>
    <w:rsid w:val="007064DB"/>
    <w:rsid w:val="00737013"/>
    <w:rsid w:val="0075083E"/>
    <w:rsid w:val="007533C0"/>
    <w:rsid w:val="00765BED"/>
    <w:rsid w:val="0076765A"/>
    <w:rsid w:val="00773666"/>
    <w:rsid w:val="007868DA"/>
    <w:rsid w:val="00794FF6"/>
    <w:rsid w:val="0079573F"/>
    <w:rsid w:val="00795CF2"/>
    <w:rsid w:val="007B1F84"/>
    <w:rsid w:val="007C4A7D"/>
    <w:rsid w:val="007D2CFB"/>
    <w:rsid w:val="007D6E22"/>
    <w:rsid w:val="007F23CE"/>
    <w:rsid w:val="00802D8A"/>
    <w:rsid w:val="00814A90"/>
    <w:rsid w:val="008248BF"/>
    <w:rsid w:val="00864F89"/>
    <w:rsid w:val="0089183A"/>
    <w:rsid w:val="008919FD"/>
    <w:rsid w:val="0089651B"/>
    <w:rsid w:val="008A1350"/>
    <w:rsid w:val="008A1A90"/>
    <w:rsid w:val="008B2BFB"/>
    <w:rsid w:val="008C198D"/>
    <w:rsid w:val="008D2257"/>
    <w:rsid w:val="008E42A1"/>
    <w:rsid w:val="008E53A0"/>
    <w:rsid w:val="00911BB5"/>
    <w:rsid w:val="0094557B"/>
    <w:rsid w:val="009466F0"/>
    <w:rsid w:val="00961FC6"/>
    <w:rsid w:val="00964F57"/>
    <w:rsid w:val="00984E33"/>
    <w:rsid w:val="00994955"/>
    <w:rsid w:val="009A1EA7"/>
    <w:rsid w:val="009A3942"/>
    <w:rsid w:val="009A638C"/>
    <w:rsid w:val="009B1212"/>
    <w:rsid w:val="009B7810"/>
    <w:rsid w:val="009C16EB"/>
    <w:rsid w:val="009C46AD"/>
    <w:rsid w:val="009C565C"/>
    <w:rsid w:val="009E52E1"/>
    <w:rsid w:val="009F6F9C"/>
    <w:rsid w:val="00A0021D"/>
    <w:rsid w:val="00A23169"/>
    <w:rsid w:val="00A6125D"/>
    <w:rsid w:val="00A626E4"/>
    <w:rsid w:val="00A7661E"/>
    <w:rsid w:val="00A77C66"/>
    <w:rsid w:val="00A92562"/>
    <w:rsid w:val="00A96A8D"/>
    <w:rsid w:val="00AC405B"/>
    <w:rsid w:val="00AC52EA"/>
    <w:rsid w:val="00AD0EEA"/>
    <w:rsid w:val="00AE0CEB"/>
    <w:rsid w:val="00B01A3F"/>
    <w:rsid w:val="00B2537B"/>
    <w:rsid w:val="00B311EF"/>
    <w:rsid w:val="00B31D5B"/>
    <w:rsid w:val="00B428D6"/>
    <w:rsid w:val="00B42A57"/>
    <w:rsid w:val="00B46A55"/>
    <w:rsid w:val="00B645F8"/>
    <w:rsid w:val="00B76C57"/>
    <w:rsid w:val="00B84184"/>
    <w:rsid w:val="00B930A4"/>
    <w:rsid w:val="00BB3597"/>
    <w:rsid w:val="00C1027C"/>
    <w:rsid w:val="00C43A85"/>
    <w:rsid w:val="00C44993"/>
    <w:rsid w:val="00C45AD8"/>
    <w:rsid w:val="00C50E0D"/>
    <w:rsid w:val="00C570E6"/>
    <w:rsid w:val="00C61BD7"/>
    <w:rsid w:val="00C64EEC"/>
    <w:rsid w:val="00C83E39"/>
    <w:rsid w:val="00C956BB"/>
    <w:rsid w:val="00CA08A9"/>
    <w:rsid w:val="00CA6B77"/>
    <w:rsid w:val="00CA7791"/>
    <w:rsid w:val="00D07876"/>
    <w:rsid w:val="00D11027"/>
    <w:rsid w:val="00D148E4"/>
    <w:rsid w:val="00D1592B"/>
    <w:rsid w:val="00D20626"/>
    <w:rsid w:val="00D244AF"/>
    <w:rsid w:val="00D407BF"/>
    <w:rsid w:val="00D51916"/>
    <w:rsid w:val="00D60273"/>
    <w:rsid w:val="00D74CA3"/>
    <w:rsid w:val="00D773F0"/>
    <w:rsid w:val="00D961CB"/>
    <w:rsid w:val="00D969B0"/>
    <w:rsid w:val="00DC7D9E"/>
    <w:rsid w:val="00DD1A3A"/>
    <w:rsid w:val="00DE77ED"/>
    <w:rsid w:val="00E05DF9"/>
    <w:rsid w:val="00E07470"/>
    <w:rsid w:val="00E11549"/>
    <w:rsid w:val="00E21E0B"/>
    <w:rsid w:val="00E726C3"/>
    <w:rsid w:val="00E901CB"/>
    <w:rsid w:val="00EC1067"/>
    <w:rsid w:val="00EC1724"/>
    <w:rsid w:val="00ED271F"/>
    <w:rsid w:val="00ED6534"/>
    <w:rsid w:val="00EE119C"/>
    <w:rsid w:val="00EE5893"/>
    <w:rsid w:val="00EE7EC4"/>
    <w:rsid w:val="00F07610"/>
    <w:rsid w:val="00F12C30"/>
    <w:rsid w:val="00F14824"/>
    <w:rsid w:val="00F1731B"/>
    <w:rsid w:val="00F47DFD"/>
    <w:rsid w:val="00F747D7"/>
    <w:rsid w:val="00F76BDA"/>
    <w:rsid w:val="00F776B9"/>
    <w:rsid w:val="00F87969"/>
    <w:rsid w:val="00FA747C"/>
    <w:rsid w:val="00FA7D2B"/>
    <w:rsid w:val="00FB11CB"/>
    <w:rsid w:val="00FC1A90"/>
    <w:rsid w:val="00FC5330"/>
    <w:rsid w:val="00FC5855"/>
    <w:rsid w:val="00FE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8D"/>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FD5"/>
    <w:pPr>
      <w:ind w:left="720"/>
      <w:contextualSpacing/>
    </w:pPr>
  </w:style>
  <w:style w:type="paragraph" w:styleId="a4">
    <w:name w:val="Normal (Web)"/>
    <w:basedOn w:val="a"/>
    <w:uiPriority w:val="99"/>
    <w:unhideWhenUsed/>
    <w:rsid w:val="003E25E0"/>
    <w:pPr>
      <w:spacing w:before="100" w:beforeAutospacing="1" w:after="100" w:afterAutospacing="1"/>
      <w:jc w:val="left"/>
    </w:pPr>
    <w:rPr>
      <w:rFonts w:ascii="Times New Roman" w:eastAsia="Times New Roman" w:hAnsi="Times New Roman" w:cs="Times New Roman"/>
      <w:sz w:val="24"/>
      <w:szCs w:val="24"/>
    </w:rPr>
  </w:style>
  <w:style w:type="table" w:styleId="a5">
    <w:name w:val="Table Grid"/>
    <w:basedOn w:val="a1"/>
    <w:uiPriority w:val="59"/>
    <w:rsid w:val="00C9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E042C"/>
    <w:pPr>
      <w:spacing w:after="0" w:line="240" w:lineRule="auto"/>
    </w:pPr>
  </w:style>
  <w:style w:type="paragraph" w:customStyle="1" w:styleId="ConsPlusNormal">
    <w:name w:val="ConsPlusNormal"/>
    <w:rsid w:val="00D6027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8D"/>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FD5"/>
    <w:pPr>
      <w:ind w:left="720"/>
      <w:contextualSpacing/>
    </w:pPr>
  </w:style>
  <w:style w:type="paragraph" w:styleId="a4">
    <w:name w:val="Normal (Web)"/>
    <w:basedOn w:val="a"/>
    <w:uiPriority w:val="99"/>
    <w:unhideWhenUsed/>
    <w:rsid w:val="003E25E0"/>
    <w:pPr>
      <w:spacing w:before="100" w:beforeAutospacing="1" w:after="100" w:afterAutospacing="1"/>
      <w:jc w:val="left"/>
    </w:pPr>
    <w:rPr>
      <w:rFonts w:ascii="Times New Roman" w:eastAsia="Times New Roman" w:hAnsi="Times New Roman" w:cs="Times New Roman"/>
      <w:sz w:val="24"/>
      <w:szCs w:val="24"/>
    </w:rPr>
  </w:style>
  <w:style w:type="table" w:styleId="a5">
    <w:name w:val="Table Grid"/>
    <w:basedOn w:val="a1"/>
    <w:uiPriority w:val="59"/>
    <w:rsid w:val="00C95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E042C"/>
    <w:pPr>
      <w:spacing w:after="0" w:line="240" w:lineRule="auto"/>
    </w:pPr>
  </w:style>
  <w:style w:type="paragraph" w:customStyle="1" w:styleId="ConsPlusNormal">
    <w:name w:val="ConsPlusNormal"/>
    <w:rsid w:val="00D6027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3473">
      <w:bodyDiv w:val="1"/>
      <w:marLeft w:val="0"/>
      <w:marRight w:val="0"/>
      <w:marTop w:val="0"/>
      <w:marBottom w:val="0"/>
      <w:divBdr>
        <w:top w:val="none" w:sz="0" w:space="0" w:color="auto"/>
        <w:left w:val="none" w:sz="0" w:space="0" w:color="auto"/>
        <w:bottom w:val="none" w:sz="0" w:space="0" w:color="auto"/>
        <w:right w:val="none" w:sz="0" w:space="0" w:color="auto"/>
      </w:divBdr>
    </w:div>
    <w:div w:id="456293695">
      <w:bodyDiv w:val="1"/>
      <w:marLeft w:val="0"/>
      <w:marRight w:val="0"/>
      <w:marTop w:val="0"/>
      <w:marBottom w:val="0"/>
      <w:divBdr>
        <w:top w:val="none" w:sz="0" w:space="0" w:color="auto"/>
        <w:left w:val="none" w:sz="0" w:space="0" w:color="auto"/>
        <w:bottom w:val="none" w:sz="0" w:space="0" w:color="auto"/>
        <w:right w:val="none" w:sz="0" w:space="0" w:color="auto"/>
      </w:divBdr>
    </w:div>
    <w:div w:id="640036332">
      <w:bodyDiv w:val="1"/>
      <w:marLeft w:val="0"/>
      <w:marRight w:val="0"/>
      <w:marTop w:val="0"/>
      <w:marBottom w:val="0"/>
      <w:divBdr>
        <w:top w:val="none" w:sz="0" w:space="0" w:color="auto"/>
        <w:left w:val="none" w:sz="0" w:space="0" w:color="auto"/>
        <w:bottom w:val="none" w:sz="0" w:space="0" w:color="auto"/>
        <w:right w:val="none" w:sz="0" w:space="0" w:color="auto"/>
      </w:divBdr>
    </w:div>
    <w:div w:id="705064374">
      <w:bodyDiv w:val="1"/>
      <w:marLeft w:val="0"/>
      <w:marRight w:val="0"/>
      <w:marTop w:val="0"/>
      <w:marBottom w:val="0"/>
      <w:divBdr>
        <w:top w:val="none" w:sz="0" w:space="0" w:color="auto"/>
        <w:left w:val="none" w:sz="0" w:space="0" w:color="auto"/>
        <w:bottom w:val="none" w:sz="0" w:space="0" w:color="auto"/>
        <w:right w:val="none" w:sz="0" w:space="0" w:color="auto"/>
      </w:divBdr>
    </w:div>
    <w:div w:id="750153417">
      <w:bodyDiv w:val="1"/>
      <w:marLeft w:val="0"/>
      <w:marRight w:val="0"/>
      <w:marTop w:val="0"/>
      <w:marBottom w:val="0"/>
      <w:divBdr>
        <w:top w:val="none" w:sz="0" w:space="0" w:color="auto"/>
        <w:left w:val="none" w:sz="0" w:space="0" w:color="auto"/>
        <w:bottom w:val="none" w:sz="0" w:space="0" w:color="auto"/>
        <w:right w:val="none" w:sz="0" w:space="0" w:color="auto"/>
      </w:divBdr>
    </w:div>
    <w:div w:id="800339583">
      <w:bodyDiv w:val="1"/>
      <w:marLeft w:val="0"/>
      <w:marRight w:val="0"/>
      <w:marTop w:val="0"/>
      <w:marBottom w:val="0"/>
      <w:divBdr>
        <w:top w:val="none" w:sz="0" w:space="0" w:color="auto"/>
        <w:left w:val="none" w:sz="0" w:space="0" w:color="auto"/>
        <w:bottom w:val="none" w:sz="0" w:space="0" w:color="auto"/>
        <w:right w:val="none" w:sz="0" w:space="0" w:color="auto"/>
      </w:divBdr>
    </w:div>
    <w:div w:id="861667556">
      <w:bodyDiv w:val="1"/>
      <w:marLeft w:val="0"/>
      <w:marRight w:val="0"/>
      <w:marTop w:val="0"/>
      <w:marBottom w:val="0"/>
      <w:divBdr>
        <w:top w:val="none" w:sz="0" w:space="0" w:color="auto"/>
        <w:left w:val="none" w:sz="0" w:space="0" w:color="auto"/>
        <w:bottom w:val="none" w:sz="0" w:space="0" w:color="auto"/>
        <w:right w:val="none" w:sz="0" w:space="0" w:color="auto"/>
      </w:divBdr>
    </w:div>
    <w:div w:id="881209754">
      <w:bodyDiv w:val="1"/>
      <w:marLeft w:val="0"/>
      <w:marRight w:val="0"/>
      <w:marTop w:val="0"/>
      <w:marBottom w:val="0"/>
      <w:divBdr>
        <w:top w:val="none" w:sz="0" w:space="0" w:color="auto"/>
        <w:left w:val="none" w:sz="0" w:space="0" w:color="auto"/>
        <w:bottom w:val="none" w:sz="0" w:space="0" w:color="auto"/>
        <w:right w:val="none" w:sz="0" w:space="0" w:color="auto"/>
      </w:divBdr>
    </w:div>
    <w:div w:id="1442334323">
      <w:bodyDiv w:val="1"/>
      <w:marLeft w:val="0"/>
      <w:marRight w:val="0"/>
      <w:marTop w:val="0"/>
      <w:marBottom w:val="0"/>
      <w:divBdr>
        <w:top w:val="none" w:sz="0" w:space="0" w:color="auto"/>
        <w:left w:val="none" w:sz="0" w:space="0" w:color="auto"/>
        <w:bottom w:val="none" w:sz="0" w:space="0" w:color="auto"/>
        <w:right w:val="none" w:sz="0" w:space="0" w:color="auto"/>
      </w:divBdr>
    </w:div>
    <w:div w:id="1637367402">
      <w:bodyDiv w:val="1"/>
      <w:marLeft w:val="0"/>
      <w:marRight w:val="0"/>
      <w:marTop w:val="0"/>
      <w:marBottom w:val="0"/>
      <w:divBdr>
        <w:top w:val="none" w:sz="0" w:space="0" w:color="auto"/>
        <w:left w:val="none" w:sz="0" w:space="0" w:color="auto"/>
        <w:bottom w:val="none" w:sz="0" w:space="0" w:color="auto"/>
        <w:right w:val="none" w:sz="0" w:space="0" w:color="auto"/>
      </w:divBdr>
    </w:div>
    <w:div w:id="1655718411">
      <w:bodyDiv w:val="1"/>
      <w:marLeft w:val="0"/>
      <w:marRight w:val="0"/>
      <w:marTop w:val="0"/>
      <w:marBottom w:val="0"/>
      <w:divBdr>
        <w:top w:val="none" w:sz="0" w:space="0" w:color="auto"/>
        <w:left w:val="none" w:sz="0" w:space="0" w:color="auto"/>
        <w:bottom w:val="none" w:sz="0" w:space="0" w:color="auto"/>
        <w:right w:val="none" w:sz="0" w:space="0" w:color="auto"/>
      </w:divBdr>
    </w:div>
    <w:div w:id="20962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3772</TotalTime>
  <Pages>2</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Александровна Бачинская</dc:creator>
  <cp:lastModifiedBy>Анна Олеговна Мочалова</cp:lastModifiedBy>
  <cp:revision>28</cp:revision>
  <cp:lastPrinted>2021-12-14T08:02:00Z</cp:lastPrinted>
  <dcterms:created xsi:type="dcterms:W3CDTF">2021-02-02T13:23:00Z</dcterms:created>
  <dcterms:modified xsi:type="dcterms:W3CDTF">2025-04-11T11:58:00Z</dcterms:modified>
</cp:coreProperties>
</file>