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5B" w:rsidRPr="00155716" w:rsidRDefault="00AE0D5B" w:rsidP="009B7D82">
      <w:pPr>
        <w:pStyle w:val="ConsPlusNormal"/>
        <w:jc w:val="right"/>
        <w:outlineLvl w:val="0"/>
        <w:rPr>
          <w:rFonts w:ascii="Times New Roman" w:hAnsi="Times New Roman" w:cs="Times New Roman"/>
          <w:sz w:val="28"/>
          <w:szCs w:val="28"/>
        </w:rPr>
      </w:pPr>
      <w:r w:rsidRPr="00155716">
        <w:rPr>
          <w:rFonts w:ascii="Times New Roman" w:hAnsi="Times New Roman" w:cs="Times New Roman"/>
          <w:sz w:val="28"/>
          <w:szCs w:val="28"/>
        </w:rPr>
        <w:t>ПРИЛОЖЕНИЕ</w:t>
      </w:r>
    </w:p>
    <w:p w:rsidR="00AE0D5B" w:rsidRPr="00155716" w:rsidRDefault="00AE0D5B" w:rsidP="009B7D82">
      <w:pPr>
        <w:pStyle w:val="ConsPlusNormal"/>
        <w:jc w:val="right"/>
        <w:rPr>
          <w:rFonts w:ascii="Times New Roman" w:hAnsi="Times New Roman" w:cs="Times New Roman"/>
          <w:sz w:val="28"/>
          <w:szCs w:val="28"/>
        </w:rPr>
      </w:pPr>
      <w:r w:rsidRPr="00155716">
        <w:rPr>
          <w:rFonts w:ascii="Times New Roman" w:hAnsi="Times New Roman" w:cs="Times New Roman"/>
          <w:sz w:val="28"/>
          <w:szCs w:val="28"/>
        </w:rPr>
        <w:t xml:space="preserve">к приказу </w:t>
      </w:r>
      <w:proofErr w:type="gramStart"/>
      <w:r w:rsidRPr="00155716">
        <w:rPr>
          <w:rFonts w:ascii="Times New Roman" w:hAnsi="Times New Roman" w:cs="Times New Roman"/>
          <w:sz w:val="28"/>
          <w:szCs w:val="28"/>
        </w:rPr>
        <w:t>Ленинградского</w:t>
      </w:r>
      <w:proofErr w:type="gramEnd"/>
    </w:p>
    <w:p w:rsidR="00AE0D5B" w:rsidRPr="00155716" w:rsidRDefault="00AE0D5B" w:rsidP="009B7D82">
      <w:pPr>
        <w:pStyle w:val="ConsPlusNormal"/>
        <w:jc w:val="right"/>
        <w:rPr>
          <w:rFonts w:ascii="Times New Roman" w:hAnsi="Times New Roman" w:cs="Times New Roman"/>
          <w:sz w:val="28"/>
          <w:szCs w:val="28"/>
        </w:rPr>
      </w:pPr>
      <w:r w:rsidRPr="00155716">
        <w:rPr>
          <w:rFonts w:ascii="Times New Roman" w:hAnsi="Times New Roman" w:cs="Times New Roman"/>
          <w:sz w:val="28"/>
          <w:szCs w:val="28"/>
        </w:rPr>
        <w:t>областного комитета по управлению</w:t>
      </w:r>
    </w:p>
    <w:p w:rsidR="00AE0D5B" w:rsidRPr="00155716" w:rsidRDefault="00AE0D5B" w:rsidP="009B7D82">
      <w:pPr>
        <w:pStyle w:val="ConsPlusNormal"/>
        <w:jc w:val="right"/>
        <w:rPr>
          <w:rFonts w:ascii="Times New Roman" w:hAnsi="Times New Roman" w:cs="Times New Roman"/>
          <w:sz w:val="28"/>
          <w:szCs w:val="28"/>
        </w:rPr>
      </w:pPr>
      <w:r w:rsidRPr="00155716">
        <w:rPr>
          <w:rFonts w:ascii="Times New Roman" w:hAnsi="Times New Roman" w:cs="Times New Roman"/>
          <w:sz w:val="28"/>
          <w:szCs w:val="28"/>
        </w:rPr>
        <w:t>государственным имуществом</w:t>
      </w:r>
    </w:p>
    <w:p w:rsidR="00AE0D5B" w:rsidRPr="00155716" w:rsidRDefault="00AE0D5B" w:rsidP="009B7D82">
      <w:pPr>
        <w:pStyle w:val="ConsPlusNormal"/>
        <w:jc w:val="right"/>
        <w:rPr>
          <w:rFonts w:ascii="Times New Roman" w:hAnsi="Times New Roman" w:cs="Times New Roman"/>
          <w:sz w:val="28"/>
          <w:szCs w:val="28"/>
        </w:rPr>
      </w:pPr>
      <w:r w:rsidRPr="00155716">
        <w:rPr>
          <w:rFonts w:ascii="Times New Roman" w:hAnsi="Times New Roman" w:cs="Times New Roman"/>
          <w:sz w:val="28"/>
          <w:szCs w:val="28"/>
        </w:rPr>
        <w:t xml:space="preserve">от </w:t>
      </w:r>
      <w:r w:rsidR="00DF737A" w:rsidRPr="00155716">
        <w:rPr>
          <w:rFonts w:ascii="Times New Roman" w:hAnsi="Times New Roman" w:cs="Times New Roman"/>
          <w:sz w:val="28"/>
          <w:szCs w:val="28"/>
        </w:rPr>
        <w:t>____________2025 №</w:t>
      </w:r>
      <w:r w:rsidRPr="00155716">
        <w:rPr>
          <w:rFonts w:ascii="Times New Roman" w:hAnsi="Times New Roman" w:cs="Times New Roman"/>
          <w:sz w:val="28"/>
          <w:szCs w:val="28"/>
        </w:rPr>
        <w:t xml:space="preserve"> </w:t>
      </w:r>
      <w:r w:rsidR="00DF737A" w:rsidRPr="00155716">
        <w:rPr>
          <w:rFonts w:ascii="Times New Roman" w:hAnsi="Times New Roman" w:cs="Times New Roman"/>
          <w:sz w:val="28"/>
          <w:szCs w:val="28"/>
        </w:rPr>
        <w:t>______</w:t>
      </w:r>
    </w:p>
    <w:p w:rsidR="00AE0D5B" w:rsidRPr="00155716" w:rsidRDefault="00AE0D5B" w:rsidP="009B7D82">
      <w:pPr>
        <w:pStyle w:val="ConsPlusNormal"/>
        <w:jc w:val="both"/>
        <w:rPr>
          <w:rFonts w:ascii="Times New Roman" w:hAnsi="Times New Roman" w:cs="Times New Roman"/>
          <w:sz w:val="28"/>
          <w:szCs w:val="28"/>
        </w:rPr>
      </w:pPr>
    </w:p>
    <w:p w:rsidR="00AE0D5B" w:rsidRPr="00E84781" w:rsidRDefault="00AE0D5B" w:rsidP="00E84781">
      <w:pPr>
        <w:pStyle w:val="ConsPlusTitle"/>
        <w:jc w:val="center"/>
        <w:rPr>
          <w:rFonts w:ascii="Times New Roman" w:hAnsi="Times New Roman" w:cs="Times New Roman"/>
          <w:sz w:val="28"/>
          <w:szCs w:val="28"/>
        </w:rPr>
      </w:pPr>
      <w:bookmarkStart w:id="0" w:name="P51"/>
      <w:bookmarkEnd w:id="0"/>
      <w:r w:rsidRPr="00155716">
        <w:rPr>
          <w:rFonts w:ascii="Times New Roman" w:hAnsi="Times New Roman" w:cs="Times New Roman"/>
          <w:sz w:val="28"/>
          <w:szCs w:val="28"/>
        </w:rPr>
        <w:t>А</w:t>
      </w:r>
      <w:r w:rsidR="00E84781">
        <w:rPr>
          <w:rFonts w:ascii="Times New Roman" w:hAnsi="Times New Roman" w:cs="Times New Roman"/>
          <w:sz w:val="28"/>
          <w:szCs w:val="28"/>
        </w:rPr>
        <w:t>дминистративный регламент</w:t>
      </w:r>
    </w:p>
    <w:p w:rsidR="00E84781" w:rsidRPr="00E84781" w:rsidRDefault="00E84781" w:rsidP="00E84781">
      <w:pPr>
        <w:pStyle w:val="ConsPlusNormal"/>
        <w:jc w:val="center"/>
        <w:rPr>
          <w:rFonts w:ascii="Times New Roman" w:hAnsi="Times New Roman" w:cs="Times New Roman"/>
          <w:b/>
          <w:bCs/>
          <w:sz w:val="28"/>
          <w:szCs w:val="28"/>
        </w:rPr>
      </w:pPr>
      <w:proofErr w:type="gramStart"/>
      <w:r w:rsidRPr="00E84781">
        <w:rPr>
          <w:rFonts w:ascii="Times New Roman" w:hAnsi="Times New Roman" w:cs="Times New Roman"/>
          <w:b/>
          <w:bCs/>
          <w:sz w:val="28"/>
          <w:szCs w:val="28"/>
        </w:rPr>
        <w:t>предоставления на территории Ленинградской области государственной услуги «Предоставление Ленинградским областным государственным бюджетным учреждением технической инвентаризации недвижимости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w:t>
      </w:r>
      <w:proofErr w:type="gramEnd"/>
      <w:r w:rsidRPr="00E84781">
        <w:rPr>
          <w:rFonts w:ascii="Times New Roman" w:hAnsi="Times New Roman" w:cs="Times New Roman"/>
          <w:b/>
          <w:bCs/>
          <w:sz w:val="28"/>
          <w:szCs w:val="28"/>
        </w:rPr>
        <w:t xml:space="preserve"> подобного), расположенных на территории Ленинградской области, а также содержащихся в них сведений» (сокращенное наименование – «Предоставление копий учетно-технической документации, а также содержащихся в ней сведений»)</w:t>
      </w:r>
    </w:p>
    <w:p w:rsidR="00AE0D5B" w:rsidRPr="00155716" w:rsidRDefault="00AE0D5B" w:rsidP="00E84781">
      <w:pPr>
        <w:pStyle w:val="ConsPlusNormal"/>
        <w:jc w:val="center"/>
        <w:rPr>
          <w:rFonts w:ascii="Times New Roman" w:hAnsi="Times New Roman" w:cs="Times New Roman"/>
          <w:sz w:val="28"/>
          <w:szCs w:val="28"/>
        </w:rPr>
      </w:pPr>
    </w:p>
    <w:p w:rsidR="00AE0D5B" w:rsidRPr="00155716" w:rsidRDefault="00AE0D5B" w:rsidP="009B7D82">
      <w:pPr>
        <w:pStyle w:val="ConsPlusTitle"/>
        <w:jc w:val="center"/>
        <w:outlineLvl w:val="1"/>
        <w:rPr>
          <w:rFonts w:ascii="Times New Roman" w:hAnsi="Times New Roman" w:cs="Times New Roman"/>
          <w:sz w:val="28"/>
          <w:szCs w:val="28"/>
        </w:rPr>
      </w:pPr>
      <w:r w:rsidRPr="00155716">
        <w:rPr>
          <w:rFonts w:ascii="Times New Roman" w:hAnsi="Times New Roman" w:cs="Times New Roman"/>
          <w:sz w:val="28"/>
          <w:szCs w:val="28"/>
        </w:rPr>
        <w:t>1. Общие положения</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1.1. </w:t>
      </w:r>
      <w:proofErr w:type="gramStart"/>
      <w:r w:rsidRPr="00155716">
        <w:rPr>
          <w:rFonts w:ascii="Times New Roman" w:hAnsi="Times New Roman" w:cs="Times New Roman"/>
          <w:sz w:val="28"/>
          <w:szCs w:val="28"/>
        </w:rPr>
        <w:t xml:space="preserve">Административный регламент предоставления на территории Ленинградской </w:t>
      </w:r>
      <w:r w:rsidR="00326185" w:rsidRPr="00155716">
        <w:rPr>
          <w:rFonts w:ascii="Times New Roman" w:hAnsi="Times New Roman" w:cs="Times New Roman"/>
          <w:sz w:val="28"/>
          <w:szCs w:val="28"/>
        </w:rPr>
        <w:t>области государственной услуги «</w:t>
      </w:r>
      <w:r w:rsidRPr="00155716">
        <w:rPr>
          <w:rFonts w:ascii="Times New Roman" w:hAnsi="Times New Roman" w:cs="Times New Roman"/>
          <w:sz w:val="28"/>
          <w:szCs w:val="28"/>
        </w:rPr>
        <w:t xml:space="preserve">Предоставление Ленинградским областным государственным </w:t>
      </w:r>
      <w:r w:rsidR="00AB1842" w:rsidRPr="003E7C5E">
        <w:rPr>
          <w:rFonts w:ascii="Times New Roman" w:hAnsi="Times New Roman" w:cs="Times New Roman"/>
          <w:sz w:val="28"/>
          <w:szCs w:val="28"/>
        </w:rPr>
        <w:t xml:space="preserve">бюджетным учреждением </w:t>
      </w:r>
      <w:r w:rsidRPr="003E7C5E">
        <w:rPr>
          <w:rFonts w:ascii="Times New Roman" w:hAnsi="Times New Roman" w:cs="Times New Roman"/>
          <w:sz w:val="28"/>
          <w:szCs w:val="28"/>
        </w:rPr>
        <w:t xml:space="preserve">технической инвентаризации недвижимости (далее - </w:t>
      </w:r>
      <w:r w:rsidR="007F4100" w:rsidRPr="003E7C5E">
        <w:rPr>
          <w:rFonts w:ascii="Times New Roman" w:hAnsi="Times New Roman" w:cs="Times New Roman"/>
          <w:sz w:val="28"/>
          <w:szCs w:val="28"/>
        </w:rPr>
        <w:t>Учреждение</w:t>
      </w:r>
      <w:r w:rsidRPr="003E7C5E">
        <w:rPr>
          <w:rFonts w:ascii="Times New Roman" w:hAnsi="Times New Roman" w:cs="Times New Roman"/>
          <w:sz w:val="28"/>
          <w:szCs w:val="28"/>
        </w:rPr>
        <w:t>) копий технических паспортов, оценочной и иной хранившейся по состоянию</w:t>
      </w:r>
      <w:r w:rsidRPr="00155716">
        <w:rPr>
          <w:rFonts w:ascii="Times New Roman" w:hAnsi="Times New Roman" w:cs="Times New Roman"/>
          <w:sz w:val="28"/>
          <w:szCs w:val="28"/>
        </w:rPr>
        <w:t xml:space="preserve"> на 1 января 2013 года в органах и организациях по государственному техническому учету и</w:t>
      </w:r>
      <w:r w:rsidR="00C04B05">
        <w:rPr>
          <w:rFonts w:ascii="Times New Roman" w:hAnsi="Times New Roman" w:cs="Times New Roman"/>
          <w:sz w:val="28"/>
          <w:szCs w:val="28"/>
        </w:rPr>
        <w:t xml:space="preserve"> </w:t>
      </w:r>
      <w:r w:rsidRPr="00155716">
        <w:rPr>
          <w:rFonts w:ascii="Times New Roman" w:hAnsi="Times New Roman" w:cs="Times New Roman"/>
          <w:sz w:val="28"/>
          <w:szCs w:val="28"/>
        </w:rPr>
        <w:t>(или)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w:t>
      </w:r>
      <w:proofErr w:type="gramEnd"/>
      <w:r w:rsidRPr="00155716">
        <w:rPr>
          <w:rFonts w:ascii="Times New Roman" w:hAnsi="Times New Roman" w:cs="Times New Roman"/>
          <w:sz w:val="28"/>
          <w:szCs w:val="28"/>
        </w:rPr>
        <w:t xml:space="preserve"> правоустанавливающих документов и тому подобного), расположенных на территории Ленинградской области, а та</w:t>
      </w:r>
      <w:r w:rsidR="00326185" w:rsidRPr="00155716">
        <w:rPr>
          <w:rFonts w:ascii="Times New Roman" w:hAnsi="Times New Roman" w:cs="Times New Roman"/>
          <w:sz w:val="28"/>
          <w:szCs w:val="28"/>
        </w:rPr>
        <w:t>кже содержащихся в них сведений»</w:t>
      </w:r>
      <w:r w:rsidRPr="00155716">
        <w:rPr>
          <w:rFonts w:ascii="Times New Roman" w:hAnsi="Times New Roman" w:cs="Times New Roman"/>
          <w:sz w:val="28"/>
          <w:szCs w:val="28"/>
        </w:rPr>
        <w:t xml:space="preserve"> (Сокращенное наименование госуда</w:t>
      </w:r>
      <w:r w:rsidR="00326185" w:rsidRPr="00155716">
        <w:rPr>
          <w:rFonts w:ascii="Times New Roman" w:hAnsi="Times New Roman" w:cs="Times New Roman"/>
          <w:sz w:val="28"/>
          <w:szCs w:val="28"/>
        </w:rPr>
        <w:t xml:space="preserve">рственной услуги: </w:t>
      </w:r>
      <w:proofErr w:type="gramStart"/>
      <w:r w:rsidR="00326185" w:rsidRPr="00155716">
        <w:rPr>
          <w:rFonts w:ascii="Times New Roman" w:hAnsi="Times New Roman" w:cs="Times New Roman"/>
          <w:sz w:val="28"/>
          <w:szCs w:val="28"/>
        </w:rPr>
        <w:t>«</w:t>
      </w:r>
      <w:r w:rsidRPr="00155716">
        <w:rPr>
          <w:rFonts w:ascii="Times New Roman" w:hAnsi="Times New Roman" w:cs="Times New Roman"/>
          <w:sz w:val="28"/>
          <w:szCs w:val="28"/>
        </w:rPr>
        <w:t>Предоставление копий учетно-технической документации, а та</w:t>
      </w:r>
      <w:r w:rsidR="00326185" w:rsidRPr="00155716">
        <w:rPr>
          <w:rFonts w:ascii="Times New Roman" w:hAnsi="Times New Roman" w:cs="Times New Roman"/>
          <w:sz w:val="28"/>
          <w:szCs w:val="28"/>
        </w:rPr>
        <w:t>кже содержащихся в ней сведений»</w:t>
      </w:r>
      <w:r w:rsidRPr="00155716">
        <w:rPr>
          <w:rFonts w:ascii="Times New Roman" w:hAnsi="Times New Roman" w:cs="Times New Roman"/>
          <w:sz w:val="28"/>
          <w:szCs w:val="28"/>
        </w:rPr>
        <w:t>) устанавливает порядок и стандарт предоставления государственной услуги.</w:t>
      </w:r>
      <w:proofErr w:type="gramEnd"/>
    </w:p>
    <w:p w:rsidR="00AE0D5B" w:rsidRPr="00155716"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 xml:space="preserve">Государственная услуга предоставляется </w:t>
      </w:r>
      <w:r w:rsidR="00B65F74" w:rsidRPr="00394E57">
        <w:rPr>
          <w:rFonts w:ascii="Times New Roman" w:hAnsi="Times New Roman" w:cs="Times New Roman"/>
          <w:sz w:val="28"/>
          <w:szCs w:val="28"/>
        </w:rPr>
        <w:t>Учреждением</w:t>
      </w:r>
      <w:r w:rsidR="00B65F74" w:rsidRPr="00155716">
        <w:rPr>
          <w:rFonts w:ascii="Times New Roman" w:hAnsi="Times New Roman" w:cs="Times New Roman"/>
          <w:sz w:val="28"/>
          <w:szCs w:val="28"/>
        </w:rPr>
        <w:t xml:space="preserve"> </w:t>
      </w:r>
      <w:r w:rsidRPr="00155716">
        <w:rPr>
          <w:rFonts w:ascii="Times New Roman" w:hAnsi="Times New Roman" w:cs="Times New Roman"/>
          <w:sz w:val="28"/>
          <w:szCs w:val="28"/>
        </w:rPr>
        <w:t xml:space="preserve"> в соответствии с </w:t>
      </w:r>
      <w:hyperlink r:id="rId7">
        <w:r w:rsidRPr="00155716">
          <w:rPr>
            <w:rFonts w:ascii="Times New Roman" w:hAnsi="Times New Roman" w:cs="Times New Roman"/>
            <w:sz w:val="28"/>
            <w:szCs w:val="28"/>
          </w:rPr>
          <w:t xml:space="preserve">пунктом </w:t>
        </w:r>
      </w:hyperlink>
      <w:r w:rsidRPr="00155716">
        <w:rPr>
          <w:rFonts w:ascii="Times New Roman" w:hAnsi="Times New Roman" w:cs="Times New Roman"/>
          <w:sz w:val="28"/>
          <w:szCs w:val="28"/>
        </w:rPr>
        <w:t xml:space="preserve"> </w:t>
      </w:r>
      <w:r w:rsidR="00B65F74" w:rsidRPr="00394E57">
        <w:rPr>
          <w:rFonts w:ascii="Times New Roman" w:hAnsi="Times New Roman" w:cs="Times New Roman"/>
          <w:sz w:val="28"/>
          <w:szCs w:val="28"/>
        </w:rPr>
        <w:t>1.3</w:t>
      </w:r>
      <w:r w:rsidR="00B65F74" w:rsidRPr="00155716">
        <w:rPr>
          <w:rFonts w:ascii="Times New Roman" w:hAnsi="Times New Roman" w:cs="Times New Roman"/>
          <w:sz w:val="28"/>
          <w:szCs w:val="28"/>
        </w:rPr>
        <w:t xml:space="preserve"> </w:t>
      </w:r>
      <w:r w:rsidRPr="00155716">
        <w:rPr>
          <w:rFonts w:ascii="Times New Roman" w:hAnsi="Times New Roman" w:cs="Times New Roman"/>
          <w:sz w:val="28"/>
          <w:szCs w:val="28"/>
        </w:rPr>
        <w:t>приказа Ленинградского областного комитета по управлению государств</w:t>
      </w:r>
      <w:r w:rsidR="00326185" w:rsidRPr="00155716">
        <w:rPr>
          <w:rFonts w:ascii="Times New Roman" w:hAnsi="Times New Roman" w:cs="Times New Roman"/>
          <w:sz w:val="28"/>
          <w:szCs w:val="28"/>
        </w:rPr>
        <w:t>енным имуществом от 25.07.2016 № 21 «</w:t>
      </w:r>
      <w:r w:rsidRPr="00155716">
        <w:rPr>
          <w:rFonts w:ascii="Times New Roman" w:hAnsi="Times New Roman" w:cs="Times New Roman"/>
          <w:sz w:val="28"/>
          <w:szCs w:val="28"/>
        </w:rPr>
        <w:t>Об утверждении порядка предоставления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w:t>
      </w:r>
      <w:r w:rsidR="00394E57">
        <w:rPr>
          <w:rFonts w:ascii="Times New Roman" w:hAnsi="Times New Roman" w:cs="Times New Roman"/>
          <w:sz w:val="28"/>
          <w:szCs w:val="28"/>
        </w:rPr>
        <w:t xml:space="preserve"> </w:t>
      </w:r>
      <w:r w:rsidRPr="00155716">
        <w:rPr>
          <w:rFonts w:ascii="Times New Roman" w:hAnsi="Times New Roman" w:cs="Times New Roman"/>
          <w:sz w:val="28"/>
          <w:szCs w:val="28"/>
        </w:rPr>
        <w:t xml:space="preserve">(или) технической </w:t>
      </w:r>
      <w:r w:rsidRPr="00155716">
        <w:rPr>
          <w:rFonts w:ascii="Times New Roman" w:hAnsi="Times New Roman" w:cs="Times New Roman"/>
          <w:sz w:val="28"/>
          <w:szCs w:val="28"/>
        </w:rPr>
        <w:lastRenderedPageBreak/>
        <w:t>инвентаризации учетно-технической документации об объектах государственного технического учета и технической инвентаризации</w:t>
      </w:r>
      <w:proofErr w:type="gramEnd"/>
      <w:r w:rsidRPr="00155716">
        <w:rPr>
          <w:rFonts w:ascii="Times New Roman" w:hAnsi="Times New Roman" w:cs="Times New Roman"/>
          <w:sz w:val="28"/>
          <w:szCs w:val="28"/>
        </w:rPr>
        <w:t xml:space="preserve"> (регистрационных книг, реестров, копий правоустанавливающих документов и тому подобного), расположенных на территории Ленинградской области, а та</w:t>
      </w:r>
      <w:r w:rsidR="00326185" w:rsidRPr="00155716">
        <w:rPr>
          <w:rFonts w:ascii="Times New Roman" w:hAnsi="Times New Roman" w:cs="Times New Roman"/>
          <w:sz w:val="28"/>
          <w:szCs w:val="28"/>
        </w:rPr>
        <w:t>кже содержащихся в них сведений»</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1.2. Заявителями, имеющими право на получение государственной услуги, являются: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юридические лица;</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физические лица (далее - заявители).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Представлять интересы заявителя имеют право:</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от имени физических лиц:</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законные представители (родители, усыновители, опекуны) несовершеннолетних детей в возрасте до 14 лет;</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опекуны недееспособных граждан;</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от имени юридических лиц:</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A2127D" w:rsidRPr="00155716" w:rsidRDefault="00A2127D" w:rsidP="00A2127D">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8" w:history="1">
        <w:r w:rsidRPr="00394E57">
          <w:rPr>
            <w:rStyle w:val="a3"/>
            <w:rFonts w:ascii="Times New Roman" w:hAnsi="Times New Roman" w:cs="Times New Roman"/>
            <w:color w:val="auto"/>
            <w:sz w:val="28"/>
            <w:szCs w:val="28"/>
            <w:u w:val="none"/>
          </w:rPr>
          <w:t>части 2 статьи 5</w:t>
        </w:r>
      </w:hyperlink>
      <w:r w:rsidRPr="00394E5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r w:rsidRPr="00155716">
        <w:rPr>
          <w:rFonts w:ascii="Times New Roman" w:hAnsi="Times New Roman" w:cs="Times New Roman"/>
          <w:sz w:val="28"/>
          <w:szCs w:val="28"/>
        </w:rPr>
        <w:t xml:space="preserve"> </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1.3. Информация о местах нахождения </w:t>
      </w:r>
      <w:r w:rsidR="00B65F74" w:rsidRPr="00394E57">
        <w:rPr>
          <w:rFonts w:ascii="Times New Roman" w:hAnsi="Times New Roman" w:cs="Times New Roman"/>
          <w:sz w:val="28"/>
          <w:szCs w:val="28"/>
        </w:rPr>
        <w:t>Учреждения</w:t>
      </w:r>
      <w:r w:rsidRPr="00155716">
        <w:rPr>
          <w:rFonts w:ascii="Times New Roman" w:hAnsi="Times New Roman" w:cs="Times New Roman"/>
          <w:sz w:val="28"/>
          <w:szCs w:val="28"/>
        </w:rPr>
        <w:t>, предоставляющего государственную услугу, графиках работы, контактных телефонах и т.д. (далее - сведения информационного характера) размещается: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на сайте Ленинградского областного комитета по управлению государственным имуществом (далее - Леноблкомимущество): </w:t>
      </w:r>
      <w:hyperlink r:id="rId9" w:history="1">
        <w:r w:rsidR="00A461EC" w:rsidRPr="00155716">
          <w:rPr>
            <w:rStyle w:val="a3"/>
            <w:rFonts w:ascii="Times New Roman" w:hAnsi="Times New Roman" w:cs="Times New Roman"/>
            <w:sz w:val="28"/>
            <w:szCs w:val="28"/>
          </w:rPr>
          <w:t>http://kugi.lenobl.ru</w:t>
        </w:r>
      </w:hyperlink>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на сайте </w:t>
      </w:r>
      <w:r w:rsidR="007F4100" w:rsidRPr="00394E57">
        <w:rPr>
          <w:rFonts w:ascii="Times New Roman" w:hAnsi="Times New Roman" w:cs="Times New Roman"/>
          <w:sz w:val="28"/>
          <w:szCs w:val="28"/>
        </w:rPr>
        <w:t>Учреждения</w:t>
      </w:r>
      <w:r w:rsidRPr="00155716">
        <w:rPr>
          <w:rFonts w:ascii="Times New Roman" w:hAnsi="Times New Roman" w:cs="Times New Roman"/>
          <w:sz w:val="28"/>
          <w:szCs w:val="28"/>
        </w:rPr>
        <w:t xml:space="preserve">: </w:t>
      </w:r>
      <w:hyperlink r:id="rId10" w:history="1">
        <w:r w:rsidR="00A461EC" w:rsidRPr="00155716">
          <w:rPr>
            <w:rStyle w:val="a3"/>
            <w:rFonts w:ascii="Times New Roman" w:hAnsi="Times New Roman" w:cs="Times New Roman"/>
            <w:sz w:val="28"/>
            <w:szCs w:val="28"/>
          </w:rPr>
          <w:t>http://lenoblbti.ru</w:t>
        </w:r>
      </w:hyperlink>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на сайте Государственного бюджетного уч</w:t>
      </w:r>
      <w:r w:rsidR="00A461EC" w:rsidRPr="00155716">
        <w:rPr>
          <w:rFonts w:ascii="Times New Roman" w:hAnsi="Times New Roman" w:cs="Times New Roman"/>
          <w:sz w:val="28"/>
          <w:szCs w:val="28"/>
        </w:rPr>
        <w:t>реждения Ленинградской области «</w:t>
      </w:r>
      <w:r w:rsidRPr="00155716">
        <w:rPr>
          <w:rFonts w:ascii="Times New Roman" w:hAnsi="Times New Roman" w:cs="Times New Roman"/>
          <w:sz w:val="28"/>
          <w:szCs w:val="28"/>
        </w:rPr>
        <w:t>Многофункциональный центр предоставления госуда</w:t>
      </w:r>
      <w:r w:rsidR="00A461EC" w:rsidRPr="00155716">
        <w:rPr>
          <w:rFonts w:ascii="Times New Roman" w:hAnsi="Times New Roman" w:cs="Times New Roman"/>
          <w:sz w:val="28"/>
          <w:szCs w:val="28"/>
        </w:rPr>
        <w:t>рственных и муниципальных услуг» (далее - ГБУ ЛО «МФЦ»</w:t>
      </w:r>
      <w:r w:rsidRPr="00155716">
        <w:rPr>
          <w:rFonts w:ascii="Times New Roman" w:hAnsi="Times New Roman" w:cs="Times New Roman"/>
          <w:sz w:val="28"/>
          <w:szCs w:val="28"/>
        </w:rPr>
        <w:t xml:space="preserve">): </w:t>
      </w:r>
      <w:hyperlink r:id="rId11">
        <w:r w:rsidRPr="00155716">
          <w:rPr>
            <w:rFonts w:ascii="Times New Roman" w:hAnsi="Times New Roman" w:cs="Times New Roman"/>
            <w:sz w:val="28"/>
            <w:szCs w:val="28"/>
          </w:rPr>
          <w:t>http://mfc47.ru/</w:t>
        </w:r>
      </w:hyperlink>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r w:rsidRPr="00155716">
          <w:rPr>
            <w:rFonts w:ascii="Times New Roman" w:hAnsi="Times New Roman" w:cs="Times New Roman"/>
            <w:sz w:val="28"/>
            <w:szCs w:val="28"/>
          </w:rPr>
          <w:t>www.gu.lenobl.ru</w:t>
        </w:r>
      </w:hyperlink>
      <w:r w:rsidR="00A461EC" w:rsidRPr="00155716">
        <w:rPr>
          <w:rFonts w:ascii="Times New Roman" w:hAnsi="Times New Roman" w:cs="Times New Roman"/>
          <w:sz w:val="28"/>
          <w:szCs w:val="28"/>
        </w:rPr>
        <w:t xml:space="preserve"> /</w:t>
      </w:r>
      <w:hyperlink r:id="rId13">
        <w:r w:rsidRPr="00155716">
          <w:rPr>
            <w:rFonts w:ascii="Times New Roman" w:hAnsi="Times New Roman" w:cs="Times New Roman"/>
            <w:sz w:val="28"/>
            <w:szCs w:val="28"/>
          </w:rPr>
          <w:t>www.gosuslugi.ru</w:t>
        </w:r>
      </w:hyperlink>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в государс</w:t>
      </w:r>
      <w:r w:rsidR="00A461EC" w:rsidRPr="00155716">
        <w:rPr>
          <w:rFonts w:ascii="Times New Roman" w:hAnsi="Times New Roman" w:cs="Times New Roman"/>
          <w:sz w:val="28"/>
          <w:szCs w:val="28"/>
        </w:rPr>
        <w:t>твенной информационной системе «</w:t>
      </w:r>
      <w:r w:rsidRPr="00155716">
        <w:rPr>
          <w:rFonts w:ascii="Times New Roman" w:hAnsi="Times New Roman" w:cs="Times New Roman"/>
          <w:sz w:val="28"/>
          <w:szCs w:val="28"/>
        </w:rPr>
        <w:t xml:space="preserve">Реестр государственных и муниципальных услуг </w:t>
      </w:r>
      <w:r w:rsidR="00A461EC" w:rsidRPr="00155716">
        <w:rPr>
          <w:rFonts w:ascii="Times New Roman" w:hAnsi="Times New Roman" w:cs="Times New Roman"/>
          <w:sz w:val="28"/>
          <w:szCs w:val="28"/>
        </w:rPr>
        <w:t>(функций) Ленинградской области»</w:t>
      </w:r>
      <w:r w:rsidRPr="00155716">
        <w:rPr>
          <w:rFonts w:ascii="Times New Roman" w:hAnsi="Times New Roman" w:cs="Times New Roman"/>
          <w:sz w:val="28"/>
          <w:szCs w:val="28"/>
        </w:rPr>
        <w:t xml:space="preserve"> (далее - Реестр).</w:t>
      </w:r>
    </w:p>
    <w:p w:rsidR="00B65F74" w:rsidRPr="00155716" w:rsidRDefault="00B65F74" w:rsidP="00B65F74">
      <w:pPr>
        <w:pStyle w:val="ConsPlusNormal"/>
        <w:ind w:firstLine="567"/>
        <w:jc w:val="both"/>
        <w:rPr>
          <w:rFonts w:ascii="Times New Roman" w:hAnsi="Times New Roman" w:cs="Times New Roman"/>
          <w:sz w:val="28"/>
          <w:szCs w:val="28"/>
        </w:rPr>
      </w:pPr>
      <w:r w:rsidRPr="00394E57">
        <w:rPr>
          <w:rFonts w:ascii="Times New Roman" w:hAnsi="Times New Roman" w:cs="Times New Roman"/>
          <w:sz w:val="28"/>
          <w:szCs w:val="28"/>
        </w:rPr>
        <w:t xml:space="preserve">Сведения о ходе предоставления государственной услуги, результаты </w:t>
      </w:r>
      <w:r w:rsidRPr="00394E57">
        <w:rPr>
          <w:rFonts w:ascii="Times New Roman" w:hAnsi="Times New Roman" w:cs="Times New Roman"/>
          <w:sz w:val="28"/>
          <w:szCs w:val="28"/>
        </w:rPr>
        <w:lastRenderedPageBreak/>
        <w:t>предоставления государственной услуги направляются для размещения в личном кабинете заявителя на ЕПГУ</w:t>
      </w:r>
      <w:r w:rsidR="005867FD">
        <w:rPr>
          <w:rFonts w:ascii="Times New Roman" w:hAnsi="Times New Roman" w:cs="Times New Roman"/>
          <w:sz w:val="28"/>
          <w:szCs w:val="28"/>
        </w:rPr>
        <w:t xml:space="preserve"> (при наличии технической возможности)</w:t>
      </w:r>
      <w:r w:rsidRPr="00394E57">
        <w:rPr>
          <w:rFonts w:ascii="Times New Roman" w:hAnsi="Times New Roman" w:cs="Times New Roman"/>
          <w:sz w:val="28"/>
          <w:szCs w:val="28"/>
        </w:rPr>
        <w:t xml:space="preserve">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E0D5B" w:rsidRPr="00155716" w:rsidRDefault="00AE0D5B" w:rsidP="00B65F74">
      <w:pPr>
        <w:pStyle w:val="ConsPlusNormal"/>
        <w:ind w:firstLine="567"/>
        <w:jc w:val="both"/>
        <w:rPr>
          <w:rFonts w:ascii="Times New Roman" w:hAnsi="Times New Roman" w:cs="Times New Roman"/>
          <w:sz w:val="28"/>
          <w:szCs w:val="28"/>
        </w:rPr>
      </w:pPr>
    </w:p>
    <w:p w:rsidR="00AE0D5B" w:rsidRPr="00155716" w:rsidRDefault="00AE0D5B" w:rsidP="009B7D82">
      <w:pPr>
        <w:pStyle w:val="ConsPlusTitle"/>
        <w:jc w:val="center"/>
        <w:outlineLvl w:val="1"/>
        <w:rPr>
          <w:rFonts w:ascii="Times New Roman" w:hAnsi="Times New Roman" w:cs="Times New Roman"/>
          <w:sz w:val="28"/>
          <w:szCs w:val="28"/>
        </w:rPr>
      </w:pPr>
      <w:r w:rsidRPr="00155716">
        <w:rPr>
          <w:rFonts w:ascii="Times New Roman" w:hAnsi="Times New Roman" w:cs="Times New Roman"/>
          <w:sz w:val="28"/>
          <w:szCs w:val="28"/>
        </w:rPr>
        <w:t>2. Стандарт предоставления государственной услуги</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 Полное наимен</w:t>
      </w:r>
      <w:r w:rsidR="00A461EC" w:rsidRPr="00155716">
        <w:rPr>
          <w:rFonts w:ascii="Times New Roman" w:hAnsi="Times New Roman" w:cs="Times New Roman"/>
          <w:sz w:val="28"/>
          <w:szCs w:val="28"/>
        </w:rPr>
        <w:t xml:space="preserve">ование государственной услуги: </w:t>
      </w:r>
      <w:proofErr w:type="gramStart"/>
      <w:r w:rsidR="00A461EC" w:rsidRPr="00155716">
        <w:rPr>
          <w:rFonts w:ascii="Times New Roman" w:hAnsi="Times New Roman" w:cs="Times New Roman"/>
          <w:sz w:val="28"/>
          <w:szCs w:val="28"/>
        </w:rPr>
        <w:t>«</w:t>
      </w:r>
      <w:r w:rsidRPr="00155716">
        <w:rPr>
          <w:rFonts w:ascii="Times New Roman" w:hAnsi="Times New Roman" w:cs="Times New Roman"/>
          <w:sz w:val="28"/>
          <w:szCs w:val="28"/>
        </w:rPr>
        <w:t>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w:t>
      </w:r>
      <w:r w:rsidR="00394E57">
        <w:rPr>
          <w:rFonts w:ascii="Times New Roman" w:hAnsi="Times New Roman" w:cs="Times New Roman"/>
          <w:sz w:val="28"/>
          <w:szCs w:val="28"/>
        </w:rPr>
        <w:t xml:space="preserve"> </w:t>
      </w:r>
      <w:r w:rsidRPr="00155716">
        <w:rPr>
          <w:rFonts w:ascii="Times New Roman" w:hAnsi="Times New Roman" w:cs="Times New Roman"/>
          <w:sz w:val="28"/>
          <w:szCs w:val="28"/>
        </w:rPr>
        <w:t>(или)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расположенных на территории Ленинградской области, а та</w:t>
      </w:r>
      <w:r w:rsidR="00A461EC" w:rsidRPr="00155716">
        <w:rPr>
          <w:rFonts w:ascii="Times New Roman" w:hAnsi="Times New Roman" w:cs="Times New Roman"/>
          <w:sz w:val="28"/>
          <w:szCs w:val="28"/>
        </w:rPr>
        <w:t>кже содержащихся в них сведений»</w:t>
      </w:r>
      <w:r w:rsidRPr="00155716">
        <w:rPr>
          <w:rFonts w:ascii="Times New Roman" w:hAnsi="Times New Roman" w:cs="Times New Roman"/>
          <w:sz w:val="28"/>
          <w:szCs w:val="28"/>
        </w:rPr>
        <w:t>.</w:t>
      </w:r>
      <w:proofErr w:type="gramEnd"/>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Сокращенное наимен</w:t>
      </w:r>
      <w:r w:rsidR="00A461EC" w:rsidRPr="00155716">
        <w:rPr>
          <w:rFonts w:ascii="Times New Roman" w:hAnsi="Times New Roman" w:cs="Times New Roman"/>
          <w:sz w:val="28"/>
          <w:szCs w:val="28"/>
        </w:rPr>
        <w:t>ование государственной услуги: «</w:t>
      </w:r>
      <w:r w:rsidRPr="00155716">
        <w:rPr>
          <w:rFonts w:ascii="Times New Roman" w:hAnsi="Times New Roman" w:cs="Times New Roman"/>
          <w:sz w:val="28"/>
          <w:szCs w:val="28"/>
        </w:rPr>
        <w:t>Предоставление копий учетно-технической документации, а та</w:t>
      </w:r>
      <w:r w:rsidR="00A461EC" w:rsidRPr="00155716">
        <w:rPr>
          <w:rFonts w:ascii="Times New Roman" w:hAnsi="Times New Roman" w:cs="Times New Roman"/>
          <w:sz w:val="28"/>
          <w:szCs w:val="28"/>
        </w:rPr>
        <w:t>кже содержащихся в ней сведений»</w:t>
      </w:r>
      <w:r w:rsidRPr="00155716">
        <w:rPr>
          <w:rFonts w:ascii="Times New Roman" w:hAnsi="Times New Roman" w:cs="Times New Roman"/>
          <w:sz w:val="28"/>
          <w:szCs w:val="28"/>
        </w:rPr>
        <w:t>.</w:t>
      </w:r>
    </w:p>
    <w:p w:rsidR="00394E57"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2.2. Государственную услугу предоставляет: </w:t>
      </w:r>
      <w:r w:rsidR="006A7328" w:rsidRPr="00394E57">
        <w:rPr>
          <w:rFonts w:ascii="Times New Roman" w:hAnsi="Times New Roman" w:cs="Times New Roman"/>
          <w:sz w:val="28"/>
          <w:szCs w:val="28"/>
        </w:rPr>
        <w:t>Учреждение</w:t>
      </w:r>
      <w:r w:rsidRPr="00155716">
        <w:rPr>
          <w:rFonts w:ascii="Times New Roman" w:hAnsi="Times New Roman" w:cs="Times New Roman"/>
          <w:sz w:val="28"/>
          <w:szCs w:val="28"/>
        </w:rPr>
        <w:t xml:space="preserve">. </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В предоставлении государственной услуги участвуют:</w:t>
      </w:r>
    </w:p>
    <w:p w:rsidR="00AE0D5B" w:rsidRPr="00155716" w:rsidRDefault="00A461EC"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ГБУ ЛО «МФЦ»</w:t>
      </w:r>
      <w:r w:rsidR="00AE0D5B"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1) при личной явке:</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в филиалах, отделах, у</w:t>
      </w:r>
      <w:r w:rsidR="00A461EC" w:rsidRPr="00155716">
        <w:rPr>
          <w:rFonts w:ascii="Times New Roman" w:hAnsi="Times New Roman" w:cs="Times New Roman"/>
          <w:sz w:val="28"/>
          <w:szCs w:val="28"/>
        </w:rPr>
        <w:t>даленных рабочих местах ГБУ ЛО «МФЦ»</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 без личной явки: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почтовым отправлением на </w:t>
      </w:r>
      <w:r w:rsidRPr="00394E57">
        <w:rPr>
          <w:rFonts w:ascii="Times New Roman" w:hAnsi="Times New Roman" w:cs="Times New Roman"/>
          <w:sz w:val="28"/>
          <w:szCs w:val="28"/>
        </w:rPr>
        <w:t xml:space="preserve">адрес </w:t>
      </w:r>
      <w:r w:rsidR="007F4100" w:rsidRPr="00394E57">
        <w:rPr>
          <w:rFonts w:ascii="Times New Roman" w:hAnsi="Times New Roman" w:cs="Times New Roman"/>
          <w:sz w:val="28"/>
          <w:szCs w:val="28"/>
        </w:rPr>
        <w:t>Учреждения</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 электронной форме через личный кабинет заявителя на </w:t>
      </w:r>
      <w:r w:rsidR="00C86852" w:rsidRPr="00394E57">
        <w:rPr>
          <w:rFonts w:ascii="Times New Roman" w:hAnsi="Times New Roman" w:cs="Times New Roman"/>
          <w:sz w:val="28"/>
          <w:szCs w:val="28"/>
        </w:rPr>
        <w:t>ЕПГУ/</w:t>
      </w:r>
      <w:r w:rsidRPr="00155716">
        <w:rPr>
          <w:rFonts w:ascii="Times New Roman" w:hAnsi="Times New Roman" w:cs="Times New Roman"/>
          <w:sz w:val="28"/>
          <w:szCs w:val="28"/>
        </w:rPr>
        <w:t>ПГУ ЛО</w:t>
      </w:r>
      <w:r w:rsidR="0063749C" w:rsidRPr="00155716">
        <w:rPr>
          <w:rFonts w:ascii="Times New Roman" w:hAnsi="Times New Roman" w:cs="Times New Roman"/>
          <w:sz w:val="28"/>
          <w:szCs w:val="28"/>
        </w:rPr>
        <w:t xml:space="preserve"> (при технической реализации)</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 </w:t>
      </w:r>
      <w:r w:rsidR="00A461EC" w:rsidRPr="00155716">
        <w:rPr>
          <w:rFonts w:ascii="Times New Roman" w:hAnsi="Times New Roman" w:cs="Times New Roman"/>
          <w:sz w:val="28"/>
          <w:szCs w:val="28"/>
        </w:rPr>
        <w:t>электронной форме через раздел «Онлайн Услуги»</w:t>
      </w:r>
      <w:r w:rsidRPr="00155716">
        <w:rPr>
          <w:rFonts w:ascii="Times New Roman" w:hAnsi="Times New Roman" w:cs="Times New Roman"/>
          <w:sz w:val="28"/>
          <w:szCs w:val="28"/>
        </w:rPr>
        <w:t xml:space="preserve"> на сайте </w:t>
      </w:r>
      <w:r w:rsidR="006A7328" w:rsidRPr="00394E57">
        <w:rPr>
          <w:rFonts w:ascii="Times New Roman" w:hAnsi="Times New Roman" w:cs="Times New Roman"/>
          <w:sz w:val="28"/>
          <w:szCs w:val="28"/>
        </w:rPr>
        <w:t>Учреждения</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AE0D5B" w:rsidRPr="00394E57"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1) посредством ПГУ ЛО</w:t>
      </w:r>
      <w:r w:rsidR="00CB5661" w:rsidRPr="00394E57">
        <w:rPr>
          <w:rFonts w:ascii="Times New Roman" w:hAnsi="Times New Roman" w:cs="Times New Roman"/>
          <w:sz w:val="28"/>
          <w:szCs w:val="28"/>
        </w:rPr>
        <w:t>/ЕПГУ</w:t>
      </w:r>
      <w:r w:rsidRPr="00155716">
        <w:rPr>
          <w:rFonts w:ascii="Times New Roman" w:hAnsi="Times New Roman" w:cs="Times New Roman"/>
          <w:sz w:val="28"/>
          <w:szCs w:val="28"/>
        </w:rPr>
        <w:t xml:space="preserve"> (при технической реализации) - в </w:t>
      </w:r>
      <w:r w:rsidR="00790A69" w:rsidRPr="00394E57">
        <w:rPr>
          <w:rFonts w:ascii="Times New Roman" w:hAnsi="Times New Roman" w:cs="Times New Roman"/>
          <w:sz w:val="28"/>
          <w:szCs w:val="28"/>
        </w:rPr>
        <w:t>ГБУ ЛО «</w:t>
      </w:r>
      <w:r w:rsidRPr="00394E57">
        <w:rPr>
          <w:rFonts w:ascii="Times New Roman" w:hAnsi="Times New Roman" w:cs="Times New Roman"/>
          <w:sz w:val="28"/>
          <w:szCs w:val="28"/>
        </w:rPr>
        <w:t>МФЦ</w:t>
      </w:r>
      <w:r w:rsidR="00790A69" w:rsidRPr="00394E57">
        <w:rPr>
          <w:rFonts w:ascii="Times New Roman" w:hAnsi="Times New Roman" w:cs="Times New Roman"/>
          <w:sz w:val="28"/>
          <w:szCs w:val="28"/>
        </w:rPr>
        <w:t>»</w:t>
      </w:r>
      <w:r w:rsidRPr="00394E57">
        <w:rPr>
          <w:rFonts w:ascii="Times New Roman" w:hAnsi="Times New Roman" w:cs="Times New Roman"/>
          <w:sz w:val="28"/>
          <w:szCs w:val="28"/>
        </w:rPr>
        <w:t>;</w:t>
      </w:r>
    </w:p>
    <w:p w:rsidR="00AE0D5B" w:rsidRPr="00394E57" w:rsidRDefault="00AE0D5B" w:rsidP="009B7D82">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2) по телефону - в </w:t>
      </w:r>
      <w:r w:rsidR="00790A69" w:rsidRPr="00394E57">
        <w:rPr>
          <w:rFonts w:ascii="Times New Roman" w:hAnsi="Times New Roman" w:cs="Times New Roman"/>
          <w:sz w:val="28"/>
          <w:szCs w:val="28"/>
        </w:rPr>
        <w:t>ГБУ ЛО «</w:t>
      </w:r>
      <w:r w:rsidRPr="00394E57">
        <w:rPr>
          <w:rFonts w:ascii="Times New Roman" w:hAnsi="Times New Roman" w:cs="Times New Roman"/>
          <w:sz w:val="28"/>
          <w:szCs w:val="28"/>
        </w:rPr>
        <w:t>МФЦ</w:t>
      </w:r>
      <w:r w:rsidR="00790A69" w:rsidRPr="00394E57">
        <w:rPr>
          <w:rFonts w:ascii="Times New Roman" w:hAnsi="Times New Roman" w:cs="Times New Roman"/>
          <w:sz w:val="28"/>
          <w:szCs w:val="28"/>
        </w:rPr>
        <w:t>»</w:t>
      </w:r>
      <w:r w:rsidRPr="00394E57">
        <w:rPr>
          <w:rFonts w:ascii="Times New Roman" w:hAnsi="Times New Roman" w:cs="Times New Roman"/>
          <w:sz w:val="28"/>
          <w:szCs w:val="28"/>
        </w:rPr>
        <w:t>;</w:t>
      </w:r>
    </w:p>
    <w:p w:rsidR="00AE0D5B" w:rsidRPr="00394E57" w:rsidRDefault="00AE0D5B" w:rsidP="009B7D82">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3) посредством сайта ГБУ ЛО "МФЦ" - в </w:t>
      </w:r>
      <w:r w:rsidR="00790A69" w:rsidRPr="00394E57">
        <w:rPr>
          <w:rFonts w:ascii="Times New Roman" w:hAnsi="Times New Roman" w:cs="Times New Roman"/>
          <w:sz w:val="28"/>
          <w:szCs w:val="28"/>
        </w:rPr>
        <w:t>ГБУ ЛО «</w:t>
      </w:r>
      <w:r w:rsidRPr="00394E57">
        <w:rPr>
          <w:rFonts w:ascii="Times New Roman" w:hAnsi="Times New Roman" w:cs="Times New Roman"/>
          <w:sz w:val="28"/>
          <w:szCs w:val="28"/>
        </w:rPr>
        <w:t>МФЦ</w:t>
      </w:r>
      <w:r w:rsidR="00790A69" w:rsidRPr="00394E57">
        <w:rPr>
          <w:rFonts w:ascii="Times New Roman" w:hAnsi="Times New Roman" w:cs="Times New Roman"/>
          <w:sz w:val="28"/>
          <w:szCs w:val="28"/>
        </w:rPr>
        <w:t>»</w:t>
      </w:r>
      <w:r w:rsidRPr="00394E57">
        <w:rPr>
          <w:rFonts w:ascii="Times New Roman" w:hAnsi="Times New Roman" w:cs="Times New Roman"/>
          <w:sz w:val="28"/>
          <w:szCs w:val="28"/>
        </w:rPr>
        <w:t>.</w:t>
      </w:r>
    </w:p>
    <w:p w:rsidR="00AE0D5B" w:rsidRPr="00394E57" w:rsidRDefault="00AE0D5B" w:rsidP="009B7D82">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00790A69" w:rsidRPr="00394E57">
        <w:rPr>
          <w:rFonts w:ascii="Times New Roman" w:hAnsi="Times New Roman" w:cs="Times New Roman"/>
          <w:sz w:val="28"/>
          <w:szCs w:val="28"/>
        </w:rPr>
        <w:t>ГБУ ЛО «</w:t>
      </w:r>
      <w:r w:rsidRPr="00394E57">
        <w:rPr>
          <w:rFonts w:ascii="Times New Roman" w:hAnsi="Times New Roman" w:cs="Times New Roman"/>
          <w:sz w:val="28"/>
          <w:szCs w:val="28"/>
        </w:rPr>
        <w:t>МФЦ</w:t>
      </w:r>
      <w:r w:rsidR="00790A69" w:rsidRPr="00394E57">
        <w:rPr>
          <w:rFonts w:ascii="Times New Roman" w:hAnsi="Times New Roman" w:cs="Times New Roman"/>
          <w:sz w:val="28"/>
          <w:szCs w:val="28"/>
        </w:rPr>
        <w:t>»</w:t>
      </w:r>
      <w:r w:rsidRPr="00394E57">
        <w:rPr>
          <w:rFonts w:ascii="Times New Roman" w:hAnsi="Times New Roman" w:cs="Times New Roman"/>
          <w:sz w:val="28"/>
          <w:szCs w:val="28"/>
        </w:rPr>
        <w:t xml:space="preserve"> графика приема заявителей.</w:t>
      </w:r>
    </w:p>
    <w:p w:rsidR="006A7328" w:rsidRPr="00155716" w:rsidRDefault="00AE0D5B" w:rsidP="006A7328">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2.2.1. </w:t>
      </w:r>
      <w:proofErr w:type="gramStart"/>
      <w:r w:rsidRPr="00394E57">
        <w:rPr>
          <w:rFonts w:ascii="Times New Roman" w:hAnsi="Times New Roman" w:cs="Times New Roman"/>
          <w:sz w:val="28"/>
          <w:szCs w:val="28"/>
        </w:rPr>
        <w:t>В целях предоставления государственной услуги установление</w:t>
      </w:r>
      <w:r w:rsidRPr="00155716">
        <w:rPr>
          <w:rFonts w:ascii="Times New Roman" w:hAnsi="Times New Roman" w:cs="Times New Roman"/>
          <w:sz w:val="28"/>
          <w:szCs w:val="28"/>
        </w:rPr>
        <w:t xml:space="preserve"> </w:t>
      </w:r>
      <w:r w:rsidRPr="00155716">
        <w:rPr>
          <w:rFonts w:ascii="Times New Roman" w:hAnsi="Times New Roman" w:cs="Times New Roman"/>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w:t>
      </w:r>
      <w:r w:rsidR="00A461EC" w:rsidRPr="00155716">
        <w:rPr>
          <w:rFonts w:ascii="Times New Roman" w:hAnsi="Times New Roman" w:cs="Times New Roman"/>
          <w:sz w:val="28"/>
          <w:szCs w:val="28"/>
        </w:rPr>
        <w:t>ации и аутентификации в ГБУ ЛО «МФЦ»</w:t>
      </w:r>
      <w:r w:rsidRPr="00155716">
        <w:rPr>
          <w:rFonts w:ascii="Times New Roman" w:hAnsi="Times New Roman" w:cs="Times New Roman"/>
          <w:sz w:val="28"/>
          <w:szCs w:val="28"/>
        </w:rPr>
        <w:t xml:space="preserve"> с использованием информационных технологий</w:t>
      </w:r>
      <w:r w:rsidRPr="00394E57">
        <w:rPr>
          <w:rFonts w:ascii="Times New Roman" w:hAnsi="Times New Roman" w:cs="Times New Roman"/>
          <w:sz w:val="28"/>
          <w:szCs w:val="28"/>
        </w:rPr>
        <w:t xml:space="preserve">, </w:t>
      </w:r>
      <w:r w:rsidR="006A7328" w:rsidRPr="00394E57">
        <w:rPr>
          <w:rFonts w:ascii="Times New Roman" w:hAnsi="Times New Roman" w:cs="Times New Roman"/>
          <w:sz w:val="28"/>
          <w:szCs w:val="28"/>
        </w:rPr>
        <w:t xml:space="preserve">предусмотренных </w:t>
      </w:r>
      <w:hyperlink r:id="rId14" w:history="1">
        <w:r w:rsidR="006A7328" w:rsidRPr="00394E57">
          <w:rPr>
            <w:rStyle w:val="a3"/>
            <w:rFonts w:ascii="Times New Roman" w:hAnsi="Times New Roman" w:cs="Times New Roman"/>
            <w:color w:val="auto"/>
            <w:sz w:val="28"/>
            <w:szCs w:val="28"/>
            <w:u w:val="none"/>
          </w:rPr>
          <w:t>статьями 9</w:t>
        </w:r>
      </w:hyperlink>
      <w:r w:rsidR="006A7328" w:rsidRPr="00394E57">
        <w:rPr>
          <w:rFonts w:ascii="Times New Roman" w:hAnsi="Times New Roman" w:cs="Times New Roman"/>
          <w:sz w:val="28"/>
          <w:szCs w:val="28"/>
        </w:rPr>
        <w:t xml:space="preserve">, </w:t>
      </w:r>
      <w:hyperlink r:id="rId15" w:history="1">
        <w:r w:rsidR="006A7328" w:rsidRPr="00394E57">
          <w:rPr>
            <w:rStyle w:val="a3"/>
            <w:rFonts w:ascii="Times New Roman" w:hAnsi="Times New Roman" w:cs="Times New Roman"/>
            <w:color w:val="auto"/>
            <w:sz w:val="28"/>
            <w:szCs w:val="28"/>
            <w:u w:val="none"/>
          </w:rPr>
          <w:t>10</w:t>
        </w:r>
      </w:hyperlink>
      <w:r w:rsidR="006A7328" w:rsidRPr="00394E57">
        <w:rPr>
          <w:rFonts w:ascii="Times New Roman" w:hAnsi="Times New Roman" w:cs="Times New Roman"/>
          <w:sz w:val="28"/>
          <w:szCs w:val="28"/>
        </w:rPr>
        <w:t xml:space="preserve"> и </w:t>
      </w:r>
      <w:hyperlink r:id="rId16" w:history="1">
        <w:r w:rsidR="006A7328" w:rsidRPr="00394E57">
          <w:rPr>
            <w:rStyle w:val="a3"/>
            <w:rFonts w:ascii="Times New Roman" w:hAnsi="Times New Roman" w:cs="Times New Roman"/>
            <w:color w:val="auto"/>
            <w:sz w:val="28"/>
            <w:szCs w:val="28"/>
            <w:u w:val="none"/>
          </w:rPr>
          <w:t>14</w:t>
        </w:r>
      </w:hyperlink>
      <w:r w:rsidR="006A7328" w:rsidRPr="00394E57">
        <w:rPr>
          <w:rFonts w:ascii="Times New Roman" w:hAnsi="Times New Roman" w:cs="Times New Roman"/>
          <w:sz w:val="28"/>
          <w:szCs w:val="28"/>
        </w:rPr>
        <w:t xml:space="preserve"> Федерального </w:t>
      </w:r>
      <w:r w:rsidR="00A461EC" w:rsidRPr="00394E57">
        <w:rPr>
          <w:rFonts w:ascii="Times New Roman" w:hAnsi="Times New Roman" w:cs="Times New Roman"/>
          <w:sz w:val="28"/>
          <w:szCs w:val="28"/>
        </w:rPr>
        <w:t>закона от 29 декабря 2022 года № 572-ФЗ «</w:t>
      </w:r>
      <w:r w:rsidR="006A7328" w:rsidRPr="00394E57">
        <w:rPr>
          <w:rFonts w:ascii="Times New Roman" w:hAnsi="Times New Roman" w:cs="Times New Roman"/>
          <w:sz w:val="28"/>
          <w:szCs w:val="28"/>
        </w:rPr>
        <w:t>Об осуществлении</w:t>
      </w:r>
      <w:proofErr w:type="gramEnd"/>
      <w:r w:rsidR="006A7328" w:rsidRPr="00394E57">
        <w:rPr>
          <w:rFonts w:ascii="Times New Roman" w:hAnsi="Times New Roman" w:cs="Times New Roman"/>
          <w:sz w:val="28"/>
          <w:szCs w:val="28"/>
        </w:rPr>
        <w:t xml:space="preserve"> идентификации </w:t>
      </w:r>
      <w:proofErr w:type="gramStart"/>
      <w:r w:rsidR="006A7328" w:rsidRPr="00394E57">
        <w:rPr>
          <w:rFonts w:ascii="Times New Roman" w:hAnsi="Times New Roman" w:cs="Times New Roman"/>
          <w:sz w:val="28"/>
          <w:szCs w:val="28"/>
        </w:rPr>
        <w:t>и(</w:t>
      </w:r>
      <w:proofErr w:type="gramEnd"/>
      <w:r w:rsidR="006A7328" w:rsidRPr="00394E57">
        <w:rPr>
          <w:rFonts w:ascii="Times New Roman" w:hAnsi="Times New Roman" w:cs="Times New Roman"/>
          <w:sz w:val="28"/>
          <w:szCs w:val="28"/>
        </w:rPr>
        <w:t>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A461EC" w:rsidRPr="00394E57">
        <w:rPr>
          <w:rFonts w:ascii="Times New Roman" w:hAnsi="Times New Roman" w:cs="Times New Roman"/>
          <w:sz w:val="28"/>
          <w:szCs w:val="28"/>
        </w:rPr>
        <w:t>ьных актов Российской Федерации» (далее - Федеральный закон №</w:t>
      </w:r>
      <w:r w:rsidR="006A7328" w:rsidRPr="00394E57">
        <w:rPr>
          <w:rFonts w:ascii="Times New Roman" w:hAnsi="Times New Roman" w:cs="Times New Roman"/>
          <w:sz w:val="28"/>
          <w:szCs w:val="28"/>
        </w:rPr>
        <w:t xml:space="preserve"> 572-ФЗ).</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AE0D5B" w:rsidRPr="00155716"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A7328" w:rsidRPr="00394E57" w:rsidRDefault="00AE0D5B" w:rsidP="00394E57">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2) </w:t>
      </w:r>
      <w:r w:rsidR="006A7328" w:rsidRPr="00394E57">
        <w:rPr>
          <w:rFonts w:ascii="Times New Roman" w:hAnsi="Times New Roman" w:cs="Times New Roman"/>
          <w:sz w:val="28"/>
          <w:szCs w:val="28"/>
        </w:rPr>
        <w:t xml:space="preserve">информационных технологий, предусмотренных </w:t>
      </w:r>
      <w:hyperlink r:id="rId17" w:history="1">
        <w:r w:rsidR="006A7328" w:rsidRPr="00394E57">
          <w:rPr>
            <w:rStyle w:val="a3"/>
            <w:rFonts w:ascii="Times New Roman" w:hAnsi="Times New Roman" w:cs="Times New Roman"/>
            <w:color w:val="auto"/>
            <w:sz w:val="28"/>
            <w:szCs w:val="28"/>
            <w:u w:val="none"/>
          </w:rPr>
          <w:t>статьями 9</w:t>
        </w:r>
      </w:hyperlink>
      <w:r w:rsidR="006A7328" w:rsidRPr="00394E57">
        <w:rPr>
          <w:rFonts w:ascii="Times New Roman" w:hAnsi="Times New Roman" w:cs="Times New Roman"/>
          <w:sz w:val="28"/>
          <w:szCs w:val="28"/>
        </w:rPr>
        <w:t xml:space="preserve">, </w:t>
      </w:r>
      <w:hyperlink r:id="rId18" w:history="1">
        <w:r w:rsidR="006A7328" w:rsidRPr="00394E57">
          <w:rPr>
            <w:rStyle w:val="a3"/>
            <w:rFonts w:ascii="Times New Roman" w:hAnsi="Times New Roman" w:cs="Times New Roman"/>
            <w:color w:val="auto"/>
            <w:sz w:val="28"/>
            <w:szCs w:val="28"/>
            <w:u w:val="none"/>
          </w:rPr>
          <w:t>10</w:t>
        </w:r>
      </w:hyperlink>
      <w:r w:rsidR="006A7328" w:rsidRPr="00394E57">
        <w:rPr>
          <w:rFonts w:ascii="Times New Roman" w:hAnsi="Times New Roman" w:cs="Times New Roman"/>
          <w:sz w:val="28"/>
          <w:szCs w:val="28"/>
        </w:rPr>
        <w:t xml:space="preserve"> и </w:t>
      </w:r>
      <w:hyperlink r:id="rId19" w:history="1">
        <w:r w:rsidR="006A7328" w:rsidRPr="00394E57">
          <w:rPr>
            <w:rStyle w:val="a3"/>
            <w:rFonts w:ascii="Times New Roman" w:hAnsi="Times New Roman" w:cs="Times New Roman"/>
            <w:color w:val="auto"/>
            <w:sz w:val="28"/>
            <w:szCs w:val="28"/>
            <w:u w:val="none"/>
          </w:rPr>
          <w:t>14</w:t>
        </w:r>
      </w:hyperlink>
      <w:r w:rsidR="006A7328" w:rsidRPr="00394E57">
        <w:rPr>
          <w:rFonts w:ascii="Times New Roman" w:hAnsi="Times New Roman" w:cs="Times New Roman"/>
          <w:sz w:val="28"/>
          <w:szCs w:val="28"/>
        </w:rPr>
        <w:t xml:space="preserve"> Федера</w:t>
      </w:r>
      <w:r w:rsidR="00A461EC" w:rsidRPr="00394E57">
        <w:rPr>
          <w:rFonts w:ascii="Times New Roman" w:hAnsi="Times New Roman" w:cs="Times New Roman"/>
          <w:sz w:val="28"/>
          <w:szCs w:val="28"/>
        </w:rPr>
        <w:t>льного закона №</w:t>
      </w:r>
      <w:r w:rsidR="006A7328" w:rsidRPr="00394E57">
        <w:rPr>
          <w:rFonts w:ascii="Times New Roman" w:hAnsi="Times New Roman" w:cs="Times New Roman"/>
          <w:sz w:val="28"/>
          <w:szCs w:val="28"/>
        </w:rPr>
        <w:t xml:space="preserve"> 572-ФЗ.</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2.3. Результатом предоставления государственной услуги является: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предоставление копий учетно-технической документации;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предоставление сведений из учетно-технической документации;</w:t>
      </w:r>
    </w:p>
    <w:p w:rsidR="00AE0D5B" w:rsidRPr="00155716" w:rsidRDefault="00376DDD" w:rsidP="009B7D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решение</w:t>
      </w:r>
      <w:r w:rsidR="00AE0D5B" w:rsidRPr="00155716">
        <w:rPr>
          <w:rFonts w:ascii="Times New Roman" w:hAnsi="Times New Roman" w:cs="Times New Roman"/>
          <w:sz w:val="28"/>
          <w:szCs w:val="28"/>
        </w:rPr>
        <w:t xml:space="preserve"> об отказе в предоставлении государственной услуги (</w:t>
      </w:r>
      <w:hyperlink w:anchor="P912">
        <w:r w:rsidR="00A461EC" w:rsidRPr="00155716">
          <w:rPr>
            <w:rFonts w:ascii="Times New Roman" w:hAnsi="Times New Roman" w:cs="Times New Roman"/>
            <w:sz w:val="28"/>
            <w:szCs w:val="28"/>
          </w:rPr>
          <w:t>приложение №</w:t>
        </w:r>
        <w:r w:rsidR="00AE0D5B" w:rsidRPr="00155716">
          <w:rPr>
            <w:rFonts w:ascii="Times New Roman" w:hAnsi="Times New Roman" w:cs="Times New Roman"/>
            <w:sz w:val="28"/>
            <w:szCs w:val="28"/>
          </w:rPr>
          <w:t xml:space="preserve"> 2</w:t>
        </w:r>
      </w:hyperlink>
      <w:r w:rsidR="00AE0D5B" w:rsidRPr="00155716">
        <w:rPr>
          <w:rFonts w:ascii="Times New Roman" w:hAnsi="Times New Roman" w:cs="Times New Roman"/>
          <w:sz w:val="28"/>
          <w:szCs w:val="28"/>
        </w:rPr>
        <w:t xml:space="preserve"> к административному регламенту).</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Результат предоставления государственной услуги предоставляется способом, указанным заявителем при подаче заявления и документов: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1) при личной явке:</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в филиалах, отделах, удаленных рабочих местах ГБУ ЛО "МФЦ";</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 без личной явки: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почтовым отправлением;</w:t>
      </w:r>
    </w:p>
    <w:p w:rsidR="00AE0D5B" w:rsidRPr="00394E57"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в электронной форме через личный кабинет заявителя на ПГУ ЛО</w:t>
      </w:r>
      <w:r w:rsidR="00997EEC" w:rsidRPr="00394E57">
        <w:rPr>
          <w:rFonts w:ascii="Times New Roman" w:hAnsi="Times New Roman" w:cs="Times New Roman"/>
          <w:sz w:val="28"/>
          <w:szCs w:val="28"/>
        </w:rPr>
        <w:t>/ЕПГУ</w:t>
      </w:r>
      <w:r w:rsidR="0063749C" w:rsidRPr="00394E57">
        <w:rPr>
          <w:rFonts w:ascii="Times New Roman" w:hAnsi="Times New Roman" w:cs="Times New Roman"/>
          <w:sz w:val="28"/>
          <w:szCs w:val="28"/>
        </w:rPr>
        <w:t xml:space="preserve"> (при технической реализации)</w:t>
      </w:r>
      <w:r w:rsidRPr="00394E57">
        <w:rPr>
          <w:rFonts w:ascii="Times New Roman" w:hAnsi="Times New Roman" w:cs="Times New Roman"/>
          <w:sz w:val="28"/>
          <w:szCs w:val="28"/>
        </w:rPr>
        <w:t>.</w:t>
      </w:r>
    </w:p>
    <w:p w:rsidR="00546484" w:rsidRPr="00394E57" w:rsidRDefault="00546484" w:rsidP="00546484">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w:t>
      </w:r>
      <w:r w:rsidRPr="00394E57">
        <w:rPr>
          <w:rFonts w:ascii="Times New Roman" w:hAnsi="Times New Roman" w:cs="Times New Roman"/>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46484" w:rsidRPr="00394E57" w:rsidRDefault="00546484" w:rsidP="00546484">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546484" w:rsidRPr="00155716" w:rsidRDefault="00546484" w:rsidP="00546484">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r:id="rId20" w:history="1">
        <w:r w:rsidRPr="00394E57">
          <w:rPr>
            <w:rStyle w:val="a3"/>
            <w:rFonts w:ascii="Times New Roman" w:hAnsi="Times New Roman" w:cs="Times New Roman"/>
            <w:color w:val="auto"/>
            <w:sz w:val="28"/>
            <w:szCs w:val="28"/>
            <w:u w:val="none"/>
          </w:rPr>
          <w:t>пунктом 3.1.1</w:t>
        </w:r>
      </w:hyperlink>
      <w:r w:rsidRPr="00394E57">
        <w:rPr>
          <w:rFonts w:ascii="Times New Roman" w:hAnsi="Times New Roman" w:cs="Times New Roman"/>
          <w:sz w:val="28"/>
          <w:szCs w:val="28"/>
        </w:rPr>
        <w:t xml:space="preserve"> настоящего административного регламента, с учетом требования, предусмотренного </w:t>
      </w:r>
      <w:hyperlink r:id="rId21" w:history="1">
        <w:r w:rsidRPr="00394E57">
          <w:rPr>
            <w:rStyle w:val="a3"/>
            <w:rFonts w:ascii="Times New Roman" w:hAnsi="Times New Roman" w:cs="Times New Roman"/>
            <w:color w:val="auto"/>
            <w:sz w:val="28"/>
            <w:szCs w:val="28"/>
            <w:u w:val="none"/>
          </w:rPr>
          <w:t>частью 3 статьи 5</w:t>
        </w:r>
      </w:hyperlink>
      <w:r w:rsidRPr="00394E57">
        <w:rPr>
          <w:rFonts w:ascii="Times New Roman" w:hAnsi="Times New Roman" w:cs="Times New Roman"/>
          <w:sz w:val="28"/>
          <w:szCs w:val="28"/>
        </w:rPr>
        <w:t xml:space="preserve"> Федерального закона № 210-ФЗ.</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2.4. Срок предоставления государственной услуги составляет:</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 при предоставлении копий учетно-технической документации - 30 календарных дней </w:t>
      </w:r>
      <w:proofErr w:type="gramStart"/>
      <w:r w:rsidRPr="00155716">
        <w:rPr>
          <w:rFonts w:ascii="Times New Roman" w:hAnsi="Times New Roman" w:cs="Times New Roman"/>
          <w:sz w:val="28"/>
          <w:szCs w:val="28"/>
        </w:rPr>
        <w:t>с даты регистрации</w:t>
      </w:r>
      <w:proofErr w:type="gramEnd"/>
      <w:r w:rsidRPr="00155716">
        <w:rPr>
          <w:rFonts w:ascii="Times New Roman" w:hAnsi="Times New Roman" w:cs="Times New Roman"/>
          <w:sz w:val="28"/>
          <w:szCs w:val="28"/>
        </w:rPr>
        <w:t xml:space="preserve"> заявления в </w:t>
      </w:r>
      <w:r w:rsidR="007F4100" w:rsidRPr="00394E57">
        <w:rPr>
          <w:rFonts w:ascii="Times New Roman" w:hAnsi="Times New Roman" w:cs="Times New Roman"/>
          <w:sz w:val="28"/>
          <w:szCs w:val="28"/>
        </w:rPr>
        <w:t>Учреждении</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 при предоставлении сведений из учетно-технической документации - 5 рабочих дней </w:t>
      </w:r>
      <w:proofErr w:type="gramStart"/>
      <w:r w:rsidRPr="00155716">
        <w:rPr>
          <w:rFonts w:ascii="Times New Roman" w:hAnsi="Times New Roman" w:cs="Times New Roman"/>
          <w:sz w:val="28"/>
          <w:szCs w:val="28"/>
        </w:rPr>
        <w:t>с даты регистрации</w:t>
      </w:r>
      <w:proofErr w:type="gramEnd"/>
      <w:r w:rsidRPr="00155716">
        <w:rPr>
          <w:rFonts w:ascii="Times New Roman" w:hAnsi="Times New Roman" w:cs="Times New Roman"/>
          <w:sz w:val="28"/>
          <w:szCs w:val="28"/>
        </w:rPr>
        <w:t xml:space="preserve"> заявления в </w:t>
      </w:r>
      <w:r w:rsidR="007F4100" w:rsidRPr="00394E57">
        <w:rPr>
          <w:rFonts w:ascii="Times New Roman" w:hAnsi="Times New Roman" w:cs="Times New Roman"/>
          <w:sz w:val="28"/>
          <w:szCs w:val="28"/>
        </w:rPr>
        <w:t>Учреждении</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2.5. Правовые основания для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w:t>
      </w:r>
      <w:proofErr w:type="spellStart"/>
      <w:r w:rsidRPr="00394E57">
        <w:rPr>
          <w:rFonts w:ascii="Times New Roman" w:hAnsi="Times New Roman" w:cs="Times New Roman"/>
          <w:sz w:val="28"/>
          <w:szCs w:val="28"/>
        </w:rPr>
        <w:t>Леноблкомимуще</w:t>
      </w:r>
      <w:r w:rsidR="00A461EC" w:rsidRPr="00394E57">
        <w:rPr>
          <w:rFonts w:ascii="Times New Roman" w:hAnsi="Times New Roman" w:cs="Times New Roman"/>
          <w:sz w:val="28"/>
          <w:szCs w:val="28"/>
        </w:rPr>
        <w:t>ства</w:t>
      </w:r>
      <w:proofErr w:type="spellEnd"/>
      <w:r w:rsidR="00A461EC" w:rsidRPr="00394E57">
        <w:rPr>
          <w:rFonts w:ascii="Times New Roman" w:hAnsi="Times New Roman" w:cs="Times New Roman"/>
          <w:sz w:val="28"/>
          <w:szCs w:val="28"/>
        </w:rPr>
        <w:t xml:space="preserve"> в сети Интернет по адресу:</w:t>
      </w:r>
      <w:r w:rsidR="00C04B05">
        <w:rPr>
          <w:rFonts w:ascii="Times New Roman" w:hAnsi="Times New Roman" w:cs="Times New Roman"/>
          <w:sz w:val="28"/>
          <w:szCs w:val="28"/>
        </w:rPr>
        <w:t xml:space="preserve"> </w:t>
      </w:r>
      <w:hyperlink r:id="rId22" w:history="1">
        <w:r w:rsidR="00A461EC" w:rsidRPr="00394E57">
          <w:rPr>
            <w:rStyle w:val="a3"/>
            <w:rFonts w:ascii="Times New Roman" w:hAnsi="Times New Roman" w:cs="Times New Roman"/>
            <w:sz w:val="28"/>
            <w:szCs w:val="28"/>
          </w:rPr>
          <w:t>http://kugi.lenobl.ru</w:t>
        </w:r>
      </w:hyperlink>
      <w:r w:rsidR="007F4100" w:rsidRPr="00394E57">
        <w:rPr>
          <w:rFonts w:ascii="Times New Roman" w:hAnsi="Times New Roman" w:cs="Times New Roman"/>
          <w:sz w:val="28"/>
          <w:szCs w:val="28"/>
        </w:rPr>
        <w:t>,</w:t>
      </w:r>
      <w:r w:rsidR="007F4100" w:rsidRPr="00394E57">
        <w:rPr>
          <w:rFonts w:ascii="Times New Roman" w:eastAsiaTheme="minorHAnsi" w:hAnsi="Times New Roman" w:cs="Times New Roman"/>
          <w:sz w:val="28"/>
          <w:szCs w:val="28"/>
          <w:lang w:eastAsia="en-US"/>
        </w:rPr>
        <w:t xml:space="preserve"> </w:t>
      </w:r>
      <w:r w:rsidR="00D5317B" w:rsidRPr="00394E57">
        <w:rPr>
          <w:rFonts w:ascii="Times New Roman" w:eastAsiaTheme="minorHAnsi" w:hAnsi="Times New Roman" w:cs="Times New Roman"/>
          <w:sz w:val="28"/>
          <w:szCs w:val="28"/>
          <w:lang w:eastAsia="en-US"/>
        </w:rPr>
        <w:t xml:space="preserve">на официальном сайте </w:t>
      </w:r>
      <w:r w:rsidR="00D5317B" w:rsidRPr="00394E57">
        <w:rPr>
          <w:rFonts w:ascii="Times New Roman" w:hAnsi="Times New Roman" w:cs="Times New Roman"/>
          <w:sz w:val="28"/>
          <w:szCs w:val="28"/>
        </w:rPr>
        <w:t>Учреждения</w:t>
      </w:r>
      <w:r w:rsidR="00D5317B" w:rsidRPr="00394E57">
        <w:rPr>
          <w:rFonts w:ascii="Times New Roman" w:eastAsiaTheme="minorHAnsi" w:hAnsi="Times New Roman" w:cs="Times New Roman"/>
          <w:sz w:val="28"/>
          <w:szCs w:val="28"/>
          <w:lang w:eastAsia="en-US"/>
        </w:rPr>
        <w:t xml:space="preserve"> в сети Интернет</w:t>
      </w:r>
      <w:r w:rsidR="007F4100" w:rsidRPr="00394E57">
        <w:rPr>
          <w:rFonts w:ascii="Times New Roman" w:hAnsi="Times New Roman" w:cs="Times New Roman"/>
          <w:sz w:val="28"/>
          <w:szCs w:val="28"/>
        </w:rPr>
        <w:t xml:space="preserve">: по адресу: </w:t>
      </w:r>
      <w:hyperlink r:id="rId23" w:history="1">
        <w:r w:rsidR="008B4F74" w:rsidRPr="00394E57">
          <w:rPr>
            <w:rStyle w:val="a3"/>
            <w:rFonts w:ascii="Times New Roman" w:hAnsi="Times New Roman" w:cs="Times New Roman"/>
            <w:sz w:val="28"/>
            <w:szCs w:val="28"/>
          </w:rPr>
          <w:t>http://lenoblbti.ru</w:t>
        </w:r>
      </w:hyperlink>
      <w:r w:rsidRPr="00394E57">
        <w:rPr>
          <w:rFonts w:ascii="Times New Roman" w:hAnsi="Times New Roman" w:cs="Times New Roman"/>
          <w:sz w:val="28"/>
          <w:szCs w:val="28"/>
        </w:rPr>
        <w:t xml:space="preserve"> и в Реестре.</w:t>
      </w:r>
    </w:p>
    <w:p w:rsidR="00AE0D5B" w:rsidRPr="00155716" w:rsidRDefault="00AE0D5B" w:rsidP="009B7D82">
      <w:pPr>
        <w:pStyle w:val="ConsPlusNormal"/>
        <w:ind w:firstLine="540"/>
        <w:jc w:val="both"/>
        <w:rPr>
          <w:rFonts w:ascii="Times New Roman" w:hAnsi="Times New Roman" w:cs="Times New Roman"/>
          <w:sz w:val="28"/>
          <w:szCs w:val="28"/>
        </w:rPr>
      </w:pPr>
      <w:bookmarkStart w:id="1" w:name="P150"/>
      <w:bookmarkEnd w:id="1"/>
      <w:r w:rsidRPr="0015571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1) </w:t>
      </w:r>
      <w:hyperlink w:anchor="P546">
        <w:r w:rsidRPr="00155716">
          <w:rPr>
            <w:rFonts w:ascii="Times New Roman" w:hAnsi="Times New Roman" w:cs="Times New Roman"/>
            <w:sz w:val="28"/>
            <w:szCs w:val="28"/>
          </w:rPr>
          <w:t>заявление</w:t>
        </w:r>
      </w:hyperlink>
      <w:r w:rsidRPr="00155716">
        <w:rPr>
          <w:rFonts w:ascii="Times New Roman" w:hAnsi="Times New Roman" w:cs="Times New Roman"/>
          <w:sz w:val="28"/>
          <w:szCs w:val="28"/>
        </w:rPr>
        <w:t xml:space="preserve"> о предоставлении госу</w:t>
      </w:r>
      <w:r w:rsidR="00A461EC" w:rsidRPr="00155716">
        <w:rPr>
          <w:rFonts w:ascii="Times New Roman" w:hAnsi="Times New Roman" w:cs="Times New Roman"/>
          <w:sz w:val="28"/>
          <w:szCs w:val="28"/>
        </w:rPr>
        <w:t>дарственной услуги (приложение №</w:t>
      </w:r>
      <w:r w:rsidRPr="00155716">
        <w:rPr>
          <w:rFonts w:ascii="Times New Roman" w:hAnsi="Times New Roman" w:cs="Times New Roman"/>
          <w:sz w:val="28"/>
          <w:szCs w:val="28"/>
        </w:rPr>
        <w:t xml:space="preserve"> 1 к административному регламенту). Заявление заполняется при помощи технических средств или от руки разборчиво (печатными буквами). Заявление заполняется заявителем собственно</w:t>
      </w:r>
      <w:r w:rsidR="00A461EC" w:rsidRPr="00155716">
        <w:rPr>
          <w:rFonts w:ascii="Times New Roman" w:hAnsi="Times New Roman" w:cs="Times New Roman"/>
          <w:sz w:val="28"/>
          <w:szCs w:val="28"/>
        </w:rPr>
        <w:t>ручно либо специалистом ГБУ ЛО «МФЦ»</w:t>
      </w:r>
      <w:r w:rsidRPr="00155716">
        <w:rPr>
          <w:rFonts w:ascii="Times New Roman" w:hAnsi="Times New Roman" w:cs="Times New Roman"/>
          <w:sz w:val="28"/>
          <w:szCs w:val="28"/>
        </w:rPr>
        <w:t>. Не допускается исправления ошибок путем зачеркивания или с помощью корректирующих средств;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2) документ, удостоверяющий личность заявителя (для физических лиц), если с заявлением обращается заявитель: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представляется в оригинале, </w:t>
      </w:r>
      <w:r w:rsidRPr="00155716">
        <w:rPr>
          <w:rFonts w:ascii="Times New Roman" w:hAnsi="Times New Roman" w:cs="Times New Roman"/>
          <w:sz w:val="28"/>
          <w:szCs w:val="28"/>
        </w:rPr>
        <w:lastRenderedPageBreak/>
        <w:t>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 документ, удостоверяющий личность представителя заявителя, если с заявлением обращается представитель заявителя. Документ представляется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w:t>
      </w:r>
    </w:p>
    <w:p w:rsidR="00AE0D5B" w:rsidRPr="00155716"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б) доверенность, удостоверенную в соответствии с </w:t>
      </w:r>
      <w:hyperlink r:id="rId24">
        <w:r w:rsidRPr="00155716">
          <w:rPr>
            <w:rFonts w:ascii="Times New Roman" w:hAnsi="Times New Roman" w:cs="Times New Roman"/>
            <w:sz w:val="28"/>
            <w:szCs w:val="28"/>
          </w:rPr>
          <w:t>пунктом 2 статьи 185.1</w:t>
        </w:r>
      </w:hyperlink>
      <w:r w:rsidRPr="00155716">
        <w:rPr>
          <w:rFonts w:ascii="Times New Roman" w:hAnsi="Times New Roman" w:cs="Times New Roman"/>
          <w:sz w:val="28"/>
          <w:szCs w:val="28"/>
        </w:rPr>
        <w:t xml:space="preserve"> Гражданского кодекса Российской Федерации и являющуюся приравненной </w:t>
      </w:r>
      <w:proofErr w:type="gramStart"/>
      <w:r w:rsidRPr="00155716">
        <w:rPr>
          <w:rFonts w:ascii="Times New Roman" w:hAnsi="Times New Roman" w:cs="Times New Roman"/>
          <w:sz w:val="28"/>
          <w:szCs w:val="28"/>
        </w:rPr>
        <w:t>к</w:t>
      </w:r>
      <w:proofErr w:type="gramEnd"/>
      <w:r w:rsidRPr="00155716">
        <w:rPr>
          <w:rFonts w:ascii="Times New Roman" w:hAnsi="Times New Roman" w:cs="Times New Roman"/>
          <w:sz w:val="28"/>
          <w:szCs w:val="28"/>
        </w:rPr>
        <w:t xml:space="preserve"> нотариальной: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w:t>
      </w:r>
      <w:r w:rsidRPr="00155716">
        <w:rPr>
          <w:rFonts w:ascii="Times New Roman" w:hAnsi="Times New Roman" w:cs="Times New Roman"/>
          <w:sz w:val="28"/>
          <w:szCs w:val="28"/>
        </w:rPr>
        <w:lastRenderedPageBreak/>
        <w:t xml:space="preserve">основаны на доверенности), удостоверенную в соответствии с </w:t>
      </w:r>
      <w:hyperlink r:id="rId25">
        <w:r w:rsidRPr="00155716">
          <w:rPr>
            <w:rFonts w:ascii="Times New Roman" w:hAnsi="Times New Roman" w:cs="Times New Roman"/>
            <w:sz w:val="28"/>
            <w:szCs w:val="28"/>
          </w:rPr>
          <w:t>пунктом 4 статьи 185.1</w:t>
        </w:r>
      </w:hyperlink>
      <w:r w:rsidRPr="00155716">
        <w:rPr>
          <w:rFonts w:ascii="Times New Roman" w:hAnsi="Times New Roman" w:cs="Times New Roman"/>
          <w:sz w:val="28"/>
          <w:szCs w:val="28"/>
        </w:rPr>
        <w:t xml:space="preserve"> Гражданского кодекса Российской Федерации;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E0D5B" w:rsidRPr="00394E57" w:rsidRDefault="00AE0D5B" w:rsidP="00585AEF">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5) квитанция о внесении платы за предоставление копий учетно-технической документации/сведений, содержащихся в учетно-технической документации</w:t>
      </w:r>
      <w:r w:rsidR="00585AEF" w:rsidRPr="00155716">
        <w:rPr>
          <w:rFonts w:ascii="Times New Roman" w:hAnsi="Times New Roman" w:cs="Times New Roman"/>
          <w:sz w:val="28"/>
          <w:szCs w:val="28"/>
        </w:rPr>
        <w:t xml:space="preserve"> </w:t>
      </w:r>
      <w:r w:rsidR="00585AEF" w:rsidRPr="00394E57">
        <w:rPr>
          <w:rFonts w:ascii="Times New Roman" w:hAnsi="Times New Roman" w:cs="Times New Roman"/>
          <w:sz w:val="28"/>
          <w:szCs w:val="28"/>
        </w:rPr>
        <w:t>либо документ, подтверждающий отнесение гражданина Российской Федерации, к категории граждан, предусмотренных пунктом 2.11.23. настоящего административного регламента</w:t>
      </w:r>
      <w:r w:rsidRPr="00394E57">
        <w:rPr>
          <w:rFonts w:ascii="Times New Roman" w:hAnsi="Times New Roman" w:cs="Times New Roman"/>
          <w:sz w:val="28"/>
          <w:szCs w:val="28"/>
        </w:rPr>
        <w:t>;</w:t>
      </w:r>
    </w:p>
    <w:p w:rsidR="00AE0D5B" w:rsidRPr="00394E57" w:rsidRDefault="00E975FB" w:rsidP="00D37573">
      <w:pPr>
        <w:pStyle w:val="ConsPlusNormal"/>
        <w:ind w:firstLine="540"/>
        <w:jc w:val="both"/>
        <w:rPr>
          <w:rFonts w:ascii="Times New Roman" w:hAnsi="Times New Roman" w:cs="Times New Roman"/>
          <w:sz w:val="28"/>
          <w:szCs w:val="28"/>
        </w:rPr>
      </w:pPr>
      <w:r w:rsidRPr="00394E57">
        <w:rPr>
          <w:rFonts w:ascii="Times New Roman" w:hAnsi="Times New Roman" w:cs="Times New Roman"/>
          <w:sz w:val="28"/>
          <w:szCs w:val="28"/>
        </w:rPr>
        <w:t>6</w:t>
      </w:r>
      <w:r w:rsidR="00AE0D5B" w:rsidRPr="00394E57">
        <w:rPr>
          <w:rFonts w:ascii="Times New Roman" w:hAnsi="Times New Roman" w:cs="Times New Roman"/>
          <w:sz w:val="28"/>
          <w:szCs w:val="28"/>
        </w:rPr>
        <w:t xml:space="preserve">) </w:t>
      </w:r>
      <w:hyperlink r:id="rId26" w:history="1">
        <w:r w:rsidR="00D37573" w:rsidRPr="00394E57">
          <w:rPr>
            <w:rStyle w:val="a3"/>
            <w:rFonts w:ascii="Times New Roman" w:hAnsi="Times New Roman" w:cs="Times New Roman"/>
            <w:color w:val="auto"/>
            <w:sz w:val="28"/>
            <w:szCs w:val="28"/>
            <w:u w:val="none"/>
          </w:rPr>
          <w:t>согласие</w:t>
        </w:r>
      </w:hyperlink>
      <w:r w:rsidR="00D37573" w:rsidRPr="00394E57">
        <w:rPr>
          <w:rFonts w:ascii="Times New Roman" w:hAnsi="Times New Roman" w:cs="Times New Roman"/>
          <w:sz w:val="28"/>
          <w:szCs w:val="28"/>
        </w:rPr>
        <w:t xml:space="preserve"> на обработку персональных данных лиц, обработка персональных данных которых потребуется для предоставления копий учетно-технической документации и (или) сведений из учетно-технической документации, согласно приложению 3 к настоящему административному регламенту</w:t>
      </w:r>
      <w:r w:rsidR="00AE0D5B" w:rsidRPr="00394E57">
        <w:rPr>
          <w:rFonts w:ascii="Times New Roman" w:hAnsi="Times New Roman" w:cs="Times New Roman"/>
          <w:sz w:val="28"/>
          <w:szCs w:val="28"/>
        </w:rPr>
        <w:t>.</w:t>
      </w:r>
    </w:p>
    <w:p w:rsidR="00AE0D5B" w:rsidRPr="00155716" w:rsidRDefault="00AE0D5B" w:rsidP="00D37573">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В случае если в заявлении содержится просьба о предоставлении копий учетно-технической документации и</w:t>
      </w:r>
      <w:r w:rsidR="00394E57">
        <w:rPr>
          <w:rFonts w:ascii="Times New Roman" w:hAnsi="Times New Roman" w:cs="Times New Roman"/>
          <w:sz w:val="28"/>
          <w:szCs w:val="28"/>
        </w:rPr>
        <w:t xml:space="preserve"> </w:t>
      </w:r>
      <w:r w:rsidRPr="00155716">
        <w:rPr>
          <w:rFonts w:ascii="Times New Roman" w:hAnsi="Times New Roman" w:cs="Times New Roman"/>
          <w:sz w:val="28"/>
          <w:szCs w:val="28"/>
        </w:rPr>
        <w:t>(или) сведений из учетно-технической документации, содержащих персональные данные иных физических лиц, заявителем должны быть представлены согласия на обработку персональных данных таких лиц, а также документ, подтверждающий полномочия заявителя или его представителя на получение копий учетно-технической документации и</w:t>
      </w:r>
      <w:r w:rsidR="00C04B05">
        <w:rPr>
          <w:rFonts w:ascii="Times New Roman" w:hAnsi="Times New Roman" w:cs="Times New Roman"/>
          <w:sz w:val="28"/>
          <w:szCs w:val="28"/>
        </w:rPr>
        <w:t xml:space="preserve"> </w:t>
      </w:r>
      <w:r w:rsidRPr="00155716">
        <w:rPr>
          <w:rFonts w:ascii="Times New Roman" w:hAnsi="Times New Roman" w:cs="Times New Roman"/>
          <w:sz w:val="28"/>
          <w:szCs w:val="28"/>
        </w:rPr>
        <w:t>(или) сведений из учетно-технической документации, содержащих персональные данные таких лиц.</w:t>
      </w:r>
      <w:proofErr w:type="gramEnd"/>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При отсутствии согласий на обработку персональных данных, а также доверенностей от лиц, чьи персональные данные содержатся в учетно-технической документации и</w:t>
      </w:r>
      <w:r w:rsidR="00C04B05">
        <w:rPr>
          <w:rFonts w:ascii="Times New Roman" w:hAnsi="Times New Roman" w:cs="Times New Roman"/>
          <w:sz w:val="28"/>
          <w:szCs w:val="28"/>
        </w:rPr>
        <w:t xml:space="preserve"> </w:t>
      </w:r>
      <w:r w:rsidRPr="00155716">
        <w:rPr>
          <w:rFonts w:ascii="Times New Roman" w:hAnsi="Times New Roman" w:cs="Times New Roman"/>
          <w:sz w:val="28"/>
          <w:szCs w:val="28"/>
        </w:rPr>
        <w:t>(или) в сведениях из учетно-технической документации, запрашиваемых заявителем, копии такой учетно-технической документации и</w:t>
      </w:r>
      <w:r w:rsidR="00C04B05">
        <w:rPr>
          <w:rFonts w:ascii="Times New Roman" w:hAnsi="Times New Roman" w:cs="Times New Roman"/>
          <w:sz w:val="28"/>
          <w:szCs w:val="28"/>
        </w:rPr>
        <w:t xml:space="preserve"> </w:t>
      </w:r>
      <w:r w:rsidRPr="00155716">
        <w:rPr>
          <w:rFonts w:ascii="Times New Roman" w:hAnsi="Times New Roman" w:cs="Times New Roman"/>
          <w:sz w:val="28"/>
          <w:szCs w:val="28"/>
        </w:rPr>
        <w:t>(или) сведения из учетно-технической документации предоставляются заявителю только после обезличивания персональных данных физических лиц в них.</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w:t>
      </w:r>
      <w:r w:rsidRPr="00155716">
        <w:rPr>
          <w:rFonts w:ascii="Times New Roman" w:hAnsi="Times New Roman" w:cs="Times New Roman"/>
          <w:sz w:val="28"/>
          <w:szCs w:val="28"/>
        </w:rPr>
        <w:lastRenderedPageBreak/>
        <w:t>представлению в рамках межведомственного информационного взаимодействия.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Структурное подразделение </w:t>
      </w:r>
      <w:r w:rsidR="006A0B36" w:rsidRPr="00C04B05">
        <w:rPr>
          <w:rFonts w:ascii="Times New Roman" w:hAnsi="Times New Roman" w:cs="Times New Roman"/>
          <w:sz w:val="28"/>
          <w:szCs w:val="28"/>
        </w:rPr>
        <w:t>Учреждения</w:t>
      </w:r>
      <w:r w:rsidRPr="00155716">
        <w:rPr>
          <w:rFonts w:ascii="Times New Roman" w:hAnsi="Times New Roman" w:cs="Times New Roman"/>
          <w:sz w:val="28"/>
          <w:szCs w:val="28"/>
        </w:rPr>
        <w:t>, ответственное за подготовку документов, направляет запрос на предоставление информации о внесении платы (посредством государственной информационной системы о государственных и муниципальных платежах (ГИС ГМП) при наличии технической возможности).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2.7.1. При предоставлении государственной услуги запрещается требовать от заявителя: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55716">
        <w:rPr>
          <w:rFonts w:ascii="Times New Roman" w:hAnsi="Times New Roman" w:cs="Times New Roman"/>
          <w:sz w:val="28"/>
          <w:szCs w:val="28"/>
        </w:rPr>
        <w:t>и(</w:t>
      </w:r>
      <w:proofErr w:type="gramEnd"/>
      <w:r w:rsidRPr="00155716">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r w:rsidRPr="00155716">
          <w:rPr>
            <w:rFonts w:ascii="Times New Roman" w:hAnsi="Times New Roman" w:cs="Times New Roman"/>
            <w:sz w:val="28"/>
            <w:szCs w:val="28"/>
          </w:rPr>
          <w:t>части 6 статьи 7</w:t>
        </w:r>
      </w:hyperlink>
      <w:r w:rsidRPr="00155716">
        <w:rPr>
          <w:rFonts w:ascii="Times New Roman" w:hAnsi="Times New Roman" w:cs="Times New Roman"/>
          <w:sz w:val="28"/>
          <w:szCs w:val="28"/>
        </w:rPr>
        <w:t xml:space="preserve"> Федерального закона </w:t>
      </w:r>
      <w:r w:rsidR="00A461EC" w:rsidRPr="00155716">
        <w:rPr>
          <w:rFonts w:ascii="Times New Roman" w:hAnsi="Times New Roman" w:cs="Times New Roman"/>
          <w:sz w:val="28"/>
          <w:szCs w:val="28"/>
        </w:rPr>
        <w:t>№</w:t>
      </w:r>
      <w:r w:rsidRPr="00155716">
        <w:rPr>
          <w:rFonts w:ascii="Times New Roman" w:hAnsi="Times New Roman" w:cs="Times New Roman"/>
          <w:sz w:val="28"/>
          <w:szCs w:val="28"/>
        </w:rPr>
        <w:t xml:space="preserve"> 210-ФЗ;</w:t>
      </w:r>
    </w:p>
    <w:p w:rsidR="00AE0D5B" w:rsidRPr="00155716"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r w:rsidRPr="00155716">
          <w:rPr>
            <w:rFonts w:ascii="Times New Roman" w:hAnsi="Times New Roman" w:cs="Times New Roman"/>
            <w:sz w:val="28"/>
            <w:szCs w:val="28"/>
          </w:rPr>
          <w:t>части 1 статьи 9</w:t>
        </w:r>
      </w:hyperlink>
      <w:r w:rsidR="00A461EC" w:rsidRPr="00155716">
        <w:rPr>
          <w:rFonts w:ascii="Times New Roman" w:hAnsi="Times New Roman" w:cs="Times New Roman"/>
          <w:sz w:val="28"/>
          <w:szCs w:val="28"/>
        </w:rPr>
        <w:t xml:space="preserve"> Федерального закона №</w:t>
      </w:r>
      <w:r w:rsidRPr="00155716">
        <w:rPr>
          <w:rFonts w:ascii="Times New Roman" w:hAnsi="Times New Roman" w:cs="Times New Roman"/>
          <w:sz w:val="28"/>
          <w:szCs w:val="28"/>
        </w:rPr>
        <w:t xml:space="preserve"> 210-ФЗ;</w:t>
      </w:r>
      <w:proofErr w:type="gramEnd"/>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представления документов и информации, отсутствие </w:t>
      </w:r>
      <w:proofErr w:type="gramStart"/>
      <w:r w:rsidRPr="00155716">
        <w:rPr>
          <w:rFonts w:ascii="Times New Roman" w:hAnsi="Times New Roman" w:cs="Times New Roman"/>
          <w:sz w:val="28"/>
          <w:szCs w:val="28"/>
        </w:rPr>
        <w:t>и(</w:t>
      </w:r>
      <w:proofErr w:type="gramEnd"/>
      <w:r w:rsidRPr="0015571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r w:rsidRPr="00155716">
          <w:rPr>
            <w:rFonts w:ascii="Times New Roman" w:hAnsi="Times New Roman" w:cs="Times New Roman"/>
            <w:sz w:val="28"/>
            <w:szCs w:val="28"/>
          </w:rPr>
          <w:t>пунктом 4 части 1 статьи 7</w:t>
        </w:r>
      </w:hyperlink>
      <w:r w:rsidR="00A461EC" w:rsidRPr="00155716">
        <w:rPr>
          <w:rFonts w:ascii="Times New Roman" w:hAnsi="Times New Roman" w:cs="Times New Roman"/>
          <w:sz w:val="28"/>
          <w:szCs w:val="28"/>
        </w:rPr>
        <w:t xml:space="preserve"> Федерального закона №</w:t>
      </w:r>
      <w:r w:rsidRPr="00155716">
        <w:rPr>
          <w:rFonts w:ascii="Times New Roman" w:hAnsi="Times New Roman" w:cs="Times New Roman"/>
          <w:sz w:val="28"/>
          <w:szCs w:val="28"/>
        </w:rPr>
        <w:t xml:space="preserve"> 210-ФЗ;</w:t>
      </w:r>
    </w:p>
    <w:p w:rsidR="00AE0D5B" w:rsidRPr="00155716"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r w:rsidRPr="00155716">
          <w:rPr>
            <w:rFonts w:ascii="Times New Roman" w:hAnsi="Times New Roman" w:cs="Times New Roman"/>
            <w:sz w:val="28"/>
            <w:szCs w:val="28"/>
          </w:rPr>
          <w:t>пунктом 7.2 части 1 статьи 16</w:t>
        </w:r>
      </w:hyperlink>
      <w:r w:rsidR="00A461EC" w:rsidRPr="00155716">
        <w:rPr>
          <w:rFonts w:ascii="Times New Roman" w:hAnsi="Times New Roman" w:cs="Times New Roman"/>
          <w:sz w:val="28"/>
          <w:szCs w:val="28"/>
        </w:rPr>
        <w:t xml:space="preserve"> Федерального закона №</w:t>
      </w:r>
      <w:r w:rsidRPr="00155716">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2.7.2. При наступлении событий, являющихся основанием для </w:t>
      </w:r>
      <w:r w:rsidRPr="00155716">
        <w:rPr>
          <w:rFonts w:ascii="Times New Roman" w:hAnsi="Times New Roman" w:cs="Times New Roman"/>
          <w:sz w:val="28"/>
          <w:szCs w:val="28"/>
        </w:rPr>
        <w:lastRenderedPageBreak/>
        <w:t>предоставления государственной услуги, Леноблкомимущество вправе:</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716">
        <w:rPr>
          <w:rFonts w:ascii="Times New Roman" w:hAnsi="Times New Roman" w:cs="Times New Roman"/>
          <w:sz w:val="28"/>
          <w:szCs w:val="28"/>
        </w:rPr>
        <w:t>запрос</w:t>
      </w:r>
      <w:proofErr w:type="gramEnd"/>
      <w:r w:rsidRPr="00155716">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AE0D5B" w:rsidRPr="00637D6B"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w:t>
      </w:r>
      <w:r w:rsidR="00CB5661" w:rsidRPr="00155716">
        <w:rPr>
          <w:rFonts w:ascii="Times New Roman" w:hAnsi="Times New Roman" w:cs="Times New Roman"/>
          <w:sz w:val="28"/>
          <w:szCs w:val="28"/>
        </w:rPr>
        <w:t>/</w:t>
      </w:r>
      <w:r w:rsidR="00CB5661" w:rsidRPr="00637D6B">
        <w:rPr>
          <w:rFonts w:ascii="Times New Roman" w:hAnsi="Times New Roman" w:cs="Times New Roman"/>
          <w:sz w:val="28"/>
          <w:szCs w:val="28"/>
        </w:rPr>
        <w:t>ЕПГУ</w:t>
      </w:r>
      <w:r w:rsidRPr="00637D6B">
        <w:rPr>
          <w:rFonts w:ascii="Times New Roman" w:hAnsi="Times New Roman" w:cs="Times New Roman"/>
          <w:sz w:val="28"/>
          <w:szCs w:val="28"/>
        </w:rPr>
        <w:t xml:space="preserve"> </w:t>
      </w:r>
      <w:r w:rsidR="0083099A" w:rsidRPr="00637D6B">
        <w:rPr>
          <w:rFonts w:ascii="Times New Roman" w:hAnsi="Times New Roman" w:cs="Times New Roman"/>
          <w:sz w:val="28"/>
          <w:szCs w:val="28"/>
        </w:rPr>
        <w:t>(при технической</w:t>
      </w:r>
      <w:proofErr w:type="gramEnd"/>
      <w:r w:rsidR="0083099A" w:rsidRPr="00637D6B">
        <w:rPr>
          <w:rFonts w:ascii="Times New Roman" w:hAnsi="Times New Roman" w:cs="Times New Roman"/>
          <w:sz w:val="28"/>
          <w:szCs w:val="28"/>
        </w:rPr>
        <w:t xml:space="preserve"> реализации) </w:t>
      </w:r>
      <w:r w:rsidRPr="00637D6B">
        <w:rPr>
          <w:rFonts w:ascii="Times New Roman" w:hAnsi="Times New Roman" w:cs="Times New Roman"/>
          <w:sz w:val="28"/>
          <w:szCs w:val="28"/>
        </w:rPr>
        <w:t>и уведомлять заявителя о проведенных мероприятиях.</w:t>
      </w:r>
    </w:p>
    <w:p w:rsidR="00AE0D5B" w:rsidRPr="00637D6B" w:rsidRDefault="00AE0D5B" w:rsidP="009B7D82">
      <w:pPr>
        <w:pStyle w:val="ConsPlusNormal"/>
        <w:ind w:firstLine="540"/>
        <w:jc w:val="both"/>
        <w:rPr>
          <w:rFonts w:ascii="Times New Roman" w:hAnsi="Times New Roman" w:cs="Times New Roman"/>
          <w:sz w:val="28"/>
          <w:szCs w:val="28"/>
        </w:rPr>
      </w:pPr>
      <w:r w:rsidRPr="00637D6B">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AE0D5B" w:rsidRPr="00637D6B" w:rsidRDefault="00AE0D5B" w:rsidP="009B7D82">
      <w:pPr>
        <w:pStyle w:val="ConsPlusNormal"/>
        <w:ind w:firstLine="540"/>
        <w:jc w:val="both"/>
        <w:rPr>
          <w:rFonts w:ascii="Times New Roman" w:hAnsi="Times New Roman" w:cs="Times New Roman"/>
          <w:sz w:val="28"/>
          <w:szCs w:val="28"/>
        </w:rPr>
      </w:pPr>
      <w:proofErr w:type="gramStart"/>
      <w:r w:rsidRPr="00637D6B">
        <w:rPr>
          <w:rFonts w:ascii="Times New Roman" w:hAnsi="Times New Roman" w:cs="Times New Roman"/>
          <w:sz w:val="28"/>
          <w:szCs w:val="28"/>
        </w:rPr>
        <w:t xml:space="preserve">В случае отсутствия у </w:t>
      </w:r>
      <w:r w:rsidR="00B40B0F" w:rsidRPr="00637D6B">
        <w:rPr>
          <w:rFonts w:ascii="Times New Roman" w:hAnsi="Times New Roman" w:cs="Times New Roman"/>
          <w:sz w:val="28"/>
          <w:szCs w:val="28"/>
        </w:rPr>
        <w:t xml:space="preserve">Учреждения </w:t>
      </w:r>
      <w:r w:rsidRPr="00637D6B">
        <w:rPr>
          <w:rFonts w:ascii="Times New Roman" w:hAnsi="Times New Roman" w:cs="Times New Roman"/>
          <w:sz w:val="28"/>
          <w:szCs w:val="28"/>
        </w:rPr>
        <w:t>сведений об уплате заявителем в полном объеме платы за предоставление</w:t>
      </w:r>
      <w:proofErr w:type="gramEnd"/>
      <w:r w:rsidRPr="00637D6B">
        <w:rPr>
          <w:rFonts w:ascii="Times New Roman" w:hAnsi="Times New Roman" w:cs="Times New Roman"/>
          <w:sz w:val="28"/>
          <w:szCs w:val="28"/>
        </w:rPr>
        <w:t xml:space="preserve"> копий учетно-технической документации и/или сведений из учетно-технической документации, принимается решение о приостановлении предоставления государственной услуги на срок до трех месяцев с уведомлением заявителя о принятом решении.</w:t>
      </w:r>
    </w:p>
    <w:p w:rsidR="00AE0D5B" w:rsidRPr="00637D6B" w:rsidRDefault="00AE0D5B" w:rsidP="009B7D82">
      <w:pPr>
        <w:pStyle w:val="ConsPlusNormal"/>
        <w:ind w:firstLine="540"/>
        <w:jc w:val="both"/>
        <w:rPr>
          <w:rFonts w:ascii="Times New Roman" w:hAnsi="Times New Roman" w:cs="Times New Roman"/>
          <w:sz w:val="28"/>
          <w:szCs w:val="28"/>
        </w:rPr>
      </w:pPr>
      <w:bookmarkStart w:id="2" w:name="P188"/>
      <w:bookmarkEnd w:id="2"/>
      <w:r w:rsidRPr="00637D6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AE0D5B" w:rsidRPr="00637D6B" w:rsidRDefault="00AE0D5B" w:rsidP="009B7D82">
      <w:pPr>
        <w:pStyle w:val="ConsPlusNormal"/>
        <w:ind w:firstLine="540"/>
        <w:jc w:val="both"/>
        <w:rPr>
          <w:rFonts w:ascii="Times New Roman" w:hAnsi="Times New Roman" w:cs="Times New Roman"/>
          <w:sz w:val="28"/>
          <w:szCs w:val="28"/>
        </w:rPr>
      </w:pPr>
      <w:r w:rsidRPr="00637D6B">
        <w:rPr>
          <w:rFonts w:ascii="Times New Roman" w:hAnsi="Times New Roman" w:cs="Times New Roman"/>
          <w:sz w:val="28"/>
          <w:szCs w:val="28"/>
        </w:rPr>
        <w:t>1) заявление подано лицом, не уполномоченным на осуществление таких действий;</w:t>
      </w:r>
    </w:p>
    <w:p w:rsidR="00AE0D5B" w:rsidRPr="00637D6B" w:rsidRDefault="00AE0D5B" w:rsidP="009B7D82">
      <w:pPr>
        <w:pStyle w:val="ConsPlusNormal"/>
        <w:ind w:firstLine="540"/>
        <w:jc w:val="both"/>
        <w:rPr>
          <w:rFonts w:ascii="Times New Roman" w:hAnsi="Times New Roman" w:cs="Times New Roman"/>
          <w:sz w:val="28"/>
          <w:szCs w:val="28"/>
        </w:rPr>
      </w:pPr>
      <w:r w:rsidRPr="00637D6B">
        <w:rPr>
          <w:rFonts w:ascii="Times New Roman" w:hAnsi="Times New Roman" w:cs="Times New Roman"/>
          <w:sz w:val="28"/>
          <w:szCs w:val="28"/>
        </w:rPr>
        <w:t>2) заявление на получение государственной услуги оформлено не в соответствии с административным регламентом:</w:t>
      </w:r>
    </w:p>
    <w:p w:rsidR="00AE0D5B" w:rsidRPr="00155716" w:rsidRDefault="00AE0D5B" w:rsidP="009B7D82">
      <w:pPr>
        <w:pStyle w:val="ConsPlusNormal"/>
        <w:ind w:firstLine="540"/>
        <w:jc w:val="both"/>
        <w:rPr>
          <w:rFonts w:ascii="Times New Roman" w:hAnsi="Times New Roman" w:cs="Times New Roman"/>
          <w:sz w:val="28"/>
          <w:szCs w:val="28"/>
        </w:rPr>
      </w:pPr>
      <w:r w:rsidRPr="00637D6B">
        <w:rPr>
          <w:rFonts w:ascii="Times New Roman" w:hAnsi="Times New Roman" w:cs="Times New Roman"/>
          <w:sz w:val="28"/>
          <w:szCs w:val="28"/>
        </w:rPr>
        <w:t>- неполное заполнение полей в форме заявления, в том числе в интерактивной форме заявления на ПГУ ЛО</w:t>
      </w:r>
      <w:r w:rsidR="00CB5661" w:rsidRPr="00637D6B">
        <w:rPr>
          <w:rFonts w:ascii="Times New Roman" w:hAnsi="Times New Roman" w:cs="Times New Roman"/>
          <w:sz w:val="28"/>
          <w:szCs w:val="28"/>
        </w:rPr>
        <w:t>/ЕПГУ</w:t>
      </w:r>
      <w:r w:rsidRPr="00637D6B">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в заявлении содержатся недостоверные или неполные данные;</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 заявителем не представлены документы, установленные </w:t>
      </w:r>
      <w:hyperlink w:anchor="P150">
        <w:r w:rsidRPr="00155716">
          <w:rPr>
            <w:rFonts w:ascii="Times New Roman" w:hAnsi="Times New Roman" w:cs="Times New Roman"/>
            <w:sz w:val="28"/>
            <w:szCs w:val="28"/>
          </w:rPr>
          <w:t>пунктом 2.6</w:t>
        </w:r>
      </w:hyperlink>
      <w:r w:rsidRPr="00155716">
        <w:rPr>
          <w:rFonts w:ascii="Times New Roman" w:hAnsi="Times New Roman" w:cs="Times New Roman"/>
          <w:sz w:val="28"/>
          <w:szCs w:val="28"/>
        </w:rPr>
        <w:t xml:space="preserve"> административного регламента;</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представленные документы утратили силу на момент обращения за государственной услугой;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 представленные документы содержат подчистки и исправления текста, </w:t>
      </w:r>
      <w:r w:rsidRPr="00155716">
        <w:rPr>
          <w:rFonts w:ascii="Times New Roman" w:hAnsi="Times New Roman" w:cs="Times New Roman"/>
          <w:sz w:val="28"/>
          <w:szCs w:val="28"/>
        </w:rPr>
        <w:lastRenderedPageBreak/>
        <w:t>не заверенные в порядке, установленном законодательством Российской Федерации;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bookmarkStart w:id="3" w:name="P199"/>
      <w:bookmarkEnd w:id="3"/>
      <w:r w:rsidRPr="00155716">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AE0D5B" w:rsidRPr="00637D6B" w:rsidRDefault="00AE0D5B" w:rsidP="009B7D82">
      <w:pPr>
        <w:pStyle w:val="ConsPlusNormal"/>
        <w:ind w:firstLine="540"/>
        <w:jc w:val="both"/>
        <w:rPr>
          <w:rFonts w:ascii="Times New Roman" w:hAnsi="Times New Roman" w:cs="Times New Roman"/>
          <w:sz w:val="28"/>
          <w:szCs w:val="28"/>
        </w:rPr>
      </w:pPr>
      <w:r w:rsidRPr="00637D6B">
        <w:rPr>
          <w:rFonts w:ascii="Times New Roman" w:hAnsi="Times New Roman" w:cs="Times New Roman"/>
          <w:sz w:val="28"/>
          <w:szCs w:val="28"/>
        </w:rPr>
        <w:t>1) отсутствие оплаты за предоставление государственной услуги (в случае если за предоставление услуги установлена пошлина или иная плата):</w:t>
      </w:r>
    </w:p>
    <w:p w:rsidR="00AE0D5B" w:rsidRPr="00637D6B" w:rsidRDefault="00AE0D5B" w:rsidP="009B7D82">
      <w:pPr>
        <w:pStyle w:val="ConsPlusNormal"/>
        <w:ind w:firstLine="540"/>
        <w:jc w:val="both"/>
        <w:rPr>
          <w:rFonts w:ascii="Times New Roman" w:hAnsi="Times New Roman" w:cs="Times New Roman"/>
          <w:sz w:val="28"/>
          <w:szCs w:val="28"/>
        </w:rPr>
      </w:pPr>
      <w:r w:rsidRPr="00637D6B">
        <w:rPr>
          <w:rFonts w:ascii="Times New Roman" w:hAnsi="Times New Roman" w:cs="Times New Roman"/>
          <w:sz w:val="28"/>
          <w:szCs w:val="28"/>
        </w:rPr>
        <w:t xml:space="preserve">- </w:t>
      </w:r>
      <w:proofErr w:type="spellStart"/>
      <w:r w:rsidRPr="00637D6B">
        <w:rPr>
          <w:rFonts w:ascii="Times New Roman" w:hAnsi="Times New Roman" w:cs="Times New Roman"/>
          <w:sz w:val="28"/>
          <w:szCs w:val="28"/>
        </w:rPr>
        <w:t>непоступление</w:t>
      </w:r>
      <w:proofErr w:type="spellEnd"/>
      <w:r w:rsidRPr="00637D6B">
        <w:rPr>
          <w:rFonts w:ascii="Times New Roman" w:hAnsi="Times New Roman" w:cs="Times New Roman"/>
          <w:sz w:val="28"/>
          <w:szCs w:val="28"/>
        </w:rPr>
        <w:t xml:space="preserve"> в </w:t>
      </w:r>
      <w:r w:rsidR="00B40B0F" w:rsidRPr="00637D6B">
        <w:rPr>
          <w:rFonts w:ascii="Times New Roman" w:hAnsi="Times New Roman" w:cs="Times New Roman"/>
          <w:sz w:val="28"/>
          <w:szCs w:val="28"/>
        </w:rPr>
        <w:t>Учреждение</w:t>
      </w:r>
      <w:r w:rsidRPr="00637D6B">
        <w:rPr>
          <w:rFonts w:ascii="Times New Roman" w:hAnsi="Times New Roman" w:cs="Times New Roman"/>
          <w:sz w:val="28"/>
          <w:szCs w:val="28"/>
        </w:rPr>
        <w:t xml:space="preserve"> сведений об уплате заявителем в полном объеме платы за предоставление копий учетно-технической документации и/или сведений из учетно-технической документации в течение 3 месяцев со дня направления </w:t>
      </w:r>
      <w:r w:rsidR="00B40B0F" w:rsidRPr="00637D6B">
        <w:rPr>
          <w:rFonts w:ascii="Times New Roman" w:hAnsi="Times New Roman" w:cs="Times New Roman"/>
          <w:sz w:val="28"/>
          <w:szCs w:val="28"/>
        </w:rPr>
        <w:t>Учреждением</w:t>
      </w:r>
      <w:r w:rsidRPr="00637D6B">
        <w:rPr>
          <w:rFonts w:ascii="Times New Roman" w:hAnsi="Times New Roman" w:cs="Times New Roman"/>
          <w:sz w:val="28"/>
          <w:szCs w:val="28"/>
        </w:rPr>
        <w:t xml:space="preserve"> счета заявителю;</w:t>
      </w:r>
    </w:p>
    <w:p w:rsidR="00AE0D5B" w:rsidRPr="00637D6B" w:rsidRDefault="00AE0D5B" w:rsidP="009B7D82">
      <w:pPr>
        <w:pStyle w:val="ConsPlusNormal"/>
        <w:ind w:firstLine="540"/>
        <w:jc w:val="both"/>
        <w:rPr>
          <w:rFonts w:ascii="Times New Roman" w:hAnsi="Times New Roman" w:cs="Times New Roman"/>
          <w:sz w:val="28"/>
          <w:szCs w:val="28"/>
        </w:rPr>
      </w:pPr>
      <w:r w:rsidRPr="00637D6B">
        <w:rPr>
          <w:rFonts w:ascii="Times New Roman" w:hAnsi="Times New Roman" w:cs="Times New Roman"/>
          <w:sz w:val="28"/>
          <w:szCs w:val="28"/>
        </w:rPr>
        <w:t>2) отсутствие права на предоставление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637D6B">
        <w:rPr>
          <w:rFonts w:ascii="Times New Roman" w:hAnsi="Times New Roman" w:cs="Times New Roman"/>
          <w:sz w:val="28"/>
          <w:szCs w:val="28"/>
        </w:rPr>
        <w:t xml:space="preserve">- отсутствие на хранении в </w:t>
      </w:r>
      <w:r w:rsidR="00B40B0F" w:rsidRPr="00637D6B">
        <w:rPr>
          <w:rFonts w:ascii="Times New Roman" w:hAnsi="Times New Roman" w:cs="Times New Roman"/>
          <w:sz w:val="28"/>
          <w:szCs w:val="28"/>
        </w:rPr>
        <w:t xml:space="preserve">Учреждении </w:t>
      </w:r>
      <w:r w:rsidRPr="00637D6B">
        <w:rPr>
          <w:rFonts w:ascii="Times New Roman" w:hAnsi="Times New Roman" w:cs="Times New Roman"/>
          <w:sz w:val="28"/>
          <w:szCs w:val="28"/>
        </w:rPr>
        <w:t>учетно-технической документации об объекте недвижимого имущества, сведения из которой или копии которой запрашивает заявитель;</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 заявителем не представлены документы, установленные </w:t>
      </w:r>
      <w:hyperlink w:anchor="P150">
        <w:r w:rsidRPr="00155716">
          <w:rPr>
            <w:rFonts w:ascii="Times New Roman" w:hAnsi="Times New Roman" w:cs="Times New Roman"/>
            <w:sz w:val="28"/>
            <w:szCs w:val="28"/>
          </w:rPr>
          <w:t>пунктом 2.6</w:t>
        </w:r>
      </w:hyperlink>
      <w:r w:rsidRPr="00155716">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2.11. </w:t>
      </w:r>
      <w:proofErr w:type="gramStart"/>
      <w:r w:rsidRPr="00155716">
        <w:rPr>
          <w:rFonts w:ascii="Times New Roman" w:hAnsi="Times New Roman" w:cs="Times New Roman"/>
          <w:sz w:val="28"/>
          <w:szCs w:val="28"/>
        </w:rPr>
        <w:t xml:space="preserve">Государственная услуга предоставляется за плату в соответствии с </w:t>
      </w:r>
      <w:hyperlink r:id="rId31">
        <w:r w:rsidRPr="00155716">
          <w:rPr>
            <w:rFonts w:ascii="Times New Roman" w:hAnsi="Times New Roman" w:cs="Times New Roman"/>
            <w:sz w:val="28"/>
            <w:szCs w:val="28"/>
          </w:rPr>
          <w:t>приказом</w:t>
        </w:r>
      </w:hyperlink>
      <w:r w:rsidRPr="00155716">
        <w:rPr>
          <w:rFonts w:ascii="Times New Roman" w:hAnsi="Times New Roman" w:cs="Times New Roman"/>
          <w:sz w:val="28"/>
          <w:szCs w:val="28"/>
        </w:rPr>
        <w:t xml:space="preserve"> </w:t>
      </w:r>
      <w:proofErr w:type="spellStart"/>
      <w:r w:rsidRPr="00155716">
        <w:rPr>
          <w:rFonts w:ascii="Times New Roman" w:hAnsi="Times New Roman" w:cs="Times New Roman"/>
          <w:sz w:val="28"/>
          <w:szCs w:val="28"/>
        </w:rPr>
        <w:t>Ле</w:t>
      </w:r>
      <w:r w:rsidR="00A461EC" w:rsidRPr="00155716">
        <w:rPr>
          <w:rFonts w:ascii="Times New Roman" w:hAnsi="Times New Roman" w:cs="Times New Roman"/>
          <w:sz w:val="28"/>
          <w:szCs w:val="28"/>
        </w:rPr>
        <w:t>ноблкомимущества</w:t>
      </w:r>
      <w:proofErr w:type="spellEnd"/>
      <w:r w:rsidR="00A461EC" w:rsidRPr="00155716">
        <w:rPr>
          <w:rFonts w:ascii="Times New Roman" w:hAnsi="Times New Roman" w:cs="Times New Roman"/>
          <w:sz w:val="28"/>
          <w:szCs w:val="28"/>
        </w:rPr>
        <w:t xml:space="preserve"> от 25.07.2016 № 20 «</w:t>
      </w:r>
      <w:r w:rsidRPr="00155716">
        <w:rPr>
          <w:rFonts w:ascii="Times New Roman" w:hAnsi="Times New Roman" w:cs="Times New Roman"/>
          <w:sz w:val="28"/>
          <w:szCs w:val="28"/>
        </w:rPr>
        <w:t>Об утверждении порядка взимания и возврата платы за предоставление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w:t>
      </w:r>
      <w:r w:rsidR="00637D6B">
        <w:rPr>
          <w:rFonts w:ascii="Times New Roman" w:hAnsi="Times New Roman" w:cs="Times New Roman"/>
          <w:sz w:val="28"/>
          <w:szCs w:val="28"/>
        </w:rPr>
        <w:t xml:space="preserve"> </w:t>
      </w:r>
      <w:r w:rsidRPr="00155716">
        <w:rPr>
          <w:rFonts w:ascii="Times New Roman" w:hAnsi="Times New Roman" w:cs="Times New Roman"/>
          <w:sz w:val="28"/>
          <w:szCs w:val="28"/>
        </w:rPr>
        <w:t>(или)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w:t>
      </w:r>
      <w:proofErr w:type="gramEnd"/>
      <w:r w:rsidRPr="00155716">
        <w:rPr>
          <w:rFonts w:ascii="Times New Roman" w:hAnsi="Times New Roman" w:cs="Times New Roman"/>
          <w:sz w:val="28"/>
          <w:szCs w:val="28"/>
        </w:rPr>
        <w:t>, реестров, копий правоустанавливающих документов и тому подобного), расположенных на территории Ленинградской области, и содержащихся в них сведений и размерах такой пла</w:t>
      </w:r>
      <w:r w:rsidR="00EE0290">
        <w:rPr>
          <w:rFonts w:ascii="Times New Roman" w:hAnsi="Times New Roman" w:cs="Times New Roman"/>
          <w:sz w:val="28"/>
          <w:szCs w:val="28"/>
        </w:rPr>
        <w:t>ты</w:t>
      </w:r>
      <w:r w:rsidR="00A461EC" w:rsidRPr="00155716">
        <w:rPr>
          <w:rFonts w:ascii="Times New Roman" w:hAnsi="Times New Roman" w:cs="Times New Roman"/>
          <w:sz w:val="28"/>
          <w:szCs w:val="28"/>
        </w:rPr>
        <w:t>»</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bookmarkStart w:id="4" w:name="P208"/>
      <w:bookmarkEnd w:id="4"/>
      <w:r w:rsidRPr="00155716">
        <w:rPr>
          <w:rFonts w:ascii="Times New Roman" w:hAnsi="Times New Roman" w:cs="Times New Roman"/>
          <w:sz w:val="28"/>
          <w:szCs w:val="28"/>
        </w:rPr>
        <w:t>2.11.1. За предоставление копии технического паспорта объекта капитального строительства, помещения (общей площадью до 100 кв. м) за 1 лист формата A4 уплачивается плата в размере 442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2.11.2. За предоставление копии технического паспорта объекта капитального строительства, помещения (общей площадью от 100 кв. м до 500 кв. м) за 1 лист формата A4 уплачивается плата в размере 392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2.11.3. За предоставление копии технического паспорта объекта капитального строительства, помещения (общей площадью от 500 кв. м) за 1 лист формата A4 уплачивается плата в размере 369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2.11.4. За предоставление копии поэтажного/ситуационного плана за 1 лист формата A4 уплачивается плата в размере 1008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lastRenderedPageBreak/>
        <w:t>2.11.5. За предоставление копии поэтажного/ситуационного плана за 1 лист формата, отличного от формата A4, уплачивается плата в размере 1153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2.11.6. За предоставление копии экспликации поэтажного плана, экспликации объекта капитального строительства, помещения уплачивается плата в размере 956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2.11.7. За предоставление копии учетно-технической документации, содержащей сведения об инвентаризационной, восстановительной, балансовой или иной стоимости объекта капитального строительства, помещения, за 1 лист формата A4 уплачивается плата в размере 1008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2.11.8. За предоставление копии проектно-разрешительной документации, технического или экспертного заключения или иной документации, содержащейся в архиве, за 1 лист формат A4 либо иного формата уплачивается плата в размере 1008 рублей.</w:t>
      </w:r>
    </w:p>
    <w:p w:rsidR="00AE0D5B" w:rsidRPr="00155716" w:rsidRDefault="00AE0D5B" w:rsidP="009B7D82">
      <w:pPr>
        <w:pStyle w:val="ConsPlusNormal"/>
        <w:ind w:firstLine="540"/>
        <w:jc w:val="both"/>
        <w:rPr>
          <w:rFonts w:ascii="Times New Roman" w:hAnsi="Times New Roman" w:cs="Times New Roman"/>
          <w:sz w:val="28"/>
          <w:szCs w:val="28"/>
        </w:rPr>
      </w:pPr>
      <w:bookmarkStart w:id="5" w:name="P224"/>
      <w:bookmarkEnd w:id="5"/>
      <w:r w:rsidRPr="00155716">
        <w:rPr>
          <w:rFonts w:ascii="Times New Roman" w:hAnsi="Times New Roman" w:cs="Times New Roman"/>
          <w:sz w:val="28"/>
          <w:szCs w:val="28"/>
        </w:rPr>
        <w:t>2.11.9. За предоставление копии правоустанавливающего (</w:t>
      </w:r>
      <w:proofErr w:type="spellStart"/>
      <w:r w:rsidRPr="00155716">
        <w:rPr>
          <w:rFonts w:ascii="Times New Roman" w:hAnsi="Times New Roman" w:cs="Times New Roman"/>
          <w:sz w:val="28"/>
          <w:szCs w:val="28"/>
        </w:rPr>
        <w:t>правоудостоверяющего</w:t>
      </w:r>
      <w:proofErr w:type="spellEnd"/>
      <w:r w:rsidRPr="00155716">
        <w:rPr>
          <w:rFonts w:ascii="Times New Roman" w:hAnsi="Times New Roman" w:cs="Times New Roman"/>
          <w:sz w:val="28"/>
          <w:szCs w:val="28"/>
        </w:rPr>
        <w:t>) документа, хранящегося в материалах инвентарного дела, за 1 лист формата A4 уплачивается плата в размере 1153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2.11.10. За предоставление выписки из реестровой книги о праве собственности на объект капитального строительства, помещение (до 1998 года) уплачивается плата в размере 655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2.11.11. За предоставление справки, содержащей сведения об инвентаризационной стоимости объекта капитального строительства, уплачивается плата в размере 3449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2.11.12. За предоставление справки, содержащей сведения об инвентаризационной стоимости помещения, уплачивается плата в размере 1891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2.11.13. За предоставление справки, содержащей сведения о наличии (отсутствии) права собственности на объекты недвижимости (один правообладатель), уплачивается плата в размере 2265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2.11.14. За предоставление справки, содержащей сведения о характеристиках объекта государственного технического учета, уплачивается плата в размере 2452 рублей.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2.11.15. Размеры платы за предоставление копий учетно-технической документации и содержащихся в ней сведений включают в себя все налоги и иные обязательные платежи в соответствии с законодательством Российской Федерации.</w:t>
      </w:r>
    </w:p>
    <w:p w:rsidR="00AE0D5B" w:rsidRPr="005F1BDA" w:rsidRDefault="009C551F"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2.11.16</w:t>
      </w:r>
      <w:r w:rsidR="00AE0D5B" w:rsidRPr="005F1BDA">
        <w:rPr>
          <w:rFonts w:ascii="Times New Roman" w:hAnsi="Times New Roman" w:cs="Times New Roman"/>
          <w:sz w:val="28"/>
          <w:szCs w:val="28"/>
        </w:rPr>
        <w:t xml:space="preserve">. Заявители уплачивают плату путем перечисления денежных средств на расчетный счет </w:t>
      </w:r>
      <w:r w:rsidR="00B40B0F" w:rsidRPr="005F1BDA">
        <w:rPr>
          <w:rFonts w:ascii="Times New Roman" w:hAnsi="Times New Roman" w:cs="Times New Roman"/>
          <w:sz w:val="28"/>
          <w:szCs w:val="28"/>
        </w:rPr>
        <w:t>Учреждения</w:t>
      </w:r>
      <w:r w:rsidR="00AE0D5B" w:rsidRPr="005F1BDA">
        <w:rPr>
          <w:rFonts w:ascii="Times New Roman" w:hAnsi="Times New Roman" w:cs="Times New Roman"/>
          <w:sz w:val="28"/>
          <w:szCs w:val="28"/>
        </w:rPr>
        <w:t>.</w:t>
      </w:r>
    </w:p>
    <w:p w:rsidR="00AE0D5B" w:rsidRPr="005F1BDA" w:rsidRDefault="009C551F"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2.11.17</w:t>
      </w:r>
      <w:r w:rsidR="00AE0D5B" w:rsidRPr="005F1BDA">
        <w:rPr>
          <w:rFonts w:ascii="Times New Roman" w:hAnsi="Times New Roman" w:cs="Times New Roman"/>
          <w:sz w:val="28"/>
          <w:szCs w:val="28"/>
        </w:rPr>
        <w:t xml:space="preserve">. За предоставление копий учетно-технической документации, предусмотренной </w:t>
      </w:r>
      <w:hyperlink w:anchor="P208">
        <w:r w:rsidR="00AE0D5B" w:rsidRPr="005F1BDA">
          <w:rPr>
            <w:rFonts w:ascii="Times New Roman" w:hAnsi="Times New Roman" w:cs="Times New Roman"/>
            <w:sz w:val="28"/>
            <w:szCs w:val="28"/>
          </w:rPr>
          <w:t>пунктами 2.11.1</w:t>
        </w:r>
      </w:hyperlink>
      <w:r w:rsidR="00AE0D5B" w:rsidRPr="005F1BDA">
        <w:rPr>
          <w:rFonts w:ascii="Times New Roman" w:hAnsi="Times New Roman" w:cs="Times New Roman"/>
          <w:sz w:val="28"/>
          <w:szCs w:val="28"/>
        </w:rPr>
        <w:t xml:space="preserve"> - </w:t>
      </w:r>
      <w:hyperlink w:anchor="P224">
        <w:r w:rsidR="00AE0D5B" w:rsidRPr="005F1BDA">
          <w:rPr>
            <w:rFonts w:ascii="Times New Roman" w:hAnsi="Times New Roman" w:cs="Times New Roman"/>
            <w:sz w:val="28"/>
            <w:szCs w:val="28"/>
          </w:rPr>
          <w:t>2.11.9</w:t>
        </w:r>
      </w:hyperlink>
      <w:r w:rsidR="00AE0D5B" w:rsidRPr="005F1BDA">
        <w:rPr>
          <w:rFonts w:ascii="Times New Roman" w:hAnsi="Times New Roman" w:cs="Times New Roman"/>
          <w:sz w:val="28"/>
          <w:szCs w:val="28"/>
        </w:rPr>
        <w:t>, заявитель уплачивает аванс в размере 100% платежа, предусмотренного за 1 лист формата A4 (иного формата).</w:t>
      </w:r>
    </w:p>
    <w:p w:rsidR="00AE0D5B" w:rsidRPr="005F1BDA" w:rsidRDefault="00AE0D5B" w:rsidP="009B7D82">
      <w:pPr>
        <w:pStyle w:val="ConsPlusNormal"/>
        <w:ind w:firstLine="540"/>
        <w:jc w:val="both"/>
        <w:rPr>
          <w:rFonts w:ascii="Times New Roman" w:hAnsi="Times New Roman" w:cs="Times New Roman"/>
          <w:strike/>
          <w:sz w:val="28"/>
          <w:szCs w:val="28"/>
        </w:rPr>
      </w:pPr>
      <w:proofErr w:type="gramStart"/>
      <w:r w:rsidRPr="005F1BDA">
        <w:rPr>
          <w:rFonts w:ascii="Times New Roman" w:hAnsi="Times New Roman" w:cs="Times New Roman"/>
          <w:sz w:val="28"/>
          <w:szCs w:val="28"/>
        </w:rPr>
        <w:t xml:space="preserve">В день регистрации заявления в </w:t>
      </w:r>
      <w:r w:rsidR="00B40B0F" w:rsidRPr="005F1BDA">
        <w:rPr>
          <w:rFonts w:ascii="Times New Roman" w:hAnsi="Times New Roman" w:cs="Times New Roman"/>
          <w:sz w:val="28"/>
          <w:szCs w:val="28"/>
        </w:rPr>
        <w:t xml:space="preserve">Учреждении </w:t>
      </w:r>
      <w:r w:rsidRPr="005F1BDA">
        <w:rPr>
          <w:rFonts w:ascii="Times New Roman" w:hAnsi="Times New Roman" w:cs="Times New Roman"/>
          <w:sz w:val="28"/>
          <w:szCs w:val="28"/>
        </w:rPr>
        <w:t xml:space="preserve">структурное подразделение </w:t>
      </w:r>
      <w:r w:rsidR="00B40B0F" w:rsidRPr="005F1BDA">
        <w:rPr>
          <w:rFonts w:ascii="Times New Roman" w:hAnsi="Times New Roman" w:cs="Times New Roman"/>
          <w:sz w:val="28"/>
          <w:szCs w:val="28"/>
        </w:rPr>
        <w:t>Учреждения</w:t>
      </w:r>
      <w:r w:rsidRPr="005F1BDA">
        <w:rPr>
          <w:rFonts w:ascii="Times New Roman" w:hAnsi="Times New Roman" w:cs="Times New Roman"/>
          <w:sz w:val="28"/>
          <w:szCs w:val="28"/>
        </w:rPr>
        <w:t>, ответственное за</w:t>
      </w:r>
      <w:r w:rsidRPr="00155716">
        <w:rPr>
          <w:rFonts w:ascii="Times New Roman" w:hAnsi="Times New Roman" w:cs="Times New Roman"/>
          <w:sz w:val="28"/>
          <w:szCs w:val="28"/>
        </w:rPr>
        <w:t xml:space="preserve"> подготовку документов, определяет </w:t>
      </w:r>
      <w:r w:rsidRPr="00155716">
        <w:rPr>
          <w:rFonts w:ascii="Times New Roman" w:hAnsi="Times New Roman" w:cs="Times New Roman"/>
          <w:sz w:val="28"/>
          <w:szCs w:val="28"/>
        </w:rPr>
        <w:lastRenderedPageBreak/>
        <w:t>фактическое количество листов подлежащей копированию учетно-технической документации, осуществляет расчет стоимости оказываемой государственной услуги с учетом уплаченного аванса, уведомляет об этом заявителя в устной (посредством телефонной связи) и письменной форме (посредством электронной почты, факсимильной связи, почтового отправления), направляет заявителю счет способом по его выбору: путем направления на</w:t>
      </w:r>
      <w:proofErr w:type="gramEnd"/>
      <w:r w:rsidRPr="00155716">
        <w:rPr>
          <w:rFonts w:ascii="Times New Roman" w:hAnsi="Times New Roman" w:cs="Times New Roman"/>
          <w:sz w:val="28"/>
          <w:szCs w:val="28"/>
        </w:rPr>
        <w:t xml:space="preserve"> электронную почту заявителя, через личный кабинет заявителя, размещенный на ПГУ </w:t>
      </w:r>
      <w:r w:rsidRPr="005F1BDA">
        <w:rPr>
          <w:rFonts w:ascii="Times New Roman" w:hAnsi="Times New Roman" w:cs="Times New Roman"/>
          <w:sz w:val="28"/>
          <w:szCs w:val="28"/>
        </w:rPr>
        <w:t>ЛО</w:t>
      </w:r>
      <w:r w:rsidR="00371447" w:rsidRPr="005F1BDA">
        <w:rPr>
          <w:rFonts w:ascii="Times New Roman" w:hAnsi="Times New Roman" w:cs="Times New Roman"/>
          <w:sz w:val="28"/>
          <w:szCs w:val="28"/>
        </w:rPr>
        <w:t>/ЕПГУ</w:t>
      </w:r>
      <w:r w:rsidR="008B4F74" w:rsidRPr="005F1BDA">
        <w:rPr>
          <w:rFonts w:ascii="Times New Roman" w:hAnsi="Times New Roman" w:cs="Times New Roman"/>
          <w:sz w:val="28"/>
          <w:szCs w:val="28"/>
        </w:rPr>
        <w:t xml:space="preserve"> </w:t>
      </w:r>
      <w:r w:rsidR="0083099A" w:rsidRPr="005F1BDA">
        <w:rPr>
          <w:rFonts w:ascii="Times New Roman" w:hAnsi="Times New Roman" w:cs="Times New Roman"/>
          <w:sz w:val="28"/>
          <w:szCs w:val="28"/>
        </w:rPr>
        <w:t>(при технической реализации)</w:t>
      </w:r>
      <w:r w:rsidRPr="005F1BDA">
        <w:rPr>
          <w:rFonts w:ascii="Times New Roman" w:hAnsi="Times New Roman" w:cs="Times New Roman"/>
          <w:sz w:val="28"/>
          <w:szCs w:val="28"/>
        </w:rPr>
        <w:t>.</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Оплата за предоставление копий учетно-технической документации, предусмотренной </w:t>
      </w:r>
      <w:hyperlink w:anchor="P208">
        <w:r w:rsidRPr="005F1BDA">
          <w:rPr>
            <w:rFonts w:ascii="Times New Roman" w:hAnsi="Times New Roman" w:cs="Times New Roman"/>
            <w:sz w:val="28"/>
            <w:szCs w:val="28"/>
          </w:rPr>
          <w:t>пунктами 2.11.1</w:t>
        </w:r>
      </w:hyperlink>
      <w:r w:rsidRPr="005F1BDA">
        <w:rPr>
          <w:rFonts w:ascii="Times New Roman" w:hAnsi="Times New Roman" w:cs="Times New Roman"/>
          <w:sz w:val="28"/>
          <w:szCs w:val="28"/>
        </w:rPr>
        <w:t xml:space="preserve"> - </w:t>
      </w:r>
      <w:hyperlink w:anchor="P224">
        <w:r w:rsidRPr="005F1BDA">
          <w:rPr>
            <w:rFonts w:ascii="Times New Roman" w:hAnsi="Times New Roman" w:cs="Times New Roman"/>
            <w:sz w:val="28"/>
            <w:szCs w:val="28"/>
          </w:rPr>
          <w:t>2.11.9</w:t>
        </w:r>
      </w:hyperlink>
      <w:r w:rsidRPr="005F1BDA">
        <w:rPr>
          <w:rFonts w:ascii="Times New Roman" w:hAnsi="Times New Roman" w:cs="Times New Roman"/>
          <w:sz w:val="28"/>
          <w:szCs w:val="28"/>
        </w:rPr>
        <w:t xml:space="preserve">, в полном объеме осуществляется заявителем на основании счета </w:t>
      </w:r>
      <w:r w:rsidR="00B40B0F" w:rsidRPr="005F1BDA">
        <w:rPr>
          <w:rFonts w:ascii="Times New Roman" w:hAnsi="Times New Roman" w:cs="Times New Roman"/>
          <w:sz w:val="28"/>
          <w:szCs w:val="28"/>
        </w:rPr>
        <w:t>Учреждения</w:t>
      </w:r>
      <w:r w:rsidRPr="005F1BDA">
        <w:rPr>
          <w:rFonts w:ascii="Times New Roman" w:hAnsi="Times New Roman" w:cs="Times New Roman"/>
          <w:sz w:val="28"/>
          <w:szCs w:val="28"/>
        </w:rPr>
        <w:t xml:space="preserve">. Счет действителен к оплате в течение 3 месяцев со дня его направления </w:t>
      </w:r>
      <w:r w:rsidR="00B40B0F" w:rsidRPr="005F1BDA">
        <w:rPr>
          <w:rFonts w:ascii="Times New Roman" w:hAnsi="Times New Roman" w:cs="Times New Roman"/>
          <w:sz w:val="28"/>
          <w:szCs w:val="28"/>
        </w:rPr>
        <w:t xml:space="preserve"> Учреждением </w:t>
      </w:r>
      <w:r w:rsidRPr="005F1BDA">
        <w:rPr>
          <w:rFonts w:ascii="Times New Roman" w:hAnsi="Times New Roman" w:cs="Times New Roman"/>
          <w:sz w:val="28"/>
          <w:szCs w:val="28"/>
        </w:rPr>
        <w:t>заявителю.</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2.11.21. Образец платежного поручения установленной формы с указанием реквизитов перечисления платы размещен на информационных стендах </w:t>
      </w:r>
      <w:r w:rsidR="00D5317B" w:rsidRPr="005F1BDA">
        <w:rPr>
          <w:rFonts w:ascii="Times New Roman" w:hAnsi="Times New Roman" w:cs="Times New Roman"/>
          <w:sz w:val="28"/>
          <w:szCs w:val="28"/>
        </w:rPr>
        <w:t>Учреждения</w:t>
      </w:r>
      <w:r w:rsidRPr="005F1BDA">
        <w:rPr>
          <w:rFonts w:ascii="Times New Roman" w:hAnsi="Times New Roman" w:cs="Times New Roman"/>
          <w:sz w:val="28"/>
          <w:szCs w:val="28"/>
        </w:rPr>
        <w:t xml:space="preserve">, а также на официальном сайте </w:t>
      </w:r>
      <w:r w:rsidR="00D5317B" w:rsidRPr="005F1BDA">
        <w:rPr>
          <w:rFonts w:ascii="Times New Roman" w:hAnsi="Times New Roman" w:cs="Times New Roman"/>
          <w:sz w:val="28"/>
          <w:szCs w:val="28"/>
        </w:rPr>
        <w:t xml:space="preserve">Учреждения </w:t>
      </w:r>
      <w:r w:rsidRPr="005F1BDA">
        <w:rPr>
          <w:rFonts w:ascii="Times New Roman" w:hAnsi="Times New Roman" w:cs="Times New Roman"/>
          <w:sz w:val="28"/>
          <w:szCs w:val="28"/>
        </w:rPr>
        <w:t>в информаци</w:t>
      </w:r>
      <w:r w:rsidR="008B4F74" w:rsidRPr="005F1BDA">
        <w:rPr>
          <w:rFonts w:ascii="Times New Roman" w:hAnsi="Times New Roman" w:cs="Times New Roman"/>
          <w:sz w:val="28"/>
          <w:szCs w:val="28"/>
        </w:rPr>
        <w:t>онно-телекоммуникационной сети «Интернет»</w:t>
      </w:r>
      <w:r w:rsidRPr="005F1BDA">
        <w:rPr>
          <w:rFonts w:ascii="Times New Roman" w:hAnsi="Times New Roman" w:cs="Times New Roman"/>
          <w:sz w:val="28"/>
          <w:szCs w:val="28"/>
        </w:rPr>
        <w:t xml:space="preserve">: </w:t>
      </w:r>
      <w:hyperlink r:id="rId32" w:history="1">
        <w:r w:rsidR="008B4F74" w:rsidRPr="005F1BDA">
          <w:rPr>
            <w:rStyle w:val="a3"/>
            <w:rFonts w:ascii="Times New Roman" w:hAnsi="Times New Roman" w:cs="Times New Roman"/>
            <w:sz w:val="28"/>
            <w:szCs w:val="28"/>
          </w:rPr>
          <w:t>http://lenoblbti.ru</w:t>
        </w:r>
      </w:hyperlink>
      <w:r w:rsidRPr="005F1BDA">
        <w:rPr>
          <w:rFonts w:ascii="Times New Roman" w:hAnsi="Times New Roman" w:cs="Times New Roman"/>
          <w:sz w:val="28"/>
          <w:szCs w:val="28"/>
        </w:rPr>
        <w:t>.</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2.11.22. </w:t>
      </w:r>
      <w:proofErr w:type="gramStart"/>
      <w:r w:rsidRPr="005F1BDA">
        <w:rPr>
          <w:rFonts w:ascii="Times New Roman" w:hAnsi="Times New Roman" w:cs="Times New Roman"/>
          <w:sz w:val="28"/>
          <w:szCs w:val="28"/>
        </w:rPr>
        <w:t xml:space="preserve">Возврат платежа осуществляется на основании заявления заявителя или его правопреемника в размере и порядке, установленными Порядком взимания и возврата платы, в случае внесения платежа в большем размере, чем предусмотрено Порядком взимания и возврата платы, а также в случае, если заявителю отказано в предоставлении сведений или если в архиве </w:t>
      </w:r>
      <w:r w:rsidR="00DA05E8" w:rsidRPr="005F1BDA">
        <w:rPr>
          <w:rFonts w:ascii="Times New Roman" w:hAnsi="Times New Roman" w:cs="Times New Roman"/>
          <w:sz w:val="28"/>
          <w:szCs w:val="28"/>
        </w:rPr>
        <w:t xml:space="preserve">Учреждения </w:t>
      </w:r>
      <w:r w:rsidRPr="005F1BDA">
        <w:rPr>
          <w:rFonts w:ascii="Times New Roman" w:hAnsi="Times New Roman" w:cs="Times New Roman"/>
          <w:sz w:val="28"/>
          <w:szCs w:val="28"/>
        </w:rPr>
        <w:t>отсутствуют такие сведения, либо на основании решения суда.</w:t>
      </w:r>
      <w:proofErr w:type="gramEnd"/>
    </w:p>
    <w:p w:rsidR="00552969" w:rsidRPr="005F1BDA" w:rsidRDefault="00552969" w:rsidP="00552969">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2.11.23. Государственная услуга предоставляется бесплатно гражданину Российской Федерации, относящемуся к категории:</w:t>
      </w:r>
    </w:p>
    <w:p w:rsidR="00552969" w:rsidRPr="005F1BDA" w:rsidRDefault="00552969" w:rsidP="00552969">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1) ветеранов Великой Отечественной войны;</w:t>
      </w:r>
    </w:p>
    <w:p w:rsidR="00552969" w:rsidRPr="005F1BDA" w:rsidRDefault="00552969" w:rsidP="00552969">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2) инвалидов Великой Отечественной войны;</w:t>
      </w:r>
    </w:p>
    <w:p w:rsidR="00552969" w:rsidRPr="005F1BDA" w:rsidRDefault="00552969" w:rsidP="00552969">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3)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552969" w:rsidRPr="005F1BDA" w:rsidRDefault="00552969" w:rsidP="00552969">
      <w:pPr>
        <w:pStyle w:val="ConsPlusNormal"/>
        <w:ind w:firstLine="540"/>
        <w:jc w:val="both"/>
        <w:rPr>
          <w:rFonts w:ascii="Times New Roman" w:hAnsi="Times New Roman" w:cs="Times New Roman"/>
          <w:sz w:val="28"/>
          <w:szCs w:val="28"/>
        </w:rPr>
      </w:pPr>
      <w:proofErr w:type="gramStart"/>
      <w:r w:rsidRPr="005F1BDA">
        <w:rPr>
          <w:rFonts w:ascii="Times New Roman" w:hAnsi="Times New Roman" w:cs="Times New Roman"/>
          <w:sz w:val="28"/>
          <w:szCs w:val="28"/>
        </w:rPr>
        <w:t>4)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w:t>
      </w:r>
      <w:r w:rsidR="005F1BDA" w:rsidRPr="005F1BDA">
        <w:rPr>
          <w:rFonts w:ascii="Times New Roman" w:hAnsi="Times New Roman" w:cs="Times New Roman"/>
          <w:sz w:val="28"/>
          <w:szCs w:val="28"/>
        </w:rPr>
        <w:t xml:space="preserve"> </w:t>
      </w:r>
      <w:r w:rsidRPr="005F1BDA">
        <w:rPr>
          <w:rFonts w:ascii="Times New Roman" w:hAnsi="Times New Roman" w:cs="Times New Roman"/>
          <w:sz w:val="28"/>
          <w:szCs w:val="28"/>
        </w:rPr>
        <w:t>(или) выполняющим (выполнявшим)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roofErr w:type="gramEnd"/>
    </w:p>
    <w:p w:rsidR="00AE0D5B" w:rsidRPr="005F1BDA" w:rsidRDefault="00AE0D5B" w:rsidP="00DA05E8">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w:t>
      </w:r>
      <w:r w:rsidR="00DA05E8" w:rsidRPr="005F1BDA">
        <w:rPr>
          <w:rFonts w:ascii="Times New Roman" w:hAnsi="Times New Roman" w:cs="Times New Roman"/>
          <w:sz w:val="28"/>
          <w:szCs w:val="28"/>
        </w:rPr>
        <w:t xml:space="preserve">в случае обращения заявителя непосредственно в </w:t>
      </w:r>
      <w:r w:rsidR="00DB09DC" w:rsidRPr="005F1BDA">
        <w:rPr>
          <w:rFonts w:ascii="Times New Roman" w:hAnsi="Times New Roman" w:cs="Times New Roman"/>
          <w:sz w:val="28"/>
          <w:szCs w:val="28"/>
        </w:rPr>
        <w:t>ГБУ ЛО «</w:t>
      </w:r>
      <w:r w:rsidR="00DA05E8" w:rsidRPr="005F1BDA">
        <w:rPr>
          <w:rFonts w:ascii="Times New Roman" w:hAnsi="Times New Roman" w:cs="Times New Roman"/>
          <w:sz w:val="28"/>
          <w:szCs w:val="28"/>
        </w:rPr>
        <w:t>МФЦ</w:t>
      </w:r>
      <w:r w:rsidR="00DB09DC" w:rsidRPr="005F1BDA">
        <w:rPr>
          <w:rFonts w:ascii="Times New Roman" w:hAnsi="Times New Roman" w:cs="Times New Roman"/>
          <w:sz w:val="28"/>
          <w:szCs w:val="28"/>
        </w:rPr>
        <w:t>»</w:t>
      </w:r>
      <w:r w:rsidR="00DA05E8" w:rsidRPr="005F1BDA">
        <w:rPr>
          <w:rFonts w:ascii="Times New Roman" w:hAnsi="Times New Roman" w:cs="Times New Roman"/>
          <w:sz w:val="28"/>
          <w:szCs w:val="28"/>
        </w:rPr>
        <w:t xml:space="preserve"> </w:t>
      </w:r>
      <w:r w:rsidRPr="005F1BDA">
        <w:rPr>
          <w:rFonts w:ascii="Times New Roman" w:hAnsi="Times New Roman" w:cs="Times New Roman"/>
          <w:sz w:val="28"/>
          <w:szCs w:val="28"/>
        </w:rPr>
        <w:t>составляет не более 15 минут.</w:t>
      </w:r>
    </w:p>
    <w:p w:rsidR="00AE0D5B" w:rsidRPr="00155716"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2.13. Срок регистрации запроса заявителя о предоставлении государственной услуги составляет в </w:t>
      </w:r>
      <w:r w:rsidR="00552969" w:rsidRPr="005F1BDA">
        <w:rPr>
          <w:rFonts w:ascii="Times New Roman" w:hAnsi="Times New Roman" w:cs="Times New Roman"/>
          <w:sz w:val="28"/>
          <w:szCs w:val="28"/>
        </w:rPr>
        <w:t>Учреждении</w:t>
      </w:r>
      <w:r w:rsidRPr="00155716">
        <w:rPr>
          <w:rFonts w:ascii="Times New Roman" w:hAnsi="Times New Roman" w:cs="Times New Roman"/>
          <w:sz w:val="28"/>
          <w:szCs w:val="28"/>
        </w:rPr>
        <w:t>:</w:t>
      </w:r>
    </w:p>
    <w:p w:rsidR="00AE0D5B" w:rsidRPr="005F1BDA"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lastRenderedPageBreak/>
        <w:t xml:space="preserve">при направлении запроса почтовой связью в </w:t>
      </w:r>
      <w:r w:rsidR="00552969" w:rsidRPr="005F1BDA">
        <w:rPr>
          <w:rFonts w:ascii="Times New Roman" w:hAnsi="Times New Roman" w:cs="Times New Roman"/>
          <w:sz w:val="28"/>
          <w:szCs w:val="28"/>
        </w:rPr>
        <w:t xml:space="preserve">Учреждении </w:t>
      </w:r>
      <w:r w:rsidRPr="005F1BDA">
        <w:rPr>
          <w:rFonts w:ascii="Times New Roman" w:hAnsi="Times New Roman" w:cs="Times New Roman"/>
          <w:sz w:val="28"/>
          <w:szCs w:val="28"/>
        </w:rPr>
        <w:t>- в день поступления запроса;</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при направлении запроса на бумажном носителе из </w:t>
      </w:r>
      <w:r w:rsidR="00DB09DC" w:rsidRPr="005F1BDA">
        <w:rPr>
          <w:rFonts w:ascii="Times New Roman" w:hAnsi="Times New Roman" w:cs="Times New Roman"/>
          <w:sz w:val="28"/>
          <w:szCs w:val="28"/>
        </w:rPr>
        <w:t>ГБУ ЛО «</w:t>
      </w:r>
      <w:r w:rsidRPr="005F1BDA">
        <w:rPr>
          <w:rFonts w:ascii="Times New Roman" w:hAnsi="Times New Roman" w:cs="Times New Roman"/>
          <w:sz w:val="28"/>
          <w:szCs w:val="28"/>
        </w:rPr>
        <w:t>МФЦ</w:t>
      </w:r>
      <w:r w:rsidR="00DB09DC" w:rsidRPr="005F1BDA">
        <w:rPr>
          <w:rFonts w:ascii="Times New Roman" w:hAnsi="Times New Roman" w:cs="Times New Roman"/>
          <w:sz w:val="28"/>
          <w:szCs w:val="28"/>
        </w:rPr>
        <w:t>»</w:t>
      </w:r>
      <w:r w:rsidRPr="005F1BDA">
        <w:rPr>
          <w:rFonts w:ascii="Times New Roman" w:hAnsi="Times New Roman" w:cs="Times New Roman"/>
          <w:sz w:val="28"/>
          <w:szCs w:val="28"/>
        </w:rPr>
        <w:t xml:space="preserve"> в </w:t>
      </w:r>
      <w:r w:rsidR="00552969" w:rsidRPr="005F1BDA">
        <w:rPr>
          <w:rFonts w:ascii="Times New Roman" w:hAnsi="Times New Roman" w:cs="Times New Roman"/>
          <w:sz w:val="28"/>
          <w:szCs w:val="28"/>
        </w:rPr>
        <w:t>Учреждение</w:t>
      </w:r>
      <w:r w:rsidRPr="005F1BDA">
        <w:rPr>
          <w:rFonts w:ascii="Times New Roman" w:hAnsi="Times New Roman" w:cs="Times New Roman"/>
          <w:sz w:val="28"/>
          <w:szCs w:val="28"/>
        </w:rPr>
        <w:t xml:space="preserve"> - в день передачи документов из МФЦ в </w:t>
      </w:r>
      <w:r w:rsidR="00552969" w:rsidRPr="005F1BDA">
        <w:rPr>
          <w:rFonts w:ascii="Times New Roman" w:hAnsi="Times New Roman" w:cs="Times New Roman"/>
          <w:sz w:val="28"/>
          <w:szCs w:val="28"/>
        </w:rPr>
        <w:t>Учреждение</w:t>
      </w:r>
      <w:r w:rsidRPr="005F1BDA">
        <w:rPr>
          <w:rFonts w:ascii="Times New Roman" w:hAnsi="Times New Roman" w:cs="Times New Roman"/>
          <w:sz w:val="28"/>
          <w:szCs w:val="28"/>
        </w:rPr>
        <w:t>;</w:t>
      </w:r>
      <w:r w:rsidR="00552969" w:rsidRPr="005F1BDA">
        <w:rPr>
          <w:rFonts w:ascii="Times New Roman" w:hAnsi="Times New Roman" w:cs="Times New Roman"/>
          <w:sz w:val="28"/>
          <w:szCs w:val="28"/>
        </w:rPr>
        <w:t xml:space="preserve"> </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при направлении запроса в форме электронного документа посредством ПГУ ЛО</w:t>
      </w:r>
      <w:r w:rsidR="00F3327D" w:rsidRPr="005F1BDA">
        <w:rPr>
          <w:rFonts w:ascii="Times New Roman" w:hAnsi="Times New Roman" w:cs="Times New Roman"/>
          <w:sz w:val="28"/>
          <w:szCs w:val="28"/>
        </w:rPr>
        <w:t>/ЕПГУ</w:t>
      </w:r>
      <w:r w:rsidRPr="005F1BDA">
        <w:rPr>
          <w:rFonts w:ascii="Times New Roman" w:hAnsi="Times New Roman" w:cs="Times New Roman"/>
          <w:sz w:val="28"/>
          <w:szCs w:val="28"/>
        </w:rPr>
        <w:t xml:space="preserve"> при наличии технической возможности - в день поступления запроса на ПГУ ЛО</w:t>
      </w:r>
      <w:r w:rsidR="00FC3893" w:rsidRPr="005F1BDA">
        <w:rPr>
          <w:rFonts w:ascii="Times New Roman" w:hAnsi="Times New Roman" w:cs="Times New Roman"/>
          <w:sz w:val="28"/>
          <w:szCs w:val="28"/>
        </w:rPr>
        <w:t>/ЕПГУ</w:t>
      </w:r>
      <w:r w:rsidRPr="005F1BDA">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AE0D5B" w:rsidRPr="005F1BDA" w:rsidRDefault="00AE0D5B" w:rsidP="009B7D82">
      <w:pPr>
        <w:pStyle w:val="ConsPlusNormal"/>
        <w:ind w:firstLine="540"/>
        <w:jc w:val="both"/>
        <w:rPr>
          <w:rFonts w:ascii="Times New Roman" w:hAnsi="Times New Roman" w:cs="Times New Roman"/>
          <w:sz w:val="28"/>
          <w:szCs w:val="28"/>
        </w:rPr>
      </w:pPr>
      <w:bookmarkStart w:id="6" w:name="P253"/>
      <w:bookmarkEnd w:id="6"/>
      <w:r w:rsidRPr="005F1BDA">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2.14.1. Предоставление государственной услуги осуществляется в специально выделенных для этих целей помещениях </w:t>
      </w:r>
      <w:r w:rsidR="00DB09DC" w:rsidRPr="005F1BDA">
        <w:rPr>
          <w:rFonts w:ascii="Times New Roman" w:hAnsi="Times New Roman" w:cs="Times New Roman"/>
          <w:sz w:val="28"/>
          <w:szCs w:val="28"/>
        </w:rPr>
        <w:t>ГБУ ЛО «</w:t>
      </w:r>
      <w:r w:rsidRPr="005F1BDA">
        <w:rPr>
          <w:rFonts w:ascii="Times New Roman" w:hAnsi="Times New Roman" w:cs="Times New Roman"/>
          <w:sz w:val="28"/>
          <w:szCs w:val="28"/>
        </w:rPr>
        <w:t>МФЦ</w:t>
      </w:r>
      <w:r w:rsidR="00DB09DC" w:rsidRPr="005F1BDA">
        <w:rPr>
          <w:rFonts w:ascii="Times New Roman" w:hAnsi="Times New Roman" w:cs="Times New Roman"/>
          <w:sz w:val="28"/>
          <w:szCs w:val="28"/>
        </w:rPr>
        <w:t>»</w:t>
      </w:r>
      <w:r w:rsidRPr="005F1BDA">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DB09DC" w:rsidRPr="005F1BDA">
        <w:rPr>
          <w:rFonts w:ascii="Times New Roman" w:hAnsi="Times New Roman" w:cs="Times New Roman"/>
          <w:sz w:val="28"/>
          <w:szCs w:val="28"/>
        </w:rPr>
        <w:t>ГБУ ЛО «</w:t>
      </w:r>
      <w:r w:rsidRPr="005F1BDA">
        <w:rPr>
          <w:rFonts w:ascii="Times New Roman" w:hAnsi="Times New Roman" w:cs="Times New Roman"/>
          <w:sz w:val="28"/>
          <w:szCs w:val="28"/>
        </w:rPr>
        <w:t>МФЦ</w:t>
      </w:r>
      <w:r w:rsidR="00DB09DC" w:rsidRPr="005F1BDA">
        <w:rPr>
          <w:rFonts w:ascii="Times New Roman" w:hAnsi="Times New Roman" w:cs="Times New Roman"/>
          <w:sz w:val="28"/>
          <w:szCs w:val="28"/>
        </w:rPr>
        <w:t>»</w:t>
      </w:r>
      <w:r w:rsidRPr="005F1BDA">
        <w:rPr>
          <w:rFonts w:ascii="Times New Roman" w:hAnsi="Times New Roman" w:cs="Times New Roman"/>
          <w:sz w:val="28"/>
          <w:szCs w:val="28"/>
        </w:rPr>
        <w:t>, а также информацию о режиме его работы.</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E0D5B" w:rsidRPr="00155716"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2.14.7. При необходимости работником </w:t>
      </w:r>
      <w:r w:rsidR="00DB09DC" w:rsidRPr="005F1BDA">
        <w:rPr>
          <w:rFonts w:ascii="Times New Roman" w:hAnsi="Times New Roman" w:cs="Times New Roman"/>
          <w:sz w:val="28"/>
          <w:szCs w:val="28"/>
        </w:rPr>
        <w:t>ГБУ ЛО «</w:t>
      </w:r>
      <w:r w:rsidRPr="005F1BDA">
        <w:rPr>
          <w:rFonts w:ascii="Times New Roman" w:hAnsi="Times New Roman" w:cs="Times New Roman"/>
          <w:sz w:val="28"/>
          <w:szCs w:val="28"/>
        </w:rPr>
        <w:t>МФЦ</w:t>
      </w:r>
      <w:r w:rsidR="00DB09DC" w:rsidRPr="005F1BDA">
        <w:rPr>
          <w:rFonts w:ascii="Times New Roman" w:hAnsi="Times New Roman" w:cs="Times New Roman"/>
          <w:sz w:val="28"/>
          <w:szCs w:val="28"/>
        </w:rPr>
        <w:t>»</w:t>
      </w:r>
      <w:r w:rsidRPr="005F1BDA">
        <w:rPr>
          <w:rFonts w:ascii="Times New Roman" w:hAnsi="Times New Roman" w:cs="Times New Roman"/>
          <w:sz w:val="28"/>
          <w:szCs w:val="28"/>
        </w:rPr>
        <w:t xml:space="preserve"> инвалиду оказывается помощь в преодолении барьеров, мешающих получению им государственных услуг наравне с другими лицами.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716">
        <w:rPr>
          <w:rFonts w:ascii="Times New Roman" w:hAnsi="Times New Roman" w:cs="Times New Roman"/>
          <w:sz w:val="28"/>
          <w:szCs w:val="28"/>
        </w:rPr>
        <w:t>сурдопереводчика</w:t>
      </w:r>
      <w:proofErr w:type="spellEnd"/>
      <w:r w:rsidRPr="00155716">
        <w:rPr>
          <w:rFonts w:ascii="Times New Roman" w:hAnsi="Times New Roman" w:cs="Times New Roman"/>
          <w:sz w:val="28"/>
          <w:szCs w:val="28"/>
        </w:rPr>
        <w:t xml:space="preserve"> и </w:t>
      </w:r>
      <w:proofErr w:type="spellStart"/>
      <w:r w:rsidRPr="00155716">
        <w:rPr>
          <w:rFonts w:ascii="Times New Roman" w:hAnsi="Times New Roman" w:cs="Times New Roman"/>
          <w:sz w:val="28"/>
          <w:szCs w:val="28"/>
        </w:rPr>
        <w:t>тифлосурдопереводчика</w:t>
      </w:r>
      <w:proofErr w:type="spellEnd"/>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716">
        <w:rPr>
          <w:rFonts w:ascii="Times New Roman" w:hAnsi="Times New Roman" w:cs="Times New Roman"/>
          <w:sz w:val="28"/>
          <w:szCs w:val="28"/>
        </w:rPr>
        <w:t>ств дл</w:t>
      </w:r>
      <w:proofErr w:type="gramEnd"/>
      <w:r w:rsidRPr="00155716">
        <w:rPr>
          <w:rFonts w:ascii="Times New Roman" w:hAnsi="Times New Roman" w:cs="Times New Roman"/>
          <w:sz w:val="28"/>
          <w:szCs w:val="28"/>
        </w:rPr>
        <w:t>я передвижения инвалида (костылей, ходунков).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2.15. Показатели доступности и качества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1) транспортная доступность к месту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3) возможность получения полной и достоверной информации о государственной услуге в </w:t>
      </w:r>
      <w:r w:rsidR="00DB09DC" w:rsidRPr="005F1BDA">
        <w:rPr>
          <w:rFonts w:ascii="Times New Roman" w:hAnsi="Times New Roman" w:cs="Times New Roman"/>
          <w:sz w:val="28"/>
          <w:szCs w:val="28"/>
        </w:rPr>
        <w:t>ГБУ ЛО «</w:t>
      </w:r>
      <w:r w:rsidRPr="005F1BDA">
        <w:rPr>
          <w:rFonts w:ascii="Times New Roman" w:hAnsi="Times New Roman" w:cs="Times New Roman"/>
          <w:sz w:val="28"/>
          <w:szCs w:val="28"/>
        </w:rPr>
        <w:t>МФЦ</w:t>
      </w:r>
      <w:r w:rsidR="00DB09DC" w:rsidRPr="005F1BDA">
        <w:rPr>
          <w:rFonts w:ascii="Times New Roman" w:hAnsi="Times New Roman" w:cs="Times New Roman"/>
          <w:sz w:val="28"/>
          <w:szCs w:val="28"/>
        </w:rPr>
        <w:t>»</w:t>
      </w:r>
      <w:r w:rsidRPr="005F1BDA">
        <w:rPr>
          <w:rFonts w:ascii="Times New Roman" w:hAnsi="Times New Roman" w:cs="Times New Roman"/>
          <w:sz w:val="28"/>
          <w:szCs w:val="28"/>
        </w:rPr>
        <w:t xml:space="preserve">, по телефону в </w:t>
      </w:r>
      <w:r w:rsidR="00552969" w:rsidRPr="005F1BDA">
        <w:rPr>
          <w:rFonts w:ascii="Times New Roman" w:hAnsi="Times New Roman" w:cs="Times New Roman"/>
          <w:sz w:val="28"/>
          <w:szCs w:val="28"/>
        </w:rPr>
        <w:t>Учреждения</w:t>
      </w:r>
      <w:r w:rsidRPr="005F1BDA">
        <w:rPr>
          <w:rFonts w:ascii="Times New Roman" w:hAnsi="Times New Roman" w:cs="Times New Roman"/>
          <w:sz w:val="28"/>
          <w:szCs w:val="28"/>
        </w:rPr>
        <w:t xml:space="preserve"> и </w:t>
      </w:r>
      <w:r w:rsidR="00DB09DC" w:rsidRPr="005F1BDA">
        <w:rPr>
          <w:rFonts w:ascii="Times New Roman" w:hAnsi="Times New Roman" w:cs="Times New Roman"/>
          <w:sz w:val="28"/>
          <w:szCs w:val="28"/>
        </w:rPr>
        <w:t>ГБУ ЛО «</w:t>
      </w:r>
      <w:r w:rsidRPr="005F1BDA">
        <w:rPr>
          <w:rFonts w:ascii="Times New Roman" w:hAnsi="Times New Roman" w:cs="Times New Roman"/>
          <w:sz w:val="28"/>
          <w:szCs w:val="28"/>
        </w:rPr>
        <w:t>МФЦ</w:t>
      </w:r>
      <w:r w:rsidR="00DB09DC" w:rsidRPr="005F1BDA">
        <w:rPr>
          <w:rFonts w:ascii="Times New Roman" w:hAnsi="Times New Roman" w:cs="Times New Roman"/>
          <w:sz w:val="28"/>
          <w:szCs w:val="28"/>
        </w:rPr>
        <w:t>»</w:t>
      </w:r>
      <w:r w:rsidRPr="005F1BDA">
        <w:rPr>
          <w:rFonts w:ascii="Times New Roman" w:hAnsi="Times New Roman" w:cs="Times New Roman"/>
          <w:sz w:val="28"/>
          <w:szCs w:val="28"/>
        </w:rPr>
        <w:t xml:space="preserve">, на официальном сайте </w:t>
      </w:r>
      <w:r w:rsidR="00552969" w:rsidRPr="005F1BDA">
        <w:rPr>
          <w:rFonts w:ascii="Times New Roman" w:hAnsi="Times New Roman" w:cs="Times New Roman"/>
          <w:sz w:val="28"/>
          <w:szCs w:val="28"/>
        </w:rPr>
        <w:t>Учреждения</w:t>
      </w:r>
      <w:r w:rsidRPr="005F1BDA">
        <w:rPr>
          <w:rFonts w:ascii="Times New Roman" w:hAnsi="Times New Roman" w:cs="Times New Roman"/>
          <w:sz w:val="28"/>
          <w:szCs w:val="28"/>
        </w:rPr>
        <w:t>, предоставляющего государственную услугу;</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AE0D5B" w:rsidRPr="00155716"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ПГУ ЛО</w:t>
      </w:r>
      <w:r w:rsidR="00B31EE0" w:rsidRPr="005F1BDA">
        <w:rPr>
          <w:rFonts w:ascii="Times New Roman" w:hAnsi="Times New Roman" w:cs="Times New Roman"/>
          <w:sz w:val="28"/>
          <w:szCs w:val="28"/>
        </w:rPr>
        <w:t>/ЕПГУ</w:t>
      </w:r>
      <w:r w:rsidR="000029E3" w:rsidRPr="005F1BDA">
        <w:rPr>
          <w:rFonts w:ascii="Times New Roman" w:hAnsi="Times New Roman" w:cs="Times New Roman"/>
          <w:sz w:val="28"/>
          <w:szCs w:val="28"/>
        </w:rPr>
        <w:t xml:space="preserve"> (при технической реализации)</w:t>
      </w:r>
      <w:r w:rsidRPr="005F1BDA">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6) возможность получения государственной услуги по экстерриториальному принципу;</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7) возможность получения государственной услуги посредством комплексного запроса.</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1) наличие инфраструктуры, указанной в </w:t>
      </w:r>
      <w:hyperlink w:anchor="P253">
        <w:r w:rsidRPr="00155716">
          <w:rPr>
            <w:rFonts w:ascii="Times New Roman" w:hAnsi="Times New Roman" w:cs="Times New Roman"/>
            <w:sz w:val="28"/>
            <w:szCs w:val="28"/>
          </w:rPr>
          <w:t>пункте 2.14</w:t>
        </w:r>
      </w:hyperlink>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 исполнение требований доступности государственных услуг для инвалидов;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lastRenderedPageBreak/>
        <w:t>2.15.3. Показатели качества государственной услуги:</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1) соблюдение срока предоставления государственной услуги;</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2) соблюдение времени ожидания в очереди при подаче запроса и получении результата;</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3) осуществление не более одного обращения</w:t>
      </w:r>
      <w:r w:rsidR="008B4F74" w:rsidRPr="005F1BDA">
        <w:rPr>
          <w:rFonts w:ascii="Times New Roman" w:hAnsi="Times New Roman" w:cs="Times New Roman"/>
          <w:sz w:val="28"/>
          <w:szCs w:val="28"/>
        </w:rPr>
        <w:t xml:space="preserve"> заявителя к работникам ГБУ ЛО «МФЦ»</w:t>
      </w:r>
      <w:r w:rsidRPr="005F1BDA">
        <w:rPr>
          <w:rFonts w:ascii="Times New Roman" w:hAnsi="Times New Roman" w:cs="Times New Roman"/>
          <w:sz w:val="28"/>
          <w:szCs w:val="28"/>
        </w:rPr>
        <w:t xml:space="preserve"> при подаче документов на получение государственной услуги и не более одного обращения при</w:t>
      </w:r>
      <w:r w:rsidR="008B4F74" w:rsidRPr="005F1BDA">
        <w:rPr>
          <w:rFonts w:ascii="Times New Roman" w:hAnsi="Times New Roman" w:cs="Times New Roman"/>
          <w:sz w:val="28"/>
          <w:szCs w:val="28"/>
        </w:rPr>
        <w:t xml:space="preserve"> получении результата в ГБУ ЛО «МФЦ»</w:t>
      </w:r>
      <w:r w:rsidRPr="005F1BDA">
        <w:rPr>
          <w:rFonts w:ascii="Times New Roman" w:hAnsi="Times New Roman" w:cs="Times New Roman"/>
          <w:sz w:val="28"/>
          <w:szCs w:val="28"/>
        </w:rPr>
        <w:t>;</w:t>
      </w:r>
    </w:p>
    <w:p w:rsidR="00AE0D5B" w:rsidRPr="005F1BDA"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 xml:space="preserve">4) отсутствие жалоб на действия или бездействие должностных лиц </w:t>
      </w:r>
      <w:r w:rsidR="00552969" w:rsidRPr="005F1BDA">
        <w:rPr>
          <w:rFonts w:ascii="Times New Roman" w:hAnsi="Times New Roman" w:cs="Times New Roman"/>
          <w:sz w:val="28"/>
          <w:szCs w:val="28"/>
        </w:rPr>
        <w:t>Учреждения</w:t>
      </w:r>
      <w:r w:rsidRPr="005F1BDA">
        <w:rPr>
          <w:rFonts w:ascii="Times New Roman" w:hAnsi="Times New Roman" w:cs="Times New Roman"/>
          <w:sz w:val="28"/>
          <w:szCs w:val="28"/>
        </w:rPr>
        <w:t>, поданных в установленном порядке.</w:t>
      </w:r>
    </w:p>
    <w:p w:rsidR="00AE0D5B" w:rsidRPr="00155716" w:rsidRDefault="00AE0D5B" w:rsidP="009B7D82">
      <w:pPr>
        <w:pStyle w:val="ConsPlusNormal"/>
        <w:ind w:firstLine="540"/>
        <w:jc w:val="both"/>
        <w:rPr>
          <w:rFonts w:ascii="Times New Roman" w:hAnsi="Times New Roman" w:cs="Times New Roman"/>
          <w:sz w:val="28"/>
          <w:szCs w:val="28"/>
        </w:rPr>
      </w:pPr>
      <w:r w:rsidRPr="005F1BDA">
        <w:rPr>
          <w:rFonts w:ascii="Times New Roman" w:hAnsi="Times New Roman" w:cs="Times New Roman"/>
          <w:sz w:val="28"/>
          <w:szCs w:val="28"/>
        </w:rPr>
        <w:t>2.15.4. После получения результата государственной услуги, предоставление которой осуществлялось в электронном виде через ПГУ ЛО</w:t>
      </w:r>
      <w:r w:rsidR="00446A42" w:rsidRPr="005F1BDA">
        <w:rPr>
          <w:rFonts w:ascii="Times New Roman" w:hAnsi="Times New Roman" w:cs="Times New Roman"/>
          <w:sz w:val="28"/>
          <w:szCs w:val="28"/>
        </w:rPr>
        <w:t>/ЕПГУ</w:t>
      </w:r>
      <w:r w:rsidRPr="005F1BDA">
        <w:rPr>
          <w:rFonts w:ascii="Times New Roman" w:hAnsi="Times New Roman" w:cs="Times New Roman"/>
          <w:sz w:val="28"/>
          <w:szCs w:val="28"/>
        </w:rPr>
        <w:t xml:space="preserve"> либо посредством </w:t>
      </w:r>
      <w:r w:rsidR="00DB09DC" w:rsidRPr="005F1BDA">
        <w:rPr>
          <w:rFonts w:ascii="Times New Roman" w:hAnsi="Times New Roman" w:cs="Times New Roman"/>
          <w:sz w:val="28"/>
          <w:szCs w:val="28"/>
        </w:rPr>
        <w:t>ГБУ ЛО «</w:t>
      </w:r>
      <w:r w:rsidRPr="005F1BDA">
        <w:rPr>
          <w:rFonts w:ascii="Times New Roman" w:hAnsi="Times New Roman" w:cs="Times New Roman"/>
          <w:sz w:val="28"/>
          <w:szCs w:val="28"/>
        </w:rPr>
        <w:t>МФЦ</w:t>
      </w:r>
      <w:r w:rsidR="00DB09DC" w:rsidRPr="005F1BDA">
        <w:rPr>
          <w:rFonts w:ascii="Times New Roman" w:hAnsi="Times New Roman" w:cs="Times New Roman"/>
          <w:sz w:val="28"/>
          <w:szCs w:val="28"/>
        </w:rPr>
        <w:t>»</w:t>
      </w:r>
      <w:r w:rsidRPr="005F1BDA">
        <w:rPr>
          <w:rFonts w:ascii="Times New Roman" w:hAnsi="Times New Roman" w:cs="Times New Roman"/>
          <w:sz w:val="28"/>
          <w:szCs w:val="28"/>
        </w:rPr>
        <w:t>, заявителю</w:t>
      </w:r>
      <w:r w:rsidRPr="00155716">
        <w:rPr>
          <w:rFonts w:ascii="Times New Roman" w:hAnsi="Times New Roman" w:cs="Times New Roman"/>
          <w:sz w:val="28"/>
          <w:szCs w:val="28"/>
        </w:rPr>
        <w:t xml:space="preserve"> обеспечивается возможность оценки качества оказания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2.16. Получение государственных услуг, которые являются необходимыми и обязательными для предоставления государственной услуги, не требуется.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AE0D5B" w:rsidRPr="00155716" w:rsidRDefault="00AE0D5B" w:rsidP="00552969">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2.17.1. </w:t>
      </w:r>
      <w:proofErr w:type="gramStart"/>
      <w:r w:rsidRPr="0042360F">
        <w:rPr>
          <w:rFonts w:ascii="Times New Roman" w:hAnsi="Times New Roman" w:cs="Times New Roman"/>
          <w:sz w:val="28"/>
          <w:szCs w:val="28"/>
        </w:rPr>
        <w:t xml:space="preserve">Подача запросов, документов, информации, необходимых для получения государственной услуги, получение результатов предоставления государственной </w:t>
      </w:r>
      <w:r w:rsidR="008B4F74" w:rsidRPr="0042360F">
        <w:rPr>
          <w:rFonts w:ascii="Times New Roman" w:hAnsi="Times New Roman" w:cs="Times New Roman"/>
          <w:sz w:val="28"/>
          <w:szCs w:val="28"/>
        </w:rPr>
        <w:t>услуги осуществляется в ГБУ ЛО «МФЦ»</w:t>
      </w:r>
      <w:r w:rsidRPr="0042360F">
        <w:rPr>
          <w:rFonts w:ascii="Times New Roman" w:hAnsi="Times New Roman" w:cs="Times New Roman"/>
          <w:sz w:val="28"/>
          <w:szCs w:val="28"/>
        </w:rPr>
        <w:t xml:space="preserve"> </w:t>
      </w:r>
      <w:r w:rsidR="00552969" w:rsidRPr="0042360F">
        <w:rPr>
          <w:rFonts w:ascii="Times New Roman" w:hAnsi="Times New Roman" w:cs="Times New Roman"/>
          <w:sz w:val="28"/>
          <w:szCs w:val="28"/>
        </w:rPr>
        <w:t xml:space="preserve"> </w:t>
      </w:r>
      <w:r w:rsidRPr="0042360F">
        <w:rPr>
          <w:rFonts w:ascii="Times New Roman" w:hAnsi="Times New Roman" w:cs="Times New Roman"/>
          <w:sz w:val="28"/>
          <w:szCs w:val="28"/>
        </w:rPr>
        <w:t>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52969" w:rsidRPr="0042360F">
        <w:rPr>
          <w:rFonts w:ascii="Times New Roman" w:hAnsi="Times New Roman" w:cs="Times New Roman"/>
          <w:sz w:val="28"/>
          <w:szCs w:val="28"/>
        </w:rPr>
        <w:t xml:space="preserve"> </w:t>
      </w:r>
      <w:r w:rsidR="008B4F74" w:rsidRPr="0042360F">
        <w:rPr>
          <w:rFonts w:ascii="Times New Roman" w:hAnsi="Times New Roman" w:cs="Times New Roman"/>
          <w:sz w:val="28"/>
          <w:szCs w:val="28"/>
        </w:rPr>
        <w:t>либо любым ГБУ ЛО «МФЦ»</w:t>
      </w:r>
      <w:r w:rsidR="00552969" w:rsidRPr="0042360F">
        <w:rPr>
          <w:rFonts w:ascii="Times New Roman" w:hAnsi="Times New Roman" w:cs="Times New Roman"/>
          <w:sz w:val="28"/>
          <w:szCs w:val="28"/>
        </w:rPr>
        <w:t xml:space="preserve">   (при наличии соглашения, указанного в статье 15</w:t>
      </w:r>
      <w:r w:rsidR="008B4F74" w:rsidRPr="0042360F">
        <w:rPr>
          <w:rFonts w:ascii="Times New Roman" w:hAnsi="Times New Roman" w:cs="Times New Roman"/>
          <w:sz w:val="28"/>
          <w:szCs w:val="28"/>
        </w:rPr>
        <w:t xml:space="preserve"> Федерального</w:t>
      </w:r>
      <w:proofErr w:type="gramEnd"/>
      <w:r w:rsidR="008B4F74" w:rsidRPr="0042360F">
        <w:rPr>
          <w:rFonts w:ascii="Times New Roman" w:hAnsi="Times New Roman" w:cs="Times New Roman"/>
          <w:sz w:val="28"/>
          <w:szCs w:val="28"/>
        </w:rPr>
        <w:t xml:space="preserve"> закона №</w:t>
      </w:r>
      <w:r w:rsidR="00552969" w:rsidRPr="0042360F">
        <w:rPr>
          <w:rFonts w:ascii="Times New Roman" w:hAnsi="Times New Roman" w:cs="Times New Roman"/>
          <w:sz w:val="28"/>
          <w:szCs w:val="28"/>
        </w:rPr>
        <w:t xml:space="preserve"> 210-ФЗ)</w:t>
      </w:r>
      <w:r w:rsidRPr="0042360F">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w:t>
      </w:r>
      <w:r w:rsidR="00FB023F" w:rsidRPr="00155716">
        <w:rPr>
          <w:rFonts w:ascii="Times New Roman" w:hAnsi="Times New Roman" w:cs="Times New Roman"/>
          <w:sz w:val="28"/>
          <w:szCs w:val="28"/>
        </w:rPr>
        <w:t>/ЕПГУ</w:t>
      </w:r>
      <w:r w:rsidRPr="00155716">
        <w:rPr>
          <w:rFonts w:ascii="Times New Roman" w:hAnsi="Times New Roman" w:cs="Times New Roman"/>
          <w:sz w:val="28"/>
          <w:szCs w:val="28"/>
        </w:rPr>
        <w:t>.</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Title"/>
        <w:jc w:val="center"/>
        <w:outlineLvl w:val="1"/>
        <w:rPr>
          <w:rFonts w:ascii="Times New Roman" w:hAnsi="Times New Roman" w:cs="Times New Roman"/>
          <w:sz w:val="28"/>
          <w:szCs w:val="28"/>
        </w:rPr>
      </w:pPr>
      <w:r w:rsidRPr="00155716">
        <w:rPr>
          <w:rFonts w:ascii="Times New Roman" w:hAnsi="Times New Roman" w:cs="Times New Roman"/>
          <w:sz w:val="28"/>
          <w:szCs w:val="28"/>
        </w:rPr>
        <w:t>3. Состав, последовательность и сроки выполнения</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административных процедур, требования к порядку</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их выполнения, в том числе особенности выполнения</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административных процедур в электронной форме</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Title"/>
        <w:ind w:firstLine="540"/>
        <w:jc w:val="both"/>
        <w:outlineLvl w:val="2"/>
        <w:rPr>
          <w:rFonts w:ascii="Times New Roman" w:hAnsi="Times New Roman" w:cs="Times New Roman"/>
          <w:sz w:val="28"/>
          <w:szCs w:val="28"/>
        </w:rPr>
      </w:pPr>
      <w:r w:rsidRPr="0015571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lastRenderedPageBreak/>
        <w:t>Первая административная процедура: прием и регистрация заявления о предоставлении государственной услуги - 1 рабочий день;</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Вторая административная процедура: рассмотрение документов об оказании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при предоставлении копии из учетно-технической документации - 27 календарных дней;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при предоставлении сведений из учетно-технической документации - 2 рабочих дня;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Третья административная процедура: принятие решения о предоставлении государственной услуги или об отказе в предоставлении государственной услуги - 1 рабочий день;</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Четвертая административная процедура: выдача результата - 1 рабочий день (не включает срок ожидания явки заявителя за получением результата предоставления государственной услуги, указанного в </w:t>
      </w:r>
      <w:hyperlink w:anchor="P370">
        <w:r w:rsidRPr="00155716">
          <w:rPr>
            <w:rFonts w:ascii="Times New Roman" w:hAnsi="Times New Roman" w:cs="Times New Roman"/>
            <w:sz w:val="28"/>
            <w:szCs w:val="28"/>
          </w:rPr>
          <w:t>абзаце десятом п. 3.1.5.2</w:t>
        </w:r>
      </w:hyperlink>
      <w:r w:rsidRPr="00155716">
        <w:rPr>
          <w:rFonts w:ascii="Times New Roman" w:hAnsi="Times New Roman" w:cs="Times New Roman"/>
          <w:sz w:val="28"/>
          <w:szCs w:val="28"/>
        </w:rPr>
        <w:t xml:space="preserve"> настоящего административного регламента).</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3.1.2. Прием и регистрация заявления о предоставлении государственной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3.1.2.1. Основание для начала административной процедуры: поступление в </w:t>
      </w:r>
      <w:r w:rsidR="00552969" w:rsidRPr="0042360F">
        <w:rPr>
          <w:rFonts w:ascii="Times New Roman" w:hAnsi="Times New Roman" w:cs="Times New Roman"/>
          <w:sz w:val="28"/>
          <w:szCs w:val="28"/>
        </w:rPr>
        <w:t>Учреждение</w:t>
      </w:r>
      <w:r w:rsidRPr="0042360F">
        <w:rPr>
          <w:rFonts w:ascii="Times New Roman" w:hAnsi="Times New Roman" w:cs="Times New Roman"/>
          <w:sz w:val="28"/>
          <w:szCs w:val="28"/>
        </w:rPr>
        <w:t xml:space="preserve"> заявления и документов, предусмотренных </w:t>
      </w:r>
      <w:hyperlink w:anchor="P150">
        <w:r w:rsidRPr="0042360F">
          <w:rPr>
            <w:rFonts w:ascii="Times New Roman" w:hAnsi="Times New Roman" w:cs="Times New Roman"/>
            <w:sz w:val="28"/>
            <w:szCs w:val="28"/>
          </w:rPr>
          <w:t>пунктом 2.6</w:t>
        </w:r>
      </w:hyperlink>
      <w:r w:rsidRPr="0042360F">
        <w:rPr>
          <w:rFonts w:ascii="Times New Roman" w:hAnsi="Times New Roman" w:cs="Times New Roman"/>
          <w:sz w:val="28"/>
          <w:szCs w:val="28"/>
        </w:rPr>
        <w:t xml:space="preserve"> настоящего административного регламента.</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3.1.2.2. </w:t>
      </w:r>
      <w:proofErr w:type="gramStart"/>
      <w:r w:rsidRPr="0042360F">
        <w:rPr>
          <w:rFonts w:ascii="Times New Roman" w:hAnsi="Times New Roman" w:cs="Times New Roman"/>
          <w:sz w:val="28"/>
          <w:szCs w:val="28"/>
        </w:rPr>
        <w:t xml:space="preserve">Должностное лицо </w:t>
      </w:r>
      <w:r w:rsidR="00552969"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ответственное за регистрацию заявлений на предоставление государственной услуги, принимает направленные заявителем заявление и документы и при отсутствии предусмотренных </w:t>
      </w:r>
      <w:hyperlink w:anchor="P188">
        <w:r w:rsidRPr="0042360F">
          <w:rPr>
            <w:rFonts w:ascii="Times New Roman" w:hAnsi="Times New Roman" w:cs="Times New Roman"/>
            <w:sz w:val="28"/>
            <w:szCs w:val="28"/>
          </w:rPr>
          <w:t>пунктом 2.9</w:t>
        </w:r>
      </w:hyperlink>
      <w:r w:rsidRPr="0042360F">
        <w:rPr>
          <w:rFonts w:ascii="Times New Roman" w:hAnsi="Times New Roman" w:cs="Times New Roman"/>
          <w:sz w:val="28"/>
          <w:szCs w:val="28"/>
        </w:rPr>
        <w:t xml:space="preserve"> настоящего административного регламента оснований для отказа в приеме документов в течение 1 рабочего дня регистрирует их в соответствии с правилами делопроизводства, установленными в </w:t>
      </w:r>
      <w:r w:rsidR="00552969" w:rsidRPr="0042360F">
        <w:rPr>
          <w:rFonts w:ascii="Times New Roman" w:hAnsi="Times New Roman" w:cs="Times New Roman"/>
          <w:sz w:val="28"/>
          <w:szCs w:val="28"/>
        </w:rPr>
        <w:t>Учреждении</w:t>
      </w:r>
      <w:r w:rsidRPr="0042360F">
        <w:rPr>
          <w:rFonts w:ascii="Times New Roman" w:hAnsi="Times New Roman" w:cs="Times New Roman"/>
          <w:sz w:val="28"/>
          <w:szCs w:val="28"/>
        </w:rPr>
        <w:t>, осуществляет расчет стоимости оказываемой государственной услуги с учетом уплаченного аванса, уведомляет об этом</w:t>
      </w:r>
      <w:proofErr w:type="gramEnd"/>
      <w:r w:rsidRPr="0042360F">
        <w:rPr>
          <w:rFonts w:ascii="Times New Roman" w:hAnsi="Times New Roman" w:cs="Times New Roman"/>
          <w:sz w:val="28"/>
          <w:szCs w:val="28"/>
        </w:rPr>
        <w:t xml:space="preserve"> </w:t>
      </w:r>
      <w:proofErr w:type="gramStart"/>
      <w:r w:rsidRPr="0042360F">
        <w:rPr>
          <w:rFonts w:ascii="Times New Roman" w:hAnsi="Times New Roman" w:cs="Times New Roman"/>
          <w:sz w:val="28"/>
          <w:szCs w:val="28"/>
        </w:rPr>
        <w:t>заявителя по указанным в заявлении каналам связи (посредством электронной почты, СМС-оповещения), направляет заявителю счет (путем направления по выбору заявителя на электронную почту заявителя либо через личный кабинет заявителя, размещенный на ПГУ ЛО</w:t>
      </w:r>
      <w:r w:rsidR="000029E3" w:rsidRPr="0042360F">
        <w:rPr>
          <w:rFonts w:ascii="Times New Roman" w:hAnsi="Times New Roman" w:cs="Times New Roman"/>
          <w:sz w:val="28"/>
          <w:szCs w:val="28"/>
        </w:rPr>
        <w:t>/ЕПГУ (при технической реализации)</w:t>
      </w:r>
      <w:r w:rsidRPr="0042360F">
        <w:rPr>
          <w:rFonts w:ascii="Times New Roman" w:hAnsi="Times New Roman" w:cs="Times New Roman"/>
          <w:sz w:val="28"/>
          <w:szCs w:val="28"/>
        </w:rPr>
        <w:t xml:space="preserve"> и передает заявление и документы в структурное подразделение </w:t>
      </w:r>
      <w:r w:rsidR="00552969" w:rsidRPr="0042360F">
        <w:rPr>
          <w:rFonts w:ascii="Times New Roman" w:hAnsi="Times New Roman" w:cs="Times New Roman"/>
          <w:sz w:val="28"/>
          <w:szCs w:val="28"/>
        </w:rPr>
        <w:t>Учреждения</w:t>
      </w:r>
      <w:r w:rsidRPr="0042360F">
        <w:rPr>
          <w:rFonts w:ascii="Times New Roman" w:hAnsi="Times New Roman" w:cs="Times New Roman"/>
          <w:sz w:val="28"/>
          <w:szCs w:val="28"/>
        </w:rPr>
        <w:t>, ответственное за оказание государственной услуги.</w:t>
      </w:r>
      <w:proofErr w:type="gramEnd"/>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3.1.2.2.1. </w:t>
      </w:r>
      <w:proofErr w:type="gramStart"/>
      <w:r w:rsidRPr="0042360F">
        <w:rPr>
          <w:rFonts w:ascii="Times New Roman" w:hAnsi="Times New Roman" w:cs="Times New Roman"/>
          <w:sz w:val="28"/>
          <w:szCs w:val="28"/>
        </w:rPr>
        <w:t xml:space="preserve">При наличии оснований для отказа в приеме документов, предусмотренных </w:t>
      </w:r>
      <w:hyperlink w:anchor="P188">
        <w:r w:rsidRPr="0042360F">
          <w:rPr>
            <w:rFonts w:ascii="Times New Roman" w:hAnsi="Times New Roman" w:cs="Times New Roman"/>
            <w:sz w:val="28"/>
            <w:szCs w:val="28"/>
          </w:rPr>
          <w:t>пунктом 2.9</w:t>
        </w:r>
      </w:hyperlink>
      <w:r w:rsidRPr="0042360F">
        <w:rPr>
          <w:rFonts w:ascii="Times New Roman" w:hAnsi="Times New Roman" w:cs="Times New Roman"/>
          <w:sz w:val="28"/>
          <w:szCs w:val="28"/>
        </w:rPr>
        <w:t xml:space="preserve"> настоящего административного регламента, должностное лицо </w:t>
      </w:r>
      <w:r w:rsidR="00552969" w:rsidRPr="0042360F">
        <w:rPr>
          <w:rFonts w:ascii="Times New Roman" w:hAnsi="Times New Roman" w:cs="Times New Roman"/>
          <w:sz w:val="28"/>
          <w:szCs w:val="28"/>
        </w:rPr>
        <w:t>Учреждения</w:t>
      </w:r>
      <w:r w:rsidRPr="0042360F">
        <w:rPr>
          <w:rFonts w:ascii="Times New Roman" w:hAnsi="Times New Roman" w:cs="Times New Roman"/>
          <w:sz w:val="28"/>
          <w:szCs w:val="28"/>
        </w:rPr>
        <w:t>, ответственное за регистрацию заявлений на предоставление государственной услуги, в течение 1 рабочего дня с помощью указанных в заявлении средств связи уведомляет заявителя</w:t>
      </w:r>
      <w:r w:rsidR="00A9125B" w:rsidRPr="0042360F">
        <w:rPr>
          <w:rFonts w:ascii="Times New Roman" w:hAnsi="Times New Roman" w:cs="Times New Roman"/>
          <w:sz w:val="28"/>
          <w:szCs w:val="28"/>
        </w:rPr>
        <w:t>,</w:t>
      </w:r>
      <w:r w:rsidR="00A9125B" w:rsidRPr="0042360F">
        <w:rPr>
          <w:rFonts w:ascii="Times New Roman" w:eastAsiaTheme="minorHAnsi" w:hAnsi="Times New Roman" w:cs="Times New Roman"/>
          <w:sz w:val="28"/>
          <w:szCs w:val="28"/>
          <w:lang w:eastAsia="en-US"/>
        </w:rPr>
        <w:t xml:space="preserve"> </w:t>
      </w:r>
      <w:r w:rsidR="00A9125B" w:rsidRPr="0042360F">
        <w:rPr>
          <w:rFonts w:ascii="Times New Roman" w:hAnsi="Times New Roman" w:cs="Times New Roman"/>
          <w:sz w:val="28"/>
          <w:szCs w:val="28"/>
        </w:rPr>
        <w:t>способом, указанным в заявлении для направления результата рассмотрения заявления</w:t>
      </w:r>
      <w:r w:rsidR="001979AE" w:rsidRPr="0042360F">
        <w:rPr>
          <w:rFonts w:ascii="Times New Roman" w:eastAsiaTheme="minorHAnsi" w:hAnsi="Times New Roman" w:cs="Times New Roman"/>
          <w:sz w:val="28"/>
          <w:szCs w:val="28"/>
          <w:lang w:eastAsia="en-US"/>
        </w:rPr>
        <w:t xml:space="preserve"> </w:t>
      </w:r>
      <w:r w:rsidR="001979AE" w:rsidRPr="0042360F">
        <w:rPr>
          <w:rFonts w:ascii="Times New Roman" w:hAnsi="Times New Roman" w:cs="Times New Roman"/>
          <w:sz w:val="28"/>
          <w:szCs w:val="28"/>
        </w:rPr>
        <w:t>средств связи</w:t>
      </w:r>
      <w:r w:rsidR="00A9125B" w:rsidRPr="0042360F">
        <w:rPr>
          <w:rFonts w:ascii="Times New Roman" w:hAnsi="Times New Roman" w:cs="Times New Roman"/>
          <w:sz w:val="28"/>
          <w:szCs w:val="28"/>
        </w:rPr>
        <w:t xml:space="preserve">, </w:t>
      </w:r>
      <w:r w:rsidRPr="0042360F">
        <w:rPr>
          <w:rFonts w:ascii="Times New Roman" w:hAnsi="Times New Roman" w:cs="Times New Roman"/>
          <w:sz w:val="28"/>
          <w:szCs w:val="28"/>
        </w:rPr>
        <w:t xml:space="preserve"> об отказе в приеме документов с указанием оснований такого отказа</w:t>
      </w:r>
      <w:proofErr w:type="gramEnd"/>
      <w:r w:rsidRPr="0042360F">
        <w:rPr>
          <w:rFonts w:ascii="Times New Roman" w:hAnsi="Times New Roman" w:cs="Times New Roman"/>
          <w:sz w:val="28"/>
          <w:szCs w:val="28"/>
        </w:rPr>
        <w:t xml:space="preserve"> и возвращает заявление и документы заявителю (</w:t>
      </w:r>
      <w:hyperlink w:anchor="P1023">
        <w:r w:rsidR="0042360F" w:rsidRPr="0042360F">
          <w:rPr>
            <w:rFonts w:ascii="Times New Roman" w:hAnsi="Times New Roman" w:cs="Times New Roman"/>
            <w:sz w:val="28"/>
            <w:szCs w:val="28"/>
          </w:rPr>
          <w:t>приложение №</w:t>
        </w:r>
        <w:r w:rsidRPr="0042360F">
          <w:rPr>
            <w:rFonts w:ascii="Times New Roman" w:hAnsi="Times New Roman" w:cs="Times New Roman"/>
            <w:sz w:val="28"/>
            <w:szCs w:val="28"/>
          </w:rPr>
          <w:t xml:space="preserve"> 4</w:t>
        </w:r>
      </w:hyperlink>
      <w:r w:rsidRPr="0042360F">
        <w:rPr>
          <w:rFonts w:ascii="Times New Roman" w:hAnsi="Times New Roman" w:cs="Times New Roman"/>
          <w:sz w:val="28"/>
          <w:szCs w:val="28"/>
        </w:rPr>
        <w:t xml:space="preserve"> к административному регламенту).</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lastRenderedPageBreak/>
        <w:t xml:space="preserve">3.1.2.3. Лицо, ответственное за выполнение административного действия: должностное лицо </w:t>
      </w:r>
      <w:r w:rsidR="00552969" w:rsidRPr="0042360F">
        <w:rPr>
          <w:rFonts w:ascii="Times New Roman" w:hAnsi="Times New Roman" w:cs="Times New Roman"/>
          <w:sz w:val="28"/>
          <w:szCs w:val="28"/>
        </w:rPr>
        <w:t>Учреждения</w:t>
      </w:r>
      <w:r w:rsidRPr="0042360F">
        <w:rPr>
          <w:rFonts w:ascii="Times New Roman" w:hAnsi="Times New Roman" w:cs="Times New Roman"/>
          <w:sz w:val="28"/>
          <w:szCs w:val="28"/>
        </w:rPr>
        <w:t>, ответственное за регистрацию заявлений на предоставление государственной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3.1.2.3.1. Критерии принятия решения: наличие/отсутствие оснований для отказа в приеме документов, необходимых для предоставления государственной услуги, установленных </w:t>
      </w:r>
      <w:hyperlink w:anchor="P188">
        <w:r w:rsidRPr="0042360F">
          <w:rPr>
            <w:rFonts w:ascii="Times New Roman" w:hAnsi="Times New Roman" w:cs="Times New Roman"/>
            <w:sz w:val="28"/>
            <w:szCs w:val="28"/>
          </w:rPr>
          <w:t>пунктом 2.9</w:t>
        </w:r>
      </w:hyperlink>
      <w:r w:rsidRPr="0042360F">
        <w:rPr>
          <w:rFonts w:ascii="Times New Roman" w:hAnsi="Times New Roman" w:cs="Times New Roman"/>
          <w:sz w:val="28"/>
          <w:szCs w:val="28"/>
        </w:rPr>
        <w:t xml:space="preserve"> настоящего административного регламента.</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3.1.2.4. Максимальный срок выполнения административного действия - 1 рабочий день.</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3.1.2.5. Результат выполнения административной процедуры:</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отказ в приеме заявления о предоставлении государственной услуги и прилагаемых к нему документов;</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регистрация заявления о предоставлении государственной услуги и прилагаемых к нему документов.</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3.1.3. Рассмотрение документов о предоставлении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3.1.3.1. Основание для начала административной процедуры: регистрация заявления и прилагаемых к нему документов должностным лицом </w:t>
      </w:r>
      <w:r w:rsidR="005C45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ответственным за подготовку документов (в случае поступления заявления и документов на предоставление копий учетно-технической документации, в том числе поступление в полном объеме платы за предоставление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3.1.3.2. Проверка документов на комплектность и достоверность, проверка сведений, содержащихся в представленных </w:t>
      </w:r>
      <w:proofErr w:type="gramStart"/>
      <w:r w:rsidRPr="00155716">
        <w:rPr>
          <w:rFonts w:ascii="Times New Roman" w:hAnsi="Times New Roman" w:cs="Times New Roman"/>
          <w:sz w:val="28"/>
          <w:szCs w:val="28"/>
        </w:rPr>
        <w:t>заявлении</w:t>
      </w:r>
      <w:proofErr w:type="gramEnd"/>
      <w:r w:rsidRPr="00155716">
        <w:rPr>
          <w:rFonts w:ascii="Times New Roman" w:hAnsi="Times New Roman" w:cs="Times New Roman"/>
          <w:sz w:val="28"/>
          <w:szCs w:val="28"/>
        </w:rPr>
        <w:t xml:space="preserve"> и документах, в целях оценки их соответствия требованиям и условиям на получение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 течение 27 календарных дней </w:t>
      </w:r>
      <w:proofErr w:type="gramStart"/>
      <w:r w:rsidRPr="00155716">
        <w:rPr>
          <w:rFonts w:ascii="Times New Roman" w:hAnsi="Times New Roman" w:cs="Times New Roman"/>
          <w:sz w:val="28"/>
          <w:szCs w:val="28"/>
        </w:rPr>
        <w:t>с даты окончания</w:t>
      </w:r>
      <w:proofErr w:type="gramEnd"/>
      <w:r w:rsidRPr="00155716">
        <w:rPr>
          <w:rFonts w:ascii="Times New Roman" w:hAnsi="Times New Roman" w:cs="Times New Roman"/>
          <w:sz w:val="28"/>
          <w:szCs w:val="28"/>
        </w:rPr>
        <w:t xml:space="preserve"> первой административной процедуры в случае предоставления копии учетно-технической документации;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 течение 2 рабочих дней </w:t>
      </w:r>
      <w:proofErr w:type="gramStart"/>
      <w:r w:rsidRPr="00155716">
        <w:rPr>
          <w:rFonts w:ascii="Times New Roman" w:hAnsi="Times New Roman" w:cs="Times New Roman"/>
          <w:sz w:val="28"/>
          <w:szCs w:val="28"/>
        </w:rPr>
        <w:t>с даты окончания</w:t>
      </w:r>
      <w:proofErr w:type="gramEnd"/>
      <w:r w:rsidRPr="00155716">
        <w:rPr>
          <w:rFonts w:ascii="Times New Roman" w:hAnsi="Times New Roman" w:cs="Times New Roman"/>
          <w:sz w:val="28"/>
          <w:szCs w:val="28"/>
        </w:rPr>
        <w:t xml:space="preserve"> первой административной процедуры в случае предоставления сведений из учетно-технической документации.</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3.1.3.3. Лицо, ответственное за выполнение административной процедуры: должностное лицо </w:t>
      </w:r>
      <w:r w:rsidR="005C457D" w:rsidRPr="0042360F">
        <w:rPr>
          <w:rFonts w:ascii="Times New Roman" w:hAnsi="Times New Roman" w:cs="Times New Roman"/>
          <w:sz w:val="28"/>
          <w:szCs w:val="28"/>
        </w:rPr>
        <w:t>Учреждения</w:t>
      </w:r>
      <w:r w:rsidRPr="00155716">
        <w:rPr>
          <w:rFonts w:ascii="Times New Roman" w:hAnsi="Times New Roman" w:cs="Times New Roman"/>
          <w:sz w:val="28"/>
          <w:szCs w:val="28"/>
        </w:rPr>
        <w:t>, ответственное за подготовку документов.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3.1.3.4. Критерий принятия решения о предоставлении государственной услуги: наличие/отсутствие у заявителя права на получение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3.1.3.5. Максимальный срок выполнения административной процедуры:</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при предоставлении копии из учетно-технической документации </w:t>
      </w:r>
      <w:proofErr w:type="gramStart"/>
      <w:r w:rsidRPr="00155716">
        <w:rPr>
          <w:rFonts w:ascii="Times New Roman" w:hAnsi="Times New Roman" w:cs="Times New Roman"/>
          <w:sz w:val="28"/>
          <w:szCs w:val="28"/>
        </w:rPr>
        <w:t>с даты окончания</w:t>
      </w:r>
      <w:proofErr w:type="gramEnd"/>
      <w:r w:rsidRPr="00155716">
        <w:rPr>
          <w:rFonts w:ascii="Times New Roman" w:hAnsi="Times New Roman" w:cs="Times New Roman"/>
          <w:sz w:val="28"/>
          <w:szCs w:val="28"/>
        </w:rPr>
        <w:t xml:space="preserve"> первой административной процедуры - 27 календарных дней;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при предоставлении сведений из учетно-технической документации </w:t>
      </w:r>
      <w:proofErr w:type="gramStart"/>
      <w:r w:rsidRPr="00155716">
        <w:rPr>
          <w:rFonts w:ascii="Times New Roman" w:hAnsi="Times New Roman" w:cs="Times New Roman"/>
          <w:sz w:val="28"/>
          <w:szCs w:val="28"/>
        </w:rPr>
        <w:t>с даты окончания</w:t>
      </w:r>
      <w:proofErr w:type="gramEnd"/>
      <w:r w:rsidRPr="00155716">
        <w:rPr>
          <w:rFonts w:ascii="Times New Roman" w:hAnsi="Times New Roman" w:cs="Times New Roman"/>
          <w:sz w:val="28"/>
          <w:szCs w:val="28"/>
        </w:rPr>
        <w:t xml:space="preserve"> первой административной процедуры - 2 рабочих дня.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3.1.3.6. Результат выполнения административной процедуры:</w:t>
      </w:r>
    </w:p>
    <w:p w:rsidR="00AE0D5B" w:rsidRPr="0042360F"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lastRenderedPageBreak/>
        <w:t xml:space="preserve">- </w:t>
      </w:r>
      <w:r w:rsidRPr="0042360F">
        <w:rPr>
          <w:rFonts w:ascii="Times New Roman" w:hAnsi="Times New Roman" w:cs="Times New Roman"/>
          <w:sz w:val="28"/>
          <w:szCs w:val="28"/>
        </w:rPr>
        <w:t>подготовка копии учетно-технической документации/сведений из учетно-технической документации;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 подготовка </w:t>
      </w:r>
      <w:r w:rsidR="00CA7C93" w:rsidRPr="0042360F">
        <w:rPr>
          <w:rFonts w:ascii="Times New Roman" w:hAnsi="Times New Roman" w:cs="Times New Roman"/>
          <w:sz w:val="28"/>
          <w:szCs w:val="28"/>
        </w:rPr>
        <w:t xml:space="preserve">решения </w:t>
      </w:r>
      <w:r w:rsidRPr="0042360F">
        <w:rPr>
          <w:rFonts w:ascii="Times New Roman" w:hAnsi="Times New Roman" w:cs="Times New Roman"/>
          <w:sz w:val="28"/>
          <w:szCs w:val="28"/>
        </w:rPr>
        <w:t>об отказе в предоставлении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подготовку документов, руководителю </w:t>
      </w:r>
      <w:r w:rsidR="00BF6C35"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или должностному лицу, уполномоченному руководителем </w:t>
      </w:r>
      <w:r w:rsidR="00BF6C35"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правом подписи следующих документов:</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копий учетно-технической документации;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сведений из учетно-технической документации;</w:t>
      </w:r>
    </w:p>
    <w:p w:rsidR="00AE0D5B" w:rsidRPr="0042360F" w:rsidRDefault="00CA7C93"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решения </w:t>
      </w:r>
      <w:r w:rsidR="00AE0D5B" w:rsidRPr="0042360F">
        <w:rPr>
          <w:rFonts w:ascii="Times New Roman" w:hAnsi="Times New Roman" w:cs="Times New Roman"/>
          <w:sz w:val="28"/>
          <w:szCs w:val="28"/>
        </w:rPr>
        <w:t>об отказе в предоставлении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3.1.4.2. Содержание административной процедуры: рассмотрение заявления и представленных документов руководителем </w:t>
      </w:r>
      <w:r w:rsidR="00CA7C93"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или должностным лицом, уполномоченным руководителем </w:t>
      </w:r>
      <w:r w:rsidR="00CA7C93" w:rsidRPr="0042360F">
        <w:rPr>
          <w:rFonts w:ascii="Times New Roman" w:hAnsi="Times New Roman" w:cs="Times New Roman"/>
          <w:sz w:val="28"/>
          <w:szCs w:val="28"/>
        </w:rPr>
        <w:t xml:space="preserve">Учреждения </w:t>
      </w:r>
      <w:r w:rsidRPr="0042360F">
        <w:rPr>
          <w:rFonts w:ascii="Times New Roman" w:hAnsi="Times New Roman" w:cs="Times New Roman"/>
          <w:sz w:val="28"/>
          <w:szCs w:val="28"/>
        </w:rPr>
        <w:t xml:space="preserve">правом подписи копий учетно-технической документации/сведений из учетно-технической документации или </w:t>
      </w:r>
      <w:r w:rsidR="00CA7C93" w:rsidRPr="0042360F">
        <w:rPr>
          <w:rFonts w:ascii="Times New Roman" w:hAnsi="Times New Roman" w:cs="Times New Roman"/>
          <w:sz w:val="28"/>
          <w:szCs w:val="28"/>
        </w:rPr>
        <w:t xml:space="preserve">решения </w:t>
      </w:r>
      <w:r w:rsidRPr="0042360F">
        <w:rPr>
          <w:rFonts w:ascii="Times New Roman" w:hAnsi="Times New Roman" w:cs="Times New Roman"/>
          <w:sz w:val="28"/>
          <w:szCs w:val="28"/>
        </w:rPr>
        <w:t xml:space="preserve">об отказе в предоставлении услуги, в течение 1 рабочего дня </w:t>
      </w:r>
      <w:proofErr w:type="gramStart"/>
      <w:r w:rsidRPr="0042360F">
        <w:rPr>
          <w:rFonts w:ascii="Times New Roman" w:hAnsi="Times New Roman" w:cs="Times New Roman"/>
          <w:sz w:val="28"/>
          <w:szCs w:val="28"/>
        </w:rPr>
        <w:t>с даты окончания</w:t>
      </w:r>
      <w:proofErr w:type="gramEnd"/>
      <w:r w:rsidRPr="0042360F">
        <w:rPr>
          <w:rFonts w:ascii="Times New Roman" w:hAnsi="Times New Roman" w:cs="Times New Roman"/>
          <w:sz w:val="28"/>
          <w:szCs w:val="28"/>
        </w:rPr>
        <w:t xml:space="preserve"> второй административной процедуры.</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3.1.4.3. Лицо, ответственное за выполнение административной процедуры: руководитель </w:t>
      </w:r>
      <w:r w:rsidR="00336865"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или должностное лицо, уполномоченное </w:t>
      </w:r>
      <w:r w:rsidR="00336865" w:rsidRPr="0042360F">
        <w:rPr>
          <w:rFonts w:ascii="Times New Roman" w:hAnsi="Times New Roman" w:cs="Times New Roman"/>
          <w:sz w:val="28"/>
          <w:szCs w:val="28"/>
        </w:rPr>
        <w:t xml:space="preserve">Учреждения </w:t>
      </w:r>
      <w:r w:rsidRPr="0042360F">
        <w:rPr>
          <w:rFonts w:ascii="Times New Roman" w:hAnsi="Times New Roman" w:cs="Times New Roman"/>
          <w:sz w:val="28"/>
          <w:szCs w:val="28"/>
        </w:rPr>
        <w:t>правом подписи копий учетно-технической документации/сведений из учетно-технической документации или уведомления об отказе в предоставлении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3.1.4.4. Критерий принятия решения о предоставлении государственной услуги/об отказе в предоставлении государственной услуги: наличие/отсутствие оснований, предусмотренных </w:t>
      </w:r>
      <w:hyperlink w:anchor="P199">
        <w:r w:rsidRPr="0042360F">
          <w:rPr>
            <w:rFonts w:ascii="Times New Roman" w:hAnsi="Times New Roman" w:cs="Times New Roman"/>
            <w:sz w:val="28"/>
            <w:szCs w:val="28"/>
          </w:rPr>
          <w:t>пунктом 2.10</w:t>
        </w:r>
      </w:hyperlink>
      <w:r w:rsidRPr="0042360F">
        <w:rPr>
          <w:rFonts w:ascii="Times New Roman" w:hAnsi="Times New Roman" w:cs="Times New Roman"/>
          <w:sz w:val="28"/>
          <w:szCs w:val="28"/>
        </w:rPr>
        <w:t xml:space="preserve"> настоящего административного регламента.</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3.1.4.5. Результат выполнения административной процедуры: подписание копий учетно-технической документации/сведений из учетно-технической документации или подписание уведомления об отказе в предоставлении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3.1.4.6. Максимальный срок выполнения административной процедуры - 1 рабочий день.</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3.1.5. Выдача результата.</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3.1.5.1. Основание для начала административной процедуры: подписание копий учетно-технической документации/сведений из учетно-технической документации или уведомления об отказе в предоставлении услуги.</w:t>
      </w:r>
    </w:p>
    <w:p w:rsidR="00AE0D5B" w:rsidRPr="0042360F" w:rsidRDefault="00AE0D5B" w:rsidP="009B7D82">
      <w:pPr>
        <w:pStyle w:val="ConsPlusNormal"/>
        <w:ind w:firstLine="540"/>
        <w:jc w:val="both"/>
        <w:rPr>
          <w:rFonts w:ascii="Times New Roman" w:hAnsi="Times New Roman" w:cs="Times New Roman"/>
          <w:sz w:val="28"/>
          <w:szCs w:val="28"/>
        </w:rPr>
      </w:pPr>
      <w:bookmarkStart w:id="7" w:name="P362"/>
      <w:bookmarkEnd w:id="7"/>
      <w:r w:rsidRPr="0042360F">
        <w:rPr>
          <w:rFonts w:ascii="Times New Roman" w:hAnsi="Times New Roman" w:cs="Times New Roman"/>
          <w:sz w:val="28"/>
          <w:szCs w:val="28"/>
        </w:rPr>
        <w:t>3.1.5.2. Содержание административной процедуры:</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должностное лицо, ответственное за делопроизводство:</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информирует заявителя о готовности документов, дате, месте, времени и порядке выдачи результата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lastRenderedPageBreak/>
        <w:t>- проверяет документ, удостоверяющий личность заявителя;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проверяет полномочия представителя заявителя действовать от имени заявителя при получении документов;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выдает результат предоставления государственной услуги заявителю;</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фиксирует факт выдачи документов заявителю, путем внесения в журнал регистрации информации о выдаче документов.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Заявитель подтверждает получение документов личной подписью с указанием фамилии и инициалов в соответствующей графе журнала.</w:t>
      </w:r>
    </w:p>
    <w:p w:rsidR="00AE0D5B" w:rsidRPr="00155716" w:rsidRDefault="00AE0D5B" w:rsidP="009B7D82">
      <w:pPr>
        <w:pStyle w:val="ConsPlusNormal"/>
        <w:ind w:firstLine="540"/>
        <w:jc w:val="both"/>
        <w:rPr>
          <w:rFonts w:ascii="Times New Roman" w:hAnsi="Times New Roman" w:cs="Times New Roman"/>
          <w:sz w:val="28"/>
          <w:szCs w:val="28"/>
        </w:rPr>
      </w:pPr>
      <w:bookmarkStart w:id="8" w:name="P370"/>
      <w:bookmarkEnd w:id="8"/>
      <w:proofErr w:type="gramStart"/>
      <w:r w:rsidRPr="0042360F">
        <w:rPr>
          <w:rFonts w:ascii="Times New Roman" w:hAnsi="Times New Roman" w:cs="Times New Roman"/>
          <w:sz w:val="28"/>
          <w:szCs w:val="28"/>
        </w:rPr>
        <w:t xml:space="preserve">В случае если заявитель не явился за получением результата предоставления государственной услуги по истечении одного месяца с даты, на которую документы были готовы к выдаче и о которой заявитель был проинформирован в соответствии с </w:t>
      </w:r>
      <w:hyperlink w:anchor="P362">
        <w:r w:rsidRPr="0042360F">
          <w:rPr>
            <w:rFonts w:ascii="Times New Roman" w:hAnsi="Times New Roman" w:cs="Times New Roman"/>
            <w:sz w:val="28"/>
            <w:szCs w:val="28"/>
          </w:rPr>
          <w:t>п. 3.1.5.2</w:t>
        </w:r>
      </w:hyperlink>
      <w:r w:rsidRPr="0042360F">
        <w:rPr>
          <w:rFonts w:ascii="Times New Roman" w:hAnsi="Times New Roman" w:cs="Times New Roman"/>
          <w:sz w:val="28"/>
          <w:szCs w:val="28"/>
        </w:rPr>
        <w:t xml:space="preserve"> настоящего административного регламента, должностное лицо </w:t>
      </w:r>
      <w:r w:rsidR="00336865" w:rsidRPr="0042360F">
        <w:rPr>
          <w:rFonts w:ascii="Times New Roman" w:hAnsi="Times New Roman" w:cs="Times New Roman"/>
          <w:sz w:val="28"/>
          <w:szCs w:val="28"/>
        </w:rPr>
        <w:t>Учреждения</w:t>
      </w:r>
      <w:r w:rsidRPr="0042360F">
        <w:rPr>
          <w:rFonts w:ascii="Times New Roman" w:hAnsi="Times New Roman" w:cs="Times New Roman"/>
          <w:sz w:val="28"/>
          <w:szCs w:val="28"/>
        </w:rPr>
        <w:t>, ответственное за делопроизводство, направляет результат предоставления государственной услуги способом, указанным в заявлении, не позднее 1 (одного) дня с</w:t>
      </w:r>
      <w:proofErr w:type="gramEnd"/>
      <w:r w:rsidRPr="0042360F">
        <w:rPr>
          <w:rFonts w:ascii="Times New Roman" w:hAnsi="Times New Roman" w:cs="Times New Roman"/>
          <w:sz w:val="28"/>
          <w:szCs w:val="28"/>
        </w:rPr>
        <w:t xml:space="preserve"> даты окончания первого административного действия данной административной процедуры.</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3.1.5.3. Максимальный срок выполнения административной процедуры - не позднее 1 рабочего дня </w:t>
      </w:r>
      <w:proofErr w:type="gramStart"/>
      <w:r w:rsidRPr="00155716">
        <w:rPr>
          <w:rFonts w:ascii="Times New Roman" w:hAnsi="Times New Roman" w:cs="Times New Roman"/>
          <w:sz w:val="28"/>
          <w:szCs w:val="28"/>
        </w:rPr>
        <w:t>с даты окончания</w:t>
      </w:r>
      <w:proofErr w:type="gramEnd"/>
      <w:r w:rsidRPr="00155716">
        <w:rPr>
          <w:rFonts w:ascii="Times New Roman" w:hAnsi="Times New Roman" w:cs="Times New Roman"/>
          <w:sz w:val="28"/>
          <w:szCs w:val="28"/>
        </w:rPr>
        <w:t xml:space="preserve"> третьей административной процедуры.</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3.1.5.4. Лицо, ответственное за выполнение административной процедуры: должностное лицо, ответственное за делопроизводство.</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3.1.5.5.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Title"/>
        <w:ind w:firstLine="540"/>
        <w:jc w:val="both"/>
        <w:outlineLvl w:val="2"/>
        <w:rPr>
          <w:rFonts w:ascii="Times New Roman" w:hAnsi="Times New Roman" w:cs="Times New Roman"/>
          <w:sz w:val="28"/>
          <w:szCs w:val="28"/>
        </w:rPr>
      </w:pPr>
      <w:r w:rsidRPr="00155716">
        <w:rPr>
          <w:rFonts w:ascii="Times New Roman" w:hAnsi="Times New Roman" w:cs="Times New Roman"/>
          <w:sz w:val="28"/>
          <w:szCs w:val="28"/>
        </w:rPr>
        <w:t>3.2. Особенности выполнения административных процедур в электронной форме</w:t>
      </w:r>
    </w:p>
    <w:p w:rsidR="00AE0D5B" w:rsidRPr="00155716" w:rsidRDefault="00AE0D5B" w:rsidP="009B7D82">
      <w:pPr>
        <w:pStyle w:val="ConsPlusNormal"/>
        <w:jc w:val="both"/>
        <w:rPr>
          <w:rFonts w:ascii="Times New Roman" w:hAnsi="Times New Roman" w:cs="Times New Roman"/>
          <w:sz w:val="28"/>
          <w:szCs w:val="28"/>
        </w:rPr>
      </w:pPr>
    </w:p>
    <w:p w:rsidR="00AE0D5B" w:rsidRPr="0042360F" w:rsidRDefault="00AE0D5B" w:rsidP="00336865">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3.2.1. </w:t>
      </w:r>
      <w:proofErr w:type="gramStart"/>
      <w:r w:rsidRPr="0042360F">
        <w:rPr>
          <w:rFonts w:ascii="Times New Roman" w:hAnsi="Times New Roman" w:cs="Times New Roman"/>
          <w:sz w:val="28"/>
          <w:szCs w:val="28"/>
        </w:rPr>
        <w:t>Предоставление государственной услуги на ПГУ ЛО</w:t>
      </w:r>
      <w:r w:rsidR="000029E3" w:rsidRPr="0042360F">
        <w:rPr>
          <w:rFonts w:ascii="Times New Roman" w:hAnsi="Times New Roman" w:cs="Times New Roman"/>
          <w:sz w:val="28"/>
          <w:szCs w:val="28"/>
        </w:rPr>
        <w:t>/ЕПГУ</w:t>
      </w:r>
      <w:r w:rsidRPr="0042360F">
        <w:rPr>
          <w:rFonts w:ascii="Times New Roman" w:hAnsi="Times New Roman" w:cs="Times New Roman"/>
          <w:sz w:val="28"/>
          <w:szCs w:val="28"/>
        </w:rPr>
        <w:t xml:space="preserve"> осуществляется в соответствии с Федеральным </w:t>
      </w:r>
      <w:hyperlink r:id="rId33">
        <w:r w:rsidRPr="0042360F">
          <w:rPr>
            <w:rFonts w:ascii="Times New Roman" w:hAnsi="Times New Roman" w:cs="Times New Roman"/>
            <w:sz w:val="28"/>
            <w:szCs w:val="28"/>
          </w:rPr>
          <w:t>законом</w:t>
        </w:r>
      </w:hyperlink>
      <w:r w:rsidRPr="0042360F">
        <w:rPr>
          <w:rFonts w:ascii="Times New Roman" w:hAnsi="Times New Roman" w:cs="Times New Roman"/>
          <w:sz w:val="28"/>
          <w:szCs w:val="28"/>
        </w:rPr>
        <w:t xml:space="preserve"> </w:t>
      </w:r>
      <w:r w:rsidR="00336865" w:rsidRPr="0042360F">
        <w:rPr>
          <w:rFonts w:ascii="Times New Roman" w:hAnsi="Times New Roman" w:cs="Times New Roman"/>
          <w:sz w:val="28"/>
          <w:szCs w:val="28"/>
        </w:rPr>
        <w:t>№ 210-ФЗ</w:t>
      </w:r>
      <w:r w:rsidRPr="0042360F">
        <w:rPr>
          <w:rFonts w:ascii="Times New Roman" w:hAnsi="Times New Roman" w:cs="Times New Roman"/>
          <w:sz w:val="28"/>
          <w:szCs w:val="28"/>
        </w:rPr>
        <w:t xml:space="preserve">, Федеральным </w:t>
      </w:r>
      <w:hyperlink r:id="rId34">
        <w:r w:rsidRPr="0042360F">
          <w:rPr>
            <w:rFonts w:ascii="Times New Roman" w:hAnsi="Times New Roman" w:cs="Times New Roman"/>
            <w:sz w:val="28"/>
            <w:szCs w:val="28"/>
          </w:rPr>
          <w:t>законом</w:t>
        </w:r>
      </w:hyperlink>
      <w:r w:rsidR="00850BA9" w:rsidRPr="0042360F">
        <w:rPr>
          <w:rFonts w:ascii="Times New Roman" w:hAnsi="Times New Roman" w:cs="Times New Roman"/>
          <w:sz w:val="28"/>
          <w:szCs w:val="28"/>
        </w:rPr>
        <w:t xml:space="preserve"> от 27.07.2006 № 149-ФЗ «</w:t>
      </w:r>
      <w:r w:rsidRPr="0042360F">
        <w:rPr>
          <w:rFonts w:ascii="Times New Roman" w:hAnsi="Times New Roman" w:cs="Times New Roman"/>
          <w:sz w:val="28"/>
          <w:szCs w:val="28"/>
        </w:rPr>
        <w:t>Об информации, информационных те</w:t>
      </w:r>
      <w:r w:rsidR="00850BA9" w:rsidRPr="0042360F">
        <w:rPr>
          <w:rFonts w:ascii="Times New Roman" w:hAnsi="Times New Roman" w:cs="Times New Roman"/>
          <w:sz w:val="28"/>
          <w:szCs w:val="28"/>
        </w:rPr>
        <w:t>хнологиях и о защите информации»</w:t>
      </w:r>
      <w:r w:rsidRPr="0042360F">
        <w:rPr>
          <w:rFonts w:ascii="Times New Roman" w:hAnsi="Times New Roman" w:cs="Times New Roman"/>
          <w:sz w:val="28"/>
          <w:szCs w:val="28"/>
        </w:rPr>
        <w:t xml:space="preserve">, </w:t>
      </w:r>
      <w:r w:rsidR="00336865" w:rsidRPr="0042360F">
        <w:rPr>
          <w:rFonts w:ascii="Times New Roman" w:hAnsi="Times New Roman" w:cs="Times New Roman"/>
          <w:sz w:val="28"/>
          <w:szCs w:val="28"/>
        </w:rPr>
        <w:t xml:space="preserve">Федеральным </w:t>
      </w:r>
      <w:hyperlink r:id="rId35" w:history="1">
        <w:r w:rsidR="00336865" w:rsidRPr="0042360F">
          <w:rPr>
            <w:rStyle w:val="a3"/>
            <w:rFonts w:ascii="Times New Roman" w:hAnsi="Times New Roman" w:cs="Times New Roman"/>
            <w:color w:val="auto"/>
            <w:sz w:val="28"/>
            <w:szCs w:val="28"/>
            <w:u w:val="none"/>
          </w:rPr>
          <w:t>законом</w:t>
        </w:r>
      </w:hyperlink>
      <w:r w:rsidR="00850BA9" w:rsidRPr="0042360F">
        <w:rPr>
          <w:rFonts w:ascii="Times New Roman" w:hAnsi="Times New Roman" w:cs="Times New Roman"/>
          <w:sz w:val="28"/>
          <w:szCs w:val="28"/>
        </w:rPr>
        <w:t xml:space="preserve"> №</w:t>
      </w:r>
      <w:r w:rsidR="00336865" w:rsidRPr="0042360F">
        <w:rPr>
          <w:rFonts w:ascii="Times New Roman" w:hAnsi="Times New Roman" w:cs="Times New Roman"/>
          <w:sz w:val="28"/>
          <w:szCs w:val="28"/>
        </w:rPr>
        <w:t xml:space="preserve"> 572-ФЗ, </w:t>
      </w:r>
      <w:hyperlink r:id="rId36">
        <w:r w:rsidRPr="0042360F">
          <w:rPr>
            <w:rFonts w:ascii="Times New Roman" w:hAnsi="Times New Roman" w:cs="Times New Roman"/>
            <w:sz w:val="28"/>
            <w:szCs w:val="28"/>
          </w:rPr>
          <w:t>постановлением</w:t>
        </w:r>
      </w:hyperlink>
      <w:r w:rsidRPr="0042360F">
        <w:rPr>
          <w:rFonts w:ascii="Times New Roman" w:hAnsi="Times New Roman" w:cs="Times New Roman"/>
          <w:sz w:val="28"/>
          <w:szCs w:val="28"/>
        </w:rPr>
        <w:t xml:space="preserve"> Правительства Росс</w:t>
      </w:r>
      <w:r w:rsidR="00850BA9" w:rsidRPr="0042360F">
        <w:rPr>
          <w:rFonts w:ascii="Times New Roman" w:hAnsi="Times New Roman" w:cs="Times New Roman"/>
          <w:sz w:val="28"/>
          <w:szCs w:val="28"/>
        </w:rPr>
        <w:t>ийской Федерации от 25.06.2012 № 634 «</w:t>
      </w:r>
      <w:r w:rsidRPr="0042360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850BA9" w:rsidRPr="0042360F">
        <w:rPr>
          <w:rFonts w:ascii="Times New Roman" w:hAnsi="Times New Roman" w:cs="Times New Roman"/>
          <w:sz w:val="28"/>
          <w:szCs w:val="28"/>
        </w:rPr>
        <w:t>рственных и муниципальных услуг»</w:t>
      </w:r>
      <w:r w:rsidRPr="0042360F">
        <w:rPr>
          <w:rFonts w:ascii="Times New Roman" w:hAnsi="Times New Roman" w:cs="Times New Roman"/>
          <w:sz w:val="28"/>
          <w:szCs w:val="28"/>
        </w:rPr>
        <w:t>.</w:t>
      </w:r>
      <w:proofErr w:type="gramEnd"/>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3.2.2. Для получения государственной услуги через ПГУ ЛО</w:t>
      </w:r>
      <w:r w:rsidR="000029E3" w:rsidRPr="0042360F">
        <w:rPr>
          <w:rFonts w:ascii="Times New Roman" w:hAnsi="Times New Roman" w:cs="Times New Roman"/>
          <w:sz w:val="28"/>
          <w:szCs w:val="28"/>
        </w:rPr>
        <w:t>/ЕПГУ (при технической реализации)</w:t>
      </w:r>
      <w:r w:rsidRPr="0042360F">
        <w:rPr>
          <w:rFonts w:ascii="Times New Roman" w:hAnsi="Times New Roman" w:cs="Times New Roman"/>
          <w:sz w:val="28"/>
          <w:szCs w:val="28"/>
        </w:rPr>
        <w:t xml:space="preserve"> заявителю необходимо предварительно пройти процесс регистрации в Единой системе идентификац</w:t>
      </w:r>
      <w:proofErr w:type="gramStart"/>
      <w:r w:rsidRPr="0042360F">
        <w:rPr>
          <w:rFonts w:ascii="Times New Roman" w:hAnsi="Times New Roman" w:cs="Times New Roman"/>
          <w:sz w:val="28"/>
          <w:szCs w:val="28"/>
        </w:rPr>
        <w:t>ии и ау</w:t>
      </w:r>
      <w:proofErr w:type="gramEnd"/>
      <w:r w:rsidRPr="0042360F">
        <w:rPr>
          <w:rFonts w:ascii="Times New Roman" w:hAnsi="Times New Roman" w:cs="Times New Roman"/>
          <w:sz w:val="28"/>
          <w:szCs w:val="28"/>
        </w:rPr>
        <w:t>тентификации (далее - ЕСИА).</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3.2.3. Получение государственной услуги через ПГУ ЛО осуществляется без личной явки на прием в </w:t>
      </w:r>
      <w:r w:rsidR="00C86852" w:rsidRPr="0042360F">
        <w:rPr>
          <w:rFonts w:ascii="Times New Roman" w:hAnsi="Times New Roman" w:cs="Times New Roman"/>
          <w:sz w:val="28"/>
          <w:szCs w:val="28"/>
        </w:rPr>
        <w:t>Учреждение</w:t>
      </w:r>
      <w:r w:rsidRPr="0042360F">
        <w:rPr>
          <w:rFonts w:ascii="Times New Roman" w:hAnsi="Times New Roman" w:cs="Times New Roman"/>
          <w:sz w:val="28"/>
          <w:szCs w:val="28"/>
        </w:rPr>
        <w:t>.</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3.2.4. Для подачи заявления через ПГУ ЛО</w:t>
      </w:r>
      <w:r w:rsidR="000029E3" w:rsidRPr="0042360F">
        <w:rPr>
          <w:rFonts w:ascii="Times New Roman" w:hAnsi="Times New Roman" w:cs="Times New Roman"/>
          <w:sz w:val="28"/>
          <w:szCs w:val="28"/>
        </w:rPr>
        <w:t>/ЕПГУ</w:t>
      </w:r>
      <w:r w:rsidRPr="0042360F">
        <w:rPr>
          <w:rFonts w:ascii="Times New Roman" w:hAnsi="Times New Roman" w:cs="Times New Roman"/>
          <w:sz w:val="28"/>
          <w:szCs w:val="28"/>
        </w:rPr>
        <w:t xml:space="preserve"> заявитель</w:t>
      </w:r>
      <w:r w:rsidRPr="00155716">
        <w:rPr>
          <w:rFonts w:ascii="Times New Roman" w:hAnsi="Times New Roman" w:cs="Times New Roman"/>
          <w:sz w:val="28"/>
          <w:szCs w:val="28"/>
        </w:rPr>
        <w:t xml:space="preserve"> должен </w:t>
      </w:r>
      <w:r w:rsidRPr="0042360F">
        <w:rPr>
          <w:rFonts w:ascii="Times New Roman" w:hAnsi="Times New Roman" w:cs="Times New Roman"/>
          <w:sz w:val="28"/>
          <w:szCs w:val="28"/>
        </w:rPr>
        <w:lastRenderedPageBreak/>
        <w:t>выполнить следующие действия:</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пройти идентификацию и аутентификацию в ЕСИА;</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в личном кабинете на ПГУ ЛО</w:t>
      </w:r>
      <w:r w:rsidR="000029E3" w:rsidRPr="0042360F">
        <w:rPr>
          <w:rFonts w:ascii="Times New Roman" w:hAnsi="Times New Roman" w:cs="Times New Roman"/>
          <w:sz w:val="28"/>
          <w:szCs w:val="28"/>
        </w:rPr>
        <w:t xml:space="preserve">/ЕПГУ </w:t>
      </w:r>
      <w:r w:rsidRPr="0042360F">
        <w:rPr>
          <w:rFonts w:ascii="Times New Roman" w:hAnsi="Times New Roman" w:cs="Times New Roman"/>
          <w:sz w:val="28"/>
          <w:szCs w:val="28"/>
        </w:rPr>
        <w:t>заполнить в электронной форме заявление на оказание государственной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приложить к заявлению электронные документы, установленные </w:t>
      </w:r>
      <w:hyperlink w:anchor="P150">
        <w:r w:rsidRPr="0042360F">
          <w:rPr>
            <w:rFonts w:ascii="Times New Roman" w:hAnsi="Times New Roman" w:cs="Times New Roman"/>
            <w:sz w:val="28"/>
            <w:szCs w:val="28"/>
          </w:rPr>
          <w:t>пунктом 2.6</w:t>
        </w:r>
      </w:hyperlink>
      <w:r w:rsidRPr="0042360F">
        <w:rPr>
          <w:rFonts w:ascii="Times New Roman" w:hAnsi="Times New Roman" w:cs="Times New Roman"/>
          <w:sz w:val="28"/>
          <w:szCs w:val="28"/>
        </w:rPr>
        <w:t xml:space="preserve"> настоящего административного регламента, и направить пакет электронных документов в </w:t>
      </w:r>
      <w:r w:rsidR="00C86852" w:rsidRPr="0042360F">
        <w:rPr>
          <w:rFonts w:ascii="Times New Roman" w:hAnsi="Times New Roman" w:cs="Times New Roman"/>
          <w:sz w:val="28"/>
          <w:szCs w:val="28"/>
        </w:rPr>
        <w:t xml:space="preserve">Учреждение </w:t>
      </w:r>
      <w:r w:rsidRPr="0042360F">
        <w:rPr>
          <w:rFonts w:ascii="Times New Roman" w:hAnsi="Times New Roman" w:cs="Times New Roman"/>
          <w:sz w:val="28"/>
          <w:szCs w:val="28"/>
        </w:rPr>
        <w:t>посредством функционала ПГУ ЛО</w:t>
      </w:r>
      <w:r w:rsidR="000029E3" w:rsidRPr="0042360F">
        <w:rPr>
          <w:rFonts w:ascii="Times New Roman" w:hAnsi="Times New Roman" w:cs="Times New Roman"/>
          <w:sz w:val="28"/>
          <w:szCs w:val="28"/>
        </w:rPr>
        <w:t>/ЕПГУ</w:t>
      </w:r>
      <w:r w:rsidRPr="0042360F">
        <w:rPr>
          <w:rFonts w:ascii="Times New Roman" w:hAnsi="Times New Roman" w:cs="Times New Roman"/>
          <w:sz w:val="28"/>
          <w:szCs w:val="28"/>
        </w:rPr>
        <w:t>.</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3.2.5. В результате направления пакета электронных документов посредством ПГУ ЛО</w:t>
      </w:r>
      <w:r w:rsidR="00654D52" w:rsidRPr="0042360F">
        <w:rPr>
          <w:rFonts w:ascii="Times New Roman" w:hAnsi="Times New Roman" w:cs="Times New Roman"/>
          <w:sz w:val="28"/>
          <w:szCs w:val="28"/>
        </w:rPr>
        <w:t>/ЕГПУ</w:t>
      </w:r>
      <w:r w:rsidRPr="0042360F">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w:t>
      </w:r>
      <w:r w:rsidR="00850BA9" w:rsidRPr="0042360F">
        <w:rPr>
          <w:rFonts w:ascii="Times New Roman" w:hAnsi="Times New Roman" w:cs="Times New Roman"/>
          <w:sz w:val="28"/>
          <w:szCs w:val="28"/>
        </w:rPr>
        <w:t>нградской области (далее - АИС «</w:t>
      </w:r>
      <w:proofErr w:type="spellStart"/>
      <w:r w:rsidRPr="0042360F">
        <w:rPr>
          <w:rFonts w:ascii="Times New Roman" w:hAnsi="Times New Roman" w:cs="Times New Roman"/>
          <w:sz w:val="28"/>
          <w:szCs w:val="28"/>
        </w:rPr>
        <w:t>Межвед</w:t>
      </w:r>
      <w:proofErr w:type="spellEnd"/>
      <w:r w:rsidRPr="0042360F">
        <w:rPr>
          <w:rFonts w:ascii="Times New Roman" w:hAnsi="Times New Roman" w:cs="Times New Roman"/>
          <w:sz w:val="28"/>
          <w:szCs w:val="28"/>
        </w:rPr>
        <w:t xml:space="preserve"> Л</w:t>
      </w:r>
      <w:r w:rsidR="00850BA9" w:rsidRPr="0042360F">
        <w:rPr>
          <w:rFonts w:ascii="Times New Roman" w:hAnsi="Times New Roman" w:cs="Times New Roman"/>
          <w:sz w:val="28"/>
          <w:szCs w:val="28"/>
        </w:rPr>
        <w:t>О»</w:t>
      </w:r>
      <w:r w:rsidRPr="0042360F">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654D52" w:rsidRPr="0042360F">
        <w:rPr>
          <w:rFonts w:ascii="Times New Roman" w:hAnsi="Times New Roman" w:cs="Times New Roman"/>
          <w:sz w:val="28"/>
          <w:szCs w:val="28"/>
        </w:rPr>
        <w:t>/ЕГПУ</w:t>
      </w:r>
      <w:r w:rsidRPr="0042360F">
        <w:rPr>
          <w:rFonts w:ascii="Times New Roman" w:hAnsi="Times New Roman" w:cs="Times New Roman"/>
          <w:sz w:val="28"/>
          <w:szCs w:val="28"/>
        </w:rPr>
        <w:t>.</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3.2.6. При предоставлении государственной услуги через ПГУ ЛО должностное лицо </w:t>
      </w:r>
      <w:r w:rsidR="00C86852" w:rsidRPr="0042360F">
        <w:rPr>
          <w:rFonts w:ascii="Times New Roman" w:hAnsi="Times New Roman" w:cs="Times New Roman"/>
          <w:sz w:val="28"/>
          <w:szCs w:val="28"/>
        </w:rPr>
        <w:t xml:space="preserve">Учреждение </w:t>
      </w:r>
      <w:r w:rsidRPr="0042360F">
        <w:rPr>
          <w:rFonts w:ascii="Times New Roman" w:hAnsi="Times New Roman" w:cs="Times New Roman"/>
          <w:sz w:val="28"/>
          <w:szCs w:val="28"/>
        </w:rPr>
        <w:t>выполняет следующие действия:</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формирует проект решения на основании документов, поступивших через ПГУ ЛО</w:t>
      </w:r>
      <w:r w:rsidR="00654D52" w:rsidRPr="0042360F">
        <w:rPr>
          <w:rFonts w:ascii="Times New Roman" w:hAnsi="Times New Roman" w:cs="Times New Roman"/>
          <w:sz w:val="28"/>
          <w:szCs w:val="28"/>
        </w:rPr>
        <w:t>/ЕГПУ</w:t>
      </w:r>
      <w:r w:rsidRPr="0042360F">
        <w:rPr>
          <w:rFonts w:ascii="Times New Roman" w:hAnsi="Times New Roman" w:cs="Times New Roman"/>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после рассмотрения документов и принятия решения о предоставлении государственной услуги (отказе в предоставлении государственной услуги) з</w:t>
      </w:r>
      <w:r w:rsidR="00850BA9" w:rsidRPr="00155716">
        <w:rPr>
          <w:rFonts w:ascii="Times New Roman" w:hAnsi="Times New Roman" w:cs="Times New Roman"/>
          <w:sz w:val="28"/>
          <w:szCs w:val="28"/>
        </w:rPr>
        <w:t>аполняет предусмотренные в АИС «</w:t>
      </w:r>
      <w:proofErr w:type="spellStart"/>
      <w:r w:rsidR="00850BA9" w:rsidRPr="00155716">
        <w:rPr>
          <w:rFonts w:ascii="Times New Roman" w:hAnsi="Times New Roman" w:cs="Times New Roman"/>
          <w:sz w:val="28"/>
          <w:szCs w:val="28"/>
        </w:rPr>
        <w:t>Межвед</w:t>
      </w:r>
      <w:proofErr w:type="spellEnd"/>
      <w:r w:rsidR="00850BA9" w:rsidRPr="00155716">
        <w:rPr>
          <w:rFonts w:ascii="Times New Roman" w:hAnsi="Times New Roman" w:cs="Times New Roman"/>
          <w:sz w:val="28"/>
          <w:szCs w:val="28"/>
        </w:rPr>
        <w:t xml:space="preserve"> ЛО»</w:t>
      </w:r>
      <w:r w:rsidRPr="00155716">
        <w:rPr>
          <w:rFonts w:ascii="Times New Roman" w:hAnsi="Times New Roman" w:cs="Times New Roman"/>
          <w:sz w:val="28"/>
          <w:szCs w:val="28"/>
        </w:rPr>
        <w:t xml:space="preserve"> формы о принятом решени</w:t>
      </w:r>
      <w:r w:rsidR="00850BA9" w:rsidRPr="00155716">
        <w:rPr>
          <w:rFonts w:ascii="Times New Roman" w:hAnsi="Times New Roman" w:cs="Times New Roman"/>
          <w:sz w:val="28"/>
          <w:szCs w:val="28"/>
        </w:rPr>
        <w:t>и и переводит дело в архив АИС «</w:t>
      </w:r>
      <w:proofErr w:type="spellStart"/>
      <w:r w:rsidR="00850BA9" w:rsidRPr="00155716">
        <w:rPr>
          <w:rFonts w:ascii="Times New Roman" w:hAnsi="Times New Roman" w:cs="Times New Roman"/>
          <w:sz w:val="28"/>
          <w:szCs w:val="28"/>
        </w:rPr>
        <w:t>Межвед</w:t>
      </w:r>
      <w:proofErr w:type="spellEnd"/>
      <w:r w:rsidR="00850BA9" w:rsidRPr="00155716">
        <w:rPr>
          <w:rFonts w:ascii="Times New Roman" w:hAnsi="Times New Roman" w:cs="Times New Roman"/>
          <w:sz w:val="28"/>
          <w:szCs w:val="28"/>
        </w:rPr>
        <w:t xml:space="preserve"> ЛО»</w:t>
      </w:r>
      <w:r w:rsidRPr="00155716">
        <w:rPr>
          <w:rFonts w:ascii="Times New Roman" w:hAnsi="Times New Roman" w:cs="Times New Roman"/>
          <w:sz w:val="28"/>
          <w:szCs w:val="28"/>
        </w:rPr>
        <w:t>;</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2360F">
        <w:rPr>
          <w:rFonts w:ascii="Times New Roman" w:hAnsi="Times New Roman" w:cs="Times New Roman"/>
          <w:sz w:val="28"/>
          <w:szCs w:val="28"/>
        </w:rPr>
        <w:t>дств св</w:t>
      </w:r>
      <w:proofErr w:type="gramEnd"/>
      <w:r w:rsidRPr="0042360F">
        <w:rPr>
          <w:rFonts w:ascii="Times New Roman" w:hAnsi="Times New Roman" w:cs="Times New Roman"/>
          <w:sz w:val="28"/>
          <w:szCs w:val="28"/>
        </w:rPr>
        <w:t xml:space="preserve">язи, затем направляет результат оказания государственной услуги способом, указанным в заявлении: в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3.2.7. В случае поступления всех документов, указанных в </w:t>
      </w:r>
      <w:hyperlink w:anchor="P150">
        <w:r w:rsidRPr="0042360F">
          <w:rPr>
            <w:rFonts w:ascii="Times New Roman" w:hAnsi="Times New Roman" w:cs="Times New Roman"/>
            <w:sz w:val="28"/>
            <w:szCs w:val="28"/>
          </w:rPr>
          <w:t>пункте 2.6</w:t>
        </w:r>
      </w:hyperlink>
      <w:r w:rsidRPr="0042360F">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w:t>
      </w:r>
      <w:r w:rsidR="00654D52" w:rsidRPr="0042360F">
        <w:rPr>
          <w:rFonts w:ascii="Times New Roman" w:hAnsi="Times New Roman" w:cs="Times New Roman"/>
          <w:sz w:val="28"/>
          <w:szCs w:val="28"/>
        </w:rPr>
        <w:t>/ЕГПУ</w:t>
      </w:r>
      <w:r w:rsidRPr="0042360F">
        <w:rPr>
          <w:rFonts w:ascii="Times New Roman" w:hAnsi="Times New Roman" w:cs="Times New Roman"/>
          <w:sz w:val="28"/>
          <w:szCs w:val="28"/>
        </w:rPr>
        <w:t>.</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r w:rsidR="00654D52" w:rsidRPr="0042360F">
        <w:rPr>
          <w:rFonts w:ascii="Times New Roman" w:hAnsi="Times New Roman" w:cs="Times New Roman"/>
          <w:sz w:val="28"/>
          <w:szCs w:val="28"/>
        </w:rPr>
        <w:t>/ЕГПУ</w:t>
      </w:r>
      <w:r w:rsidRPr="0042360F">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3.2.8. </w:t>
      </w:r>
      <w:r w:rsidR="00C86852" w:rsidRPr="0042360F">
        <w:rPr>
          <w:rFonts w:ascii="Times New Roman" w:hAnsi="Times New Roman" w:cs="Times New Roman"/>
          <w:sz w:val="28"/>
          <w:szCs w:val="28"/>
        </w:rPr>
        <w:t xml:space="preserve">Учреждение </w:t>
      </w:r>
      <w:r w:rsidRPr="0042360F">
        <w:rPr>
          <w:rFonts w:ascii="Times New Roman" w:hAnsi="Times New Roman" w:cs="Times New Roman"/>
          <w:sz w:val="28"/>
          <w:szCs w:val="28"/>
        </w:rPr>
        <w:t>при поступлении документов от заявителя посредством ПГУ ЛО</w:t>
      </w:r>
      <w:r w:rsidR="00654D52" w:rsidRPr="0042360F">
        <w:rPr>
          <w:rFonts w:ascii="Times New Roman" w:hAnsi="Times New Roman" w:cs="Times New Roman"/>
          <w:sz w:val="28"/>
          <w:szCs w:val="28"/>
        </w:rPr>
        <w:t>/ЕГПУ</w:t>
      </w:r>
      <w:r w:rsidRPr="0042360F">
        <w:rPr>
          <w:rFonts w:ascii="Times New Roman" w:hAnsi="Times New Roman" w:cs="Times New Roman"/>
          <w:sz w:val="28"/>
          <w:szCs w:val="28"/>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w:t>
      </w:r>
      <w:r w:rsidRPr="00155716">
        <w:rPr>
          <w:rFonts w:ascii="Times New Roman" w:hAnsi="Times New Roman" w:cs="Times New Roman"/>
          <w:sz w:val="28"/>
          <w:szCs w:val="28"/>
        </w:rPr>
        <w:t xml:space="preserve"> </w:t>
      </w:r>
      <w:r w:rsidRPr="00155716">
        <w:rPr>
          <w:rFonts w:ascii="Times New Roman"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C86852" w:rsidRPr="0042360F">
        <w:rPr>
          <w:rFonts w:ascii="Times New Roman" w:hAnsi="Times New Roman" w:cs="Times New Roman"/>
          <w:sz w:val="28"/>
          <w:szCs w:val="28"/>
        </w:rPr>
        <w:t>Учреждение</w:t>
      </w:r>
      <w:r w:rsidRPr="0042360F">
        <w:rPr>
          <w:rFonts w:ascii="Times New Roman" w:hAnsi="Times New Roman" w:cs="Times New Roman"/>
          <w:sz w:val="28"/>
          <w:szCs w:val="28"/>
        </w:rPr>
        <w:t>.</w:t>
      </w:r>
    </w:p>
    <w:p w:rsidR="00AE0D5B" w:rsidRPr="00155716" w:rsidRDefault="00AE0D5B" w:rsidP="009B7D82">
      <w:pPr>
        <w:pStyle w:val="ConsPlusNormal"/>
        <w:jc w:val="both"/>
        <w:rPr>
          <w:rFonts w:ascii="Times New Roman" w:hAnsi="Times New Roman" w:cs="Times New Roman"/>
          <w:sz w:val="28"/>
          <w:szCs w:val="28"/>
        </w:rPr>
      </w:pPr>
    </w:p>
    <w:p w:rsidR="00AE0D5B" w:rsidRPr="0042360F" w:rsidRDefault="00AE0D5B" w:rsidP="009B7D82">
      <w:pPr>
        <w:pStyle w:val="ConsPlusTitle"/>
        <w:ind w:firstLine="540"/>
        <w:jc w:val="both"/>
        <w:outlineLvl w:val="2"/>
        <w:rPr>
          <w:rFonts w:ascii="Times New Roman" w:hAnsi="Times New Roman" w:cs="Times New Roman"/>
          <w:sz w:val="28"/>
          <w:szCs w:val="28"/>
        </w:rPr>
      </w:pPr>
      <w:r w:rsidRPr="0042360F">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AE0D5B" w:rsidRPr="0042360F" w:rsidRDefault="00AE0D5B" w:rsidP="009B7D82">
      <w:pPr>
        <w:pStyle w:val="ConsPlusNormal"/>
        <w:ind w:firstLine="540"/>
        <w:jc w:val="both"/>
        <w:rPr>
          <w:rFonts w:ascii="Times New Roman" w:hAnsi="Times New Roman" w:cs="Times New Roman"/>
          <w:sz w:val="28"/>
          <w:szCs w:val="28"/>
        </w:rPr>
      </w:pPr>
    </w:p>
    <w:p w:rsidR="00AE0D5B" w:rsidRPr="0042360F" w:rsidRDefault="00AE0D5B" w:rsidP="00336865">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sidR="00C86852" w:rsidRPr="0042360F">
        <w:rPr>
          <w:rFonts w:ascii="Times New Roman" w:hAnsi="Times New Roman" w:cs="Times New Roman"/>
          <w:sz w:val="28"/>
          <w:szCs w:val="28"/>
        </w:rPr>
        <w:t>Учреждение</w:t>
      </w:r>
      <w:r w:rsidRPr="0042360F">
        <w:rPr>
          <w:rFonts w:ascii="Times New Roman" w:hAnsi="Times New Roman" w:cs="Times New Roman"/>
          <w:sz w:val="28"/>
          <w:szCs w:val="28"/>
        </w:rPr>
        <w:t xml:space="preserve"> непосредственно, направить почтовым отправлением, посредством ЕПГУ</w:t>
      </w:r>
      <w:r w:rsidR="00C86852" w:rsidRPr="0042360F">
        <w:rPr>
          <w:rFonts w:ascii="Times New Roman" w:hAnsi="Times New Roman" w:cs="Times New Roman"/>
          <w:sz w:val="28"/>
          <w:szCs w:val="28"/>
        </w:rPr>
        <w:t>/ПГУ ЛО</w:t>
      </w:r>
      <w:r w:rsidRPr="0042360F">
        <w:rPr>
          <w:rFonts w:ascii="Times New Roman" w:hAnsi="Times New Roman" w:cs="Times New Roman"/>
          <w:sz w:val="28"/>
          <w:szCs w:val="28"/>
        </w:rPr>
        <w:t xml:space="preserve"> </w:t>
      </w:r>
      <w:r w:rsidR="00654D52" w:rsidRPr="0042360F">
        <w:rPr>
          <w:rFonts w:ascii="Times New Roman" w:hAnsi="Times New Roman" w:cs="Times New Roman"/>
          <w:sz w:val="28"/>
          <w:szCs w:val="28"/>
        </w:rPr>
        <w:t xml:space="preserve">(при технической реализации) </w:t>
      </w:r>
      <w:r w:rsidRPr="0042360F">
        <w:rPr>
          <w:rFonts w:ascii="Times New Roman" w:hAnsi="Times New Roman" w:cs="Times New Roman"/>
          <w:sz w:val="28"/>
          <w:szCs w:val="28"/>
        </w:rPr>
        <w:t xml:space="preserve">подписанное заявителем, заверенное печатью заявителя (при наличии) или оформленное в форме электронного документа и подписанное </w:t>
      </w:r>
      <w:r w:rsidR="00336865" w:rsidRPr="0042360F">
        <w:rPr>
          <w:rFonts w:ascii="Times New Roman" w:hAnsi="Times New Roman" w:cs="Times New Roman"/>
          <w:sz w:val="28"/>
          <w:szCs w:val="28"/>
        </w:rPr>
        <w:t xml:space="preserve">простой  </w:t>
      </w:r>
      <w:r w:rsidRPr="0042360F">
        <w:rPr>
          <w:rFonts w:ascii="Times New Roman" w:hAnsi="Times New Roman" w:cs="Times New Roman"/>
          <w:sz w:val="28"/>
          <w:szCs w:val="28"/>
        </w:rPr>
        <w:t xml:space="preserve">квалифицированной электронной подписью заявление о необходимости исправления допущенных опечаток </w:t>
      </w:r>
      <w:proofErr w:type="gramStart"/>
      <w:r w:rsidRPr="0042360F">
        <w:rPr>
          <w:rFonts w:ascii="Times New Roman" w:hAnsi="Times New Roman" w:cs="Times New Roman"/>
          <w:sz w:val="28"/>
          <w:szCs w:val="28"/>
        </w:rPr>
        <w:t>и(</w:t>
      </w:r>
      <w:proofErr w:type="gramEnd"/>
      <w:r w:rsidRPr="0042360F">
        <w:rPr>
          <w:rFonts w:ascii="Times New Roman" w:hAnsi="Times New Roman" w:cs="Times New Roman"/>
          <w:sz w:val="28"/>
          <w:szCs w:val="28"/>
        </w:rPr>
        <w:t xml:space="preserve">или) ошибок с изложением сути допущенных опечатки </w:t>
      </w:r>
      <w:proofErr w:type="gramStart"/>
      <w:r w:rsidRPr="0042360F">
        <w:rPr>
          <w:rFonts w:ascii="Times New Roman" w:hAnsi="Times New Roman" w:cs="Times New Roman"/>
          <w:sz w:val="28"/>
          <w:szCs w:val="28"/>
        </w:rPr>
        <w:t>и(</w:t>
      </w:r>
      <w:proofErr w:type="gramEnd"/>
      <w:r w:rsidRPr="0042360F">
        <w:rPr>
          <w:rFonts w:ascii="Times New Roman" w:hAnsi="Times New Roman" w:cs="Times New Roman"/>
          <w:sz w:val="28"/>
          <w:szCs w:val="28"/>
        </w:rPr>
        <w:t>или) ошибки и приложением копии документа, содержащего опечатки и(или) ошибки.</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3.3.2. </w:t>
      </w:r>
      <w:proofErr w:type="gramStart"/>
      <w:r w:rsidRPr="0042360F">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w:t>
      </w:r>
      <w:r w:rsidR="00C86852" w:rsidRPr="0042360F">
        <w:rPr>
          <w:rFonts w:ascii="Times New Roman" w:hAnsi="Times New Roman" w:cs="Times New Roman"/>
          <w:sz w:val="28"/>
          <w:szCs w:val="28"/>
        </w:rPr>
        <w:t xml:space="preserve">Учреждения </w:t>
      </w:r>
      <w:r w:rsidRPr="0042360F">
        <w:rPr>
          <w:rFonts w:ascii="Times New Roman" w:hAnsi="Times New Roman" w:cs="Times New Roman"/>
          <w:sz w:val="28"/>
          <w:szCs w:val="28"/>
        </w:rPr>
        <w:t>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2360F">
        <w:rPr>
          <w:rFonts w:ascii="Times New Roman" w:hAnsi="Times New Roman" w:cs="Times New Roman"/>
          <w:sz w:val="28"/>
          <w:szCs w:val="28"/>
        </w:rPr>
        <w:t xml:space="preserve"> Результат предоставления государственной услуги (документ) </w:t>
      </w:r>
      <w:r w:rsidR="00C86852" w:rsidRPr="0042360F">
        <w:rPr>
          <w:rFonts w:ascii="Times New Roman" w:hAnsi="Times New Roman" w:cs="Times New Roman"/>
          <w:sz w:val="28"/>
          <w:szCs w:val="28"/>
        </w:rPr>
        <w:t xml:space="preserve">Учреждение </w:t>
      </w:r>
      <w:r w:rsidRPr="0042360F">
        <w:rPr>
          <w:rFonts w:ascii="Times New Roman" w:hAnsi="Times New Roman" w:cs="Times New Roman"/>
          <w:sz w:val="28"/>
          <w:szCs w:val="28"/>
        </w:rPr>
        <w:t>направляет способом, указанным в заявлении.</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Title"/>
        <w:jc w:val="center"/>
        <w:outlineLvl w:val="1"/>
        <w:rPr>
          <w:rFonts w:ascii="Times New Roman" w:hAnsi="Times New Roman" w:cs="Times New Roman"/>
          <w:sz w:val="28"/>
          <w:szCs w:val="28"/>
        </w:rPr>
      </w:pPr>
      <w:r w:rsidRPr="00155716">
        <w:rPr>
          <w:rFonts w:ascii="Times New Roman" w:hAnsi="Times New Roman" w:cs="Times New Roman"/>
          <w:sz w:val="28"/>
          <w:szCs w:val="28"/>
        </w:rPr>
        <w:t xml:space="preserve">4. Формы </w:t>
      </w:r>
      <w:proofErr w:type="gramStart"/>
      <w:r w:rsidRPr="00155716">
        <w:rPr>
          <w:rFonts w:ascii="Times New Roman" w:hAnsi="Times New Roman" w:cs="Times New Roman"/>
          <w:sz w:val="28"/>
          <w:szCs w:val="28"/>
        </w:rPr>
        <w:t>контроля за</w:t>
      </w:r>
      <w:proofErr w:type="gramEnd"/>
      <w:r w:rsidRPr="00155716">
        <w:rPr>
          <w:rFonts w:ascii="Times New Roman" w:hAnsi="Times New Roman" w:cs="Times New Roman"/>
          <w:sz w:val="28"/>
          <w:szCs w:val="28"/>
        </w:rPr>
        <w:t xml:space="preserve"> исполнением административного</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регламента</w:t>
      </w:r>
    </w:p>
    <w:p w:rsidR="00AE0D5B" w:rsidRPr="00155716" w:rsidRDefault="00AE0D5B" w:rsidP="009B7D82">
      <w:pPr>
        <w:pStyle w:val="ConsPlusNormal"/>
        <w:jc w:val="both"/>
        <w:rPr>
          <w:rFonts w:ascii="Times New Roman" w:hAnsi="Times New Roman" w:cs="Times New Roman"/>
          <w:sz w:val="28"/>
          <w:szCs w:val="28"/>
        </w:rPr>
      </w:pP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4.1. Порядок осуществления текущего </w:t>
      </w:r>
      <w:proofErr w:type="gramStart"/>
      <w:r w:rsidRPr="0042360F">
        <w:rPr>
          <w:rFonts w:ascii="Times New Roman" w:hAnsi="Times New Roman" w:cs="Times New Roman"/>
          <w:sz w:val="28"/>
          <w:szCs w:val="28"/>
        </w:rPr>
        <w:t>контроля за</w:t>
      </w:r>
      <w:proofErr w:type="gramEnd"/>
      <w:r w:rsidRPr="0042360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AE0D5B" w:rsidRPr="0042360F" w:rsidRDefault="00AE0D5B" w:rsidP="009B7D82">
      <w:pPr>
        <w:pStyle w:val="ConsPlusNormal"/>
        <w:ind w:firstLine="540"/>
        <w:jc w:val="both"/>
        <w:rPr>
          <w:rFonts w:ascii="Times New Roman" w:hAnsi="Times New Roman" w:cs="Times New Roman"/>
          <w:sz w:val="28"/>
          <w:szCs w:val="28"/>
        </w:rPr>
      </w:pPr>
      <w:proofErr w:type="gramStart"/>
      <w:r w:rsidRPr="0042360F">
        <w:rPr>
          <w:rFonts w:ascii="Times New Roman" w:hAnsi="Times New Roman" w:cs="Times New Roman"/>
          <w:sz w:val="28"/>
          <w:szCs w:val="28"/>
        </w:rPr>
        <w:t xml:space="preserve">Текущий контроль осуществляется ответственными специалистами </w:t>
      </w:r>
      <w:r w:rsidR="00C86852" w:rsidRPr="0042360F">
        <w:rPr>
          <w:rFonts w:ascii="Times New Roman" w:hAnsi="Times New Roman" w:cs="Times New Roman"/>
          <w:sz w:val="28"/>
          <w:szCs w:val="28"/>
        </w:rPr>
        <w:t>Учреждения</w:t>
      </w:r>
      <w:r w:rsidR="00C86852" w:rsidRPr="00155716">
        <w:rPr>
          <w:rFonts w:ascii="Times New Roman" w:hAnsi="Times New Roman" w:cs="Times New Roman"/>
          <w:sz w:val="28"/>
          <w:szCs w:val="28"/>
        </w:rPr>
        <w:t xml:space="preserve"> </w:t>
      </w:r>
      <w:r w:rsidRPr="00155716">
        <w:rPr>
          <w:rFonts w:ascii="Times New Roman" w:hAnsi="Times New Roman" w:cs="Times New Roman"/>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42360F">
        <w:rPr>
          <w:rFonts w:ascii="Times New Roman" w:hAnsi="Times New Roman" w:cs="Times New Roman"/>
          <w:sz w:val="28"/>
          <w:szCs w:val="28"/>
        </w:rPr>
        <w:lastRenderedPageBreak/>
        <w:t xml:space="preserve">(заместителем руководителя, начальником отдела) </w:t>
      </w:r>
      <w:r w:rsidR="00C86852" w:rsidRPr="0042360F">
        <w:rPr>
          <w:rFonts w:ascii="Times New Roman" w:hAnsi="Times New Roman" w:cs="Times New Roman"/>
          <w:sz w:val="28"/>
          <w:szCs w:val="28"/>
        </w:rPr>
        <w:t xml:space="preserve">Учреждения </w:t>
      </w:r>
      <w:r w:rsidRPr="0042360F">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roofErr w:type="gramEnd"/>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В целях осуществления </w:t>
      </w:r>
      <w:proofErr w:type="gramStart"/>
      <w:r w:rsidRPr="0042360F">
        <w:rPr>
          <w:rFonts w:ascii="Times New Roman" w:hAnsi="Times New Roman" w:cs="Times New Roman"/>
          <w:sz w:val="28"/>
          <w:szCs w:val="28"/>
        </w:rPr>
        <w:t>контроля за</w:t>
      </w:r>
      <w:proofErr w:type="gramEnd"/>
      <w:r w:rsidRPr="0042360F">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Плановые проверки предоставления государственной услуги проводятся не чаще одного раза в три года в соответствии с планом проведения</w:t>
      </w:r>
      <w:r w:rsidRPr="00155716">
        <w:rPr>
          <w:rFonts w:ascii="Times New Roman" w:hAnsi="Times New Roman" w:cs="Times New Roman"/>
          <w:sz w:val="28"/>
          <w:szCs w:val="28"/>
        </w:rPr>
        <w:t xml:space="preserve"> проверок, утвержденным руководителем </w:t>
      </w:r>
      <w:proofErr w:type="spellStart"/>
      <w:r w:rsidRPr="00155716">
        <w:rPr>
          <w:rFonts w:ascii="Times New Roman" w:hAnsi="Times New Roman" w:cs="Times New Roman"/>
          <w:sz w:val="28"/>
          <w:szCs w:val="28"/>
        </w:rPr>
        <w:t>Леноблкомимущества</w:t>
      </w:r>
      <w:proofErr w:type="spellEnd"/>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proofErr w:type="spellStart"/>
      <w:r w:rsidRPr="0042360F">
        <w:rPr>
          <w:rFonts w:ascii="Times New Roman" w:hAnsi="Times New Roman" w:cs="Times New Roman"/>
          <w:sz w:val="28"/>
          <w:szCs w:val="28"/>
        </w:rPr>
        <w:t>Леноблкомимущества</w:t>
      </w:r>
      <w:proofErr w:type="spellEnd"/>
      <w:r w:rsidRPr="0042360F">
        <w:rPr>
          <w:rFonts w:ascii="Times New Roman" w:hAnsi="Times New Roman" w:cs="Times New Roman"/>
          <w:sz w:val="28"/>
          <w:szCs w:val="28"/>
        </w:rPr>
        <w:t>/</w:t>
      </w:r>
      <w:r w:rsidR="00C86852" w:rsidRPr="0042360F">
        <w:rPr>
          <w:rFonts w:ascii="Times New Roman" w:hAnsi="Times New Roman" w:cs="Times New Roman"/>
          <w:sz w:val="28"/>
          <w:szCs w:val="28"/>
        </w:rPr>
        <w:t>Учреждения</w:t>
      </w:r>
      <w:r w:rsidRPr="0042360F">
        <w:rPr>
          <w:rFonts w:ascii="Times New Roman" w:hAnsi="Times New Roman" w:cs="Times New Roman"/>
          <w:sz w:val="28"/>
          <w:szCs w:val="28"/>
        </w:rPr>
        <w:t>.</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О проведении проверки издается правовой акт </w:t>
      </w:r>
      <w:proofErr w:type="spellStart"/>
      <w:r w:rsidRPr="0042360F">
        <w:rPr>
          <w:rFonts w:ascii="Times New Roman" w:hAnsi="Times New Roman" w:cs="Times New Roman"/>
          <w:sz w:val="28"/>
          <w:szCs w:val="28"/>
        </w:rPr>
        <w:t>Леноблкомимущества</w:t>
      </w:r>
      <w:proofErr w:type="spellEnd"/>
      <w:r w:rsidRPr="0042360F">
        <w:rPr>
          <w:rFonts w:ascii="Times New Roman" w:hAnsi="Times New Roman" w:cs="Times New Roman"/>
          <w:sz w:val="28"/>
          <w:szCs w:val="28"/>
        </w:rPr>
        <w:t xml:space="preserve"> о проведении проверки исполнения административного регламента по предоставлению государственной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По результатам рассмотрения обращений заявителю дается письменный ответ </w:t>
      </w:r>
      <w:proofErr w:type="spellStart"/>
      <w:r w:rsidRPr="0042360F">
        <w:rPr>
          <w:rFonts w:ascii="Times New Roman" w:hAnsi="Times New Roman" w:cs="Times New Roman"/>
          <w:sz w:val="28"/>
          <w:szCs w:val="28"/>
        </w:rPr>
        <w:t>Леноблкомимуществом</w:t>
      </w:r>
      <w:proofErr w:type="spellEnd"/>
      <w:r w:rsidRPr="0042360F">
        <w:rPr>
          <w:rFonts w:ascii="Times New Roman" w:hAnsi="Times New Roman" w:cs="Times New Roman"/>
          <w:sz w:val="28"/>
          <w:szCs w:val="28"/>
        </w:rPr>
        <w:t>/</w:t>
      </w:r>
      <w:r w:rsidR="00C86852" w:rsidRPr="0042360F">
        <w:rPr>
          <w:rFonts w:ascii="Times New Roman" w:hAnsi="Times New Roman" w:cs="Times New Roman"/>
          <w:sz w:val="28"/>
          <w:szCs w:val="28"/>
        </w:rPr>
        <w:t>Учреждением</w:t>
      </w:r>
      <w:r w:rsidRPr="0042360F">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Должностные лица, уполномоченные на выполнение административных процедур,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155716">
        <w:rPr>
          <w:rFonts w:ascii="Times New Roman" w:hAnsi="Times New Roman" w:cs="Times New Roman"/>
          <w:sz w:val="28"/>
          <w:szCs w:val="28"/>
        </w:rPr>
        <w:lastRenderedPageBreak/>
        <w:t>соблюдение принципов поведения с заявителями, сохранность документов.</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Руководитель </w:t>
      </w:r>
      <w:r w:rsidR="00052231"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несет персональную ответственность за обеспечение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Работники </w:t>
      </w:r>
      <w:r w:rsidR="00052231" w:rsidRPr="0042360F">
        <w:rPr>
          <w:rFonts w:ascii="Times New Roman" w:hAnsi="Times New Roman" w:cs="Times New Roman"/>
          <w:sz w:val="28"/>
          <w:szCs w:val="28"/>
        </w:rPr>
        <w:t xml:space="preserve">Учреждения </w:t>
      </w:r>
      <w:r w:rsidRPr="0042360F">
        <w:rPr>
          <w:rFonts w:ascii="Times New Roman" w:hAnsi="Times New Roman" w:cs="Times New Roman"/>
          <w:sz w:val="28"/>
          <w:szCs w:val="28"/>
        </w:rPr>
        <w:t>при предоставлении государственной услуги несут персональную ответственность:</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Title"/>
        <w:jc w:val="center"/>
        <w:outlineLvl w:val="1"/>
        <w:rPr>
          <w:rFonts w:ascii="Times New Roman" w:hAnsi="Times New Roman" w:cs="Times New Roman"/>
          <w:sz w:val="28"/>
          <w:szCs w:val="28"/>
        </w:rPr>
      </w:pPr>
      <w:r w:rsidRPr="00155716">
        <w:rPr>
          <w:rFonts w:ascii="Times New Roman" w:hAnsi="Times New Roman" w:cs="Times New Roman"/>
          <w:sz w:val="28"/>
          <w:szCs w:val="28"/>
        </w:rPr>
        <w:t>5. Досудебный (внесудебный) порядок обжалования решений</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и действий (бездействия) органа, предоставляющего</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государственную услугу, а также должностных лиц органа,</w:t>
      </w:r>
    </w:p>
    <w:p w:rsidR="00AE0D5B" w:rsidRPr="00155716" w:rsidRDefault="00AE0D5B" w:rsidP="009B7D82">
      <w:pPr>
        <w:pStyle w:val="ConsPlusTitle"/>
        <w:jc w:val="center"/>
        <w:rPr>
          <w:rFonts w:ascii="Times New Roman" w:hAnsi="Times New Roman" w:cs="Times New Roman"/>
          <w:sz w:val="28"/>
          <w:szCs w:val="28"/>
        </w:rPr>
      </w:pPr>
      <w:proofErr w:type="gramStart"/>
      <w:r w:rsidRPr="00155716">
        <w:rPr>
          <w:rFonts w:ascii="Times New Roman" w:hAnsi="Times New Roman" w:cs="Times New Roman"/>
          <w:sz w:val="28"/>
          <w:szCs w:val="28"/>
        </w:rPr>
        <w:t>предоставляющего</w:t>
      </w:r>
      <w:proofErr w:type="gramEnd"/>
      <w:r w:rsidRPr="00155716">
        <w:rPr>
          <w:rFonts w:ascii="Times New Roman" w:hAnsi="Times New Roman" w:cs="Times New Roman"/>
          <w:sz w:val="28"/>
          <w:szCs w:val="28"/>
        </w:rPr>
        <w:t xml:space="preserve"> государственную услугу, либо</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государственных служащих, многофункционального центра</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предоставления государственных и муниципальных услуг,</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работника многофункционального центра предоставления</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государственных и муниципальных услуг</w:t>
      </w:r>
    </w:p>
    <w:p w:rsidR="00AE0D5B" w:rsidRPr="00155716" w:rsidRDefault="00AE0D5B" w:rsidP="009B7D82">
      <w:pPr>
        <w:pStyle w:val="ConsPlusNormal"/>
        <w:jc w:val="center"/>
        <w:rPr>
          <w:rFonts w:ascii="Times New Roman" w:hAnsi="Times New Roman" w:cs="Times New Roman"/>
          <w:sz w:val="28"/>
          <w:szCs w:val="28"/>
        </w:rPr>
      </w:pPr>
    </w:p>
    <w:p w:rsidR="00AE0D5B" w:rsidRPr="00155716" w:rsidRDefault="00AE0D5B" w:rsidP="009B7D82">
      <w:pPr>
        <w:pStyle w:val="ConsPlusNormal"/>
        <w:jc w:val="both"/>
        <w:rPr>
          <w:rFonts w:ascii="Times New Roman" w:hAnsi="Times New Roman" w:cs="Times New Roman"/>
          <w:sz w:val="28"/>
          <w:szCs w:val="28"/>
        </w:rPr>
      </w:pP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w:t>
      </w:r>
      <w:r w:rsidR="00052231"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должностных лиц или работников </w:t>
      </w:r>
      <w:r w:rsidR="00052231"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ответственных за предоставление государственной услуги, многофункционального центра, работника многофункционального центра </w:t>
      </w:r>
      <w:proofErr w:type="gramStart"/>
      <w:r w:rsidRPr="0042360F">
        <w:rPr>
          <w:rFonts w:ascii="Times New Roman" w:hAnsi="Times New Roman" w:cs="Times New Roman"/>
          <w:sz w:val="28"/>
          <w:szCs w:val="28"/>
        </w:rPr>
        <w:t>являются</w:t>
      </w:r>
      <w:proofErr w:type="gramEnd"/>
      <w:r w:rsidRPr="0042360F">
        <w:rPr>
          <w:rFonts w:ascii="Times New Roman" w:hAnsi="Times New Roman" w:cs="Times New Roman"/>
          <w:sz w:val="28"/>
          <w:szCs w:val="28"/>
        </w:rPr>
        <w:t xml:space="preserve"> в том числе следующие случаи: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37">
        <w:r w:rsidRPr="00155716">
          <w:rPr>
            <w:rFonts w:ascii="Times New Roman" w:hAnsi="Times New Roman" w:cs="Times New Roman"/>
            <w:sz w:val="28"/>
            <w:szCs w:val="28"/>
          </w:rPr>
          <w:t>статье 15.1</w:t>
        </w:r>
      </w:hyperlink>
      <w:r w:rsidRPr="00155716">
        <w:rPr>
          <w:rFonts w:ascii="Times New Roman" w:hAnsi="Times New Roman" w:cs="Times New Roman"/>
          <w:sz w:val="28"/>
          <w:szCs w:val="28"/>
        </w:rPr>
        <w:t xml:space="preserve"> Федерального закона </w:t>
      </w:r>
      <w:r w:rsidR="005323CA" w:rsidRPr="00155716">
        <w:rPr>
          <w:rFonts w:ascii="Times New Roman" w:hAnsi="Times New Roman" w:cs="Times New Roman"/>
          <w:sz w:val="28"/>
          <w:szCs w:val="28"/>
        </w:rPr>
        <w:t xml:space="preserve">№ </w:t>
      </w:r>
      <w:r w:rsidRPr="00155716">
        <w:rPr>
          <w:rFonts w:ascii="Times New Roman" w:hAnsi="Times New Roman" w:cs="Times New Roman"/>
          <w:sz w:val="28"/>
          <w:szCs w:val="28"/>
        </w:rPr>
        <w:t>210-ФЗ;</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sidRPr="00155716">
          <w:rPr>
            <w:rFonts w:ascii="Times New Roman" w:hAnsi="Times New Roman" w:cs="Times New Roman"/>
            <w:sz w:val="28"/>
            <w:szCs w:val="28"/>
          </w:rPr>
          <w:t>частью 1.3 статьи 16</w:t>
        </w:r>
      </w:hyperlink>
      <w:r w:rsidRPr="00155716">
        <w:rPr>
          <w:rFonts w:ascii="Times New Roman" w:hAnsi="Times New Roman" w:cs="Times New Roman"/>
          <w:sz w:val="28"/>
          <w:szCs w:val="28"/>
        </w:rPr>
        <w:t xml:space="preserve"> Федерального закона </w:t>
      </w:r>
      <w:r w:rsidR="005323CA" w:rsidRPr="00155716">
        <w:rPr>
          <w:rFonts w:ascii="Times New Roman" w:hAnsi="Times New Roman" w:cs="Times New Roman"/>
          <w:sz w:val="28"/>
          <w:szCs w:val="28"/>
        </w:rPr>
        <w:t xml:space="preserve">№ </w:t>
      </w:r>
      <w:r w:rsidRPr="00155716">
        <w:rPr>
          <w:rFonts w:ascii="Times New Roman" w:hAnsi="Times New Roman" w:cs="Times New Roman"/>
          <w:sz w:val="28"/>
          <w:szCs w:val="28"/>
        </w:rPr>
        <w:t>210-ФЗ;</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E0D5B" w:rsidRPr="00155716"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5571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sidRPr="00155716">
          <w:rPr>
            <w:rFonts w:ascii="Times New Roman" w:hAnsi="Times New Roman" w:cs="Times New Roman"/>
            <w:sz w:val="28"/>
            <w:szCs w:val="28"/>
          </w:rPr>
          <w:t>частью 1.3 статьи 16</w:t>
        </w:r>
      </w:hyperlink>
      <w:r w:rsidRPr="00155716">
        <w:rPr>
          <w:rFonts w:ascii="Times New Roman" w:hAnsi="Times New Roman" w:cs="Times New Roman"/>
          <w:sz w:val="28"/>
          <w:szCs w:val="28"/>
        </w:rPr>
        <w:t xml:space="preserve"> Федерального закона от </w:t>
      </w:r>
      <w:r w:rsidR="005323CA" w:rsidRPr="00155716">
        <w:rPr>
          <w:rFonts w:ascii="Times New Roman" w:hAnsi="Times New Roman" w:cs="Times New Roman"/>
          <w:sz w:val="28"/>
          <w:szCs w:val="28"/>
        </w:rPr>
        <w:t xml:space="preserve">№ </w:t>
      </w:r>
      <w:r w:rsidRPr="00155716">
        <w:rPr>
          <w:rFonts w:ascii="Times New Roman" w:hAnsi="Times New Roman" w:cs="Times New Roman"/>
          <w:sz w:val="28"/>
          <w:szCs w:val="28"/>
        </w:rPr>
        <w:t>210-ФЗ;</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E0D5B" w:rsidRPr="0042360F" w:rsidRDefault="00AE0D5B" w:rsidP="009B7D82">
      <w:pPr>
        <w:pStyle w:val="ConsPlusNormal"/>
        <w:ind w:firstLine="540"/>
        <w:jc w:val="both"/>
        <w:rPr>
          <w:rFonts w:ascii="Times New Roman" w:hAnsi="Times New Roman" w:cs="Times New Roman"/>
          <w:sz w:val="28"/>
          <w:szCs w:val="28"/>
        </w:rPr>
      </w:pPr>
      <w:proofErr w:type="gramStart"/>
      <w:r w:rsidRPr="0042360F">
        <w:rPr>
          <w:rFonts w:ascii="Times New Roman" w:hAnsi="Times New Roman" w:cs="Times New Roman"/>
          <w:sz w:val="28"/>
          <w:szCs w:val="28"/>
        </w:rPr>
        <w:t xml:space="preserve">7) отказ </w:t>
      </w:r>
      <w:r w:rsidR="00052231"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должностных лиц или работников </w:t>
      </w:r>
      <w:r w:rsidR="00052231" w:rsidRPr="0042360F">
        <w:rPr>
          <w:rFonts w:ascii="Times New Roman" w:hAnsi="Times New Roman" w:cs="Times New Roman"/>
          <w:sz w:val="28"/>
          <w:szCs w:val="28"/>
        </w:rPr>
        <w:t>Учреждения</w:t>
      </w:r>
      <w:r w:rsidRPr="0042360F">
        <w:rPr>
          <w:rFonts w:ascii="Times New Roman" w:hAnsi="Times New Roman" w:cs="Times New Roman"/>
          <w:sz w:val="28"/>
          <w:szCs w:val="28"/>
        </w:rPr>
        <w:t>, ответственных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42360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sidRPr="0042360F">
          <w:rPr>
            <w:rFonts w:ascii="Times New Roman" w:hAnsi="Times New Roman" w:cs="Times New Roman"/>
            <w:sz w:val="28"/>
            <w:szCs w:val="28"/>
          </w:rPr>
          <w:t>частью 1.3 статьи 16</w:t>
        </w:r>
      </w:hyperlink>
      <w:r w:rsidRPr="0042360F">
        <w:rPr>
          <w:rFonts w:ascii="Times New Roman" w:hAnsi="Times New Roman" w:cs="Times New Roman"/>
          <w:sz w:val="28"/>
          <w:szCs w:val="28"/>
        </w:rPr>
        <w:t xml:space="preserve"> Федерального закона </w:t>
      </w:r>
      <w:r w:rsidR="005323CA" w:rsidRPr="0042360F">
        <w:rPr>
          <w:rFonts w:ascii="Times New Roman" w:hAnsi="Times New Roman" w:cs="Times New Roman"/>
          <w:sz w:val="28"/>
          <w:szCs w:val="28"/>
        </w:rPr>
        <w:t xml:space="preserve">№ </w:t>
      </w:r>
      <w:r w:rsidRPr="0042360F">
        <w:rPr>
          <w:rFonts w:ascii="Times New Roman" w:hAnsi="Times New Roman" w:cs="Times New Roman"/>
          <w:sz w:val="28"/>
          <w:szCs w:val="28"/>
        </w:rPr>
        <w:t>210-ФЗ;</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5571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155716">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r w:rsidRPr="00155716">
          <w:rPr>
            <w:rFonts w:ascii="Times New Roman" w:hAnsi="Times New Roman" w:cs="Times New Roman"/>
            <w:sz w:val="28"/>
            <w:szCs w:val="28"/>
          </w:rPr>
          <w:t>частью 1.3 статьи 16</w:t>
        </w:r>
      </w:hyperlink>
      <w:r w:rsidRPr="00155716">
        <w:rPr>
          <w:rFonts w:ascii="Times New Roman" w:hAnsi="Times New Roman" w:cs="Times New Roman"/>
          <w:sz w:val="28"/>
          <w:szCs w:val="28"/>
        </w:rPr>
        <w:t xml:space="preserve"> Федерального закона </w:t>
      </w:r>
      <w:r w:rsidR="005323CA" w:rsidRPr="00155716">
        <w:rPr>
          <w:rFonts w:ascii="Times New Roman" w:hAnsi="Times New Roman" w:cs="Times New Roman"/>
          <w:sz w:val="28"/>
          <w:szCs w:val="28"/>
        </w:rPr>
        <w:t xml:space="preserve">№ </w:t>
      </w:r>
      <w:r w:rsidRPr="00155716">
        <w:rPr>
          <w:rFonts w:ascii="Times New Roman" w:hAnsi="Times New Roman" w:cs="Times New Roman"/>
          <w:sz w:val="28"/>
          <w:szCs w:val="28"/>
        </w:rPr>
        <w:t>210-ФЗ;</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w:t>
      </w:r>
      <w:r w:rsidR="0042360F">
        <w:rPr>
          <w:rFonts w:ascii="Times New Roman" w:hAnsi="Times New Roman" w:cs="Times New Roman"/>
          <w:sz w:val="28"/>
          <w:szCs w:val="28"/>
        </w:rPr>
        <w:t xml:space="preserve"> </w:t>
      </w:r>
      <w:r w:rsidRPr="0015571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sidRPr="00155716">
          <w:rPr>
            <w:rFonts w:ascii="Times New Roman" w:hAnsi="Times New Roman" w:cs="Times New Roman"/>
            <w:sz w:val="28"/>
            <w:szCs w:val="28"/>
          </w:rPr>
          <w:t>пунктом 4 части 1 статьи 7</w:t>
        </w:r>
      </w:hyperlink>
      <w:r w:rsidRPr="00155716">
        <w:rPr>
          <w:rFonts w:ascii="Times New Roman" w:hAnsi="Times New Roman" w:cs="Times New Roman"/>
          <w:sz w:val="28"/>
          <w:szCs w:val="28"/>
        </w:rPr>
        <w:t xml:space="preserve"> Федерального закона </w:t>
      </w:r>
      <w:r w:rsidR="005323CA" w:rsidRPr="00155716">
        <w:rPr>
          <w:rFonts w:ascii="Times New Roman" w:hAnsi="Times New Roman" w:cs="Times New Roman"/>
          <w:sz w:val="28"/>
          <w:szCs w:val="28"/>
        </w:rPr>
        <w:t xml:space="preserve">№ </w:t>
      </w:r>
      <w:r w:rsidRPr="00155716">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sidRPr="00155716">
          <w:rPr>
            <w:rFonts w:ascii="Times New Roman" w:hAnsi="Times New Roman" w:cs="Times New Roman"/>
            <w:sz w:val="28"/>
            <w:szCs w:val="28"/>
          </w:rPr>
          <w:t>частью 1.3 статьи 16</w:t>
        </w:r>
      </w:hyperlink>
      <w:r w:rsidRPr="00155716">
        <w:rPr>
          <w:rFonts w:ascii="Times New Roman" w:hAnsi="Times New Roman" w:cs="Times New Roman"/>
          <w:sz w:val="28"/>
          <w:szCs w:val="28"/>
        </w:rPr>
        <w:t xml:space="preserve"> Федерального закона </w:t>
      </w:r>
      <w:r w:rsidR="005323CA" w:rsidRPr="00155716">
        <w:rPr>
          <w:rFonts w:ascii="Times New Roman" w:hAnsi="Times New Roman" w:cs="Times New Roman"/>
          <w:sz w:val="28"/>
          <w:szCs w:val="28"/>
        </w:rPr>
        <w:t xml:space="preserve">№ </w:t>
      </w:r>
      <w:r w:rsidRPr="00155716">
        <w:rPr>
          <w:rFonts w:ascii="Times New Roman" w:hAnsi="Times New Roman" w:cs="Times New Roman"/>
          <w:sz w:val="28"/>
          <w:szCs w:val="28"/>
        </w:rPr>
        <w:t>210-ФЗ.</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052231" w:rsidRPr="0042360F">
        <w:rPr>
          <w:rFonts w:ascii="Times New Roman" w:hAnsi="Times New Roman" w:cs="Times New Roman"/>
          <w:sz w:val="28"/>
          <w:szCs w:val="28"/>
        </w:rPr>
        <w:t>Учреждение</w:t>
      </w:r>
      <w:r w:rsidR="005323CA" w:rsidRPr="0042360F">
        <w:rPr>
          <w:rFonts w:ascii="Times New Roman" w:hAnsi="Times New Roman" w:cs="Times New Roman"/>
          <w:sz w:val="28"/>
          <w:szCs w:val="28"/>
        </w:rPr>
        <w:t>, ГБУ ЛО «МФЦ»</w:t>
      </w:r>
      <w:r w:rsidRPr="0042360F">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E91FE6" w:rsidRPr="0042360F">
        <w:rPr>
          <w:rFonts w:ascii="Times New Roman" w:hAnsi="Times New Roman" w:cs="Times New Roman"/>
          <w:sz w:val="28"/>
          <w:szCs w:val="28"/>
        </w:rPr>
        <w:t xml:space="preserve"> являющийся учредителем ГБУ ЛО «</w:t>
      </w:r>
      <w:r w:rsidRPr="0042360F">
        <w:rPr>
          <w:rFonts w:ascii="Times New Roman" w:hAnsi="Times New Roman" w:cs="Times New Roman"/>
          <w:sz w:val="28"/>
          <w:szCs w:val="28"/>
        </w:rPr>
        <w:t>МФЦ</w:t>
      </w:r>
      <w:r w:rsidR="00E91FE6" w:rsidRPr="0042360F">
        <w:rPr>
          <w:rFonts w:ascii="Times New Roman" w:hAnsi="Times New Roman" w:cs="Times New Roman"/>
          <w:sz w:val="28"/>
          <w:szCs w:val="28"/>
        </w:rPr>
        <w:t>» (далее - учредитель ГБУ ЛО «МФЦ»</w:t>
      </w:r>
      <w:r w:rsidRPr="0042360F">
        <w:rPr>
          <w:rFonts w:ascii="Times New Roman" w:hAnsi="Times New Roman" w:cs="Times New Roman"/>
          <w:sz w:val="28"/>
          <w:szCs w:val="28"/>
        </w:rPr>
        <w:t xml:space="preserve">). Жалобы на решения и действия (бездействие) руководителя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подаются в Леноблком</w:t>
      </w:r>
      <w:r w:rsidR="00E91FE6" w:rsidRPr="0042360F">
        <w:rPr>
          <w:rFonts w:ascii="Times New Roman" w:hAnsi="Times New Roman" w:cs="Times New Roman"/>
          <w:sz w:val="28"/>
          <w:szCs w:val="28"/>
        </w:rPr>
        <w:t>имущество</w:t>
      </w:r>
      <w:r w:rsidRPr="0042360F">
        <w:rPr>
          <w:rFonts w:ascii="Times New Roman" w:hAnsi="Times New Roman" w:cs="Times New Roman"/>
          <w:sz w:val="28"/>
          <w:szCs w:val="28"/>
        </w:rPr>
        <w:t>. Жалобы на решения и действия (бездействие) работник</w:t>
      </w:r>
      <w:r w:rsidR="00E91FE6" w:rsidRPr="0042360F">
        <w:rPr>
          <w:rFonts w:ascii="Times New Roman" w:hAnsi="Times New Roman" w:cs="Times New Roman"/>
          <w:sz w:val="28"/>
          <w:szCs w:val="28"/>
        </w:rPr>
        <w:t>а ГБУ ЛО «МФЦ»</w:t>
      </w:r>
      <w:r w:rsidRPr="0042360F">
        <w:rPr>
          <w:rFonts w:ascii="Times New Roman" w:hAnsi="Times New Roman" w:cs="Times New Roman"/>
          <w:sz w:val="28"/>
          <w:szCs w:val="28"/>
        </w:rPr>
        <w:t xml:space="preserve"> подаются руководителю многофункционального центра. Жалобы на решения и</w:t>
      </w:r>
      <w:r w:rsidR="00E91FE6" w:rsidRPr="0042360F">
        <w:rPr>
          <w:rFonts w:ascii="Times New Roman" w:hAnsi="Times New Roman" w:cs="Times New Roman"/>
          <w:sz w:val="28"/>
          <w:szCs w:val="28"/>
        </w:rPr>
        <w:t xml:space="preserve"> действия (бездействие) ГБУ ЛО «МФЦ» подаются учредителю ГБУ ЛО «МФЦ»</w:t>
      </w:r>
      <w:r w:rsidRPr="0042360F">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Жалоба на решения и действия (бездействие)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должностных лиц или работников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ответственных за предоставление государственной услуги, руководителя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w:t>
      </w:r>
      <w:r w:rsidR="00E91FE6" w:rsidRPr="0042360F">
        <w:rPr>
          <w:rFonts w:ascii="Times New Roman" w:hAnsi="Times New Roman" w:cs="Times New Roman"/>
          <w:sz w:val="28"/>
          <w:szCs w:val="28"/>
        </w:rPr>
        <w:t>онно-телекоммуникационной сети «</w:t>
      </w:r>
      <w:r w:rsidRPr="0042360F">
        <w:rPr>
          <w:rFonts w:ascii="Times New Roman" w:hAnsi="Times New Roman" w:cs="Times New Roman"/>
          <w:sz w:val="28"/>
          <w:szCs w:val="28"/>
        </w:rPr>
        <w:t>Интерне</w:t>
      </w:r>
      <w:r w:rsidR="00E91FE6" w:rsidRPr="0042360F">
        <w:rPr>
          <w:rFonts w:ascii="Times New Roman" w:hAnsi="Times New Roman" w:cs="Times New Roman"/>
          <w:sz w:val="28"/>
          <w:szCs w:val="28"/>
        </w:rPr>
        <w:t>т»</w:t>
      </w:r>
      <w:r w:rsidRPr="0042360F">
        <w:rPr>
          <w:rFonts w:ascii="Times New Roman" w:hAnsi="Times New Roman" w:cs="Times New Roman"/>
          <w:sz w:val="28"/>
          <w:szCs w:val="28"/>
        </w:rPr>
        <w:t xml:space="preserve">, официального сайта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ЕПГУ либо ПГУ ЛО</w:t>
      </w:r>
      <w:r w:rsidRPr="00155716">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E91FE6" w:rsidRPr="00155716">
        <w:rPr>
          <w:rFonts w:ascii="Times New Roman" w:hAnsi="Times New Roman" w:cs="Times New Roman"/>
          <w:sz w:val="28"/>
          <w:szCs w:val="28"/>
        </w:rPr>
        <w:t>онно-телекоммуникационной сети «Интернет»</w:t>
      </w:r>
      <w:r w:rsidRPr="00155716">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r w:rsidRPr="00155716">
          <w:rPr>
            <w:rFonts w:ascii="Times New Roman" w:hAnsi="Times New Roman" w:cs="Times New Roman"/>
            <w:sz w:val="28"/>
            <w:szCs w:val="28"/>
          </w:rPr>
          <w:t>части 5 статьи 11.2</w:t>
        </w:r>
      </w:hyperlink>
      <w:r w:rsidR="00E91FE6" w:rsidRPr="00155716">
        <w:rPr>
          <w:rFonts w:ascii="Times New Roman" w:hAnsi="Times New Roman" w:cs="Times New Roman"/>
          <w:sz w:val="28"/>
          <w:szCs w:val="28"/>
        </w:rPr>
        <w:t xml:space="preserve"> Федерального закона №</w:t>
      </w:r>
      <w:r w:rsidRPr="00155716">
        <w:rPr>
          <w:rFonts w:ascii="Times New Roman" w:hAnsi="Times New Roman" w:cs="Times New Roman"/>
          <w:sz w:val="28"/>
          <w:szCs w:val="28"/>
        </w:rPr>
        <w:t xml:space="preserve"> 210-ФЗ.</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В письменной жалобе в обязательном порядке указываются:</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 наименование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должностных лиц или работников </w:t>
      </w:r>
      <w:r w:rsidR="00A2127D" w:rsidRPr="0042360F">
        <w:rPr>
          <w:rFonts w:ascii="Times New Roman" w:hAnsi="Times New Roman" w:cs="Times New Roman"/>
          <w:sz w:val="28"/>
          <w:szCs w:val="28"/>
        </w:rPr>
        <w:lastRenderedPageBreak/>
        <w:t>Учреждения</w:t>
      </w:r>
      <w:r w:rsidRPr="0042360F">
        <w:rPr>
          <w:rFonts w:ascii="Times New Roman" w:hAnsi="Times New Roman" w:cs="Times New Roman"/>
          <w:sz w:val="28"/>
          <w:szCs w:val="28"/>
        </w:rPr>
        <w:t>,</w:t>
      </w:r>
      <w:r w:rsidRPr="00155716">
        <w:rPr>
          <w:rFonts w:ascii="Times New Roman" w:hAnsi="Times New Roman" w:cs="Times New Roman"/>
          <w:sz w:val="28"/>
          <w:szCs w:val="28"/>
        </w:rPr>
        <w:t xml:space="preserve"> ответственных за предоставление государственной услуги, филиала, отдела, уд</w:t>
      </w:r>
      <w:r w:rsidR="00E91FE6" w:rsidRPr="00155716">
        <w:rPr>
          <w:rFonts w:ascii="Times New Roman" w:hAnsi="Times New Roman" w:cs="Times New Roman"/>
          <w:sz w:val="28"/>
          <w:szCs w:val="28"/>
        </w:rPr>
        <w:t>аленного рабочего места ГБУ ЛО «МФЦ»</w:t>
      </w:r>
      <w:r w:rsidRPr="00155716">
        <w:rPr>
          <w:rFonts w:ascii="Times New Roman" w:hAnsi="Times New Roman" w:cs="Times New Roman"/>
          <w:sz w:val="28"/>
          <w:szCs w:val="28"/>
        </w:rPr>
        <w:t>, его руководителя и</w:t>
      </w:r>
      <w:r w:rsidR="0042360F">
        <w:rPr>
          <w:rFonts w:ascii="Times New Roman" w:hAnsi="Times New Roman" w:cs="Times New Roman"/>
          <w:sz w:val="28"/>
          <w:szCs w:val="28"/>
        </w:rPr>
        <w:t xml:space="preserve"> </w:t>
      </w:r>
      <w:r w:rsidRPr="00155716">
        <w:rPr>
          <w:rFonts w:ascii="Times New Roman" w:hAnsi="Times New Roman" w:cs="Times New Roman"/>
          <w:sz w:val="28"/>
          <w:szCs w:val="28"/>
        </w:rPr>
        <w:t>(или) работника, решения и действия (бездействие) которых обжалуются;</w:t>
      </w:r>
    </w:p>
    <w:p w:rsidR="00AE0D5B" w:rsidRPr="00155716" w:rsidRDefault="00AE0D5B" w:rsidP="009B7D82">
      <w:pPr>
        <w:pStyle w:val="ConsPlusNormal"/>
        <w:ind w:firstLine="540"/>
        <w:jc w:val="both"/>
        <w:rPr>
          <w:rFonts w:ascii="Times New Roman" w:hAnsi="Times New Roman" w:cs="Times New Roman"/>
          <w:sz w:val="28"/>
          <w:szCs w:val="28"/>
        </w:rPr>
      </w:pPr>
      <w:proofErr w:type="gramStart"/>
      <w:r w:rsidRPr="0015571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 сведения об обжалуемых решениях и действиях (бездействии)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должностных лиц или работников </w:t>
      </w:r>
      <w:r w:rsidR="00A2127D" w:rsidRPr="0042360F">
        <w:rPr>
          <w:rFonts w:ascii="Times New Roman" w:hAnsi="Times New Roman" w:cs="Times New Roman"/>
          <w:sz w:val="28"/>
          <w:szCs w:val="28"/>
        </w:rPr>
        <w:t>Учреждени</w:t>
      </w:r>
      <w:r w:rsidR="00A2127D" w:rsidRPr="0042360F">
        <w:rPr>
          <w:rFonts w:ascii="Times New Roman" w:hAnsi="Times New Roman" w:cs="Times New Roman"/>
          <w:strike/>
          <w:sz w:val="28"/>
          <w:szCs w:val="28"/>
        </w:rPr>
        <w:t>я</w:t>
      </w:r>
      <w:r w:rsidRPr="0042360F">
        <w:rPr>
          <w:rFonts w:ascii="Times New Roman" w:hAnsi="Times New Roman" w:cs="Times New Roman"/>
          <w:sz w:val="28"/>
          <w:szCs w:val="28"/>
        </w:rPr>
        <w:t>, ответственных за предоставление государственной услуги, филиала, отдела, уд</w:t>
      </w:r>
      <w:r w:rsidR="004B25DE" w:rsidRPr="0042360F">
        <w:rPr>
          <w:rFonts w:ascii="Times New Roman" w:hAnsi="Times New Roman" w:cs="Times New Roman"/>
          <w:sz w:val="28"/>
          <w:szCs w:val="28"/>
        </w:rPr>
        <w:t>аленного рабочего места ГБУ ЛО «МФЦ»</w:t>
      </w:r>
      <w:r w:rsidRPr="0042360F">
        <w:rPr>
          <w:rFonts w:ascii="Times New Roman" w:hAnsi="Times New Roman" w:cs="Times New Roman"/>
          <w:sz w:val="28"/>
          <w:szCs w:val="28"/>
        </w:rPr>
        <w:t>, его работника;</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должностных лиц или работников </w:t>
      </w:r>
      <w:r w:rsidR="00A2127D" w:rsidRPr="0042360F">
        <w:rPr>
          <w:rFonts w:ascii="Times New Roman" w:hAnsi="Times New Roman" w:cs="Times New Roman"/>
          <w:sz w:val="28"/>
          <w:szCs w:val="28"/>
        </w:rPr>
        <w:t>Учреждения</w:t>
      </w:r>
      <w:r w:rsidRPr="0042360F">
        <w:rPr>
          <w:rFonts w:ascii="Times New Roman" w:hAnsi="Times New Roman" w:cs="Times New Roman"/>
          <w:sz w:val="28"/>
          <w:szCs w:val="28"/>
        </w:rPr>
        <w:t>, ответственных за предоставление государственной услуги, филиала, отдела, уд</w:t>
      </w:r>
      <w:r w:rsidR="00A97FE6" w:rsidRPr="0042360F">
        <w:rPr>
          <w:rFonts w:ascii="Times New Roman" w:hAnsi="Times New Roman" w:cs="Times New Roman"/>
          <w:sz w:val="28"/>
          <w:szCs w:val="28"/>
        </w:rPr>
        <w:t>аленного рабочего места ГБУ ЛО «МФЦ»</w:t>
      </w:r>
      <w:r w:rsidRPr="0042360F">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r w:rsidRPr="0042360F">
          <w:rPr>
            <w:rFonts w:ascii="Times New Roman" w:hAnsi="Times New Roman" w:cs="Times New Roman"/>
            <w:sz w:val="28"/>
            <w:szCs w:val="28"/>
          </w:rPr>
          <w:t>статьей 11.1</w:t>
        </w:r>
      </w:hyperlink>
      <w:r w:rsidR="00A97FE6" w:rsidRPr="0042360F">
        <w:rPr>
          <w:rFonts w:ascii="Times New Roman" w:hAnsi="Times New Roman" w:cs="Times New Roman"/>
          <w:sz w:val="28"/>
          <w:szCs w:val="28"/>
        </w:rPr>
        <w:t xml:space="preserve"> Федерального закона №</w:t>
      </w:r>
      <w:r w:rsidRPr="0042360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5.6. </w:t>
      </w:r>
      <w:proofErr w:type="gramStart"/>
      <w:r w:rsidRPr="0042360F">
        <w:rPr>
          <w:rFonts w:ascii="Times New Roman" w:hAnsi="Times New Roman" w:cs="Times New Roman"/>
          <w:sz w:val="28"/>
          <w:szCs w:val="28"/>
        </w:rPr>
        <w:t xml:space="preserve">Жалоба, поступившая в </w:t>
      </w:r>
      <w:r w:rsidR="00A2127D" w:rsidRPr="0042360F">
        <w:rPr>
          <w:rFonts w:ascii="Times New Roman" w:hAnsi="Times New Roman" w:cs="Times New Roman"/>
          <w:sz w:val="28"/>
          <w:szCs w:val="28"/>
        </w:rPr>
        <w:t>Учреждение</w:t>
      </w:r>
      <w:r w:rsidRPr="0042360F">
        <w:rPr>
          <w:rFonts w:ascii="Times New Roman" w:hAnsi="Times New Roman" w:cs="Times New Roman"/>
          <w:sz w:val="28"/>
          <w:szCs w:val="28"/>
        </w:rPr>
        <w:t>, Леноблком</w:t>
      </w:r>
      <w:r w:rsidR="00A97FE6" w:rsidRPr="0042360F">
        <w:rPr>
          <w:rFonts w:ascii="Times New Roman" w:hAnsi="Times New Roman" w:cs="Times New Roman"/>
          <w:sz w:val="28"/>
          <w:szCs w:val="28"/>
        </w:rPr>
        <w:t>имущество, ГБУ ЛО «МФЦ», учредителю ГБУ ЛО «МФЦ»</w:t>
      </w:r>
      <w:r w:rsidRPr="0042360F">
        <w:rPr>
          <w:rFonts w:ascii="Times New Roman" w:hAnsi="Times New Roman" w:cs="Times New Roman"/>
          <w:sz w:val="28"/>
          <w:szCs w:val="28"/>
        </w:rPr>
        <w:t xml:space="preserve">, Первому заместителю Председателя Правительства Ленинградской области - председателю комитета финансов, курирующему деятельность </w:t>
      </w:r>
      <w:proofErr w:type="spellStart"/>
      <w:r w:rsidRPr="0042360F">
        <w:rPr>
          <w:rFonts w:ascii="Times New Roman" w:hAnsi="Times New Roman" w:cs="Times New Roman"/>
          <w:sz w:val="28"/>
          <w:szCs w:val="28"/>
        </w:rPr>
        <w:t>Леноблкомимущества</w:t>
      </w:r>
      <w:proofErr w:type="spellEnd"/>
      <w:r w:rsidRPr="0042360F">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w:t>
      </w:r>
      <w:r w:rsidR="00A2127D" w:rsidRPr="0042360F">
        <w:rPr>
          <w:rFonts w:ascii="Times New Roman" w:hAnsi="Times New Roman" w:cs="Times New Roman"/>
          <w:sz w:val="28"/>
          <w:szCs w:val="28"/>
        </w:rPr>
        <w:t>Учреждения</w:t>
      </w:r>
      <w:r w:rsidR="00A97FE6" w:rsidRPr="0042360F">
        <w:rPr>
          <w:rFonts w:ascii="Times New Roman" w:hAnsi="Times New Roman" w:cs="Times New Roman"/>
          <w:sz w:val="28"/>
          <w:szCs w:val="28"/>
        </w:rPr>
        <w:t>,</w:t>
      </w:r>
      <w:r w:rsidR="00A97FE6" w:rsidRPr="00155716">
        <w:rPr>
          <w:rFonts w:ascii="Times New Roman" w:hAnsi="Times New Roman" w:cs="Times New Roman"/>
          <w:sz w:val="28"/>
          <w:szCs w:val="28"/>
        </w:rPr>
        <w:t xml:space="preserve"> ГБУ ЛО «</w:t>
      </w:r>
      <w:r w:rsidRPr="00155716">
        <w:rPr>
          <w:rFonts w:ascii="Times New Roman" w:hAnsi="Times New Roman" w:cs="Times New Roman"/>
          <w:sz w:val="28"/>
          <w:szCs w:val="28"/>
        </w:rPr>
        <w:t>МФЦ</w:t>
      </w:r>
      <w:r w:rsidR="00A97FE6" w:rsidRPr="00155716">
        <w:rPr>
          <w:rFonts w:ascii="Times New Roman" w:hAnsi="Times New Roman" w:cs="Times New Roman"/>
          <w:sz w:val="28"/>
          <w:szCs w:val="28"/>
        </w:rPr>
        <w:t>»</w:t>
      </w:r>
      <w:r w:rsidRPr="0015571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w:t>
      </w:r>
      <w:proofErr w:type="gramEnd"/>
      <w:r w:rsidRPr="00155716">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5.7. По результатам рассмотрения жалобы принимается одно из следующих решений: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1) жалоба </w:t>
      </w:r>
      <w:proofErr w:type="gramStart"/>
      <w:r w:rsidRPr="00155716">
        <w:rPr>
          <w:rFonts w:ascii="Times New Roman" w:hAnsi="Times New Roman" w:cs="Times New Roman"/>
          <w:sz w:val="28"/>
          <w:szCs w:val="28"/>
        </w:rPr>
        <w:t>удовлетворяется</w:t>
      </w:r>
      <w:proofErr w:type="gramEnd"/>
      <w:r w:rsidRPr="00155716">
        <w:rPr>
          <w:rFonts w:ascii="Times New Roman" w:hAnsi="Times New Roman" w:cs="Times New Roman"/>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2) в удовлетворении жалобы отказывается.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Не позднее дня, следующего за днем принятия решения по результатам </w:t>
      </w:r>
      <w:r w:rsidRPr="00155716">
        <w:rPr>
          <w:rFonts w:ascii="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E23014" w:rsidRPr="0042360F">
        <w:rPr>
          <w:rFonts w:ascii="Times New Roman" w:hAnsi="Times New Roman" w:cs="Times New Roman"/>
          <w:sz w:val="28"/>
          <w:szCs w:val="28"/>
        </w:rPr>
        <w:t>Учреждением</w:t>
      </w:r>
      <w:r w:rsidRPr="0042360F">
        <w:rPr>
          <w:rFonts w:ascii="Times New Roman" w:hAnsi="Times New Roman" w:cs="Times New Roman"/>
          <w:sz w:val="28"/>
          <w:szCs w:val="28"/>
        </w:rPr>
        <w:t>,</w:t>
      </w:r>
      <w:r w:rsidRPr="00155716">
        <w:rPr>
          <w:rFonts w:ascii="Times New Roman" w:hAnsi="Times New Roman" w:cs="Times New Roman"/>
          <w:sz w:val="28"/>
          <w:szCs w:val="28"/>
        </w:rPr>
        <w:t xml:space="preserve">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155716">
        <w:rPr>
          <w:rFonts w:ascii="Times New Roman" w:hAnsi="Times New Roman" w:cs="Times New Roman"/>
          <w:sz w:val="28"/>
          <w:szCs w:val="28"/>
        </w:rPr>
        <w:t>неудобства</w:t>
      </w:r>
      <w:proofErr w:type="gramEnd"/>
      <w:r w:rsidRPr="0015571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 случае признания </w:t>
      </w:r>
      <w:proofErr w:type="gramStart"/>
      <w:r w:rsidRPr="00155716">
        <w:rPr>
          <w:rFonts w:ascii="Times New Roman" w:hAnsi="Times New Roman" w:cs="Times New Roman"/>
          <w:sz w:val="28"/>
          <w:szCs w:val="28"/>
        </w:rPr>
        <w:t>жалобы</w:t>
      </w:r>
      <w:proofErr w:type="gramEnd"/>
      <w:r w:rsidRPr="0015571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В случае установления в ходе или по результатам </w:t>
      </w:r>
      <w:proofErr w:type="gramStart"/>
      <w:r w:rsidRPr="0015571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71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5.8. Обжалование принятого решения по жалобе осуществляется в судебном порядке.</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5.9. Информация о порядке подачи и рассмотрения жалобы на решения и действия (бездействие) </w:t>
      </w:r>
      <w:proofErr w:type="spellStart"/>
      <w:r w:rsidRPr="00155716">
        <w:rPr>
          <w:rFonts w:ascii="Times New Roman" w:hAnsi="Times New Roman" w:cs="Times New Roman"/>
          <w:sz w:val="28"/>
          <w:szCs w:val="28"/>
        </w:rPr>
        <w:t>Леноблкомимущества</w:t>
      </w:r>
      <w:proofErr w:type="spellEnd"/>
      <w:r w:rsidRPr="00155716">
        <w:rPr>
          <w:rFonts w:ascii="Times New Roman" w:hAnsi="Times New Roman" w:cs="Times New Roman"/>
          <w:sz w:val="28"/>
          <w:szCs w:val="28"/>
        </w:rPr>
        <w:t xml:space="preserve">, должностного лица </w:t>
      </w:r>
      <w:proofErr w:type="spellStart"/>
      <w:r w:rsidRPr="00155716">
        <w:rPr>
          <w:rFonts w:ascii="Times New Roman" w:hAnsi="Times New Roman" w:cs="Times New Roman"/>
          <w:sz w:val="28"/>
          <w:szCs w:val="28"/>
        </w:rPr>
        <w:t>Леноблкомимущества</w:t>
      </w:r>
      <w:proofErr w:type="spellEnd"/>
      <w:r w:rsidRPr="00155716">
        <w:rPr>
          <w:rFonts w:ascii="Times New Roman" w:hAnsi="Times New Roman" w:cs="Times New Roman"/>
          <w:sz w:val="28"/>
          <w:szCs w:val="28"/>
        </w:rPr>
        <w:t xml:space="preserve"> либо государственного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размещается: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на сайте </w:t>
      </w:r>
      <w:proofErr w:type="spellStart"/>
      <w:r w:rsidRPr="00155716">
        <w:rPr>
          <w:rFonts w:ascii="Times New Roman" w:hAnsi="Times New Roman" w:cs="Times New Roman"/>
          <w:sz w:val="28"/>
          <w:szCs w:val="28"/>
        </w:rPr>
        <w:t>Леноблкомимущества</w:t>
      </w:r>
      <w:proofErr w:type="spellEnd"/>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 xml:space="preserve">на сайте </w:t>
      </w:r>
      <w:r w:rsidR="00E23014" w:rsidRPr="0042360F">
        <w:rPr>
          <w:rFonts w:ascii="Times New Roman" w:hAnsi="Times New Roman" w:cs="Times New Roman"/>
          <w:sz w:val="28"/>
          <w:szCs w:val="28"/>
        </w:rPr>
        <w:t>Учреждения</w:t>
      </w:r>
      <w:r w:rsidRPr="0042360F">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на сайте ГБУ</w:t>
      </w:r>
      <w:r w:rsidR="00D44955" w:rsidRPr="00155716">
        <w:rPr>
          <w:rFonts w:ascii="Times New Roman" w:hAnsi="Times New Roman" w:cs="Times New Roman"/>
          <w:sz w:val="28"/>
          <w:szCs w:val="28"/>
        </w:rPr>
        <w:t xml:space="preserve"> ЛО «МФЦ»</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на ПГУ ЛО/ЕПГУ</w:t>
      </w:r>
      <w:r w:rsidR="00654D52" w:rsidRPr="00155716">
        <w:rPr>
          <w:rFonts w:ascii="Times New Roman" w:hAnsi="Times New Roman" w:cs="Times New Roman"/>
          <w:sz w:val="28"/>
          <w:szCs w:val="28"/>
        </w:rPr>
        <w:t xml:space="preserve"> (при технической реализации)</w:t>
      </w:r>
      <w:r w:rsidRPr="00155716">
        <w:rPr>
          <w:rFonts w:ascii="Times New Roman" w:hAnsi="Times New Roman" w:cs="Times New Roman"/>
          <w:sz w:val="28"/>
          <w:szCs w:val="28"/>
        </w:rPr>
        <w:t>;</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в Реестре.</w:t>
      </w:r>
    </w:p>
    <w:p w:rsidR="00AE0D5B" w:rsidRPr="00155716" w:rsidRDefault="00AE0D5B" w:rsidP="009B7D82">
      <w:pPr>
        <w:pStyle w:val="ConsPlusNormal"/>
        <w:jc w:val="both"/>
        <w:rPr>
          <w:rFonts w:ascii="Times New Roman" w:hAnsi="Times New Roman" w:cs="Times New Roman"/>
          <w:sz w:val="28"/>
          <w:szCs w:val="28"/>
        </w:rPr>
      </w:pPr>
    </w:p>
    <w:p w:rsidR="00AE0D5B" w:rsidRPr="00155716" w:rsidRDefault="00AE0D5B" w:rsidP="009B7D82">
      <w:pPr>
        <w:pStyle w:val="ConsPlusTitle"/>
        <w:jc w:val="center"/>
        <w:outlineLvl w:val="1"/>
        <w:rPr>
          <w:rFonts w:ascii="Times New Roman" w:hAnsi="Times New Roman" w:cs="Times New Roman"/>
          <w:sz w:val="28"/>
          <w:szCs w:val="28"/>
        </w:rPr>
      </w:pPr>
      <w:r w:rsidRPr="00155716">
        <w:rPr>
          <w:rFonts w:ascii="Times New Roman" w:hAnsi="Times New Roman" w:cs="Times New Roman"/>
          <w:sz w:val="28"/>
          <w:szCs w:val="28"/>
        </w:rPr>
        <w:t>6. Особенности выполнения административных процедур</w:t>
      </w:r>
    </w:p>
    <w:p w:rsidR="00AE0D5B" w:rsidRPr="00155716" w:rsidRDefault="00AE0D5B" w:rsidP="009B7D82">
      <w:pPr>
        <w:pStyle w:val="ConsPlusTitle"/>
        <w:jc w:val="center"/>
        <w:rPr>
          <w:rFonts w:ascii="Times New Roman" w:hAnsi="Times New Roman" w:cs="Times New Roman"/>
          <w:sz w:val="28"/>
          <w:szCs w:val="28"/>
        </w:rPr>
      </w:pPr>
      <w:r w:rsidRPr="00155716">
        <w:rPr>
          <w:rFonts w:ascii="Times New Roman" w:hAnsi="Times New Roman" w:cs="Times New Roman"/>
          <w:sz w:val="28"/>
          <w:szCs w:val="28"/>
        </w:rPr>
        <w:t>в многофункциональных центрах</w:t>
      </w:r>
    </w:p>
    <w:p w:rsidR="00AE0D5B" w:rsidRPr="00155716" w:rsidRDefault="00AE0D5B" w:rsidP="009B7D82">
      <w:pPr>
        <w:pStyle w:val="ConsPlusNormal"/>
        <w:jc w:val="center"/>
        <w:rPr>
          <w:rFonts w:ascii="Times New Roman" w:hAnsi="Times New Roman" w:cs="Times New Roman"/>
          <w:sz w:val="28"/>
          <w:szCs w:val="28"/>
        </w:rPr>
      </w:pP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6.1. Предоставление государственной услуги посредством МФЦ осуществ</w:t>
      </w:r>
      <w:r w:rsidR="00DE67A6" w:rsidRPr="00155716">
        <w:rPr>
          <w:rFonts w:ascii="Times New Roman" w:hAnsi="Times New Roman" w:cs="Times New Roman"/>
          <w:sz w:val="28"/>
          <w:szCs w:val="28"/>
        </w:rPr>
        <w:t>ляется в подразделениях ГБУ ЛО «МФЦ»</w:t>
      </w:r>
      <w:r w:rsidRPr="00155716">
        <w:rPr>
          <w:rFonts w:ascii="Times New Roman" w:hAnsi="Times New Roman" w:cs="Times New Roman"/>
          <w:sz w:val="28"/>
          <w:szCs w:val="28"/>
        </w:rPr>
        <w:t xml:space="preserve"> при наличии вступившего в силу соглашения</w:t>
      </w:r>
      <w:r w:rsidR="00DE67A6" w:rsidRPr="00155716">
        <w:rPr>
          <w:rFonts w:ascii="Times New Roman" w:hAnsi="Times New Roman" w:cs="Times New Roman"/>
          <w:sz w:val="28"/>
          <w:szCs w:val="28"/>
        </w:rPr>
        <w:t xml:space="preserve"> о взаимодействии между ГБУ ЛО «МФЦ»</w:t>
      </w:r>
      <w:r w:rsidRPr="00155716">
        <w:rPr>
          <w:rFonts w:ascii="Times New Roman" w:hAnsi="Times New Roman" w:cs="Times New Roman"/>
          <w:sz w:val="28"/>
          <w:szCs w:val="28"/>
        </w:rPr>
        <w:t xml:space="preserve"> и </w:t>
      </w:r>
      <w:proofErr w:type="spellStart"/>
      <w:r w:rsidRPr="00155716">
        <w:rPr>
          <w:rFonts w:ascii="Times New Roman" w:hAnsi="Times New Roman" w:cs="Times New Roman"/>
          <w:sz w:val="28"/>
          <w:szCs w:val="28"/>
        </w:rPr>
        <w:t>Леноблкомимуществом</w:t>
      </w:r>
      <w:proofErr w:type="spellEnd"/>
      <w:r w:rsidRPr="00155716">
        <w:rPr>
          <w:rFonts w:ascii="Times New Roman" w:hAnsi="Times New Roman" w:cs="Times New Roman"/>
          <w:sz w:val="28"/>
          <w:szCs w:val="28"/>
        </w:rPr>
        <w:t>. Предоставление государственной услуги в иных МФЦ осуществляется при наличии вступившего в силу соглашения</w:t>
      </w:r>
      <w:r w:rsidR="00DE67A6" w:rsidRPr="00155716">
        <w:rPr>
          <w:rFonts w:ascii="Times New Roman" w:hAnsi="Times New Roman" w:cs="Times New Roman"/>
          <w:sz w:val="28"/>
          <w:szCs w:val="28"/>
        </w:rPr>
        <w:t xml:space="preserve"> о взаимодействии между ГБУ ЛО «МФЦ»</w:t>
      </w:r>
      <w:r w:rsidRPr="00155716">
        <w:rPr>
          <w:rFonts w:ascii="Times New Roman" w:hAnsi="Times New Roman" w:cs="Times New Roman"/>
          <w:sz w:val="28"/>
          <w:szCs w:val="28"/>
        </w:rPr>
        <w:t xml:space="preserve"> и иным МФЦ.</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lastRenderedPageBreak/>
        <w:t xml:space="preserve">6.2. В случае подачи документов в </w:t>
      </w:r>
      <w:r w:rsidR="00E23014" w:rsidRPr="0042360F">
        <w:rPr>
          <w:rFonts w:ascii="Times New Roman" w:hAnsi="Times New Roman" w:cs="Times New Roman"/>
          <w:sz w:val="28"/>
          <w:szCs w:val="28"/>
        </w:rPr>
        <w:t>Учреждение</w:t>
      </w:r>
      <w:r w:rsidRPr="0042360F">
        <w:rPr>
          <w:rFonts w:ascii="Times New Roman" w:hAnsi="Times New Roman" w:cs="Times New Roman"/>
          <w:sz w:val="28"/>
          <w:szCs w:val="28"/>
        </w:rPr>
        <w:t xml:space="preserve"> посредством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специалист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осуществляющий прием документов, представленных для получения государственной услуги, выполняет следующие действия: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б) определяет предмет обращения;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в) проводит проверку правильности заполнения обращения;</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г) проводит проверку укомплектованности пакета документов;</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E0D5B" w:rsidRPr="00155716" w:rsidRDefault="00AE0D5B" w:rsidP="009B7D82">
      <w:pPr>
        <w:pStyle w:val="ConsPlusNormal"/>
        <w:ind w:firstLine="540"/>
        <w:jc w:val="both"/>
        <w:rPr>
          <w:rFonts w:ascii="Times New Roman" w:hAnsi="Times New Roman" w:cs="Times New Roman"/>
          <w:sz w:val="28"/>
          <w:szCs w:val="28"/>
        </w:rPr>
      </w:pPr>
      <w:r w:rsidRPr="00155716">
        <w:rPr>
          <w:rFonts w:ascii="Times New Roman" w:hAnsi="Times New Roman" w:cs="Times New Roman"/>
          <w:sz w:val="28"/>
          <w:szCs w:val="28"/>
        </w:rPr>
        <w:t>е) заверяет каждый документ дела своей электронной подписью (далее - ЭП);</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ж) направляет копии документов и реестр документов в </w:t>
      </w:r>
      <w:r w:rsidR="00E23014" w:rsidRPr="0042360F">
        <w:rPr>
          <w:rFonts w:ascii="Times New Roman" w:hAnsi="Times New Roman" w:cs="Times New Roman"/>
          <w:sz w:val="28"/>
          <w:szCs w:val="28"/>
        </w:rPr>
        <w:t>Учреждение</w:t>
      </w:r>
      <w:r w:rsidRPr="0042360F">
        <w:rPr>
          <w:rFonts w:ascii="Times New Roman" w:hAnsi="Times New Roman" w:cs="Times New Roman"/>
          <w:sz w:val="28"/>
          <w:szCs w:val="28"/>
        </w:rPr>
        <w:t>:</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 в электронном виде (в составе пакетов электронных дел) - в день обращения заявителя в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По окончании приема документов специалист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выдает заявителю расписку в приеме документов.</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6.2.1. При установлении перечисленных в </w:t>
      </w:r>
      <w:hyperlink w:anchor="P188">
        <w:r w:rsidRPr="0042360F">
          <w:rPr>
            <w:rFonts w:ascii="Times New Roman" w:hAnsi="Times New Roman" w:cs="Times New Roman"/>
            <w:sz w:val="28"/>
            <w:szCs w:val="28"/>
          </w:rPr>
          <w:t>пункте 2.9</w:t>
        </w:r>
      </w:hyperlink>
      <w:r w:rsidRPr="0042360F">
        <w:rPr>
          <w:rFonts w:ascii="Times New Roman" w:hAnsi="Times New Roman" w:cs="Times New Roman"/>
          <w:sz w:val="28"/>
          <w:szCs w:val="28"/>
        </w:rPr>
        <w:t xml:space="preserve"> настоящего административного регламента оснований для отказа в приеме документов, необходимых для предоставления государственной услуги, специалист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выполняет следующие действия:</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сообщает заявителю о наличии оснований для отказа в приеме документов, необходимых для предоставления государственной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государственной услуги;</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выдает заявителю </w:t>
      </w:r>
      <w:r w:rsidR="00A2127D" w:rsidRPr="0042360F">
        <w:rPr>
          <w:rFonts w:ascii="Times New Roman" w:hAnsi="Times New Roman" w:cs="Times New Roman"/>
          <w:sz w:val="28"/>
          <w:szCs w:val="28"/>
        </w:rPr>
        <w:t xml:space="preserve">уведомление </w:t>
      </w:r>
      <w:r w:rsidRPr="0042360F">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 с указанием оснований для такого отказа.</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6.3. При указании заявителем места получения ответа (результата предоставления государственной услуги) посредством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специалист </w:t>
      </w:r>
      <w:r w:rsidR="00E23014"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ответственный за выполнение административной </w:t>
      </w:r>
      <w:r w:rsidRPr="0042360F">
        <w:rPr>
          <w:rFonts w:ascii="Times New Roman" w:hAnsi="Times New Roman" w:cs="Times New Roman"/>
          <w:sz w:val="28"/>
          <w:szCs w:val="28"/>
        </w:rPr>
        <w:lastRenderedPageBreak/>
        <w:t xml:space="preserve">процедуры, передает специалисту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для передачи в соответствующий МФЦ результат предоставления услуги для его последующей выдачи заявителю:</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AE0D5B" w:rsidRPr="0042360F" w:rsidRDefault="00AE0D5B" w:rsidP="009B7D82">
      <w:pPr>
        <w:pStyle w:val="ConsPlusNormal"/>
        <w:ind w:firstLine="540"/>
        <w:jc w:val="both"/>
        <w:rPr>
          <w:rFonts w:ascii="Times New Roman" w:hAnsi="Times New Roman" w:cs="Times New Roman"/>
          <w:sz w:val="28"/>
          <w:szCs w:val="28"/>
        </w:rPr>
      </w:pPr>
      <w:proofErr w:type="gramStart"/>
      <w:r w:rsidRPr="0042360F">
        <w:rPr>
          <w:rFonts w:ascii="Times New Roman" w:hAnsi="Times New Roman" w:cs="Times New Roman"/>
          <w:sz w:val="28"/>
          <w:szCs w:val="28"/>
        </w:rPr>
        <w:t xml:space="preserve">Специалист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ответственный за выдачу документов, полученных от </w:t>
      </w:r>
      <w:r w:rsidR="00E23014"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E23014" w:rsidRPr="0042360F">
        <w:rPr>
          <w:rFonts w:ascii="Times New Roman" w:hAnsi="Times New Roman" w:cs="Times New Roman"/>
          <w:sz w:val="28"/>
          <w:szCs w:val="28"/>
        </w:rPr>
        <w:t>Учреждения</w:t>
      </w:r>
      <w:r w:rsidRPr="0042360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w:t>
      </w:r>
      <w:proofErr w:type="gramEnd"/>
    </w:p>
    <w:p w:rsidR="00AE0D5B" w:rsidRPr="0042360F"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E0D5B" w:rsidRPr="00155716" w:rsidRDefault="00AE0D5B" w:rsidP="009B7D82">
      <w:pPr>
        <w:pStyle w:val="ConsPlusNormal"/>
        <w:ind w:firstLine="540"/>
        <w:jc w:val="both"/>
        <w:rPr>
          <w:rFonts w:ascii="Times New Roman" w:hAnsi="Times New Roman" w:cs="Times New Roman"/>
          <w:sz w:val="28"/>
          <w:szCs w:val="28"/>
        </w:rPr>
      </w:pPr>
      <w:r w:rsidRPr="0042360F">
        <w:rPr>
          <w:rFonts w:ascii="Times New Roman" w:hAnsi="Times New Roman" w:cs="Times New Roman"/>
          <w:sz w:val="28"/>
          <w:szCs w:val="28"/>
        </w:rPr>
        <w:t xml:space="preserve">6.5. При обращении заявителя в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за получением нескольких услуг посредством комплексного запроса специалист </w:t>
      </w:r>
      <w:r w:rsidR="00DB09DC" w:rsidRPr="0042360F">
        <w:rPr>
          <w:rFonts w:ascii="Times New Roman" w:hAnsi="Times New Roman" w:cs="Times New Roman"/>
          <w:sz w:val="28"/>
          <w:szCs w:val="28"/>
        </w:rPr>
        <w:t>ГБУ ЛО «</w:t>
      </w:r>
      <w:r w:rsidRPr="0042360F">
        <w:rPr>
          <w:rFonts w:ascii="Times New Roman" w:hAnsi="Times New Roman" w:cs="Times New Roman"/>
          <w:sz w:val="28"/>
          <w:szCs w:val="28"/>
        </w:rPr>
        <w:t>МФЦ</w:t>
      </w:r>
      <w:r w:rsidR="00DB09DC" w:rsidRPr="0042360F">
        <w:rPr>
          <w:rFonts w:ascii="Times New Roman" w:hAnsi="Times New Roman" w:cs="Times New Roman"/>
          <w:sz w:val="28"/>
          <w:szCs w:val="28"/>
        </w:rPr>
        <w:t>»</w:t>
      </w:r>
      <w:r w:rsidRPr="0042360F">
        <w:rPr>
          <w:rFonts w:ascii="Times New Roman" w:hAnsi="Times New Roman" w:cs="Times New Roman"/>
          <w:sz w:val="28"/>
          <w:szCs w:val="28"/>
        </w:rPr>
        <w:t xml:space="preserve"> руководствуется </w:t>
      </w:r>
      <w:hyperlink r:id="rId46">
        <w:r w:rsidRPr="0042360F">
          <w:rPr>
            <w:rFonts w:ascii="Times New Roman" w:hAnsi="Times New Roman" w:cs="Times New Roman"/>
            <w:sz w:val="28"/>
            <w:szCs w:val="28"/>
          </w:rPr>
          <w:t>Порядком</w:t>
        </w:r>
      </w:hyperlink>
      <w:r w:rsidRPr="0042360F">
        <w:rPr>
          <w:rFonts w:ascii="Times New Roman" w:hAnsi="Times New Roman" w:cs="Times New Roman"/>
          <w:sz w:val="28"/>
          <w:szCs w:val="28"/>
        </w:rPr>
        <w:t xml:space="preserve"> организации предоставления взаимосвязанных государственных и</w:t>
      </w:r>
      <w:r w:rsidR="0042360F" w:rsidRPr="0042360F">
        <w:rPr>
          <w:rFonts w:ascii="Times New Roman" w:hAnsi="Times New Roman" w:cs="Times New Roman"/>
          <w:sz w:val="28"/>
          <w:szCs w:val="28"/>
        </w:rPr>
        <w:t xml:space="preserve"> </w:t>
      </w:r>
      <w:r w:rsidRPr="0042360F">
        <w:rPr>
          <w:rFonts w:ascii="Times New Roman" w:hAnsi="Times New Roman" w:cs="Times New Roman"/>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w:t>
      </w:r>
      <w:r w:rsidR="00DE67A6" w:rsidRPr="0042360F">
        <w:rPr>
          <w:rFonts w:ascii="Times New Roman" w:hAnsi="Times New Roman" w:cs="Times New Roman"/>
          <w:sz w:val="28"/>
          <w:szCs w:val="28"/>
        </w:rPr>
        <w:t>градской области от 20.05.2019 №</w:t>
      </w:r>
      <w:r w:rsidRPr="0042360F">
        <w:rPr>
          <w:rFonts w:ascii="Times New Roman" w:hAnsi="Times New Roman" w:cs="Times New Roman"/>
          <w:sz w:val="28"/>
          <w:szCs w:val="28"/>
        </w:rPr>
        <w:t xml:space="preserve"> 228.</w:t>
      </w:r>
    </w:p>
    <w:p w:rsidR="00AE0D5B" w:rsidRDefault="00AE0D5B" w:rsidP="009B7D82">
      <w:pPr>
        <w:pStyle w:val="ConsPlusNormal"/>
        <w:jc w:val="both"/>
        <w:rPr>
          <w:rFonts w:ascii="Times New Roman" w:hAnsi="Times New Roman" w:cs="Times New Roman"/>
          <w:sz w:val="24"/>
          <w:szCs w:val="24"/>
        </w:rPr>
      </w:pPr>
    </w:p>
    <w:p w:rsidR="00AE0D5B" w:rsidRPr="009B7D82" w:rsidRDefault="0042360F" w:rsidP="009B7D8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AE0D5B" w:rsidRPr="009B7D82">
        <w:rPr>
          <w:rFonts w:ascii="Times New Roman" w:hAnsi="Times New Roman" w:cs="Times New Roman"/>
          <w:sz w:val="24"/>
          <w:szCs w:val="24"/>
        </w:rPr>
        <w:t xml:space="preserve"> 1</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к административному регламенту</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 xml:space="preserve">по предоставлению </w:t>
      </w:r>
      <w:proofErr w:type="gramStart"/>
      <w:r w:rsidRPr="009B7D82">
        <w:rPr>
          <w:rFonts w:ascii="Times New Roman" w:hAnsi="Times New Roman" w:cs="Times New Roman"/>
          <w:sz w:val="24"/>
          <w:szCs w:val="24"/>
        </w:rPr>
        <w:t>государственной</w:t>
      </w:r>
      <w:proofErr w:type="gramEnd"/>
    </w:p>
    <w:p w:rsidR="00AE0D5B" w:rsidRPr="009B7D82" w:rsidRDefault="0042360F" w:rsidP="009B7D82">
      <w:pPr>
        <w:pStyle w:val="ConsPlusNormal"/>
        <w:jc w:val="right"/>
        <w:rPr>
          <w:rFonts w:ascii="Times New Roman" w:hAnsi="Times New Roman" w:cs="Times New Roman"/>
          <w:sz w:val="24"/>
          <w:szCs w:val="24"/>
        </w:rPr>
      </w:pPr>
      <w:r>
        <w:rPr>
          <w:rFonts w:ascii="Times New Roman" w:hAnsi="Times New Roman" w:cs="Times New Roman"/>
          <w:sz w:val="24"/>
          <w:szCs w:val="24"/>
        </w:rPr>
        <w:t>услуги «</w:t>
      </w:r>
      <w:r w:rsidR="00AE0D5B" w:rsidRPr="009B7D82">
        <w:rPr>
          <w:rFonts w:ascii="Times New Roman" w:hAnsi="Times New Roman" w:cs="Times New Roman"/>
          <w:sz w:val="24"/>
          <w:szCs w:val="24"/>
        </w:rPr>
        <w:t>Предоставление копий</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учетно-технической документации,</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а та</w:t>
      </w:r>
      <w:r w:rsidR="0042360F">
        <w:rPr>
          <w:rFonts w:ascii="Times New Roman" w:hAnsi="Times New Roman" w:cs="Times New Roman"/>
          <w:sz w:val="24"/>
          <w:szCs w:val="24"/>
        </w:rPr>
        <w:t>кже содержащихся в ней сведений»</w:t>
      </w:r>
    </w:p>
    <w:p w:rsidR="00AE0D5B" w:rsidRPr="009B7D82" w:rsidRDefault="00AE0D5B" w:rsidP="009B7D8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B7D82" w:rsidRPr="009B7D82">
        <w:tc>
          <w:tcPr>
            <w:tcW w:w="9070" w:type="dxa"/>
            <w:tcBorders>
              <w:top w:val="nil"/>
              <w:left w:val="nil"/>
              <w:bottom w:val="nil"/>
              <w:right w:val="nil"/>
            </w:tcBorders>
          </w:tcPr>
          <w:p w:rsidR="00AE0D5B" w:rsidRPr="009B7D82" w:rsidRDefault="00AE0D5B" w:rsidP="008D10AE">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БЛАНК ЗАЯВЛЕНИЯ</w:t>
            </w:r>
          </w:p>
        </w:tc>
      </w:tr>
      <w:tr w:rsidR="009B7D82" w:rsidRPr="009B7D82">
        <w:tc>
          <w:tcPr>
            <w:tcW w:w="9070" w:type="dxa"/>
            <w:tcBorders>
              <w:top w:val="nil"/>
              <w:left w:val="nil"/>
              <w:bottom w:val="nil"/>
              <w:right w:val="nil"/>
            </w:tcBorders>
          </w:tcPr>
          <w:p w:rsidR="008D10AE" w:rsidRPr="0042360F" w:rsidRDefault="008D10AE" w:rsidP="008D10AE">
            <w:pPr>
              <w:pStyle w:val="ConsPlusNormal"/>
              <w:jc w:val="right"/>
              <w:rPr>
                <w:rFonts w:ascii="Times New Roman" w:hAnsi="Times New Roman" w:cs="Times New Roman"/>
                <w:sz w:val="24"/>
                <w:szCs w:val="24"/>
              </w:rPr>
            </w:pPr>
            <w:r w:rsidRPr="0042360F">
              <w:rPr>
                <w:rFonts w:ascii="Times New Roman" w:hAnsi="Times New Roman" w:cs="Times New Roman"/>
                <w:sz w:val="24"/>
                <w:szCs w:val="24"/>
              </w:rPr>
              <w:t>В Ленинградское областное</w:t>
            </w:r>
          </w:p>
          <w:p w:rsidR="008D10AE" w:rsidRPr="0042360F" w:rsidRDefault="008D10AE" w:rsidP="008D10AE">
            <w:pPr>
              <w:pStyle w:val="ConsPlusNormal"/>
              <w:jc w:val="right"/>
              <w:rPr>
                <w:rFonts w:ascii="Times New Roman" w:hAnsi="Times New Roman" w:cs="Times New Roman"/>
                <w:sz w:val="24"/>
                <w:szCs w:val="24"/>
              </w:rPr>
            </w:pPr>
            <w:r w:rsidRPr="0042360F">
              <w:rPr>
                <w:rFonts w:ascii="Times New Roman" w:hAnsi="Times New Roman" w:cs="Times New Roman"/>
                <w:sz w:val="24"/>
                <w:szCs w:val="24"/>
              </w:rPr>
              <w:t>государственное бюджетное учреждение</w:t>
            </w:r>
          </w:p>
          <w:p w:rsidR="008D10AE" w:rsidRPr="0042360F" w:rsidRDefault="008D10AE" w:rsidP="008D10AE">
            <w:pPr>
              <w:pStyle w:val="ConsPlusNormal"/>
              <w:jc w:val="right"/>
              <w:rPr>
                <w:rFonts w:ascii="Times New Roman" w:hAnsi="Times New Roman" w:cs="Times New Roman"/>
                <w:sz w:val="24"/>
                <w:szCs w:val="24"/>
              </w:rPr>
            </w:pPr>
            <w:r w:rsidRPr="0042360F">
              <w:rPr>
                <w:rFonts w:ascii="Times New Roman" w:hAnsi="Times New Roman" w:cs="Times New Roman"/>
                <w:sz w:val="24"/>
                <w:szCs w:val="24"/>
              </w:rPr>
              <w:t>технической инвентаризации недвижимости</w:t>
            </w:r>
          </w:p>
          <w:p w:rsidR="00AE0D5B" w:rsidRPr="0042360F" w:rsidRDefault="00AE0D5B" w:rsidP="008D10AE">
            <w:pPr>
              <w:pStyle w:val="ConsPlusNormal"/>
              <w:jc w:val="right"/>
              <w:rPr>
                <w:rFonts w:ascii="Times New Roman" w:hAnsi="Times New Roman" w:cs="Times New Roman"/>
                <w:sz w:val="24"/>
                <w:szCs w:val="24"/>
              </w:rPr>
            </w:pPr>
          </w:p>
        </w:tc>
      </w:tr>
      <w:tr w:rsidR="009B7D82" w:rsidRPr="009B7D82">
        <w:tc>
          <w:tcPr>
            <w:tcW w:w="9070" w:type="dxa"/>
            <w:tcBorders>
              <w:top w:val="nil"/>
              <w:left w:val="nil"/>
              <w:bottom w:val="nil"/>
              <w:right w:val="nil"/>
            </w:tcBorders>
          </w:tcPr>
          <w:p w:rsidR="00AE0D5B" w:rsidRPr="0042360F" w:rsidRDefault="00AE0D5B" w:rsidP="009B7D82">
            <w:pPr>
              <w:pStyle w:val="ConsPlusNormal"/>
              <w:jc w:val="center"/>
              <w:rPr>
                <w:rFonts w:ascii="Times New Roman" w:hAnsi="Times New Roman" w:cs="Times New Roman"/>
                <w:sz w:val="24"/>
                <w:szCs w:val="24"/>
              </w:rPr>
            </w:pPr>
            <w:bookmarkStart w:id="9" w:name="P546"/>
            <w:bookmarkEnd w:id="9"/>
            <w:r w:rsidRPr="0042360F">
              <w:rPr>
                <w:rFonts w:ascii="Times New Roman" w:hAnsi="Times New Roman" w:cs="Times New Roman"/>
                <w:sz w:val="24"/>
                <w:szCs w:val="24"/>
              </w:rPr>
              <w:t>ЗАЯВЛЕНИЕ</w:t>
            </w:r>
          </w:p>
          <w:p w:rsidR="00AE0D5B" w:rsidRPr="0042360F" w:rsidRDefault="00E23014" w:rsidP="009B7D82">
            <w:pPr>
              <w:pStyle w:val="ConsPlusNormal"/>
              <w:jc w:val="center"/>
              <w:rPr>
                <w:rFonts w:ascii="Times New Roman" w:hAnsi="Times New Roman" w:cs="Times New Roman"/>
                <w:sz w:val="24"/>
                <w:szCs w:val="24"/>
              </w:rPr>
            </w:pPr>
            <w:r w:rsidRPr="0042360F">
              <w:rPr>
                <w:rFonts w:ascii="Times New Roman" w:hAnsi="Times New Roman" w:cs="Times New Roman"/>
                <w:sz w:val="24"/>
                <w:szCs w:val="24"/>
              </w:rPr>
              <w:t xml:space="preserve">о предоставлении копий технических паспортов, оценочной и иной хранившейся по </w:t>
            </w:r>
            <w:r w:rsidRPr="0042360F">
              <w:rPr>
                <w:rFonts w:ascii="Times New Roman" w:hAnsi="Times New Roman" w:cs="Times New Roman"/>
                <w:sz w:val="24"/>
                <w:szCs w:val="24"/>
              </w:rPr>
              <w:lastRenderedPageBreak/>
              <w:t xml:space="preserve">состоянию на 1 января 2013 года в органах и организациях по государственному техническому учету </w:t>
            </w:r>
            <w:proofErr w:type="gramStart"/>
            <w:r w:rsidRPr="0042360F">
              <w:rPr>
                <w:rFonts w:ascii="Times New Roman" w:hAnsi="Times New Roman" w:cs="Times New Roman"/>
                <w:sz w:val="24"/>
                <w:szCs w:val="24"/>
              </w:rPr>
              <w:t>и(</w:t>
            </w:r>
            <w:proofErr w:type="gramEnd"/>
            <w:r w:rsidRPr="0042360F">
              <w:rPr>
                <w:rFonts w:ascii="Times New Roman" w:hAnsi="Times New Roman" w:cs="Times New Roman"/>
                <w:sz w:val="24"/>
                <w:szCs w:val="24"/>
              </w:rPr>
              <w:t>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 содержащихся в них сведений</w:t>
            </w:r>
          </w:p>
        </w:tc>
      </w:tr>
    </w:tbl>
    <w:p w:rsidR="00AE0D5B" w:rsidRPr="009B7D82" w:rsidRDefault="00AE0D5B" w:rsidP="009B7D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71"/>
        <w:gridCol w:w="3912"/>
        <w:gridCol w:w="737"/>
        <w:gridCol w:w="794"/>
        <w:gridCol w:w="794"/>
        <w:gridCol w:w="794"/>
      </w:tblGrid>
      <w:tr w:rsidR="009B7D82" w:rsidRPr="009B7D82">
        <w:tc>
          <w:tcPr>
            <w:tcW w:w="9052" w:type="dxa"/>
            <w:gridSpan w:val="7"/>
          </w:tcPr>
          <w:p w:rsidR="00AE0D5B" w:rsidRPr="009B7D82" w:rsidRDefault="00AE0D5B" w:rsidP="009B7D82">
            <w:pPr>
              <w:pStyle w:val="ConsPlusNormal"/>
              <w:outlineLvl w:val="2"/>
              <w:rPr>
                <w:rFonts w:ascii="Times New Roman" w:hAnsi="Times New Roman" w:cs="Times New Roman"/>
                <w:sz w:val="24"/>
                <w:szCs w:val="24"/>
              </w:rPr>
            </w:pPr>
            <w:r w:rsidRPr="009B7D82">
              <w:rPr>
                <w:rFonts w:ascii="Times New Roman" w:hAnsi="Times New Roman" w:cs="Times New Roman"/>
                <w:sz w:val="24"/>
                <w:szCs w:val="24"/>
              </w:rPr>
              <w:t>I. Сведения о заявителе - физическом лице</w:t>
            </w: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Фамилия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Имя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Отчество (при наличии)</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4</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 рождения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5</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Место рождения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5.1</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Адрес проживания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5.2</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Номер телефона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6</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Вид документа, удостоверяющего личность</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7</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Серия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8</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Номер</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9</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 xml:space="preserve">Кем </w:t>
            </w:r>
            <w:proofErr w:type="gramStart"/>
            <w:r w:rsidRPr="009B7D82">
              <w:rPr>
                <w:rFonts w:ascii="Times New Roman" w:hAnsi="Times New Roman" w:cs="Times New Roman"/>
                <w:sz w:val="24"/>
                <w:szCs w:val="24"/>
              </w:rPr>
              <w:t>выдан</w:t>
            </w:r>
            <w:proofErr w:type="gramEnd"/>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10</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Когда выдан</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 &lt;*&gt;</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Сведения о перемене фамилии, имени, отчества</w:t>
            </w:r>
          </w:p>
        </w:tc>
        <w:tc>
          <w:tcPr>
            <w:tcW w:w="3119" w:type="dxa"/>
            <w:gridSpan w:val="4"/>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(заполняется, если менялись)</w:t>
            </w: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11.а</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Прежняя фамилия (фамилии)</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11.б</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Прежнее имя (имена)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11.в</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Прежнее отчество (отчества)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11.г</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 перемены ФИО</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Сведения о ранее выданных документах, удостоверяющих личность</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11.д.1</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Вид документа, удостоверяющего личность</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11.д.2</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Серия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11.д.3</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Номер</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11.д.4</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 xml:space="preserve">Кем </w:t>
            </w:r>
            <w:proofErr w:type="gramStart"/>
            <w:r w:rsidRPr="009B7D82">
              <w:rPr>
                <w:rFonts w:ascii="Times New Roman" w:hAnsi="Times New Roman" w:cs="Times New Roman"/>
                <w:sz w:val="24"/>
                <w:szCs w:val="24"/>
              </w:rPr>
              <w:t>выдан</w:t>
            </w:r>
            <w:proofErr w:type="gramEnd"/>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11.д.5</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Когда выдан</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52" w:type="dxa"/>
            <w:gridSpan w:val="7"/>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lastRenderedPageBreak/>
              <w:t xml:space="preserve">&lt;*&gt; В случае неоднократной смены ФИО </w:t>
            </w:r>
            <w:proofErr w:type="gramStart"/>
            <w:r w:rsidRPr="009B7D82">
              <w:rPr>
                <w:rFonts w:ascii="Times New Roman" w:hAnsi="Times New Roman" w:cs="Times New Roman"/>
                <w:sz w:val="24"/>
                <w:szCs w:val="24"/>
              </w:rPr>
              <w:t>и(</w:t>
            </w:r>
            <w:proofErr w:type="gramEnd"/>
            <w:r w:rsidRPr="009B7D82">
              <w:rPr>
                <w:rFonts w:ascii="Times New Roman" w:hAnsi="Times New Roman" w:cs="Times New Roman"/>
                <w:sz w:val="24"/>
                <w:szCs w:val="24"/>
              </w:rPr>
              <w:t xml:space="preserve">или) документов, удостоверяющих личность, указываются сведения обо всех таких документах, при этом данные сведения представляются в виде </w:t>
            </w:r>
            <w:hyperlink w:anchor="P797">
              <w:r w:rsidRPr="009B7D82">
                <w:rPr>
                  <w:rFonts w:ascii="Times New Roman" w:hAnsi="Times New Roman" w:cs="Times New Roman"/>
                  <w:sz w:val="24"/>
                  <w:szCs w:val="24"/>
                </w:rPr>
                <w:t>приложения 1</w:t>
              </w:r>
            </w:hyperlink>
            <w:r w:rsidRPr="009B7D82">
              <w:rPr>
                <w:rFonts w:ascii="Times New Roman" w:hAnsi="Times New Roman" w:cs="Times New Roman"/>
                <w:sz w:val="24"/>
                <w:szCs w:val="24"/>
              </w:rPr>
              <w:t xml:space="preserve"> к заявлению</w:t>
            </w:r>
          </w:p>
        </w:tc>
      </w:tr>
      <w:tr w:rsidR="009B7D82" w:rsidRPr="009B7D82">
        <w:tc>
          <w:tcPr>
            <w:tcW w:w="9052" w:type="dxa"/>
            <w:gridSpan w:val="7"/>
          </w:tcPr>
          <w:p w:rsidR="00AE0D5B" w:rsidRPr="009B7D82" w:rsidRDefault="00AE0D5B" w:rsidP="009B7D82">
            <w:pPr>
              <w:pStyle w:val="ConsPlusNormal"/>
              <w:outlineLvl w:val="2"/>
              <w:rPr>
                <w:rFonts w:ascii="Times New Roman" w:hAnsi="Times New Roman" w:cs="Times New Roman"/>
                <w:sz w:val="24"/>
                <w:szCs w:val="24"/>
              </w:rPr>
            </w:pPr>
            <w:r w:rsidRPr="009B7D82">
              <w:rPr>
                <w:rFonts w:ascii="Times New Roman" w:hAnsi="Times New Roman" w:cs="Times New Roman"/>
                <w:sz w:val="24"/>
                <w:szCs w:val="24"/>
              </w:rPr>
              <w:t>II. Сведения о представителе заявителя - физического лица</w:t>
            </w: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12</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Фамилия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13</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Имя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14</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Отчество</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15</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 рождения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16</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Место рождения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16.1</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Номер телефона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17</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Вид документа, удостоверяющего личность</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18</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Серия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19</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Номер</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20</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 xml:space="preserve">Кем </w:t>
            </w:r>
            <w:proofErr w:type="gramStart"/>
            <w:r w:rsidRPr="009B7D82">
              <w:rPr>
                <w:rFonts w:ascii="Times New Roman" w:hAnsi="Times New Roman" w:cs="Times New Roman"/>
                <w:sz w:val="24"/>
                <w:szCs w:val="24"/>
              </w:rPr>
              <w:t>выдан</w:t>
            </w:r>
            <w:proofErr w:type="gramEnd"/>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21</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Когда выдан</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22</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 и номер (при наличии) доверенности или иного документа, подтверждающего полномочия представителя заявителя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52" w:type="dxa"/>
            <w:gridSpan w:val="7"/>
          </w:tcPr>
          <w:p w:rsidR="00AE0D5B" w:rsidRPr="009B7D82" w:rsidRDefault="00AE0D5B" w:rsidP="009B7D82">
            <w:pPr>
              <w:pStyle w:val="ConsPlusNormal"/>
              <w:outlineLvl w:val="2"/>
              <w:rPr>
                <w:rFonts w:ascii="Times New Roman" w:hAnsi="Times New Roman" w:cs="Times New Roman"/>
                <w:sz w:val="24"/>
                <w:szCs w:val="24"/>
              </w:rPr>
            </w:pPr>
            <w:r w:rsidRPr="009B7D82">
              <w:rPr>
                <w:rFonts w:ascii="Times New Roman" w:hAnsi="Times New Roman" w:cs="Times New Roman"/>
                <w:sz w:val="24"/>
                <w:szCs w:val="24"/>
              </w:rPr>
              <w:t>III. Сведения о заявителе - юридическом лице</w:t>
            </w: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23</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Полное наименование юридического лица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24</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Сокращенное наименование юридического лица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25</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Адрес местонахождения юридического лица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26</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Адрес фактического местонахождения юридического лица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27</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ИНН</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28</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ОГРН</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29</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КПП</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52" w:type="dxa"/>
            <w:gridSpan w:val="7"/>
          </w:tcPr>
          <w:p w:rsidR="00AE0D5B" w:rsidRPr="009B7D82" w:rsidRDefault="00AE0D5B" w:rsidP="009B7D82">
            <w:pPr>
              <w:pStyle w:val="ConsPlusNormal"/>
              <w:outlineLvl w:val="2"/>
              <w:rPr>
                <w:rFonts w:ascii="Times New Roman" w:hAnsi="Times New Roman" w:cs="Times New Roman"/>
                <w:sz w:val="24"/>
                <w:szCs w:val="24"/>
              </w:rPr>
            </w:pPr>
            <w:r w:rsidRPr="009B7D82">
              <w:rPr>
                <w:rFonts w:ascii="Times New Roman" w:hAnsi="Times New Roman" w:cs="Times New Roman"/>
                <w:sz w:val="24"/>
                <w:szCs w:val="24"/>
              </w:rPr>
              <w:t>IV. Сведения о представителе заявителя - юридического лица</w:t>
            </w: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30</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Фамилия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31</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Имя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lastRenderedPageBreak/>
              <w:t>32</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Отчество</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33</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 рождения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34</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Место рождения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34.1</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Номер телефона</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35</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Вид документа, удостоверяющего личность</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36</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Серия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37</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Номер</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38</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 xml:space="preserve">Кем </w:t>
            </w:r>
            <w:proofErr w:type="gramStart"/>
            <w:r w:rsidRPr="009B7D82">
              <w:rPr>
                <w:rFonts w:ascii="Times New Roman" w:hAnsi="Times New Roman" w:cs="Times New Roman"/>
                <w:sz w:val="24"/>
                <w:szCs w:val="24"/>
              </w:rPr>
              <w:t>выдан</w:t>
            </w:r>
            <w:proofErr w:type="gramEnd"/>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39</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Когда выдан</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40</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 и номер (при наличии) доверенности или иного документа, подтверждающего полномочия представителя заявителя</w:t>
            </w:r>
          </w:p>
        </w:tc>
        <w:tc>
          <w:tcPr>
            <w:tcW w:w="3119" w:type="dxa"/>
            <w:gridSpan w:val="4"/>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52" w:type="dxa"/>
            <w:gridSpan w:val="7"/>
          </w:tcPr>
          <w:p w:rsidR="00AE0D5B" w:rsidRPr="009B7D82" w:rsidRDefault="00AE0D5B" w:rsidP="009B7D82">
            <w:pPr>
              <w:pStyle w:val="ConsPlusNormal"/>
              <w:outlineLvl w:val="2"/>
              <w:rPr>
                <w:rFonts w:ascii="Times New Roman" w:hAnsi="Times New Roman" w:cs="Times New Roman"/>
                <w:sz w:val="24"/>
                <w:szCs w:val="24"/>
              </w:rPr>
            </w:pPr>
            <w:r w:rsidRPr="009B7D82">
              <w:rPr>
                <w:rFonts w:ascii="Times New Roman" w:hAnsi="Times New Roman" w:cs="Times New Roman"/>
                <w:sz w:val="24"/>
                <w:szCs w:val="24"/>
              </w:rPr>
              <w:t>V. Вид и состав запрашиваемых сведений</w:t>
            </w: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41</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Справка о наличии (об отсутствии) прав на объекты недвижимости, зарегистрированные до 31 января 1998 года</w:t>
            </w:r>
          </w:p>
        </w:tc>
        <w:tc>
          <w:tcPr>
            <w:tcW w:w="737"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w:t>
            </w:r>
          </w:p>
        </w:tc>
        <w:tc>
          <w:tcPr>
            <w:tcW w:w="794" w:type="dxa"/>
          </w:tcPr>
          <w:p w:rsidR="00AE0D5B" w:rsidRPr="009B7D82" w:rsidRDefault="00AE0D5B" w:rsidP="009B7D82">
            <w:pPr>
              <w:pStyle w:val="ConsPlusNormal"/>
              <w:rPr>
                <w:rFonts w:ascii="Times New Roman" w:hAnsi="Times New Roman" w:cs="Times New Roman"/>
                <w:sz w:val="24"/>
                <w:szCs w:val="24"/>
              </w:rPr>
            </w:pPr>
          </w:p>
        </w:tc>
        <w:tc>
          <w:tcPr>
            <w:tcW w:w="794"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Нет</w:t>
            </w:r>
          </w:p>
        </w:tc>
        <w:tc>
          <w:tcPr>
            <w:tcW w:w="794"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42</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Справки (выписки) прочие &lt;*&gt;</w:t>
            </w:r>
          </w:p>
        </w:tc>
        <w:tc>
          <w:tcPr>
            <w:tcW w:w="737"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w:t>
            </w:r>
          </w:p>
        </w:tc>
        <w:tc>
          <w:tcPr>
            <w:tcW w:w="794" w:type="dxa"/>
          </w:tcPr>
          <w:p w:rsidR="00AE0D5B" w:rsidRPr="009B7D82" w:rsidRDefault="00AE0D5B" w:rsidP="009B7D82">
            <w:pPr>
              <w:pStyle w:val="ConsPlusNormal"/>
              <w:rPr>
                <w:rFonts w:ascii="Times New Roman" w:hAnsi="Times New Roman" w:cs="Times New Roman"/>
                <w:sz w:val="24"/>
                <w:szCs w:val="24"/>
              </w:rPr>
            </w:pPr>
          </w:p>
        </w:tc>
        <w:tc>
          <w:tcPr>
            <w:tcW w:w="794"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Нет</w:t>
            </w:r>
          </w:p>
        </w:tc>
        <w:tc>
          <w:tcPr>
            <w:tcW w:w="794"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43</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Копии учетно-технической документации на объекты недвижимого имущества &lt;**&gt;</w:t>
            </w:r>
          </w:p>
        </w:tc>
        <w:tc>
          <w:tcPr>
            <w:tcW w:w="737"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w:t>
            </w:r>
          </w:p>
        </w:tc>
        <w:tc>
          <w:tcPr>
            <w:tcW w:w="794" w:type="dxa"/>
          </w:tcPr>
          <w:p w:rsidR="00AE0D5B" w:rsidRPr="009B7D82" w:rsidRDefault="00AE0D5B" w:rsidP="009B7D82">
            <w:pPr>
              <w:pStyle w:val="ConsPlusNormal"/>
              <w:rPr>
                <w:rFonts w:ascii="Times New Roman" w:hAnsi="Times New Roman" w:cs="Times New Roman"/>
                <w:sz w:val="24"/>
                <w:szCs w:val="24"/>
              </w:rPr>
            </w:pPr>
          </w:p>
        </w:tc>
        <w:tc>
          <w:tcPr>
            <w:tcW w:w="794"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Нет</w:t>
            </w:r>
          </w:p>
        </w:tc>
        <w:tc>
          <w:tcPr>
            <w:tcW w:w="794"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52" w:type="dxa"/>
            <w:gridSpan w:val="7"/>
          </w:tcPr>
          <w:p w:rsidR="00AE0D5B" w:rsidRPr="009B7D82" w:rsidRDefault="00AE0D5B" w:rsidP="007C221C">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 xml:space="preserve">&lt;*&gt; Состав запрашиваемых сведений указывается согласно </w:t>
            </w:r>
            <w:hyperlink w:anchor="P845">
              <w:r w:rsidRPr="009B7D82">
                <w:rPr>
                  <w:rFonts w:ascii="Times New Roman" w:hAnsi="Times New Roman" w:cs="Times New Roman"/>
                  <w:sz w:val="24"/>
                  <w:szCs w:val="24"/>
                </w:rPr>
                <w:t>приложению 2</w:t>
              </w:r>
            </w:hyperlink>
            <w:r w:rsidRPr="009B7D82">
              <w:rPr>
                <w:rFonts w:ascii="Times New Roman" w:hAnsi="Times New Roman" w:cs="Times New Roman"/>
                <w:sz w:val="24"/>
                <w:szCs w:val="24"/>
              </w:rPr>
              <w:t>.</w:t>
            </w:r>
          </w:p>
          <w:p w:rsidR="00AE0D5B" w:rsidRPr="009B7D82" w:rsidRDefault="00AE0D5B" w:rsidP="007C221C">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 xml:space="preserve">&lt;**&gt; Сведения об объекте, в отношении которого запрашиваются сведения, указываются согласно </w:t>
            </w:r>
            <w:hyperlink w:anchor="P845">
              <w:r w:rsidRPr="009B7D82">
                <w:rPr>
                  <w:rFonts w:ascii="Times New Roman" w:hAnsi="Times New Roman" w:cs="Times New Roman"/>
                  <w:sz w:val="24"/>
                  <w:szCs w:val="24"/>
                </w:rPr>
                <w:t>приложению 2</w:t>
              </w:r>
            </w:hyperlink>
          </w:p>
        </w:tc>
      </w:tr>
      <w:tr w:rsidR="009B7D82" w:rsidRPr="009B7D82">
        <w:tc>
          <w:tcPr>
            <w:tcW w:w="9052" w:type="dxa"/>
            <w:gridSpan w:val="7"/>
          </w:tcPr>
          <w:p w:rsidR="00AE0D5B" w:rsidRPr="009B7D82" w:rsidRDefault="0042360F" w:rsidP="009B7D82">
            <w:pPr>
              <w:pStyle w:val="ConsPlusNormal"/>
              <w:outlineLvl w:val="2"/>
              <w:rPr>
                <w:rFonts w:ascii="Times New Roman" w:hAnsi="Times New Roman" w:cs="Times New Roman"/>
                <w:sz w:val="24"/>
                <w:szCs w:val="24"/>
              </w:rPr>
            </w:pPr>
            <w:r>
              <w:rPr>
                <w:rFonts w:ascii="Times New Roman" w:hAnsi="Times New Roman" w:cs="Times New Roman"/>
                <w:sz w:val="24"/>
                <w:szCs w:val="24"/>
              </w:rPr>
              <w:t>VI</w:t>
            </w:r>
            <w:r w:rsidR="00AE0D5B" w:rsidRPr="009B7D82">
              <w:rPr>
                <w:rFonts w:ascii="Times New Roman" w:hAnsi="Times New Roman" w:cs="Times New Roman"/>
                <w:sz w:val="24"/>
                <w:szCs w:val="24"/>
              </w:rPr>
              <w:t>. Желаемый способ получения</w:t>
            </w:r>
          </w:p>
        </w:tc>
      </w:tr>
      <w:tr w:rsidR="009B7D82" w:rsidRPr="009B7D82">
        <w:tblPrEx>
          <w:tblBorders>
            <w:insideH w:val="nil"/>
          </w:tblBorders>
        </w:tblPrEx>
        <w:tc>
          <w:tcPr>
            <w:tcW w:w="850" w:type="dxa"/>
            <w:tcBorders>
              <w:top w:val="nil"/>
            </w:tcBorders>
          </w:tcPr>
          <w:p w:rsidR="00AE0D5B" w:rsidRPr="009B7D82" w:rsidRDefault="0042360F" w:rsidP="0042360F">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5083" w:type="dxa"/>
            <w:gridSpan w:val="2"/>
            <w:tcBorders>
              <w:top w:val="nil"/>
            </w:tcBorders>
          </w:tcPr>
          <w:p w:rsidR="00AE0D5B" w:rsidRPr="009B7D82" w:rsidRDefault="00AE0D5B" w:rsidP="009B7D82">
            <w:pPr>
              <w:pStyle w:val="ConsPlusNormal"/>
              <w:rPr>
                <w:rFonts w:ascii="Times New Roman" w:hAnsi="Times New Roman" w:cs="Times New Roman"/>
                <w:sz w:val="24"/>
                <w:szCs w:val="24"/>
              </w:rPr>
            </w:pPr>
            <w:r w:rsidRPr="0042360F">
              <w:rPr>
                <w:rFonts w:ascii="Times New Roman" w:hAnsi="Times New Roman" w:cs="Times New Roman"/>
                <w:sz w:val="24"/>
                <w:szCs w:val="24"/>
              </w:rPr>
              <w:t xml:space="preserve">В </w:t>
            </w:r>
            <w:r w:rsidR="004436DC" w:rsidRPr="0042360F">
              <w:rPr>
                <w:rFonts w:ascii="Times New Roman" w:hAnsi="Times New Roman" w:cs="Times New Roman"/>
                <w:sz w:val="24"/>
                <w:szCs w:val="24"/>
              </w:rPr>
              <w:t>ГБУ ЛО «</w:t>
            </w:r>
            <w:r w:rsidRPr="0042360F">
              <w:rPr>
                <w:rFonts w:ascii="Times New Roman" w:hAnsi="Times New Roman" w:cs="Times New Roman"/>
                <w:sz w:val="24"/>
                <w:szCs w:val="24"/>
              </w:rPr>
              <w:t>МФЦ</w:t>
            </w:r>
            <w:r w:rsidR="004436DC" w:rsidRPr="0042360F">
              <w:rPr>
                <w:rFonts w:ascii="Times New Roman" w:hAnsi="Times New Roman" w:cs="Times New Roman"/>
                <w:sz w:val="24"/>
                <w:szCs w:val="24"/>
              </w:rPr>
              <w:t>»</w:t>
            </w:r>
            <w:r w:rsidRPr="0042360F">
              <w:rPr>
                <w:rFonts w:ascii="Times New Roman" w:hAnsi="Times New Roman" w:cs="Times New Roman"/>
                <w:sz w:val="24"/>
                <w:szCs w:val="24"/>
              </w:rPr>
              <w:t>,</w:t>
            </w:r>
            <w:r w:rsidRPr="009B7D82">
              <w:rPr>
                <w:rFonts w:ascii="Times New Roman" w:hAnsi="Times New Roman" w:cs="Times New Roman"/>
                <w:sz w:val="24"/>
                <w:szCs w:val="24"/>
              </w:rPr>
              <w:t xml:space="preserve"> </w:t>
            </w:r>
            <w:proofErr w:type="gramStart"/>
            <w:r w:rsidRPr="009B7D82">
              <w:rPr>
                <w:rFonts w:ascii="Times New Roman" w:hAnsi="Times New Roman" w:cs="Times New Roman"/>
                <w:sz w:val="24"/>
                <w:szCs w:val="24"/>
              </w:rPr>
              <w:t>расположенный</w:t>
            </w:r>
            <w:proofErr w:type="gramEnd"/>
            <w:r w:rsidRPr="009B7D82">
              <w:rPr>
                <w:rFonts w:ascii="Times New Roman" w:hAnsi="Times New Roman" w:cs="Times New Roman"/>
                <w:sz w:val="24"/>
                <w:szCs w:val="24"/>
              </w:rPr>
              <w:t xml:space="preserve"> по адресу: ______________________</w:t>
            </w:r>
          </w:p>
        </w:tc>
        <w:tc>
          <w:tcPr>
            <w:tcW w:w="737" w:type="dxa"/>
            <w:tcBorders>
              <w:top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w:t>
            </w:r>
          </w:p>
        </w:tc>
        <w:tc>
          <w:tcPr>
            <w:tcW w:w="794" w:type="dxa"/>
            <w:tcBorders>
              <w:top w:val="nil"/>
            </w:tcBorders>
          </w:tcPr>
          <w:p w:rsidR="00AE0D5B" w:rsidRPr="009B7D82" w:rsidRDefault="00AE0D5B" w:rsidP="009B7D82">
            <w:pPr>
              <w:pStyle w:val="ConsPlusNormal"/>
              <w:rPr>
                <w:rFonts w:ascii="Times New Roman" w:hAnsi="Times New Roman" w:cs="Times New Roman"/>
                <w:sz w:val="24"/>
                <w:szCs w:val="24"/>
              </w:rPr>
            </w:pPr>
          </w:p>
        </w:tc>
        <w:tc>
          <w:tcPr>
            <w:tcW w:w="794" w:type="dxa"/>
            <w:tcBorders>
              <w:top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Нет</w:t>
            </w:r>
          </w:p>
        </w:tc>
        <w:tc>
          <w:tcPr>
            <w:tcW w:w="794" w:type="dxa"/>
            <w:tcBorders>
              <w:top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42360F" w:rsidP="009B7D82">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5083"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По почте по адресу: ___________________</w:t>
            </w:r>
          </w:p>
        </w:tc>
        <w:tc>
          <w:tcPr>
            <w:tcW w:w="737"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w:t>
            </w:r>
          </w:p>
        </w:tc>
        <w:tc>
          <w:tcPr>
            <w:tcW w:w="794" w:type="dxa"/>
          </w:tcPr>
          <w:p w:rsidR="00AE0D5B" w:rsidRPr="009B7D82" w:rsidRDefault="00AE0D5B" w:rsidP="009B7D82">
            <w:pPr>
              <w:pStyle w:val="ConsPlusNormal"/>
              <w:rPr>
                <w:rFonts w:ascii="Times New Roman" w:hAnsi="Times New Roman" w:cs="Times New Roman"/>
                <w:sz w:val="24"/>
                <w:szCs w:val="24"/>
              </w:rPr>
            </w:pPr>
          </w:p>
        </w:tc>
        <w:tc>
          <w:tcPr>
            <w:tcW w:w="794"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Нет</w:t>
            </w:r>
          </w:p>
        </w:tc>
        <w:tc>
          <w:tcPr>
            <w:tcW w:w="794"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42360F" w:rsidP="009B7D82">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5083" w:type="dxa"/>
            <w:gridSpan w:val="2"/>
          </w:tcPr>
          <w:p w:rsidR="00AE0D5B" w:rsidRPr="009B7D82" w:rsidRDefault="00AE0D5B" w:rsidP="00970320">
            <w:pPr>
              <w:pStyle w:val="ConsPlusNormal"/>
              <w:rPr>
                <w:rFonts w:ascii="Times New Roman" w:hAnsi="Times New Roman" w:cs="Times New Roman"/>
                <w:sz w:val="24"/>
                <w:szCs w:val="24"/>
              </w:rPr>
            </w:pPr>
            <w:r w:rsidRPr="009B7D82">
              <w:rPr>
                <w:rFonts w:ascii="Times New Roman" w:hAnsi="Times New Roman" w:cs="Times New Roman"/>
                <w:sz w:val="24"/>
                <w:szCs w:val="24"/>
              </w:rPr>
              <w:t>В электронной форме через личный кабинет на ПГУ ЛО</w:t>
            </w:r>
            <w:r w:rsidR="00970320">
              <w:rPr>
                <w:rFonts w:ascii="Times New Roman" w:hAnsi="Times New Roman" w:cs="Times New Roman"/>
                <w:sz w:val="24"/>
                <w:szCs w:val="24"/>
              </w:rPr>
              <w:t>/</w:t>
            </w:r>
            <w:r w:rsidR="00970320" w:rsidRPr="0042360F">
              <w:rPr>
                <w:rFonts w:ascii="Times New Roman" w:hAnsi="Times New Roman" w:cs="Times New Roman"/>
                <w:sz w:val="24"/>
                <w:szCs w:val="24"/>
              </w:rPr>
              <w:t>ЕПГУ</w:t>
            </w:r>
            <w:r w:rsidR="0042360F" w:rsidRPr="0042360F">
              <w:rPr>
                <w:rFonts w:ascii="Times New Roman" w:hAnsi="Times New Roman" w:cs="Times New Roman"/>
                <w:sz w:val="24"/>
                <w:szCs w:val="24"/>
              </w:rPr>
              <w:t xml:space="preserve"> </w:t>
            </w:r>
            <w:r w:rsidR="00970320" w:rsidRPr="0042360F">
              <w:rPr>
                <w:rFonts w:ascii="Times New Roman" w:hAnsi="Times New Roman" w:cs="Times New Roman"/>
                <w:sz w:val="24"/>
                <w:szCs w:val="24"/>
              </w:rPr>
              <w:t>(при технической реализации)</w:t>
            </w:r>
          </w:p>
        </w:tc>
        <w:tc>
          <w:tcPr>
            <w:tcW w:w="737"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w:t>
            </w:r>
          </w:p>
        </w:tc>
        <w:tc>
          <w:tcPr>
            <w:tcW w:w="794" w:type="dxa"/>
          </w:tcPr>
          <w:p w:rsidR="00AE0D5B" w:rsidRPr="009B7D82" w:rsidRDefault="00AE0D5B" w:rsidP="009B7D82">
            <w:pPr>
              <w:pStyle w:val="ConsPlusNormal"/>
              <w:rPr>
                <w:rFonts w:ascii="Times New Roman" w:hAnsi="Times New Roman" w:cs="Times New Roman"/>
                <w:sz w:val="24"/>
                <w:szCs w:val="24"/>
              </w:rPr>
            </w:pPr>
          </w:p>
        </w:tc>
        <w:tc>
          <w:tcPr>
            <w:tcW w:w="794"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Нет</w:t>
            </w:r>
          </w:p>
        </w:tc>
        <w:tc>
          <w:tcPr>
            <w:tcW w:w="794" w:type="dxa"/>
          </w:tcPr>
          <w:p w:rsidR="00AE0D5B" w:rsidRPr="009B7D82" w:rsidRDefault="00AE0D5B" w:rsidP="009B7D82">
            <w:pPr>
              <w:pStyle w:val="ConsPlusNormal"/>
              <w:rPr>
                <w:rFonts w:ascii="Times New Roman" w:hAnsi="Times New Roman" w:cs="Times New Roman"/>
                <w:sz w:val="24"/>
                <w:szCs w:val="24"/>
              </w:rPr>
            </w:pPr>
          </w:p>
        </w:tc>
      </w:tr>
      <w:tr w:rsidR="0042360F" w:rsidRPr="009B7D82">
        <w:tc>
          <w:tcPr>
            <w:tcW w:w="850" w:type="dxa"/>
          </w:tcPr>
          <w:p w:rsidR="0042360F" w:rsidRDefault="0042360F" w:rsidP="009B7D82">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5083" w:type="dxa"/>
            <w:gridSpan w:val="2"/>
          </w:tcPr>
          <w:p w:rsidR="0042360F" w:rsidRPr="0042360F" w:rsidRDefault="0042360F" w:rsidP="00970320">
            <w:pPr>
              <w:pStyle w:val="ConsPlusNormal"/>
              <w:rPr>
                <w:rFonts w:ascii="Times New Roman" w:hAnsi="Times New Roman" w:cs="Times New Roman"/>
                <w:sz w:val="24"/>
                <w:szCs w:val="24"/>
                <w:lang w:val="en-US"/>
              </w:rPr>
            </w:pPr>
            <w:r>
              <w:rPr>
                <w:rFonts w:ascii="Times New Roman" w:hAnsi="Times New Roman" w:cs="Times New Roman"/>
                <w:sz w:val="24"/>
                <w:szCs w:val="24"/>
              </w:rPr>
              <w:t>На адрес электронной почты</w:t>
            </w:r>
            <w:r>
              <w:rPr>
                <w:rFonts w:ascii="Times New Roman" w:hAnsi="Times New Roman" w:cs="Times New Roman"/>
                <w:sz w:val="24"/>
                <w:szCs w:val="24"/>
                <w:lang w:val="en-US"/>
              </w:rPr>
              <w:t>:</w:t>
            </w:r>
            <w:r w:rsidR="00F46ED0">
              <w:rPr>
                <w:rFonts w:ascii="Times New Roman" w:hAnsi="Times New Roman" w:cs="Times New Roman"/>
                <w:sz w:val="24"/>
                <w:szCs w:val="24"/>
                <w:lang w:val="en-US"/>
              </w:rPr>
              <w:t>_______________</w:t>
            </w:r>
            <w:bookmarkStart w:id="10" w:name="_GoBack"/>
            <w:bookmarkEnd w:id="10"/>
          </w:p>
        </w:tc>
        <w:tc>
          <w:tcPr>
            <w:tcW w:w="737" w:type="dxa"/>
          </w:tcPr>
          <w:p w:rsidR="0042360F" w:rsidRPr="009B7D82" w:rsidRDefault="00D72DDA" w:rsidP="009B7D82">
            <w:pPr>
              <w:pStyle w:val="ConsPlusNormal"/>
              <w:jc w:val="center"/>
              <w:rPr>
                <w:rFonts w:ascii="Times New Roman" w:hAnsi="Times New Roman" w:cs="Times New Roman"/>
                <w:sz w:val="24"/>
                <w:szCs w:val="24"/>
              </w:rPr>
            </w:pPr>
            <w:r w:rsidRPr="00D72DDA">
              <w:rPr>
                <w:rFonts w:ascii="Times New Roman" w:hAnsi="Times New Roman" w:cs="Times New Roman"/>
                <w:sz w:val="24"/>
                <w:szCs w:val="24"/>
              </w:rPr>
              <w:t>Да</w:t>
            </w:r>
          </w:p>
        </w:tc>
        <w:tc>
          <w:tcPr>
            <w:tcW w:w="794" w:type="dxa"/>
          </w:tcPr>
          <w:p w:rsidR="0042360F" w:rsidRPr="009B7D82" w:rsidRDefault="0042360F" w:rsidP="009B7D82">
            <w:pPr>
              <w:pStyle w:val="ConsPlusNormal"/>
              <w:rPr>
                <w:rFonts w:ascii="Times New Roman" w:hAnsi="Times New Roman" w:cs="Times New Roman"/>
                <w:sz w:val="24"/>
                <w:szCs w:val="24"/>
              </w:rPr>
            </w:pPr>
          </w:p>
        </w:tc>
        <w:tc>
          <w:tcPr>
            <w:tcW w:w="794" w:type="dxa"/>
          </w:tcPr>
          <w:p w:rsidR="0042360F" w:rsidRPr="009B7D82" w:rsidRDefault="00D72DDA" w:rsidP="009B7D82">
            <w:pPr>
              <w:pStyle w:val="ConsPlusNormal"/>
              <w:jc w:val="center"/>
              <w:rPr>
                <w:rFonts w:ascii="Times New Roman" w:hAnsi="Times New Roman" w:cs="Times New Roman"/>
                <w:sz w:val="24"/>
                <w:szCs w:val="24"/>
              </w:rPr>
            </w:pPr>
            <w:r w:rsidRPr="00D72DDA">
              <w:rPr>
                <w:rFonts w:ascii="Times New Roman" w:hAnsi="Times New Roman" w:cs="Times New Roman"/>
                <w:sz w:val="24"/>
                <w:szCs w:val="24"/>
              </w:rPr>
              <w:t>Нет</w:t>
            </w:r>
          </w:p>
        </w:tc>
        <w:tc>
          <w:tcPr>
            <w:tcW w:w="794" w:type="dxa"/>
          </w:tcPr>
          <w:p w:rsidR="0042360F" w:rsidRPr="009B7D82" w:rsidRDefault="0042360F" w:rsidP="009B7D82">
            <w:pPr>
              <w:pStyle w:val="ConsPlusNormal"/>
              <w:rPr>
                <w:rFonts w:ascii="Times New Roman" w:hAnsi="Times New Roman" w:cs="Times New Roman"/>
                <w:sz w:val="24"/>
                <w:szCs w:val="24"/>
              </w:rPr>
            </w:pPr>
          </w:p>
        </w:tc>
      </w:tr>
      <w:tr w:rsidR="009B7D82" w:rsidRPr="009B7D82">
        <w:tc>
          <w:tcPr>
            <w:tcW w:w="9052" w:type="dxa"/>
            <w:gridSpan w:val="7"/>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Достоверность и полноту представленных сведений подтверждаю:</w:t>
            </w:r>
          </w:p>
        </w:tc>
      </w:tr>
      <w:tr w:rsidR="009B7D82" w:rsidRPr="009B7D82">
        <w:tc>
          <w:tcPr>
            <w:tcW w:w="2021" w:type="dxa"/>
            <w:gridSpan w:val="2"/>
          </w:tcPr>
          <w:p w:rsidR="00AE0D5B" w:rsidRPr="009B7D82" w:rsidRDefault="00AE0D5B" w:rsidP="009B7D82">
            <w:pPr>
              <w:pStyle w:val="ConsPlusNormal"/>
              <w:rPr>
                <w:rFonts w:ascii="Times New Roman" w:hAnsi="Times New Roman" w:cs="Times New Roman"/>
                <w:sz w:val="24"/>
                <w:szCs w:val="24"/>
              </w:rPr>
            </w:pPr>
          </w:p>
        </w:tc>
        <w:tc>
          <w:tcPr>
            <w:tcW w:w="4649" w:type="dxa"/>
            <w:gridSpan w:val="2"/>
          </w:tcPr>
          <w:p w:rsidR="00AE0D5B" w:rsidRPr="009B7D82" w:rsidRDefault="00AE0D5B" w:rsidP="009B7D82">
            <w:pPr>
              <w:pStyle w:val="ConsPlusNormal"/>
              <w:rPr>
                <w:rFonts w:ascii="Times New Roman" w:hAnsi="Times New Roman" w:cs="Times New Roman"/>
                <w:sz w:val="24"/>
                <w:szCs w:val="24"/>
              </w:rPr>
            </w:pPr>
          </w:p>
        </w:tc>
        <w:tc>
          <w:tcPr>
            <w:tcW w:w="2382" w:type="dxa"/>
            <w:gridSpan w:val="3"/>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021" w:type="dxa"/>
            <w:gridSpan w:val="2"/>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(дата)</w:t>
            </w:r>
          </w:p>
        </w:tc>
        <w:tc>
          <w:tcPr>
            <w:tcW w:w="4649" w:type="dxa"/>
            <w:gridSpan w:val="2"/>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(подпись заявителя)</w:t>
            </w:r>
          </w:p>
        </w:tc>
        <w:tc>
          <w:tcPr>
            <w:tcW w:w="2382" w:type="dxa"/>
            <w:gridSpan w:val="3"/>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(расшифровка подписи)</w:t>
            </w:r>
          </w:p>
        </w:tc>
      </w:tr>
    </w:tbl>
    <w:p w:rsidR="00AE0D5B" w:rsidRPr="009B7D82" w:rsidRDefault="00AE0D5B" w:rsidP="009B7D82">
      <w:pPr>
        <w:pStyle w:val="ConsPlusNormal"/>
        <w:jc w:val="both"/>
        <w:rPr>
          <w:rFonts w:ascii="Times New Roman" w:hAnsi="Times New Roman" w:cs="Times New Roman"/>
          <w:sz w:val="24"/>
          <w:szCs w:val="24"/>
        </w:rPr>
      </w:pPr>
    </w:p>
    <w:p w:rsidR="00AE0D5B" w:rsidRPr="009B7D82" w:rsidRDefault="00AE0D5B" w:rsidP="009B7D82">
      <w:pPr>
        <w:pStyle w:val="ConsPlusNormal"/>
        <w:jc w:val="right"/>
        <w:outlineLvl w:val="2"/>
        <w:rPr>
          <w:rFonts w:ascii="Times New Roman" w:hAnsi="Times New Roman" w:cs="Times New Roman"/>
          <w:sz w:val="24"/>
          <w:szCs w:val="24"/>
        </w:rPr>
      </w:pPr>
      <w:bookmarkStart w:id="11" w:name="P797"/>
      <w:bookmarkEnd w:id="11"/>
      <w:r w:rsidRPr="009B7D82">
        <w:rPr>
          <w:rFonts w:ascii="Times New Roman" w:hAnsi="Times New Roman" w:cs="Times New Roman"/>
          <w:sz w:val="24"/>
          <w:szCs w:val="24"/>
        </w:rPr>
        <w:lastRenderedPageBreak/>
        <w:t>ПРИЛОЖЕНИЕ 1</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(ЗАПОЛНЯЕТСЯ ПРИ НЕОБХОДИМОСТИ)</w:t>
      </w:r>
    </w:p>
    <w:p w:rsidR="00AE0D5B" w:rsidRPr="009B7D82" w:rsidRDefault="00AE0D5B" w:rsidP="009B7D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219"/>
        <w:gridCol w:w="4592"/>
        <w:gridCol w:w="2381"/>
      </w:tblGrid>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Сведения о перемене фамилии, имени, отчества</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11.а</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Прежняя фамилия (фамилии)</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11.б</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Прежнее имя (имена)</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11.в</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Прежнее отчество (отчества)</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11.г</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 перемены ФИО</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Сведения о ранее выданных документах, удостоверяющих личность</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11.д.1</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Вид документа, удостоверяющего личность</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11.д.2</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Серия</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11.д.3</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Номер</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11.д.4</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 xml:space="preserve">Кем </w:t>
            </w:r>
            <w:proofErr w:type="gramStart"/>
            <w:r w:rsidRPr="009B7D82">
              <w:rPr>
                <w:rFonts w:ascii="Times New Roman" w:hAnsi="Times New Roman" w:cs="Times New Roman"/>
                <w:sz w:val="24"/>
                <w:szCs w:val="24"/>
              </w:rPr>
              <w:t>выдан</w:t>
            </w:r>
            <w:proofErr w:type="gramEnd"/>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50"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11.д.5</w:t>
            </w:r>
          </w:p>
        </w:tc>
        <w:tc>
          <w:tcPr>
            <w:tcW w:w="5811"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Когда выдан</w:t>
            </w: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42" w:type="dxa"/>
            <w:gridSpan w:val="4"/>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Достоверность и полноту представленных сведений подтверждаю:</w:t>
            </w:r>
          </w:p>
        </w:tc>
      </w:tr>
      <w:tr w:rsidR="009B7D82" w:rsidRPr="009B7D82">
        <w:tc>
          <w:tcPr>
            <w:tcW w:w="2069" w:type="dxa"/>
            <w:gridSpan w:val="2"/>
          </w:tcPr>
          <w:p w:rsidR="00AE0D5B" w:rsidRPr="009B7D82" w:rsidRDefault="00AE0D5B" w:rsidP="009B7D82">
            <w:pPr>
              <w:pStyle w:val="ConsPlusNormal"/>
              <w:rPr>
                <w:rFonts w:ascii="Times New Roman" w:hAnsi="Times New Roman" w:cs="Times New Roman"/>
                <w:sz w:val="24"/>
                <w:szCs w:val="24"/>
              </w:rPr>
            </w:pPr>
          </w:p>
        </w:tc>
        <w:tc>
          <w:tcPr>
            <w:tcW w:w="4592" w:type="dxa"/>
          </w:tcPr>
          <w:p w:rsidR="00AE0D5B" w:rsidRPr="009B7D82" w:rsidRDefault="00AE0D5B" w:rsidP="009B7D82">
            <w:pPr>
              <w:pStyle w:val="ConsPlusNormal"/>
              <w:rPr>
                <w:rFonts w:ascii="Times New Roman" w:hAnsi="Times New Roman" w:cs="Times New Roman"/>
                <w:sz w:val="24"/>
                <w:szCs w:val="24"/>
              </w:rPr>
            </w:pPr>
          </w:p>
        </w:tc>
        <w:tc>
          <w:tcPr>
            <w:tcW w:w="2381"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069" w:type="dxa"/>
            <w:gridSpan w:val="2"/>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(дата)</w:t>
            </w:r>
          </w:p>
        </w:tc>
        <w:tc>
          <w:tcPr>
            <w:tcW w:w="4592"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(подпись заявителя)</w:t>
            </w:r>
          </w:p>
        </w:tc>
        <w:tc>
          <w:tcPr>
            <w:tcW w:w="2381" w:type="dxa"/>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(расшифровка подписи)</w:t>
            </w:r>
          </w:p>
        </w:tc>
      </w:tr>
    </w:tbl>
    <w:p w:rsidR="00AE0D5B" w:rsidRPr="0042360F" w:rsidRDefault="00AE0D5B" w:rsidP="009B7D82">
      <w:pPr>
        <w:pStyle w:val="ConsPlusNormal"/>
        <w:jc w:val="both"/>
        <w:rPr>
          <w:rFonts w:ascii="Times New Roman" w:hAnsi="Times New Roman" w:cs="Times New Roman"/>
          <w:sz w:val="24"/>
          <w:szCs w:val="24"/>
          <w:lang w:val="en-US"/>
        </w:rPr>
      </w:pPr>
    </w:p>
    <w:p w:rsidR="00AE0D5B" w:rsidRPr="009B7D82" w:rsidRDefault="00AE0D5B" w:rsidP="009B7D82">
      <w:pPr>
        <w:pStyle w:val="ConsPlusNormal"/>
        <w:jc w:val="right"/>
        <w:outlineLvl w:val="2"/>
        <w:rPr>
          <w:rFonts w:ascii="Times New Roman" w:hAnsi="Times New Roman" w:cs="Times New Roman"/>
          <w:sz w:val="24"/>
          <w:szCs w:val="24"/>
        </w:rPr>
      </w:pPr>
      <w:bookmarkStart w:id="12" w:name="P845"/>
      <w:bookmarkEnd w:id="12"/>
      <w:r w:rsidRPr="009B7D82">
        <w:rPr>
          <w:rFonts w:ascii="Times New Roman" w:hAnsi="Times New Roman" w:cs="Times New Roman"/>
          <w:sz w:val="24"/>
          <w:szCs w:val="24"/>
        </w:rPr>
        <w:t>ПРИЛОЖЕНИЕ 2</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(ЗАПОЛНЯЕТСЯ ПРИ НЕОБХОДИМОСТИ)</w:t>
      </w:r>
    </w:p>
    <w:p w:rsidR="00AE0D5B" w:rsidRPr="009B7D82" w:rsidRDefault="00AE0D5B" w:rsidP="009B7D8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3"/>
        <w:gridCol w:w="794"/>
        <w:gridCol w:w="4171"/>
        <w:gridCol w:w="2098"/>
      </w:tblGrid>
      <w:tr w:rsidR="009B7D82" w:rsidRPr="009B7D82">
        <w:tc>
          <w:tcPr>
            <w:tcW w:w="9026" w:type="dxa"/>
            <w:gridSpan w:val="4"/>
          </w:tcPr>
          <w:p w:rsidR="00AE0D5B" w:rsidRPr="009B7D82" w:rsidRDefault="00AE0D5B" w:rsidP="009B7D82">
            <w:pPr>
              <w:pStyle w:val="ConsPlusNormal"/>
              <w:outlineLvl w:val="3"/>
              <w:rPr>
                <w:rFonts w:ascii="Times New Roman" w:hAnsi="Times New Roman" w:cs="Times New Roman"/>
                <w:sz w:val="24"/>
                <w:szCs w:val="24"/>
              </w:rPr>
            </w:pPr>
            <w:r w:rsidRPr="009B7D82">
              <w:rPr>
                <w:rFonts w:ascii="Times New Roman" w:hAnsi="Times New Roman" w:cs="Times New Roman"/>
                <w:sz w:val="24"/>
                <w:szCs w:val="24"/>
              </w:rPr>
              <w:t>V.I. Справки (выписки) прочие</w:t>
            </w:r>
          </w:p>
        </w:tc>
      </w:tr>
      <w:tr w:rsidR="009B7D82" w:rsidRPr="009B7D82">
        <w:tc>
          <w:tcPr>
            <w:tcW w:w="2757" w:type="dxa"/>
            <w:gridSpan w:val="2"/>
            <w:vMerge w:val="restart"/>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Состав запрашиваемых сведений</w:t>
            </w: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V w:val="nil"/>
          </w:tblBorders>
        </w:tblPrEx>
        <w:tc>
          <w:tcPr>
            <w:tcW w:w="2757" w:type="dxa"/>
            <w:gridSpan w:val="2"/>
            <w:tcBorders>
              <w:left w:val="single" w:sz="4" w:space="0" w:color="auto"/>
            </w:tcBorders>
          </w:tcPr>
          <w:p w:rsidR="00AE0D5B" w:rsidRPr="009B7D82" w:rsidRDefault="00AE0D5B" w:rsidP="009B7D82">
            <w:pPr>
              <w:pStyle w:val="ConsPlusNormal"/>
              <w:rPr>
                <w:rFonts w:ascii="Times New Roman" w:hAnsi="Times New Roman" w:cs="Times New Roman"/>
                <w:sz w:val="24"/>
                <w:szCs w:val="24"/>
              </w:rPr>
            </w:pPr>
          </w:p>
        </w:tc>
        <w:tc>
          <w:tcPr>
            <w:tcW w:w="6269" w:type="dxa"/>
            <w:gridSpan w:val="2"/>
            <w:tcBorders>
              <w:right w:val="single" w:sz="4" w:space="0" w:color="auto"/>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(указываются сведения об объекте недвижимого имущества, которые должны быть отражены в справке)</w:t>
            </w:r>
          </w:p>
        </w:tc>
      </w:tr>
      <w:tr w:rsidR="009B7D82" w:rsidRPr="009B7D82">
        <w:tc>
          <w:tcPr>
            <w:tcW w:w="9026" w:type="dxa"/>
            <w:gridSpan w:val="4"/>
          </w:tcPr>
          <w:p w:rsidR="00AE0D5B" w:rsidRPr="009B7D82" w:rsidRDefault="00AE0D5B" w:rsidP="009B7D82">
            <w:pPr>
              <w:pStyle w:val="ConsPlusNormal"/>
              <w:outlineLvl w:val="3"/>
              <w:rPr>
                <w:rFonts w:ascii="Times New Roman" w:hAnsi="Times New Roman" w:cs="Times New Roman"/>
                <w:sz w:val="24"/>
                <w:szCs w:val="24"/>
              </w:rPr>
            </w:pPr>
            <w:r w:rsidRPr="009B7D82">
              <w:rPr>
                <w:rFonts w:ascii="Times New Roman" w:hAnsi="Times New Roman" w:cs="Times New Roman"/>
                <w:sz w:val="24"/>
                <w:szCs w:val="24"/>
              </w:rPr>
              <w:t>V.II. Копии учетно-технической документации на объекты недвижимого имущества</w:t>
            </w:r>
          </w:p>
        </w:tc>
      </w:tr>
      <w:tr w:rsidR="009B7D82" w:rsidRPr="009B7D82">
        <w:tc>
          <w:tcPr>
            <w:tcW w:w="2757" w:type="dxa"/>
            <w:gridSpan w:val="2"/>
            <w:vMerge w:val="restart"/>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 xml:space="preserve">Адрес местоположения </w:t>
            </w:r>
            <w:r w:rsidRPr="009B7D82">
              <w:rPr>
                <w:rFonts w:ascii="Times New Roman" w:hAnsi="Times New Roman" w:cs="Times New Roman"/>
                <w:sz w:val="24"/>
                <w:szCs w:val="24"/>
              </w:rPr>
              <w:lastRenderedPageBreak/>
              <w:t>объекта недвижимого имущества</w:t>
            </w: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V w:val="nil"/>
          </w:tblBorders>
        </w:tblPrEx>
        <w:tc>
          <w:tcPr>
            <w:tcW w:w="2757" w:type="dxa"/>
            <w:gridSpan w:val="2"/>
            <w:tcBorders>
              <w:left w:val="single" w:sz="4" w:space="0" w:color="auto"/>
            </w:tcBorders>
          </w:tcPr>
          <w:p w:rsidR="00AE0D5B" w:rsidRPr="009B7D82" w:rsidRDefault="00AE0D5B" w:rsidP="009B7D82">
            <w:pPr>
              <w:pStyle w:val="ConsPlusNormal"/>
              <w:rPr>
                <w:rFonts w:ascii="Times New Roman" w:hAnsi="Times New Roman" w:cs="Times New Roman"/>
                <w:sz w:val="24"/>
                <w:szCs w:val="24"/>
              </w:rPr>
            </w:pPr>
          </w:p>
        </w:tc>
        <w:tc>
          <w:tcPr>
            <w:tcW w:w="6269" w:type="dxa"/>
            <w:gridSpan w:val="2"/>
            <w:tcBorders>
              <w:right w:val="single" w:sz="4" w:space="0" w:color="auto"/>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(район, населенный пункт, улица, дом)</w:t>
            </w:r>
          </w:p>
        </w:tc>
      </w:tr>
      <w:tr w:rsidR="009B7D82" w:rsidRPr="009B7D82">
        <w:tc>
          <w:tcPr>
            <w:tcW w:w="2757" w:type="dxa"/>
            <w:gridSpan w:val="2"/>
            <w:vMerge w:val="restart"/>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Вид документа, с которого снимается копия</w:t>
            </w: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2757" w:type="dxa"/>
            <w:gridSpan w:val="2"/>
            <w:vMerge/>
          </w:tcPr>
          <w:p w:rsidR="00AE0D5B" w:rsidRPr="009B7D82" w:rsidRDefault="00AE0D5B" w:rsidP="009B7D82">
            <w:pPr>
              <w:pStyle w:val="ConsPlusNormal"/>
              <w:rPr>
                <w:rFonts w:ascii="Times New Roman" w:hAnsi="Times New Roman" w:cs="Times New Roman"/>
                <w:sz w:val="24"/>
                <w:szCs w:val="24"/>
              </w:rPr>
            </w:pPr>
          </w:p>
        </w:tc>
        <w:tc>
          <w:tcPr>
            <w:tcW w:w="6269" w:type="dxa"/>
            <w:gridSpan w:val="2"/>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V w:val="nil"/>
          </w:tblBorders>
        </w:tblPrEx>
        <w:tc>
          <w:tcPr>
            <w:tcW w:w="2757" w:type="dxa"/>
            <w:gridSpan w:val="2"/>
            <w:tcBorders>
              <w:left w:val="single" w:sz="4" w:space="0" w:color="auto"/>
            </w:tcBorders>
          </w:tcPr>
          <w:p w:rsidR="00AE0D5B" w:rsidRPr="009B7D82" w:rsidRDefault="00AE0D5B" w:rsidP="009B7D82">
            <w:pPr>
              <w:pStyle w:val="ConsPlusNormal"/>
              <w:rPr>
                <w:rFonts w:ascii="Times New Roman" w:hAnsi="Times New Roman" w:cs="Times New Roman"/>
                <w:sz w:val="24"/>
                <w:szCs w:val="24"/>
              </w:rPr>
            </w:pPr>
          </w:p>
        </w:tc>
        <w:tc>
          <w:tcPr>
            <w:tcW w:w="6269" w:type="dxa"/>
            <w:gridSpan w:val="2"/>
            <w:tcBorders>
              <w:right w:val="single" w:sz="4" w:space="0" w:color="auto"/>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(технический паспорт; поэтажный план; прочее)</w:t>
            </w:r>
          </w:p>
        </w:tc>
      </w:tr>
      <w:tr w:rsidR="009B7D82" w:rsidRPr="009B7D82">
        <w:tc>
          <w:tcPr>
            <w:tcW w:w="9026" w:type="dxa"/>
            <w:gridSpan w:val="4"/>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Достоверность и полноту представленных сведений подтверждаю:</w:t>
            </w:r>
          </w:p>
        </w:tc>
      </w:tr>
      <w:tr w:rsidR="009B7D82" w:rsidRPr="009B7D82">
        <w:tc>
          <w:tcPr>
            <w:tcW w:w="1963" w:type="dxa"/>
          </w:tcPr>
          <w:p w:rsidR="00AE0D5B" w:rsidRPr="009B7D82" w:rsidRDefault="00AE0D5B" w:rsidP="009B7D82">
            <w:pPr>
              <w:pStyle w:val="ConsPlusNormal"/>
              <w:rPr>
                <w:rFonts w:ascii="Times New Roman" w:hAnsi="Times New Roman" w:cs="Times New Roman"/>
                <w:sz w:val="24"/>
                <w:szCs w:val="24"/>
              </w:rPr>
            </w:pPr>
          </w:p>
        </w:tc>
        <w:tc>
          <w:tcPr>
            <w:tcW w:w="4965" w:type="dxa"/>
            <w:gridSpan w:val="2"/>
          </w:tcPr>
          <w:p w:rsidR="00AE0D5B" w:rsidRPr="009B7D82" w:rsidRDefault="00AE0D5B" w:rsidP="009B7D82">
            <w:pPr>
              <w:pStyle w:val="ConsPlusNormal"/>
              <w:rPr>
                <w:rFonts w:ascii="Times New Roman" w:hAnsi="Times New Roman" w:cs="Times New Roman"/>
                <w:sz w:val="24"/>
                <w:szCs w:val="24"/>
              </w:rPr>
            </w:pPr>
          </w:p>
        </w:tc>
        <w:tc>
          <w:tcPr>
            <w:tcW w:w="2098" w:type="dxa"/>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1963" w:type="dxa"/>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w:t>
            </w:r>
          </w:p>
        </w:tc>
        <w:tc>
          <w:tcPr>
            <w:tcW w:w="4965" w:type="dxa"/>
            <w:gridSpan w:val="2"/>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(подпись заявителя)</w:t>
            </w:r>
          </w:p>
        </w:tc>
        <w:tc>
          <w:tcPr>
            <w:tcW w:w="2098" w:type="dxa"/>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(расшифровка подписи)</w:t>
            </w:r>
          </w:p>
        </w:tc>
      </w:tr>
    </w:tbl>
    <w:p w:rsidR="00AE0D5B" w:rsidRPr="009B7D82" w:rsidRDefault="00AE0D5B" w:rsidP="009B7D82">
      <w:pPr>
        <w:pStyle w:val="ConsPlusNormal"/>
        <w:jc w:val="both"/>
        <w:rPr>
          <w:rFonts w:ascii="Times New Roman" w:hAnsi="Times New Roman" w:cs="Times New Roman"/>
          <w:sz w:val="24"/>
          <w:szCs w:val="24"/>
        </w:rPr>
      </w:pPr>
    </w:p>
    <w:tbl>
      <w:tblPr>
        <w:tblW w:w="0" w:type="auto"/>
        <w:tblBorders>
          <w:lef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85"/>
        <w:gridCol w:w="8561"/>
      </w:tblGrid>
      <w:tr w:rsidR="009B7D82" w:rsidRPr="009B7D82">
        <w:tc>
          <w:tcPr>
            <w:tcW w:w="485" w:type="dxa"/>
            <w:tcBorders>
              <w:top w:val="nil"/>
              <w:bottom w:val="single" w:sz="4" w:space="0" w:color="auto"/>
            </w:tcBorders>
          </w:tcPr>
          <w:p w:rsidR="00AE0D5B" w:rsidRPr="009B7D82" w:rsidRDefault="00AE0D5B" w:rsidP="009B7D82">
            <w:pPr>
              <w:pStyle w:val="ConsPlusNormal"/>
              <w:rPr>
                <w:rFonts w:ascii="Times New Roman" w:hAnsi="Times New Roman" w:cs="Times New Roman"/>
                <w:sz w:val="24"/>
                <w:szCs w:val="24"/>
              </w:rPr>
            </w:pPr>
          </w:p>
        </w:tc>
        <w:tc>
          <w:tcPr>
            <w:tcW w:w="8561" w:type="dxa"/>
            <w:tcBorders>
              <w:top w:val="nil"/>
              <w:bottom w:val="nil"/>
            </w:tcBorders>
            <w:vAlign w:val="center"/>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Результат рассмотрения заявления прошу:</w:t>
            </w:r>
          </w:p>
        </w:tc>
      </w:tr>
      <w:tr w:rsidR="009B7D82" w:rsidRPr="009B7D82">
        <w:tblPrEx>
          <w:tblBorders>
            <w:left w:val="single" w:sz="4" w:space="0" w:color="auto"/>
            <w:insideV w:val="single" w:sz="4" w:space="0" w:color="auto"/>
          </w:tblBorders>
        </w:tblPrEx>
        <w:tc>
          <w:tcPr>
            <w:tcW w:w="485" w:type="dxa"/>
            <w:tcBorders>
              <w:top w:val="single" w:sz="4" w:space="0" w:color="auto"/>
              <w:bottom w:val="single" w:sz="4" w:space="0" w:color="auto"/>
            </w:tcBorders>
          </w:tcPr>
          <w:p w:rsidR="00AE0D5B" w:rsidRPr="009B7D82" w:rsidRDefault="00AE0D5B" w:rsidP="009B7D82">
            <w:pPr>
              <w:pStyle w:val="ConsPlusNormal"/>
              <w:rPr>
                <w:rFonts w:ascii="Times New Roman" w:hAnsi="Times New Roman" w:cs="Times New Roman"/>
                <w:sz w:val="24"/>
                <w:szCs w:val="24"/>
              </w:rPr>
            </w:pPr>
          </w:p>
        </w:tc>
        <w:tc>
          <w:tcPr>
            <w:tcW w:w="8561" w:type="dxa"/>
            <w:tcBorders>
              <w:top w:val="nil"/>
              <w:bottom w:val="nil"/>
              <w:right w:val="nil"/>
            </w:tcBorders>
            <w:vAlign w:val="center"/>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направить по почте по адресу: _____________________________</w:t>
            </w:r>
          </w:p>
        </w:tc>
      </w:tr>
      <w:tr w:rsidR="009B7D82" w:rsidRPr="009B7D82">
        <w:tblPrEx>
          <w:tblBorders>
            <w:left w:val="single" w:sz="4" w:space="0" w:color="auto"/>
            <w:insideV w:val="single" w:sz="4" w:space="0" w:color="auto"/>
          </w:tblBorders>
        </w:tblPrEx>
        <w:tc>
          <w:tcPr>
            <w:tcW w:w="485" w:type="dxa"/>
            <w:tcBorders>
              <w:top w:val="single" w:sz="4" w:space="0" w:color="auto"/>
              <w:bottom w:val="single" w:sz="4" w:space="0" w:color="auto"/>
            </w:tcBorders>
          </w:tcPr>
          <w:p w:rsidR="00AE0D5B" w:rsidRPr="009B7D82" w:rsidRDefault="00AE0D5B" w:rsidP="009B7D82">
            <w:pPr>
              <w:pStyle w:val="ConsPlusNormal"/>
              <w:rPr>
                <w:rFonts w:ascii="Times New Roman" w:hAnsi="Times New Roman" w:cs="Times New Roman"/>
                <w:sz w:val="24"/>
                <w:szCs w:val="24"/>
              </w:rPr>
            </w:pPr>
          </w:p>
        </w:tc>
        <w:tc>
          <w:tcPr>
            <w:tcW w:w="8561" w:type="dxa"/>
            <w:tcBorders>
              <w:top w:val="nil"/>
              <w:bottom w:val="nil"/>
              <w:right w:val="nil"/>
            </w:tcBorders>
            <w:vAlign w:val="center"/>
          </w:tcPr>
          <w:p w:rsidR="00AE0D5B" w:rsidRPr="0042360F" w:rsidRDefault="00AE0D5B" w:rsidP="007C221C">
            <w:pPr>
              <w:pStyle w:val="ConsPlusNormal"/>
              <w:jc w:val="both"/>
              <w:rPr>
                <w:rFonts w:ascii="Times New Roman" w:hAnsi="Times New Roman" w:cs="Times New Roman"/>
                <w:sz w:val="24"/>
                <w:szCs w:val="24"/>
              </w:rPr>
            </w:pPr>
            <w:r w:rsidRPr="0042360F">
              <w:rPr>
                <w:rFonts w:ascii="Times New Roman" w:hAnsi="Times New Roman" w:cs="Times New Roman"/>
                <w:sz w:val="24"/>
                <w:szCs w:val="24"/>
              </w:rPr>
              <w:t xml:space="preserve">выдать на руки в </w:t>
            </w:r>
            <w:r w:rsidR="004436DC" w:rsidRPr="0042360F">
              <w:rPr>
                <w:rFonts w:ascii="Times New Roman" w:hAnsi="Times New Roman" w:cs="Times New Roman"/>
                <w:sz w:val="24"/>
                <w:szCs w:val="24"/>
              </w:rPr>
              <w:t>ГБУ ЛО «</w:t>
            </w:r>
            <w:r w:rsidRPr="0042360F">
              <w:rPr>
                <w:rFonts w:ascii="Times New Roman" w:hAnsi="Times New Roman" w:cs="Times New Roman"/>
                <w:sz w:val="24"/>
                <w:szCs w:val="24"/>
              </w:rPr>
              <w:t>МФЦ</w:t>
            </w:r>
            <w:r w:rsidR="004436DC" w:rsidRPr="0042360F">
              <w:rPr>
                <w:rFonts w:ascii="Times New Roman" w:hAnsi="Times New Roman" w:cs="Times New Roman"/>
                <w:sz w:val="24"/>
                <w:szCs w:val="24"/>
              </w:rPr>
              <w:t>»</w:t>
            </w:r>
            <w:r w:rsidRPr="0042360F">
              <w:rPr>
                <w:rFonts w:ascii="Times New Roman" w:hAnsi="Times New Roman" w:cs="Times New Roman"/>
                <w:sz w:val="24"/>
                <w:szCs w:val="24"/>
              </w:rPr>
              <w:t>, расположенном по адресу:</w:t>
            </w:r>
            <w:r w:rsidR="007C221C">
              <w:rPr>
                <w:rFonts w:ascii="Times New Roman" w:hAnsi="Times New Roman" w:cs="Times New Roman"/>
                <w:sz w:val="24"/>
                <w:szCs w:val="24"/>
              </w:rPr>
              <w:t xml:space="preserve"> </w:t>
            </w:r>
            <w:r w:rsidRPr="0042360F">
              <w:rPr>
                <w:rFonts w:ascii="Times New Roman" w:hAnsi="Times New Roman" w:cs="Times New Roman"/>
                <w:sz w:val="24"/>
                <w:szCs w:val="24"/>
              </w:rPr>
              <w:t>___________________</w:t>
            </w:r>
          </w:p>
        </w:tc>
      </w:tr>
      <w:tr w:rsidR="009B7D82" w:rsidRPr="009B7D82">
        <w:tblPrEx>
          <w:tblBorders>
            <w:left w:val="single" w:sz="4" w:space="0" w:color="auto"/>
            <w:insideV w:val="single" w:sz="4" w:space="0" w:color="auto"/>
          </w:tblBorders>
        </w:tblPrEx>
        <w:tc>
          <w:tcPr>
            <w:tcW w:w="485" w:type="dxa"/>
            <w:tcBorders>
              <w:top w:val="single" w:sz="4" w:space="0" w:color="auto"/>
              <w:bottom w:val="single" w:sz="4" w:space="0" w:color="auto"/>
            </w:tcBorders>
          </w:tcPr>
          <w:p w:rsidR="00AE0D5B" w:rsidRPr="009B7D82" w:rsidRDefault="00AE0D5B" w:rsidP="009B7D82">
            <w:pPr>
              <w:pStyle w:val="ConsPlusNormal"/>
              <w:rPr>
                <w:rFonts w:ascii="Times New Roman" w:hAnsi="Times New Roman" w:cs="Times New Roman"/>
                <w:sz w:val="24"/>
                <w:szCs w:val="24"/>
              </w:rPr>
            </w:pPr>
          </w:p>
        </w:tc>
        <w:tc>
          <w:tcPr>
            <w:tcW w:w="8561" w:type="dxa"/>
            <w:tcBorders>
              <w:top w:val="nil"/>
              <w:bottom w:val="nil"/>
              <w:right w:val="nil"/>
            </w:tcBorders>
            <w:vAlign w:val="center"/>
          </w:tcPr>
          <w:p w:rsidR="00AE0D5B" w:rsidRPr="0042360F" w:rsidRDefault="00AE0D5B" w:rsidP="007C221C">
            <w:pPr>
              <w:pStyle w:val="ConsPlusNormal"/>
              <w:jc w:val="both"/>
              <w:rPr>
                <w:rFonts w:ascii="Times New Roman" w:hAnsi="Times New Roman" w:cs="Times New Roman"/>
                <w:sz w:val="24"/>
                <w:szCs w:val="24"/>
              </w:rPr>
            </w:pPr>
            <w:r w:rsidRPr="0042360F">
              <w:rPr>
                <w:rFonts w:ascii="Times New Roman" w:hAnsi="Times New Roman" w:cs="Times New Roman"/>
                <w:sz w:val="24"/>
                <w:szCs w:val="24"/>
              </w:rPr>
              <w:t>направить в электронной форме в личный кабинет на ПГУ ЛО</w:t>
            </w:r>
            <w:r w:rsidR="00654D52" w:rsidRPr="0042360F">
              <w:rPr>
                <w:rFonts w:ascii="Times New Roman" w:hAnsi="Times New Roman" w:cs="Times New Roman"/>
                <w:sz w:val="24"/>
                <w:szCs w:val="24"/>
              </w:rPr>
              <w:t>/ЕГПУ</w:t>
            </w:r>
            <w:r w:rsidR="007C221C">
              <w:rPr>
                <w:rFonts w:ascii="Times New Roman" w:hAnsi="Times New Roman" w:cs="Times New Roman"/>
                <w:sz w:val="24"/>
                <w:szCs w:val="24"/>
              </w:rPr>
              <w:t xml:space="preserve"> </w:t>
            </w:r>
            <w:r w:rsidR="007C221C" w:rsidRPr="007C221C">
              <w:rPr>
                <w:rFonts w:ascii="Times New Roman" w:hAnsi="Times New Roman" w:cs="Times New Roman"/>
                <w:sz w:val="24"/>
                <w:szCs w:val="24"/>
              </w:rPr>
              <w:t>(при технической реализации)</w:t>
            </w:r>
          </w:p>
        </w:tc>
      </w:tr>
      <w:tr w:rsidR="007C221C" w:rsidRPr="009B7D82">
        <w:tblPrEx>
          <w:tblBorders>
            <w:left w:val="single" w:sz="4" w:space="0" w:color="auto"/>
            <w:insideV w:val="single" w:sz="4" w:space="0" w:color="auto"/>
          </w:tblBorders>
        </w:tblPrEx>
        <w:tc>
          <w:tcPr>
            <w:tcW w:w="485" w:type="dxa"/>
            <w:tcBorders>
              <w:top w:val="single" w:sz="4" w:space="0" w:color="auto"/>
              <w:bottom w:val="single" w:sz="4" w:space="0" w:color="auto"/>
            </w:tcBorders>
          </w:tcPr>
          <w:p w:rsidR="007C221C" w:rsidRPr="009B7D82" w:rsidRDefault="007C221C" w:rsidP="009B7D82">
            <w:pPr>
              <w:pStyle w:val="ConsPlusNormal"/>
              <w:rPr>
                <w:rFonts w:ascii="Times New Roman" w:hAnsi="Times New Roman" w:cs="Times New Roman"/>
                <w:sz w:val="24"/>
                <w:szCs w:val="24"/>
              </w:rPr>
            </w:pPr>
          </w:p>
        </w:tc>
        <w:tc>
          <w:tcPr>
            <w:tcW w:w="8561" w:type="dxa"/>
            <w:tcBorders>
              <w:top w:val="nil"/>
              <w:bottom w:val="nil"/>
              <w:right w:val="nil"/>
            </w:tcBorders>
            <w:vAlign w:val="center"/>
          </w:tcPr>
          <w:p w:rsidR="007C221C" w:rsidRPr="0042360F" w:rsidRDefault="007C221C" w:rsidP="007C221C">
            <w:pPr>
              <w:pStyle w:val="ConsPlusNormal"/>
              <w:jc w:val="both"/>
              <w:rPr>
                <w:rFonts w:ascii="Times New Roman" w:hAnsi="Times New Roman" w:cs="Times New Roman"/>
                <w:sz w:val="24"/>
                <w:szCs w:val="24"/>
              </w:rPr>
            </w:pPr>
            <w:r w:rsidRPr="007C221C">
              <w:rPr>
                <w:rFonts w:ascii="Times New Roman" w:hAnsi="Times New Roman" w:cs="Times New Roman"/>
                <w:sz w:val="24"/>
                <w:szCs w:val="24"/>
              </w:rPr>
              <w:t>На адрес электронной почты</w:t>
            </w:r>
            <w:r w:rsidRPr="007C221C">
              <w:rPr>
                <w:rFonts w:ascii="Times New Roman" w:hAnsi="Times New Roman" w:cs="Times New Roman"/>
                <w:sz w:val="24"/>
                <w:szCs w:val="24"/>
                <w:lang w:val="en-US"/>
              </w:rPr>
              <w:t>:</w:t>
            </w:r>
            <w:r w:rsidR="00F46ED0">
              <w:rPr>
                <w:rFonts w:ascii="Times New Roman" w:hAnsi="Times New Roman" w:cs="Times New Roman"/>
                <w:sz w:val="24"/>
                <w:szCs w:val="24"/>
                <w:lang w:val="en-US"/>
              </w:rPr>
              <w:t>________________________</w:t>
            </w:r>
          </w:p>
        </w:tc>
      </w:tr>
    </w:tbl>
    <w:p w:rsidR="00AE0D5B" w:rsidRPr="009B7D82" w:rsidRDefault="00AE0D5B" w:rsidP="009B7D8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387"/>
        <w:gridCol w:w="4473"/>
      </w:tblGrid>
      <w:tr w:rsidR="007C221C" w:rsidRPr="007C221C" w:rsidTr="007C221C">
        <w:tc>
          <w:tcPr>
            <w:tcW w:w="2211" w:type="dxa"/>
          </w:tcPr>
          <w:p w:rsidR="007C221C" w:rsidRPr="007C221C" w:rsidRDefault="00F46ED0" w:rsidP="007C221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Даю </w:t>
            </w:r>
            <w:r w:rsidR="007C221C" w:rsidRPr="007C221C">
              <w:rPr>
                <w:rFonts w:ascii="Times New Roman" w:hAnsi="Times New Roman" w:cs="Times New Roman"/>
                <w:sz w:val="24"/>
                <w:szCs w:val="24"/>
              </w:rPr>
              <w:t>согласие</w:t>
            </w:r>
          </w:p>
        </w:tc>
        <w:tc>
          <w:tcPr>
            <w:tcW w:w="2387" w:type="dxa"/>
            <w:tcBorders>
              <w:bottom w:val="single" w:sz="4" w:space="0" w:color="auto"/>
            </w:tcBorders>
          </w:tcPr>
          <w:p w:rsidR="007C221C" w:rsidRPr="007C221C" w:rsidRDefault="007C221C" w:rsidP="007C221C">
            <w:pPr>
              <w:pStyle w:val="ConsPlusNormal"/>
              <w:jc w:val="center"/>
              <w:outlineLvl w:val="1"/>
              <w:rPr>
                <w:rFonts w:ascii="Times New Roman" w:hAnsi="Times New Roman" w:cs="Times New Roman"/>
                <w:sz w:val="24"/>
                <w:szCs w:val="24"/>
              </w:rPr>
            </w:pPr>
          </w:p>
        </w:tc>
        <w:tc>
          <w:tcPr>
            <w:tcW w:w="4473" w:type="dxa"/>
          </w:tcPr>
          <w:p w:rsidR="007C221C" w:rsidRPr="007C221C" w:rsidRDefault="007C221C" w:rsidP="00F46ED0">
            <w:pPr>
              <w:pStyle w:val="ConsPlusNormal"/>
              <w:jc w:val="right"/>
              <w:outlineLvl w:val="1"/>
              <w:rPr>
                <w:rFonts w:ascii="Times New Roman" w:hAnsi="Times New Roman" w:cs="Times New Roman"/>
                <w:sz w:val="24"/>
                <w:szCs w:val="24"/>
              </w:rPr>
            </w:pPr>
            <w:r w:rsidRPr="007C221C">
              <w:rPr>
                <w:rFonts w:ascii="Times New Roman" w:hAnsi="Times New Roman" w:cs="Times New Roman"/>
                <w:sz w:val="24"/>
                <w:szCs w:val="24"/>
              </w:rPr>
              <w:t xml:space="preserve">на обработку </w:t>
            </w:r>
            <w:r w:rsidR="00F46ED0">
              <w:rPr>
                <w:rFonts w:ascii="Times New Roman" w:hAnsi="Times New Roman" w:cs="Times New Roman"/>
                <w:sz w:val="24"/>
                <w:szCs w:val="24"/>
              </w:rPr>
              <w:t>моих</w:t>
            </w:r>
            <w:r w:rsidRPr="007C221C">
              <w:rPr>
                <w:rFonts w:ascii="Times New Roman" w:hAnsi="Times New Roman" w:cs="Times New Roman"/>
                <w:sz w:val="24"/>
                <w:szCs w:val="24"/>
              </w:rPr>
              <w:t xml:space="preserve"> персональных данных</w:t>
            </w:r>
          </w:p>
        </w:tc>
      </w:tr>
      <w:tr w:rsidR="007C221C" w:rsidRPr="007C221C" w:rsidTr="007C221C">
        <w:tc>
          <w:tcPr>
            <w:tcW w:w="2211" w:type="dxa"/>
          </w:tcPr>
          <w:p w:rsidR="007C221C" w:rsidRPr="007C221C" w:rsidRDefault="007C221C" w:rsidP="007C221C">
            <w:pPr>
              <w:pStyle w:val="ConsPlusNormal"/>
              <w:jc w:val="right"/>
              <w:outlineLvl w:val="1"/>
              <w:rPr>
                <w:rFonts w:ascii="Times New Roman" w:hAnsi="Times New Roman" w:cs="Times New Roman"/>
                <w:sz w:val="24"/>
                <w:szCs w:val="24"/>
              </w:rPr>
            </w:pPr>
          </w:p>
        </w:tc>
        <w:tc>
          <w:tcPr>
            <w:tcW w:w="2387" w:type="dxa"/>
            <w:tcBorders>
              <w:top w:val="single" w:sz="4" w:space="0" w:color="auto"/>
            </w:tcBorders>
          </w:tcPr>
          <w:p w:rsidR="007C221C" w:rsidRPr="007C221C" w:rsidRDefault="007C221C" w:rsidP="007C221C">
            <w:pPr>
              <w:pStyle w:val="ConsPlusNormal"/>
              <w:jc w:val="center"/>
              <w:outlineLvl w:val="1"/>
              <w:rPr>
                <w:rFonts w:ascii="Times New Roman" w:hAnsi="Times New Roman" w:cs="Times New Roman"/>
                <w:sz w:val="24"/>
                <w:szCs w:val="24"/>
              </w:rPr>
            </w:pPr>
            <w:r w:rsidRPr="007C221C">
              <w:rPr>
                <w:rFonts w:ascii="Times New Roman" w:hAnsi="Times New Roman" w:cs="Times New Roman"/>
                <w:sz w:val="24"/>
                <w:szCs w:val="24"/>
              </w:rPr>
              <w:t>(указать, кому)</w:t>
            </w:r>
          </w:p>
        </w:tc>
        <w:tc>
          <w:tcPr>
            <w:tcW w:w="4473" w:type="dxa"/>
          </w:tcPr>
          <w:p w:rsidR="007C221C" w:rsidRPr="007C221C" w:rsidRDefault="007C221C" w:rsidP="007C221C">
            <w:pPr>
              <w:pStyle w:val="ConsPlusNormal"/>
              <w:jc w:val="right"/>
              <w:outlineLvl w:val="1"/>
              <w:rPr>
                <w:rFonts w:ascii="Times New Roman" w:hAnsi="Times New Roman" w:cs="Times New Roman"/>
                <w:sz w:val="24"/>
                <w:szCs w:val="24"/>
              </w:rPr>
            </w:pPr>
          </w:p>
        </w:tc>
      </w:tr>
      <w:tr w:rsidR="007C221C" w:rsidRPr="007C221C">
        <w:tc>
          <w:tcPr>
            <w:tcW w:w="9071" w:type="dxa"/>
            <w:gridSpan w:val="3"/>
          </w:tcPr>
          <w:p w:rsidR="007C221C" w:rsidRPr="007C221C" w:rsidRDefault="007C221C" w:rsidP="007C221C">
            <w:pPr>
              <w:pStyle w:val="ConsPlusNormal"/>
              <w:jc w:val="both"/>
              <w:outlineLvl w:val="1"/>
              <w:rPr>
                <w:rFonts w:ascii="Times New Roman" w:hAnsi="Times New Roman" w:cs="Times New Roman"/>
                <w:sz w:val="24"/>
                <w:szCs w:val="24"/>
              </w:rPr>
            </w:pPr>
            <w:proofErr w:type="gramStart"/>
            <w:r w:rsidRPr="007C221C">
              <w:rPr>
                <w:rFonts w:ascii="Times New Roman" w:hAnsi="Times New Roman" w:cs="Times New Roman"/>
                <w:sz w:val="24"/>
                <w:szCs w:val="24"/>
              </w:rPr>
              <w:t>сроком на ____________ в целях</w:t>
            </w:r>
            <w:r>
              <w:rPr>
                <w:rFonts w:ascii="Times New Roman" w:hAnsi="Times New Roman" w:cs="Times New Roman"/>
                <w:sz w:val="24"/>
                <w:szCs w:val="24"/>
              </w:rPr>
              <w:t xml:space="preserve"> </w:t>
            </w:r>
            <w:r w:rsidRPr="007C221C">
              <w:rPr>
                <w:rFonts w:ascii="Times New Roman" w:hAnsi="Times New Roman" w:cs="Times New Roman"/>
                <w:sz w:val="24"/>
                <w:szCs w:val="24"/>
              </w:rPr>
              <w:t>предоставлении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w:t>
            </w:r>
            <w:r>
              <w:rPr>
                <w:rFonts w:ascii="Times New Roman" w:hAnsi="Times New Roman" w:cs="Times New Roman"/>
                <w:sz w:val="24"/>
                <w:szCs w:val="24"/>
              </w:rPr>
              <w:t xml:space="preserve"> </w:t>
            </w:r>
            <w:r w:rsidRPr="007C221C">
              <w:rPr>
                <w:rFonts w:ascii="Times New Roman" w:hAnsi="Times New Roman" w:cs="Times New Roman"/>
                <w:sz w:val="24"/>
                <w:szCs w:val="24"/>
              </w:rPr>
              <w:t>(или)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и</w:t>
            </w:r>
            <w:r>
              <w:rPr>
                <w:rFonts w:ascii="Times New Roman" w:hAnsi="Times New Roman" w:cs="Times New Roman"/>
                <w:sz w:val="24"/>
                <w:szCs w:val="24"/>
              </w:rPr>
              <w:t xml:space="preserve"> (или)</w:t>
            </w:r>
            <w:r w:rsidRPr="007C221C">
              <w:rPr>
                <w:rFonts w:ascii="Times New Roman" w:hAnsi="Times New Roman" w:cs="Times New Roman"/>
                <w:sz w:val="24"/>
                <w:szCs w:val="24"/>
              </w:rPr>
              <w:t xml:space="preserve"> содержащихся в них сведений.</w:t>
            </w:r>
            <w:proofErr w:type="gramEnd"/>
          </w:p>
        </w:tc>
      </w:tr>
    </w:tbl>
    <w:p w:rsidR="0042360F" w:rsidRDefault="0042360F" w:rsidP="009B7D82">
      <w:pPr>
        <w:pStyle w:val="ConsPlusNormal"/>
        <w:jc w:val="right"/>
        <w:outlineLvl w:val="1"/>
        <w:rPr>
          <w:rFonts w:ascii="Times New Roman" w:hAnsi="Times New Roman" w:cs="Times New Roman"/>
          <w:sz w:val="24"/>
          <w:szCs w:val="24"/>
        </w:rPr>
      </w:pPr>
    </w:p>
    <w:p w:rsidR="00AE0D5B" w:rsidRPr="009B7D82" w:rsidRDefault="00F46ED0" w:rsidP="009B7D8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AE0D5B" w:rsidRPr="009B7D82">
        <w:rPr>
          <w:rFonts w:ascii="Times New Roman" w:hAnsi="Times New Roman" w:cs="Times New Roman"/>
          <w:sz w:val="24"/>
          <w:szCs w:val="24"/>
        </w:rPr>
        <w:t xml:space="preserve"> 2</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к административному регламенту</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 xml:space="preserve">по предоставлению </w:t>
      </w:r>
      <w:proofErr w:type="gramStart"/>
      <w:r w:rsidRPr="009B7D82">
        <w:rPr>
          <w:rFonts w:ascii="Times New Roman" w:hAnsi="Times New Roman" w:cs="Times New Roman"/>
          <w:sz w:val="24"/>
          <w:szCs w:val="24"/>
        </w:rPr>
        <w:t>государственной</w:t>
      </w:r>
      <w:proofErr w:type="gramEnd"/>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услуги "Предоставление копий</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учетно-технической документации,</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а также содержащихся в ней сведений"</w:t>
      </w:r>
    </w:p>
    <w:p w:rsidR="00AE0D5B" w:rsidRPr="009B7D82" w:rsidRDefault="00AE0D5B" w:rsidP="009B7D82">
      <w:pPr>
        <w:pStyle w:val="ConsPlusNormal"/>
        <w:jc w:val="both"/>
        <w:rPr>
          <w:rFonts w:ascii="Times New Roman" w:hAnsi="Times New Roman" w:cs="Times New Roman"/>
          <w:sz w:val="24"/>
          <w:szCs w:val="24"/>
        </w:rPr>
      </w:pPr>
    </w:p>
    <w:p w:rsidR="00AE0D5B" w:rsidRPr="009B7D82" w:rsidRDefault="00AE0D5B" w:rsidP="009B7D82">
      <w:pPr>
        <w:pStyle w:val="ConsPlusNonformat"/>
        <w:jc w:val="both"/>
        <w:rPr>
          <w:rFonts w:ascii="Times New Roman" w:hAnsi="Times New Roman" w:cs="Times New Roman"/>
          <w:sz w:val="24"/>
          <w:szCs w:val="24"/>
        </w:rPr>
      </w:pPr>
      <w:r w:rsidRPr="009B7D82">
        <w:rPr>
          <w:rFonts w:ascii="Times New Roman" w:hAnsi="Times New Roman" w:cs="Times New Roman"/>
          <w:sz w:val="24"/>
          <w:szCs w:val="24"/>
        </w:rPr>
        <w:t xml:space="preserve">                                             </w:t>
      </w:r>
      <w:r w:rsidR="0042360F" w:rsidRPr="003E7C5E">
        <w:rPr>
          <w:rFonts w:ascii="Times New Roman" w:hAnsi="Times New Roman" w:cs="Times New Roman"/>
          <w:sz w:val="24"/>
          <w:szCs w:val="24"/>
        </w:rPr>
        <w:t xml:space="preserve">                                                    </w:t>
      </w:r>
      <w:r w:rsidRPr="009B7D82">
        <w:rPr>
          <w:rFonts w:ascii="Times New Roman" w:hAnsi="Times New Roman" w:cs="Times New Roman"/>
          <w:sz w:val="24"/>
          <w:szCs w:val="24"/>
        </w:rPr>
        <w:t>_____________________________</w:t>
      </w:r>
    </w:p>
    <w:p w:rsidR="00AE0D5B" w:rsidRPr="009B7D82" w:rsidRDefault="00AE0D5B" w:rsidP="0042360F">
      <w:pPr>
        <w:pStyle w:val="ConsPlusNonformat"/>
        <w:jc w:val="right"/>
        <w:rPr>
          <w:rFonts w:ascii="Times New Roman" w:hAnsi="Times New Roman" w:cs="Times New Roman"/>
          <w:sz w:val="24"/>
          <w:szCs w:val="24"/>
        </w:rPr>
      </w:pPr>
      <w:r w:rsidRPr="009B7D82">
        <w:rPr>
          <w:rFonts w:ascii="Times New Roman" w:hAnsi="Times New Roman" w:cs="Times New Roman"/>
          <w:sz w:val="24"/>
          <w:szCs w:val="24"/>
        </w:rPr>
        <w:t xml:space="preserve">                                              _____________________________</w:t>
      </w:r>
    </w:p>
    <w:p w:rsidR="00AE0D5B" w:rsidRPr="009B7D82" w:rsidRDefault="00AE0D5B" w:rsidP="0042360F">
      <w:pPr>
        <w:pStyle w:val="ConsPlusNonformat"/>
        <w:jc w:val="right"/>
        <w:rPr>
          <w:rFonts w:ascii="Times New Roman" w:hAnsi="Times New Roman" w:cs="Times New Roman"/>
          <w:sz w:val="24"/>
          <w:szCs w:val="24"/>
        </w:rPr>
      </w:pPr>
      <w:r w:rsidRPr="009B7D82">
        <w:rPr>
          <w:rFonts w:ascii="Times New Roman" w:hAnsi="Times New Roman" w:cs="Times New Roman"/>
          <w:sz w:val="24"/>
          <w:szCs w:val="24"/>
        </w:rPr>
        <w:t xml:space="preserve">                                              _____________________________</w:t>
      </w:r>
    </w:p>
    <w:p w:rsidR="00AE0D5B" w:rsidRPr="009B7D82" w:rsidRDefault="00AE0D5B" w:rsidP="0042360F">
      <w:pPr>
        <w:pStyle w:val="ConsPlusNonformat"/>
        <w:jc w:val="right"/>
        <w:rPr>
          <w:rFonts w:ascii="Times New Roman" w:hAnsi="Times New Roman" w:cs="Times New Roman"/>
          <w:sz w:val="24"/>
          <w:szCs w:val="24"/>
        </w:rPr>
      </w:pPr>
      <w:r w:rsidRPr="009B7D82">
        <w:rPr>
          <w:rFonts w:ascii="Times New Roman" w:hAnsi="Times New Roman" w:cs="Times New Roman"/>
          <w:sz w:val="24"/>
          <w:szCs w:val="24"/>
        </w:rPr>
        <w:t xml:space="preserve">                                              _____________________________</w:t>
      </w:r>
    </w:p>
    <w:p w:rsidR="00AE0D5B" w:rsidRPr="009B7D82" w:rsidRDefault="00AE0D5B" w:rsidP="0042360F">
      <w:pPr>
        <w:pStyle w:val="ConsPlusNonformat"/>
        <w:jc w:val="right"/>
        <w:rPr>
          <w:rFonts w:ascii="Times New Roman" w:hAnsi="Times New Roman" w:cs="Times New Roman"/>
          <w:sz w:val="24"/>
          <w:szCs w:val="24"/>
        </w:rPr>
      </w:pPr>
      <w:r w:rsidRPr="009B7D82">
        <w:rPr>
          <w:rFonts w:ascii="Times New Roman" w:hAnsi="Times New Roman" w:cs="Times New Roman"/>
          <w:sz w:val="24"/>
          <w:szCs w:val="24"/>
        </w:rPr>
        <w:t xml:space="preserve">                                              </w:t>
      </w:r>
      <w:proofErr w:type="gramStart"/>
      <w:r w:rsidRPr="009B7D82">
        <w:rPr>
          <w:rFonts w:ascii="Times New Roman" w:hAnsi="Times New Roman" w:cs="Times New Roman"/>
          <w:sz w:val="24"/>
          <w:szCs w:val="24"/>
        </w:rPr>
        <w:t>(контактные данные заявителя</w:t>
      </w:r>
      <w:proofErr w:type="gramEnd"/>
    </w:p>
    <w:p w:rsidR="00AE0D5B" w:rsidRPr="009B7D82" w:rsidRDefault="00AE0D5B" w:rsidP="0042360F">
      <w:pPr>
        <w:pStyle w:val="ConsPlusNonformat"/>
        <w:jc w:val="right"/>
        <w:rPr>
          <w:rFonts w:ascii="Times New Roman" w:hAnsi="Times New Roman" w:cs="Times New Roman"/>
          <w:sz w:val="24"/>
          <w:szCs w:val="24"/>
        </w:rPr>
      </w:pPr>
      <w:r w:rsidRPr="009B7D82">
        <w:rPr>
          <w:rFonts w:ascii="Times New Roman" w:hAnsi="Times New Roman" w:cs="Times New Roman"/>
          <w:sz w:val="24"/>
          <w:szCs w:val="24"/>
        </w:rPr>
        <w:t xml:space="preserve">                                                     адрес, телефон)</w:t>
      </w:r>
    </w:p>
    <w:p w:rsidR="00AE0D5B" w:rsidRPr="009B7D82" w:rsidRDefault="00AE0D5B" w:rsidP="009B7D82">
      <w:pPr>
        <w:pStyle w:val="ConsPlusNonformat"/>
        <w:jc w:val="both"/>
        <w:rPr>
          <w:rFonts w:ascii="Times New Roman" w:hAnsi="Times New Roman" w:cs="Times New Roman"/>
          <w:sz w:val="24"/>
          <w:szCs w:val="24"/>
        </w:rPr>
      </w:pPr>
    </w:p>
    <w:p w:rsidR="00AE0D5B" w:rsidRPr="009B7D82" w:rsidRDefault="00AE0D5B" w:rsidP="0042360F">
      <w:pPr>
        <w:pStyle w:val="ConsPlusNonformat"/>
        <w:jc w:val="center"/>
        <w:rPr>
          <w:rFonts w:ascii="Times New Roman" w:hAnsi="Times New Roman" w:cs="Times New Roman"/>
          <w:sz w:val="24"/>
          <w:szCs w:val="24"/>
        </w:rPr>
      </w:pPr>
      <w:bookmarkStart w:id="13" w:name="P912"/>
      <w:bookmarkEnd w:id="13"/>
      <w:r w:rsidRPr="009B7D82">
        <w:rPr>
          <w:rFonts w:ascii="Times New Roman" w:hAnsi="Times New Roman" w:cs="Times New Roman"/>
          <w:sz w:val="24"/>
          <w:szCs w:val="24"/>
        </w:rPr>
        <w:t>РЕШЕНИЕ</w:t>
      </w:r>
    </w:p>
    <w:p w:rsidR="00AE0D5B" w:rsidRPr="009B7D82" w:rsidRDefault="00AE0D5B" w:rsidP="0042360F">
      <w:pPr>
        <w:pStyle w:val="ConsPlusNonformat"/>
        <w:jc w:val="center"/>
        <w:rPr>
          <w:rFonts w:ascii="Times New Roman" w:hAnsi="Times New Roman" w:cs="Times New Roman"/>
          <w:sz w:val="24"/>
          <w:szCs w:val="24"/>
        </w:rPr>
      </w:pPr>
      <w:r w:rsidRPr="009B7D82">
        <w:rPr>
          <w:rFonts w:ascii="Times New Roman" w:hAnsi="Times New Roman" w:cs="Times New Roman"/>
          <w:sz w:val="24"/>
          <w:szCs w:val="24"/>
        </w:rPr>
        <w:t>об отказе в предоставлении государственной услуги</w:t>
      </w:r>
    </w:p>
    <w:p w:rsidR="00AE0D5B" w:rsidRPr="009B7D82" w:rsidRDefault="00AE0D5B" w:rsidP="009B7D82">
      <w:pPr>
        <w:pStyle w:val="ConsPlusNonformat"/>
        <w:jc w:val="both"/>
        <w:rPr>
          <w:rFonts w:ascii="Times New Roman" w:hAnsi="Times New Roman" w:cs="Times New Roman"/>
          <w:sz w:val="24"/>
          <w:szCs w:val="24"/>
        </w:rPr>
      </w:pPr>
    </w:p>
    <w:p w:rsidR="00AE0D5B" w:rsidRPr="009B7D82" w:rsidRDefault="00AE0D5B" w:rsidP="009B7D82">
      <w:pPr>
        <w:pStyle w:val="ConsPlusNonformat"/>
        <w:jc w:val="both"/>
        <w:rPr>
          <w:rFonts w:ascii="Times New Roman" w:hAnsi="Times New Roman" w:cs="Times New Roman"/>
          <w:sz w:val="24"/>
          <w:szCs w:val="24"/>
        </w:rPr>
      </w:pPr>
      <w:r w:rsidRPr="009B7D82">
        <w:rPr>
          <w:rFonts w:ascii="Times New Roman" w:hAnsi="Times New Roman" w:cs="Times New Roman"/>
          <w:sz w:val="24"/>
          <w:szCs w:val="24"/>
        </w:rPr>
        <w:t>_____________________________________________               _______________</w:t>
      </w:r>
    </w:p>
    <w:p w:rsidR="00AE0D5B" w:rsidRPr="009B7D82" w:rsidRDefault="00AE0D5B" w:rsidP="009B7D82">
      <w:pPr>
        <w:pStyle w:val="ConsPlusNonformat"/>
        <w:jc w:val="both"/>
        <w:rPr>
          <w:rFonts w:ascii="Times New Roman" w:hAnsi="Times New Roman" w:cs="Times New Roman"/>
          <w:sz w:val="24"/>
          <w:szCs w:val="24"/>
        </w:rPr>
      </w:pPr>
      <w:r w:rsidRPr="009B7D82">
        <w:rPr>
          <w:rFonts w:ascii="Times New Roman" w:hAnsi="Times New Roman" w:cs="Times New Roman"/>
          <w:sz w:val="24"/>
          <w:szCs w:val="24"/>
        </w:rPr>
        <w:t xml:space="preserve">(должностное лицо </w:t>
      </w:r>
      <w:r w:rsidR="00A2127D" w:rsidRPr="0042360F">
        <w:rPr>
          <w:rFonts w:ascii="Times New Roman" w:hAnsi="Times New Roman" w:cs="Times New Roman"/>
          <w:sz w:val="24"/>
          <w:szCs w:val="24"/>
        </w:rPr>
        <w:t>ГБУ ЛО «</w:t>
      </w:r>
      <w:proofErr w:type="spellStart"/>
      <w:r w:rsidR="00A2127D" w:rsidRPr="0042360F">
        <w:rPr>
          <w:rFonts w:ascii="Times New Roman" w:hAnsi="Times New Roman" w:cs="Times New Roman"/>
          <w:sz w:val="24"/>
          <w:szCs w:val="24"/>
        </w:rPr>
        <w:t>Леноблинвентаризация</w:t>
      </w:r>
      <w:proofErr w:type="spellEnd"/>
      <w:r w:rsidR="00A2127D" w:rsidRPr="0042360F">
        <w:rPr>
          <w:rFonts w:ascii="Times New Roman" w:hAnsi="Times New Roman" w:cs="Times New Roman"/>
          <w:sz w:val="24"/>
          <w:szCs w:val="24"/>
        </w:rPr>
        <w:t>»</w:t>
      </w:r>
      <w:r w:rsidRPr="0042360F">
        <w:rPr>
          <w:rFonts w:ascii="Times New Roman" w:hAnsi="Times New Roman" w:cs="Times New Roman"/>
          <w:sz w:val="24"/>
          <w:szCs w:val="24"/>
        </w:rPr>
        <w:t>)</w:t>
      </w:r>
      <w:r w:rsidRPr="009B7D82">
        <w:rPr>
          <w:rFonts w:ascii="Times New Roman" w:hAnsi="Times New Roman" w:cs="Times New Roman"/>
          <w:sz w:val="24"/>
          <w:szCs w:val="24"/>
        </w:rPr>
        <w:t xml:space="preserve">                 (подпись)</w:t>
      </w:r>
    </w:p>
    <w:p w:rsidR="00AE0D5B" w:rsidRPr="009B7D82" w:rsidRDefault="00AE0D5B" w:rsidP="009B7D82">
      <w:pPr>
        <w:pStyle w:val="ConsPlusNormal"/>
        <w:jc w:val="both"/>
        <w:rPr>
          <w:rFonts w:ascii="Times New Roman" w:hAnsi="Times New Roman" w:cs="Times New Roman"/>
          <w:sz w:val="24"/>
          <w:szCs w:val="24"/>
        </w:rPr>
      </w:pPr>
    </w:p>
    <w:p w:rsidR="00AE0D5B" w:rsidRPr="009B7D82" w:rsidRDefault="00AE0D5B" w:rsidP="009B7D82">
      <w:pPr>
        <w:pStyle w:val="ConsPlusNormal"/>
        <w:jc w:val="both"/>
        <w:rPr>
          <w:rFonts w:ascii="Times New Roman" w:hAnsi="Times New Roman" w:cs="Times New Roman"/>
          <w:sz w:val="24"/>
          <w:szCs w:val="24"/>
        </w:rPr>
      </w:pPr>
    </w:p>
    <w:p w:rsidR="00AE0D5B" w:rsidRPr="009B7D82" w:rsidRDefault="0042360F" w:rsidP="009B7D8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AE0D5B" w:rsidRPr="009B7D82">
        <w:rPr>
          <w:rFonts w:ascii="Times New Roman" w:hAnsi="Times New Roman" w:cs="Times New Roman"/>
          <w:sz w:val="24"/>
          <w:szCs w:val="24"/>
        </w:rPr>
        <w:t xml:space="preserve"> 3</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к административному регламенту</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 xml:space="preserve">по предоставлению </w:t>
      </w:r>
      <w:proofErr w:type="gramStart"/>
      <w:r w:rsidRPr="009B7D82">
        <w:rPr>
          <w:rFonts w:ascii="Times New Roman" w:hAnsi="Times New Roman" w:cs="Times New Roman"/>
          <w:sz w:val="24"/>
          <w:szCs w:val="24"/>
        </w:rPr>
        <w:t>государственной</w:t>
      </w:r>
      <w:proofErr w:type="gramEnd"/>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услуги "Предоставление копий</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учетно-технической документации,</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а также содержащихся в ней сведений"</w:t>
      </w:r>
    </w:p>
    <w:p w:rsidR="00AE0D5B" w:rsidRPr="009B7D82" w:rsidRDefault="00AE0D5B" w:rsidP="009B7D8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510"/>
        <w:gridCol w:w="1984"/>
        <w:gridCol w:w="431"/>
        <w:gridCol w:w="794"/>
        <w:gridCol w:w="362"/>
        <w:gridCol w:w="4149"/>
        <w:gridCol w:w="345"/>
      </w:tblGrid>
      <w:tr w:rsidR="009B7D82" w:rsidRPr="009B7D82">
        <w:tc>
          <w:tcPr>
            <w:tcW w:w="9029" w:type="dxa"/>
            <w:gridSpan w:val="8"/>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Согласие на обработку персональных данных</w:t>
            </w:r>
          </w:p>
        </w:tc>
      </w:tr>
      <w:tr w:rsidR="009B7D82" w:rsidRPr="009B7D82">
        <w:tc>
          <w:tcPr>
            <w:tcW w:w="9029" w:type="dxa"/>
            <w:gridSpan w:val="8"/>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454" w:type="dxa"/>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Я,</w:t>
            </w:r>
          </w:p>
        </w:tc>
        <w:tc>
          <w:tcPr>
            <w:tcW w:w="8230" w:type="dxa"/>
            <w:gridSpan w:val="6"/>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c>
          <w:tcPr>
            <w:tcW w:w="454"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8230" w:type="dxa"/>
            <w:gridSpan w:val="6"/>
            <w:tcBorders>
              <w:top w:val="single" w:sz="4" w:space="0" w:color="auto"/>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(фамилия, имя, отчество субъекта персональных данных)</w:t>
            </w:r>
          </w:p>
        </w:tc>
        <w:tc>
          <w:tcPr>
            <w:tcW w:w="34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3379" w:type="dxa"/>
            <w:gridSpan w:val="4"/>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зарегистрирова</w:t>
            </w:r>
            <w:proofErr w:type="gramStart"/>
            <w:r w:rsidRPr="009B7D82">
              <w:rPr>
                <w:rFonts w:ascii="Times New Roman" w:hAnsi="Times New Roman" w:cs="Times New Roman"/>
                <w:sz w:val="24"/>
                <w:szCs w:val="24"/>
              </w:rPr>
              <w:t>н(</w:t>
            </w:r>
            <w:proofErr w:type="gramEnd"/>
            <w:r w:rsidRPr="009B7D82">
              <w:rPr>
                <w:rFonts w:ascii="Times New Roman" w:hAnsi="Times New Roman" w:cs="Times New Roman"/>
                <w:sz w:val="24"/>
                <w:szCs w:val="24"/>
              </w:rPr>
              <w:t>а) по адресу:</w:t>
            </w:r>
          </w:p>
        </w:tc>
        <w:tc>
          <w:tcPr>
            <w:tcW w:w="5650" w:type="dxa"/>
            <w:gridSpan w:val="4"/>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H w:val="single" w:sz="4" w:space="0" w:color="auto"/>
          </w:tblBorders>
        </w:tblPrEx>
        <w:tc>
          <w:tcPr>
            <w:tcW w:w="8684" w:type="dxa"/>
            <w:gridSpan w:val="7"/>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single" w:sz="4" w:space="0" w:color="auto"/>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blPrEx>
          <w:tblBorders>
            <w:insideH w:val="single" w:sz="4" w:space="0" w:color="auto"/>
          </w:tblBorders>
        </w:tblPrEx>
        <w:tc>
          <w:tcPr>
            <w:tcW w:w="4173" w:type="dxa"/>
            <w:gridSpan w:val="5"/>
            <w:tcBorders>
              <w:top w:val="single" w:sz="4" w:space="0" w:color="auto"/>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документ, удостоверяющий личность:</w:t>
            </w:r>
          </w:p>
        </w:tc>
        <w:tc>
          <w:tcPr>
            <w:tcW w:w="4856" w:type="dxa"/>
            <w:gridSpan w:val="3"/>
            <w:tcBorders>
              <w:top w:val="single" w:sz="4" w:space="0" w:color="auto"/>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H w:val="single" w:sz="4" w:space="0" w:color="auto"/>
          </w:tblBorders>
        </w:tblPrEx>
        <w:tc>
          <w:tcPr>
            <w:tcW w:w="8684" w:type="dxa"/>
            <w:gridSpan w:val="7"/>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single" w:sz="4" w:space="0" w:color="auto"/>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c>
          <w:tcPr>
            <w:tcW w:w="9029" w:type="dxa"/>
            <w:gridSpan w:val="8"/>
            <w:tcBorders>
              <w:top w:val="single" w:sz="4" w:space="0" w:color="auto"/>
              <w:left w:val="nil"/>
              <w:bottom w:val="nil"/>
              <w:right w:val="nil"/>
            </w:tcBorders>
          </w:tcPr>
          <w:p w:rsidR="00AE0D5B" w:rsidRPr="009B7D82" w:rsidRDefault="0042360F" w:rsidP="009B7D82">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w:t>
            </w:r>
            <w:r w:rsidR="00AE0D5B" w:rsidRPr="009B7D82">
              <w:rPr>
                <w:rFonts w:ascii="Times New Roman" w:hAnsi="Times New Roman" w:cs="Times New Roman"/>
                <w:sz w:val="24"/>
                <w:szCs w:val="24"/>
              </w:rPr>
              <w:t>, сведения о дате выдачи и выдавшем документ органе)</w:t>
            </w:r>
          </w:p>
        </w:tc>
      </w:tr>
      <w:tr w:rsidR="009B7D82" w:rsidRPr="009B7D82">
        <w:tc>
          <w:tcPr>
            <w:tcW w:w="8684" w:type="dxa"/>
            <w:gridSpan w:val="7"/>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c>
          <w:tcPr>
            <w:tcW w:w="8684" w:type="dxa"/>
            <w:gridSpan w:val="7"/>
            <w:tcBorders>
              <w:top w:val="single" w:sz="4" w:space="0" w:color="auto"/>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(фамилия, имя, отчество представителя субъекта персональных данных)</w:t>
            </w:r>
          </w:p>
        </w:tc>
        <w:tc>
          <w:tcPr>
            <w:tcW w:w="34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3379" w:type="dxa"/>
            <w:gridSpan w:val="4"/>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proofErr w:type="gramStart"/>
            <w:r w:rsidRPr="009B7D82">
              <w:rPr>
                <w:rFonts w:ascii="Times New Roman" w:hAnsi="Times New Roman" w:cs="Times New Roman"/>
                <w:sz w:val="24"/>
                <w:szCs w:val="24"/>
              </w:rPr>
              <w:t>зарегистрирован</w:t>
            </w:r>
            <w:proofErr w:type="gramEnd"/>
            <w:r w:rsidRPr="009B7D82">
              <w:rPr>
                <w:rFonts w:ascii="Times New Roman" w:hAnsi="Times New Roman" w:cs="Times New Roman"/>
                <w:sz w:val="24"/>
                <w:szCs w:val="24"/>
              </w:rPr>
              <w:t>__ по адресу:</w:t>
            </w:r>
          </w:p>
        </w:tc>
        <w:tc>
          <w:tcPr>
            <w:tcW w:w="5650" w:type="dxa"/>
            <w:gridSpan w:val="4"/>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H w:val="single" w:sz="4" w:space="0" w:color="auto"/>
          </w:tblBorders>
        </w:tblPrEx>
        <w:tc>
          <w:tcPr>
            <w:tcW w:w="8684" w:type="dxa"/>
            <w:gridSpan w:val="7"/>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single" w:sz="4" w:space="0" w:color="auto"/>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blPrEx>
          <w:tblBorders>
            <w:insideH w:val="single" w:sz="4" w:space="0" w:color="auto"/>
          </w:tblBorders>
        </w:tblPrEx>
        <w:tc>
          <w:tcPr>
            <w:tcW w:w="4173" w:type="dxa"/>
            <w:gridSpan w:val="5"/>
            <w:tcBorders>
              <w:top w:val="single" w:sz="4" w:space="0" w:color="auto"/>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lastRenderedPageBreak/>
              <w:t>документ, удостоверяющий личность:</w:t>
            </w:r>
          </w:p>
        </w:tc>
        <w:tc>
          <w:tcPr>
            <w:tcW w:w="4856" w:type="dxa"/>
            <w:gridSpan w:val="3"/>
            <w:tcBorders>
              <w:top w:val="single" w:sz="4" w:space="0" w:color="auto"/>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H w:val="single" w:sz="4" w:space="0" w:color="auto"/>
          </w:tblBorders>
        </w:tblPrEx>
        <w:tc>
          <w:tcPr>
            <w:tcW w:w="8684" w:type="dxa"/>
            <w:gridSpan w:val="7"/>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single" w:sz="4" w:space="0" w:color="auto"/>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c>
          <w:tcPr>
            <w:tcW w:w="9029" w:type="dxa"/>
            <w:gridSpan w:val="8"/>
            <w:tcBorders>
              <w:top w:val="single" w:sz="4" w:space="0" w:color="auto"/>
              <w:left w:val="nil"/>
              <w:bottom w:val="nil"/>
              <w:right w:val="nil"/>
            </w:tcBorders>
          </w:tcPr>
          <w:p w:rsidR="00AE0D5B" w:rsidRPr="009B7D82" w:rsidRDefault="00C01546" w:rsidP="009B7D82">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w:t>
            </w:r>
            <w:r w:rsidR="00AE0D5B" w:rsidRPr="009B7D82">
              <w:rPr>
                <w:rFonts w:ascii="Times New Roman" w:hAnsi="Times New Roman" w:cs="Times New Roman"/>
                <w:sz w:val="24"/>
                <w:szCs w:val="24"/>
              </w:rPr>
              <w:t>, сведения о дате выдачи и выдавшем документ органе)</w:t>
            </w:r>
          </w:p>
        </w:tc>
      </w:tr>
      <w:tr w:rsidR="009B7D82" w:rsidRPr="009B7D82">
        <w:tc>
          <w:tcPr>
            <w:tcW w:w="9029" w:type="dxa"/>
            <w:gridSpan w:val="8"/>
            <w:tcBorders>
              <w:top w:val="nil"/>
              <w:left w:val="nil"/>
              <w:bottom w:val="nil"/>
              <w:right w:val="nil"/>
            </w:tcBorders>
          </w:tcPr>
          <w:p w:rsidR="00AE0D5B" w:rsidRPr="009B7D82" w:rsidRDefault="0042360F" w:rsidP="009B7D82">
            <w:pPr>
              <w:pStyle w:val="ConsPlusNormal"/>
              <w:jc w:val="both"/>
              <w:rPr>
                <w:rFonts w:ascii="Times New Roman" w:hAnsi="Times New Roman" w:cs="Times New Roman"/>
                <w:sz w:val="24"/>
                <w:szCs w:val="24"/>
              </w:rPr>
            </w:pPr>
            <w:r>
              <w:rPr>
                <w:rFonts w:ascii="Times New Roman" w:hAnsi="Times New Roman" w:cs="Times New Roman"/>
                <w:sz w:val="24"/>
                <w:szCs w:val="24"/>
              </w:rPr>
              <w:t>Доверенность от «___» _________ 20__ г. №</w:t>
            </w:r>
            <w:r w:rsidR="00AE0D5B" w:rsidRPr="009B7D82">
              <w:rPr>
                <w:rFonts w:ascii="Times New Roman" w:hAnsi="Times New Roman" w:cs="Times New Roman"/>
                <w:sz w:val="24"/>
                <w:szCs w:val="24"/>
              </w:rPr>
              <w:t xml:space="preserve"> ____</w:t>
            </w:r>
          </w:p>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(или реквизиты иного документа, подтверждающего полномочия представителя)</w:t>
            </w:r>
          </w:p>
        </w:tc>
      </w:tr>
      <w:tr w:rsidR="009B7D82" w:rsidRPr="009B7D82">
        <w:tc>
          <w:tcPr>
            <w:tcW w:w="964" w:type="dxa"/>
            <w:gridSpan w:val="2"/>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в целях</w:t>
            </w:r>
          </w:p>
        </w:tc>
        <w:tc>
          <w:tcPr>
            <w:tcW w:w="7720" w:type="dxa"/>
            <w:gridSpan w:val="5"/>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c>
          <w:tcPr>
            <w:tcW w:w="964" w:type="dxa"/>
            <w:gridSpan w:val="2"/>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7720" w:type="dxa"/>
            <w:gridSpan w:val="5"/>
            <w:tcBorders>
              <w:top w:val="single" w:sz="4" w:space="0" w:color="auto"/>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(указать цель обработки данных)</w:t>
            </w:r>
          </w:p>
        </w:tc>
        <w:tc>
          <w:tcPr>
            <w:tcW w:w="34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29" w:type="dxa"/>
            <w:gridSpan w:val="8"/>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 xml:space="preserve">в соответствии со </w:t>
            </w:r>
            <w:hyperlink r:id="rId47">
              <w:r w:rsidRPr="009B7D82">
                <w:rPr>
                  <w:rFonts w:ascii="Times New Roman" w:hAnsi="Times New Roman" w:cs="Times New Roman"/>
                  <w:sz w:val="24"/>
                  <w:szCs w:val="24"/>
                </w:rPr>
                <w:t>ст. 9</w:t>
              </w:r>
            </w:hyperlink>
            <w:r w:rsidRPr="009B7D82">
              <w:rPr>
                <w:rFonts w:ascii="Times New Roman" w:hAnsi="Times New Roman" w:cs="Times New Roman"/>
                <w:sz w:val="24"/>
                <w:szCs w:val="24"/>
              </w:rPr>
              <w:t xml:space="preserve"> Фед</w:t>
            </w:r>
            <w:r w:rsidR="0042360F">
              <w:rPr>
                <w:rFonts w:ascii="Times New Roman" w:hAnsi="Times New Roman" w:cs="Times New Roman"/>
                <w:sz w:val="24"/>
                <w:szCs w:val="24"/>
              </w:rPr>
              <w:t>ерального закона от 27.07.2006 №</w:t>
            </w:r>
            <w:r w:rsidRPr="009B7D82">
              <w:rPr>
                <w:rFonts w:ascii="Times New Roman" w:hAnsi="Times New Roman" w:cs="Times New Roman"/>
                <w:sz w:val="24"/>
                <w:szCs w:val="24"/>
              </w:rPr>
              <w:t xml:space="preserve"> 152-ФЗ</w:t>
            </w:r>
          </w:p>
        </w:tc>
      </w:tr>
      <w:tr w:rsidR="009B7D82" w:rsidRPr="009B7D82">
        <w:tc>
          <w:tcPr>
            <w:tcW w:w="4535" w:type="dxa"/>
            <w:gridSpan w:val="6"/>
            <w:tcBorders>
              <w:top w:val="nil"/>
              <w:left w:val="nil"/>
              <w:bottom w:val="nil"/>
              <w:right w:val="nil"/>
            </w:tcBorders>
          </w:tcPr>
          <w:p w:rsidR="00AE0D5B" w:rsidRPr="009B7D82" w:rsidRDefault="0042360F" w:rsidP="009B7D82">
            <w:pPr>
              <w:pStyle w:val="ConsPlusNormal"/>
              <w:jc w:val="both"/>
              <w:rPr>
                <w:rFonts w:ascii="Times New Roman" w:hAnsi="Times New Roman" w:cs="Times New Roman"/>
                <w:sz w:val="24"/>
                <w:szCs w:val="24"/>
              </w:rPr>
            </w:pPr>
            <w:r>
              <w:rPr>
                <w:rFonts w:ascii="Times New Roman" w:hAnsi="Times New Roman" w:cs="Times New Roman"/>
                <w:sz w:val="24"/>
                <w:szCs w:val="24"/>
              </w:rPr>
              <w:t>«О персональных данных»</w:t>
            </w:r>
            <w:r w:rsidR="00AE0D5B" w:rsidRPr="009B7D82">
              <w:rPr>
                <w:rFonts w:ascii="Times New Roman" w:hAnsi="Times New Roman" w:cs="Times New Roman"/>
                <w:sz w:val="24"/>
                <w:szCs w:val="24"/>
              </w:rPr>
              <w:t xml:space="preserve"> даю согласие</w:t>
            </w:r>
          </w:p>
        </w:tc>
        <w:tc>
          <w:tcPr>
            <w:tcW w:w="4494" w:type="dxa"/>
            <w:gridSpan w:val="2"/>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8684" w:type="dxa"/>
            <w:gridSpan w:val="7"/>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single" w:sz="4" w:space="0" w:color="auto"/>
              <w:left w:val="nil"/>
              <w:bottom w:val="nil"/>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c>
          <w:tcPr>
            <w:tcW w:w="9029" w:type="dxa"/>
            <w:gridSpan w:val="8"/>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(указать наименование лица, получающего согласие субъекта персональных данных)</w:t>
            </w:r>
          </w:p>
        </w:tc>
      </w:tr>
      <w:tr w:rsidR="009B7D82" w:rsidRPr="009B7D82">
        <w:tc>
          <w:tcPr>
            <w:tcW w:w="2948" w:type="dxa"/>
            <w:gridSpan w:val="3"/>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proofErr w:type="gramStart"/>
            <w:r w:rsidRPr="009B7D82">
              <w:rPr>
                <w:rFonts w:ascii="Times New Roman" w:hAnsi="Times New Roman" w:cs="Times New Roman"/>
                <w:sz w:val="24"/>
                <w:szCs w:val="24"/>
              </w:rPr>
              <w:t>находящемуся по адресу:</w:t>
            </w:r>
            <w:proofErr w:type="gramEnd"/>
          </w:p>
        </w:tc>
        <w:tc>
          <w:tcPr>
            <w:tcW w:w="5736" w:type="dxa"/>
            <w:gridSpan w:val="4"/>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c>
          <w:tcPr>
            <w:tcW w:w="9029" w:type="dxa"/>
            <w:gridSpan w:val="8"/>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на обработку моих</w:t>
            </w:r>
            <w:r w:rsidR="00F46ED0" w:rsidRPr="00F46ED0">
              <w:rPr>
                <w:rFonts w:ascii="Times New Roman" w:hAnsi="Times New Roman" w:cs="Times New Roman"/>
                <w:sz w:val="24"/>
                <w:szCs w:val="24"/>
              </w:rPr>
              <w:t>/_________</w:t>
            </w:r>
            <w:r w:rsidRPr="009B7D82">
              <w:rPr>
                <w:rFonts w:ascii="Times New Roman" w:hAnsi="Times New Roman" w:cs="Times New Roman"/>
                <w:sz w:val="24"/>
                <w:szCs w:val="24"/>
              </w:rPr>
              <w:t xml:space="preserve"> персональных данных, а именно:</w:t>
            </w:r>
          </w:p>
        </w:tc>
      </w:tr>
      <w:tr w:rsidR="009B7D82" w:rsidRPr="009B7D82">
        <w:tc>
          <w:tcPr>
            <w:tcW w:w="8684" w:type="dxa"/>
            <w:gridSpan w:val="7"/>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5" w:type="dxa"/>
            <w:tcBorders>
              <w:top w:val="nil"/>
              <w:left w:val="nil"/>
              <w:bottom w:val="single" w:sz="4" w:space="0" w:color="auto"/>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w:t>
            </w:r>
          </w:p>
        </w:tc>
      </w:tr>
      <w:tr w:rsidR="009B7D82" w:rsidRPr="009B7D82">
        <w:tc>
          <w:tcPr>
            <w:tcW w:w="9029" w:type="dxa"/>
            <w:gridSpan w:val="8"/>
            <w:tcBorders>
              <w:top w:val="single" w:sz="4" w:space="0" w:color="auto"/>
              <w:left w:val="nil"/>
              <w:bottom w:val="nil"/>
              <w:right w:val="nil"/>
            </w:tcBorders>
          </w:tcPr>
          <w:p w:rsidR="00AE0D5B" w:rsidRPr="009B7D82" w:rsidRDefault="00AE0D5B" w:rsidP="00F46ED0">
            <w:pPr>
              <w:pStyle w:val="ConsPlusNormal"/>
              <w:ind w:firstLine="283"/>
              <w:jc w:val="both"/>
              <w:rPr>
                <w:rFonts w:ascii="Times New Roman" w:hAnsi="Times New Roman" w:cs="Times New Roman"/>
                <w:sz w:val="24"/>
                <w:szCs w:val="24"/>
              </w:rPr>
            </w:pPr>
            <w:r w:rsidRPr="009B7D82">
              <w:rPr>
                <w:rFonts w:ascii="Times New Roman" w:hAnsi="Times New Roman" w:cs="Times New Roman"/>
                <w:sz w:val="24"/>
                <w:szCs w:val="24"/>
              </w:rPr>
              <w:t>(указать перечень персональных данных, на обработку которых дается согласие субъекта персональных данных)</w:t>
            </w:r>
            <w:r w:rsidR="00F46ED0">
              <w:rPr>
                <w:rFonts w:ascii="Times New Roman" w:hAnsi="Times New Roman" w:cs="Times New Roman"/>
                <w:sz w:val="24"/>
                <w:szCs w:val="24"/>
              </w:rPr>
              <w:t xml:space="preserve"> </w:t>
            </w:r>
            <w:r w:rsidRPr="009B7D82">
              <w:rPr>
                <w:rFonts w:ascii="Times New Roman" w:hAnsi="Times New Roman" w:cs="Times New Roman"/>
                <w:sz w:val="24"/>
                <w:szCs w:val="24"/>
              </w:rPr>
              <w:t xml:space="preserve">то есть на совершение действий, предусмотренных </w:t>
            </w:r>
            <w:hyperlink r:id="rId48">
              <w:r w:rsidRPr="009B7D82">
                <w:rPr>
                  <w:rFonts w:ascii="Times New Roman" w:hAnsi="Times New Roman" w:cs="Times New Roman"/>
                  <w:sz w:val="24"/>
                  <w:szCs w:val="24"/>
                </w:rPr>
                <w:t>п. 3 ст. 3</w:t>
              </w:r>
            </w:hyperlink>
            <w:r w:rsidRPr="009B7D82">
              <w:rPr>
                <w:rFonts w:ascii="Times New Roman" w:hAnsi="Times New Roman" w:cs="Times New Roman"/>
                <w:sz w:val="24"/>
                <w:szCs w:val="24"/>
              </w:rPr>
              <w:t xml:space="preserve"> Фед</w:t>
            </w:r>
            <w:r w:rsidR="0042360F">
              <w:rPr>
                <w:rFonts w:ascii="Times New Roman" w:hAnsi="Times New Roman" w:cs="Times New Roman"/>
                <w:sz w:val="24"/>
                <w:szCs w:val="24"/>
              </w:rPr>
              <w:t>ерального закона от 27.07.2006 № 152-ФЗ «О персональных данных»</w:t>
            </w:r>
            <w:r w:rsidRPr="009B7D82">
              <w:rPr>
                <w:rFonts w:ascii="Times New Roman" w:hAnsi="Times New Roman" w:cs="Times New Roman"/>
                <w:sz w:val="24"/>
                <w:szCs w:val="24"/>
              </w:rPr>
              <w:t>.</w:t>
            </w:r>
          </w:p>
        </w:tc>
      </w:tr>
      <w:tr w:rsidR="009B7D82" w:rsidRPr="009B7D82">
        <w:tc>
          <w:tcPr>
            <w:tcW w:w="9029" w:type="dxa"/>
            <w:gridSpan w:val="8"/>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29" w:type="dxa"/>
            <w:gridSpan w:val="8"/>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Настоящее согласие действует со дня его подписания до дня отзыва в письменной форме.</w:t>
            </w:r>
          </w:p>
        </w:tc>
      </w:tr>
      <w:tr w:rsidR="009B7D82" w:rsidRPr="009B7D82">
        <w:tc>
          <w:tcPr>
            <w:tcW w:w="9029" w:type="dxa"/>
            <w:gridSpan w:val="8"/>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29" w:type="dxa"/>
            <w:gridSpan w:val="8"/>
            <w:tcBorders>
              <w:top w:val="nil"/>
              <w:left w:val="nil"/>
              <w:bottom w:val="nil"/>
              <w:right w:val="nil"/>
            </w:tcBorders>
          </w:tcPr>
          <w:p w:rsidR="00AE0D5B" w:rsidRPr="009B7D82" w:rsidRDefault="0042360F" w:rsidP="009B7D82">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AE0D5B" w:rsidRPr="009B7D82">
              <w:rPr>
                <w:rFonts w:ascii="Times New Roman" w:hAnsi="Times New Roman" w:cs="Times New Roman"/>
                <w:sz w:val="24"/>
                <w:szCs w:val="24"/>
              </w:rPr>
              <w:t xml:space="preserve"> _____________ 20__ г.</w:t>
            </w:r>
          </w:p>
        </w:tc>
      </w:tr>
    </w:tbl>
    <w:p w:rsidR="00AE0D5B" w:rsidRPr="009B7D82" w:rsidRDefault="00AE0D5B" w:rsidP="009B7D8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3"/>
        <w:gridCol w:w="340"/>
        <w:gridCol w:w="3515"/>
        <w:gridCol w:w="1587"/>
      </w:tblGrid>
      <w:tr w:rsidR="009B7D82" w:rsidRPr="009B7D82">
        <w:tc>
          <w:tcPr>
            <w:tcW w:w="9065" w:type="dxa"/>
            <w:gridSpan w:val="4"/>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Субъект персональных данных:</w:t>
            </w:r>
          </w:p>
        </w:tc>
      </w:tr>
      <w:tr w:rsidR="009B7D82" w:rsidRPr="009B7D82">
        <w:tc>
          <w:tcPr>
            <w:tcW w:w="3623" w:type="dxa"/>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0" w:type="dxa"/>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w:t>
            </w:r>
          </w:p>
        </w:tc>
        <w:tc>
          <w:tcPr>
            <w:tcW w:w="3515" w:type="dxa"/>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1587"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3623" w:type="dxa"/>
            <w:tcBorders>
              <w:top w:val="single" w:sz="4" w:space="0" w:color="auto"/>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(подпись)</w:t>
            </w: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3515" w:type="dxa"/>
            <w:tcBorders>
              <w:top w:val="single" w:sz="4" w:space="0" w:color="auto"/>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(Ф.И.О.)</w:t>
            </w:r>
          </w:p>
        </w:tc>
        <w:tc>
          <w:tcPr>
            <w:tcW w:w="1587"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bl>
    <w:p w:rsidR="00AE0D5B" w:rsidRPr="009B7D82" w:rsidRDefault="00AE0D5B" w:rsidP="009B7D82">
      <w:pPr>
        <w:pStyle w:val="ConsPlusNormal"/>
        <w:jc w:val="right"/>
        <w:rPr>
          <w:rFonts w:ascii="Times New Roman" w:hAnsi="Times New Roman" w:cs="Times New Roman"/>
          <w:sz w:val="24"/>
          <w:szCs w:val="24"/>
        </w:rPr>
      </w:pPr>
    </w:p>
    <w:p w:rsidR="0042360F" w:rsidRDefault="0042360F" w:rsidP="009B7D82">
      <w:pPr>
        <w:pStyle w:val="ConsPlusNormal"/>
        <w:jc w:val="right"/>
        <w:outlineLvl w:val="1"/>
        <w:rPr>
          <w:rFonts w:ascii="Times New Roman" w:hAnsi="Times New Roman" w:cs="Times New Roman"/>
          <w:sz w:val="24"/>
          <w:szCs w:val="24"/>
        </w:rPr>
      </w:pPr>
    </w:p>
    <w:p w:rsidR="00AE0D5B" w:rsidRPr="009B7D82" w:rsidRDefault="0042360F" w:rsidP="009B7D8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AE0D5B" w:rsidRPr="009B7D82">
        <w:rPr>
          <w:rFonts w:ascii="Times New Roman" w:hAnsi="Times New Roman" w:cs="Times New Roman"/>
          <w:sz w:val="24"/>
          <w:szCs w:val="24"/>
        </w:rPr>
        <w:t xml:space="preserve"> 4</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к административному регламенту</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 xml:space="preserve">по предоставлению </w:t>
      </w:r>
      <w:proofErr w:type="gramStart"/>
      <w:r w:rsidRPr="009B7D82">
        <w:rPr>
          <w:rFonts w:ascii="Times New Roman" w:hAnsi="Times New Roman" w:cs="Times New Roman"/>
          <w:sz w:val="24"/>
          <w:szCs w:val="24"/>
        </w:rPr>
        <w:t>государственной</w:t>
      </w:r>
      <w:proofErr w:type="gramEnd"/>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 xml:space="preserve">услуги </w:t>
      </w:r>
      <w:r w:rsidR="0042360F">
        <w:rPr>
          <w:rFonts w:ascii="Times New Roman" w:hAnsi="Times New Roman" w:cs="Times New Roman"/>
          <w:sz w:val="24"/>
          <w:szCs w:val="24"/>
        </w:rPr>
        <w:t>«</w:t>
      </w:r>
      <w:r w:rsidRPr="009B7D82">
        <w:rPr>
          <w:rFonts w:ascii="Times New Roman" w:hAnsi="Times New Roman" w:cs="Times New Roman"/>
          <w:sz w:val="24"/>
          <w:szCs w:val="24"/>
        </w:rPr>
        <w:t>Предоставление копий</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учетно-технической документации,</w:t>
      </w:r>
    </w:p>
    <w:p w:rsidR="00AE0D5B" w:rsidRPr="009B7D82" w:rsidRDefault="00AE0D5B" w:rsidP="009B7D82">
      <w:pPr>
        <w:pStyle w:val="ConsPlusNormal"/>
        <w:jc w:val="right"/>
        <w:rPr>
          <w:rFonts w:ascii="Times New Roman" w:hAnsi="Times New Roman" w:cs="Times New Roman"/>
          <w:sz w:val="24"/>
          <w:szCs w:val="24"/>
        </w:rPr>
      </w:pPr>
      <w:r w:rsidRPr="009B7D82">
        <w:rPr>
          <w:rFonts w:ascii="Times New Roman" w:hAnsi="Times New Roman" w:cs="Times New Roman"/>
          <w:sz w:val="24"/>
          <w:szCs w:val="24"/>
        </w:rPr>
        <w:t>а та</w:t>
      </w:r>
      <w:r w:rsidR="0042360F">
        <w:rPr>
          <w:rFonts w:ascii="Times New Roman" w:hAnsi="Times New Roman" w:cs="Times New Roman"/>
          <w:sz w:val="24"/>
          <w:szCs w:val="24"/>
        </w:rPr>
        <w:t>кже содержащихся в ней сведений»</w:t>
      </w:r>
    </w:p>
    <w:p w:rsidR="00AE0D5B" w:rsidRPr="009B7D82" w:rsidRDefault="00AE0D5B" w:rsidP="009B7D82">
      <w:pPr>
        <w:pStyle w:val="ConsPlusNormal"/>
        <w:jc w:val="right"/>
        <w:rPr>
          <w:rFonts w:ascii="Times New Roman" w:hAnsi="Times New Roman" w:cs="Times New Roman"/>
          <w:sz w:val="24"/>
          <w:szCs w:val="24"/>
        </w:rPr>
      </w:pPr>
    </w:p>
    <w:tbl>
      <w:tblPr>
        <w:tblW w:w="0" w:type="auto"/>
        <w:tblBorders>
          <w:lef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839"/>
        <w:gridCol w:w="3685"/>
      </w:tblGrid>
      <w:tr w:rsidR="009B7D82" w:rsidRPr="009B7D82">
        <w:tc>
          <w:tcPr>
            <w:tcW w:w="4535" w:type="dxa"/>
            <w:vMerge w:val="restart"/>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p>
        </w:tc>
        <w:tc>
          <w:tcPr>
            <w:tcW w:w="4524" w:type="dxa"/>
            <w:gridSpan w:val="2"/>
            <w:tcBorders>
              <w:top w:val="nil"/>
              <w:left w:val="nil"/>
              <w:bottom w:val="single" w:sz="4" w:space="0" w:color="auto"/>
              <w:right w:val="nil"/>
            </w:tcBorders>
          </w:tcPr>
          <w:p w:rsidR="00AE0D5B" w:rsidRPr="009B7D82" w:rsidRDefault="00AE0D5B" w:rsidP="009B7D82">
            <w:pPr>
              <w:pStyle w:val="ConsPlusNormal"/>
              <w:jc w:val="center"/>
              <w:rPr>
                <w:rFonts w:ascii="Times New Roman" w:hAnsi="Times New Roman" w:cs="Times New Roman"/>
                <w:sz w:val="24"/>
                <w:szCs w:val="24"/>
              </w:rPr>
            </w:pPr>
          </w:p>
        </w:tc>
      </w:tr>
      <w:tr w:rsidR="009B7D82" w:rsidRPr="009B7D82">
        <w:tblPrEx>
          <w:tblBorders>
            <w:left w:val="single" w:sz="4" w:space="0" w:color="auto"/>
            <w:insideH w:val="none" w:sz="0" w:space="0" w:color="auto"/>
          </w:tblBorders>
        </w:tblPrEx>
        <w:tc>
          <w:tcPr>
            <w:tcW w:w="4535" w:type="dxa"/>
            <w:vMerge/>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4524" w:type="dxa"/>
            <w:gridSpan w:val="2"/>
            <w:tcBorders>
              <w:top w:val="single" w:sz="4" w:space="0" w:color="auto"/>
              <w:left w:val="nil"/>
              <w:bottom w:val="nil"/>
              <w:right w:val="nil"/>
            </w:tcBorders>
            <w:vAlign w:val="bottom"/>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(Ф.И.О. физического лица/наименование организации и ИНН)</w:t>
            </w:r>
          </w:p>
        </w:tc>
      </w:tr>
      <w:tr w:rsidR="009B7D82" w:rsidRPr="009B7D82">
        <w:tblPrEx>
          <w:tblBorders>
            <w:left w:val="single" w:sz="4" w:space="0" w:color="auto"/>
            <w:insideH w:val="none" w:sz="0" w:space="0" w:color="auto"/>
          </w:tblBorders>
        </w:tblPrEx>
        <w:tc>
          <w:tcPr>
            <w:tcW w:w="4535" w:type="dxa"/>
            <w:vMerge/>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4524" w:type="dxa"/>
            <w:gridSpan w:val="2"/>
            <w:tcBorders>
              <w:top w:val="nil"/>
              <w:left w:val="nil"/>
              <w:bottom w:val="single" w:sz="4" w:space="0" w:color="auto"/>
              <w:right w:val="nil"/>
            </w:tcBorders>
          </w:tcPr>
          <w:p w:rsidR="00AE0D5B" w:rsidRPr="009B7D82" w:rsidRDefault="00AE0D5B" w:rsidP="009B7D82">
            <w:pPr>
              <w:pStyle w:val="ConsPlusNormal"/>
              <w:jc w:val="center"/>
              <w:rPr>
                <w:rFonts w:ascii="Times New Roman" w:hAnsi="Times New Roman" w:cs="Times New Roman"/>
                <w:sz w:val="24"/>
                <w:szCs w:val="24"/>
              </w:rPr>
            </w:pPr>
          </w:p>
        </w:tc>
      </w:tr>
      <w:tr w:rsidR="009B7D82" w:rsidRPr="009B7D82">
        <w:tblPrEx>
          <w:tblBorders>
            <w:left w:val="single" w:sz="4" w:space="0" w:color="auto"/>
            <w:insideH w:val="none" w:sz="0" w:space="0" w:color="auto"/>
          </w:tblBorders>
        </w:tblPrEx>
        <w:tc>
          <w:tcPr>
            <w:tcW w:w="4535" w:type="dxa"/>
            <w:vMerge/>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4524" w:type="dxa"/>
            <w:gridSpan w:val="2"/>
            <w:tcBorders>
              <w:top w:val="single" w:sz="4" w:space="0" w:color="auto"/>
              <w:left w:val="nil"/>
              <w:bottom w:val="nil"/>
              <w:right w:val="nil"/>
            </w:tcBorders>
            <w:vAlign w:val="bottom"/>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(Ф.И.О. представителя заявителя и реквизиты доверенности)</w:t>
            </w:r>
          </w:p>
        </w:tc>
      </w:tr>
      <w:tr w:rsidR="009B7D82" w:rsidRPr="009B7D82">
        <w:tblPrEx>
          <w:tblBorders>
            <w:left w:val="single" w:sz="4" w:space="0" w:color="auto"/>
            <w:insideH w:val="none" w:sz="0" w:space="0" w:color="auto"/>
          </w:tblBorders>
        </w:tblPrEx>
        <w:tc>
          <w:tcPr>
            <w:tcW w:w="4535" w:type="dxa"/>
            <w:vMerge/>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4524" w:type="dxa"/>
            <w:gridSpan w:val="2"/>
            <w:tcBorders>
              <w:top w:val="nil"/>
              <w:left w:val="nil"/>
              <w:bottom w:val="single" w:sz="4" w:space="0" w:color="auto"/>
              <w:right w:val="nil"/>
            </w:tcBorders>
          </w:tcPr>
          <w:p w:rsidR="00AE0D5B" w:rsidRPr="009B7D82" w:rsidRDefault="00AE0D5B" w:rsidP="009B7D82">
            <w:pPr>
              <w:pStyle w:val="ConsPlusNormal"/>
              <w:jc w:val="center"/>
              <w:rPr>
                <w:rFonts w:ascii="Times New Roman" w:hAnsi="Times New Roman" w:cs="Times New Roman"/>
                <w:sz w:val="24"/>
                <w:szCs w:val="24"/>
              </w:rPr>
            </w:pPr>
          </w:p>
        </w:tc>
      </w:tr>
      <w:tr w:rsidR="009B7D82" w:rsidRPr="009B7D82">
        <w:tblPrEx>
          <w:tblBorders>
            <w:left w:val="single" w:sz="4" w:space="0" w:color="auto"/>
            <w:insideH w:val="none" w:sz="0" w:space="0" w:color="auto"/>
          </w:tblBorders>
        </w:tblPrEx>
        <w:tc>
          <w:tcPr>
            <w:tcW w:w="4535" w:type="dxa"/>
            <w:vMerge/>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4524" w:type="dxa"/>
            <w:gridSpan w:val="2"/>
            <w:tcBorders>
              <w:top w:val="single" w:sz="4" w:space="0" w:color="auto"/>
              <w:left w:val="nil"/>
              <w:bottom w:val="nil"/>
              <w:right w:val="nil"/>
            </w:tcBorders>
            <w:vAlign w:val="bottom"/>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Контактная информация:</w:t>
            </w:r>
          </w:p>
        </w:tc>
      </w:tr>
      <w:tr w:rsidR="009B7D82" w:rsidRPr="009B7D82">
        <w:tblPrEx>
          <w:tblBorders>
            <w:left w:val="single" w:sz="4" w:space="0" w:color="auto"/>
            <w:insideH w:val="none" w:sz="0" w:space="0" w:color="auto"/>
          </w:tblBorders>
        </w:tblPrEx>
        <w:tc>
          <w:tcPr>
            <w:tcW w:w="4535" w:type="dxa"/>
            <w:vMerge/>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839" w:type="dxa"/>
            <w:tcBorders>
              <w:top w:val="nil"/>
              <w:left w:val="nil"/>
              <w:bottom w:val="nil"/>
              <w:right w:val="nil"/>
            </w:tcBorders>
            <w:vAlign w:val="bottom"/>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тел.</w:t>
            </w:r>
          </w:p>
        </w:tc>
        <w:tc>
          <w:tcPr>
            <w:tcW w:w="3685" w:type="dxa"/>
            <w:tcBorders>
              <w:top w:val="nil"/>
              <w:left w:val="nil"/>
              <w:bottom w:val="single" w:sz="4" w:space="0" w:color="auto"/>
              <w:right w:val="nil"/>
            </w:tcBorders>
          </w:tcPr>
          <w:p w:rsidR="00AE0D5B" w:rsidRPr="009B7D82" w:rsidRDefault="00AE0D5B" w:rsidP="009B7D82">
            <w:pPr>
              <w:pStyle w:val="ConsPlusNormal"/>
              <w:jc w:val="both"/>
              <w:rPr>
                <w:rFonts w:ascii="Times New Roman" w:hAnsi="Times New Roman" w:cs="Times New Roman"/>
                <w:sz w:val="24"/>
                <w:szCs w:val="24"/>
              </w:rPr>
            </w:pPr>
          </w:p>
        </w:tc>
      </w:tr>
    </w:tbl>
    <w:p w:rsidR="00AE0D5B" w:rsidRPr="009B7D82" w:rsidRDefault="00AE0D5B" w:rsidP="009B7D8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B7D82" w:rsidRPr="009B7D82">
        <w:tc>
          <w:tcPr>
            <w:tcW w:w="9071" w:type="dxa"/>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bookmarkStart w:id="14" w:name="P1023"/>
            <w:bookmarkEnd w:id="14"/>
            <w:r w:rsidRPr="009B7D82">
              <w:rPr>
                <w:rFonts w:ascii="Times New Roman" w:hAnsi="Times New Roman" w:cs="Times New Roman"/>
                <w:b/>
                <w:sz w:val="24"/>
                <w:szCs w:val="24"/>
              </w:rPr>
              <w:t>УВЕДОМЛЕНИЕ</w:t>
            </w:r>
          </w:p>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b/>
                <w:sz w:val="24"/>
                <w:szCs w:val="24"/>
              </w:rPr>
              <w:t>об отказе в приеме заявления и документов, необходимых для предоставления государственной услуги</w:t>
            </w:r>
          </w:p>
        </w:tc>
      </w:tr>
    </w:tbl>
    <w:p w:rsidR="00AE0D5B" w:rsidRPr="009B7D82" w:rsidRDefault="00AE0D5B" w:rsidP="009B7D8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B7D82" w:rsidRPr="009B7D82">
        <w:tc>
          <w:tcPr>
            <w:tcW w:w="9071" w:type="dxa"/>
            <w:tcBorders>
              <w:top w:val="nil"/>
              <w:left w:val="nil"/>
              <w:bottom w:val="nil"/>
              <w:right w:val="nil"/>
            </w:tcBorders>
          </w:tcPr>
          <w:p w:rsidR="00AE0D5B" w:rsidRPr="009B7D82" w:rsidRDefault="00AE0D5B" w:rsidP="009B7D82">
            <w:pPr>
              <w:pStyle w:val="ConsPlusNormal"/>
              <w:ind w:firstLine="283"/>
              <w:jc w:val="both"/>
              <w:rPr>
                <w:rFonts w:ascii="Times New Roman" w:hAnsi="Times New Roman" w:cs="Times New Roman"/>
                <w:sz w:val="24"/>
                <w:szCs w:val="24"/>
              </w:rPr>
            </w:pPr>
            <w:r w:rsidRPr="009B7D82">
              <w:rPr>
                <w:rFonts w:ascii="Times New Roman" w:hAnsi="Times New Roman" w:cs="Times New Roman"/>
                <w:sz w:val="24"/>
                <w:szCs w:val="24"/>
              </w:rPr>
              <w:t>Настоящим подтверждается, что при приеме документов, необходимых для предост</w:t>
            </w:r>
            <w:r w:rsidR="0042360F">
              <w:rPr>
                <w:rFonts w:ascii="Times New Roman" w:hAnsi="Times New Roman" w:cs="Times New Roman"/>
                <w:sz w:val="24"/>
                <w:szCs w:val="24"/>
              </w:rPr>
              <w:t>авления государственной услуги «</w:t>
            </w:r>
            <w:r w:rsidRPr="009B7D82">
              <w:rPr>
                <w:rFonts w:ascii="Times New Roman" w:hAnsi="Times New Roman" w:cs="Times New Roman"/>
                <w:sz w:val="24"/>
                <w:szCs w:val="24"/>
              </w:rPr>
              <w:t>Предоставление копий учетно-технической документации, а та</w:t>
            </w:r>
            <w:r w:rsidR="0042360F">
              <w:rPr>
                <w:rFonts w:ascii="Times New Roman" w:hAnsi="Times New Roman" w:cs="Times New Roman"/>
                <w:sz w:val="24"/>
                <w:szCs w:val="24"/>
              </w:rPr>
              <w:t>кже содержащихся в ней сведений»</w:t>
            </w:r>
            <w:r w:rsidRPr="009B7D82">
              <w:rPr>
                <w:rFonts w:ascii="Times New Roman" w:hAnsi="Times New Roman" w:cs="Times New Roman"/>
                <w:sz w:val="24"/>
                <w:szCs w:val="24"/>
              </w:rPr>
              <w:t>, были выявлены следующие основания для отказа в приеме документов:</w:t>
            </w:r>
          </w:p>
        </w:tc>
      </w:tr>
      <w:tr w:rsidR="009B7D82" w:rsidRPr="009B7D82">
        <w:tc>
          <w:tcPr>
            <w:tcW w:w="9071" w:type="dxa"/>
            <w:tcBorders>
              <w:top w:val="nil"/>
              <w:left w:val="nil"/>
              <w:bottom w:val="single" w:sz="4" w:space="0" w:color="auto"/>
              <w:right w:val="nil"/>
            </w:tcBorders>
          </w:tcPr>
          <w:p w:rsidR="00AE0D5B" w:rsidRPr="009B7D82" w:rsidRDefault="00AE0D5B" w:rsidP="009B7D82">
            <w:pPr>
              <w:pStyle w:val="ConsPlusNormal"/>
              <w:ind w:firstLine="283"/>
              <w:jc w:val="both"/>
              <w:rPr>
                <w:rFonts w:ascii="Times New Roman" w:hAnsi="Times New Roman" w:cs="Times New Roman"/>
                <w:sz w:val="24"/>
                <w:szCs w:val="24"/>
              </w:rPr>
            </w:pPr>
          </w:p>
        </w:tc>
      </w:tr>
      <w:tr w:rsidR="009B7D82" w:rsidRPr="009B7D82">
        <w:tblPrEx>
          <w:tblBorders>
            <w:insideH w:val="single" w:sz="4" w:space="0" w:color="auto"/>
          </w:tblBorders>
        </w:tblPrEx>
        <w:tc>
          <w:tcPr>
            <w:tcW w:w="9071" w:type="dxa"/>
            <w:tcBorders>
              <w:top w:val="single" w:sz="4" w:space="0" w:color="auto"/>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c>
          <w:tcPr>
            <w:tcW w:w="9071" w:type="dxa"/>
            <w:tcBorders>
              <w:top w:val="single" w:sz="4" w:space="0" w:color="auto"/>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188">
              <w:r w:rsidRPr="009B7D82">
                <w:rPr>
                  <w:rFonts w:ascii="Times New Roman" w:hAnsi="Times New Roman" w:cs="Times New Roman"/>
                  <w:sz w:val="24"/>
                  <w:szCs w:val="24"/>
                </w:rPr>
                <w:t>пунктом 2.9</w:t>
              </w:r>
            </w:hyperlink>
            <w:r w:rsidRPr="009B7D82">
              <w:rPr>
                <w:rFonts w:ascii="Times New Roman" w:hAnsi="Times New Roman" w:cs="Times New Roman"/>
                <w:sz w:val="24"/>
                <w:szCs w:val="24"/>
              </w:rPr>
              <w:t xml:space="preserve"> административного регламента)</w:t>
            </w:r>
          </w:p>
        </w:tc>
      </w:tr>
      <w:tr w:rsidR="009B7D82" w:rsidRPr="009B7D82">
        <w:tc>
          <w:tcPr>
            <w:tcW w:w="9071" w:type="dxa"/>
            <w:tcBorders>
              <w:top w:val="nil"/>
              <w:left w:val="nil"/>
              <w:bottom w:val="nil"/>
              <w:right w:val="nil"/>
            </w:tcBorders>
          </w:tcPr>
          <w:p w:rsidR="00AE0D5B" w:rsidRPr="009B7D82" w:rsidRDefault="00AE0D5B" w:rsidP="009B7D82">
            <w:pPr>
              <w:pStyle w:val="ConsPlusNormal"/>
              <w:ind w:firstLine="283"/>
              <w:jc w:val="both"/>
              <w:rPr>
                <w:rFonts w:ascii="Times New Roman" w:hAnsi="Times New Roman" w:cs="Times New Roman"/>
                <w:sz w:val="24"/>
                <w:szCs w:val="24"/>
              </w:rPr>
            </w:pPr>
            <w:r w:rsidRPr="009B7D8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bl>
    <w:p w:rsidR="00AE0D5B" w:rsidRPr="009B7D82" w:rsidRDefault="00AE0D5B" w:rsidP="009B7D82">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1531"/>
        <w:gridCol w:w="340"/>
        <w:gridCol w:w="2486"/>
      </w:tblGrid>
      <w:tr w:rsidR="009B7D82" w:rsidRPr="009B7D82">
        <w:tc>
          <w:tcPr>
            <w:tcW w:w="4365" w:type="dxa"/>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2486" w:type="dxa"/>
            <w:tcBorders>
              <w:top w:val="nil"/>
              <w:left w:val="nil"/>
              <w:bottom w:val="single" w:sz="4" w:space="0" w:color="auto"/>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H w:val="none" w:sz="0" w:space="0" w:color="auto"/>
          </w:tblBorders>
        </w:tblPrEx>
        <w:tc>
          <w:tcPr>
            <w:tcW w:w="4365" w:type="dxa"/>
            <w:tcBorders>
              <w:top w:val="single" w:sz="4" w:space="0" w:color="auto"/>
              <w:left w:val="nil"/>
              <w:bottom w:val="nil"/>
              <w:right w:val="nil"/>
            </w:tcBorders>
          </w:tcPr>
          <w:p w:rsidR="004436DC" w:rsidRPr="0042360F" w:rsidRDefault="00AE0D5B" w:rsidP="0042360F">
            <w:pPr>
              <w:pStyle w:val="ConsPlusNormal"/>
              <w:rPr>
                <w:rFonts w:ascii="Times New Roman" w:hAnsi="Times New Roman" w:cs="Times New Roman"/>
                <w:sz w:val="24"/>
                <w:szCs w:val="24"/>
              </w:rPr>
            </w:pPr>
            <w:proofErr w:type="gramStart"/>
            <w:r w:rsidRPr="009B7D82">
              <w:rPr>
                <w:rFonts w:ascii="Times New Roman" w:hAnsi="Times New Roman" w:cs="Times New Roman"/>
                <w:sz w:val="24"/>
                <w:szCs w:val="24"/>
              </w:rPr>
              <w:t>(должностное лицо (</w:t>
            </w:r>
            <w:r w:rsidRPr="0042360F">
              <w:rPr>
                <w:rFonts w:ascii="Times New Roman" w:hAnsi="Times New Roman" w:cs="Times New Roman"/>
                <w:sz w:val="24"/>
                <w:szCs w:val="24"/>
              </w:rPr>
              <w:t xml:space="preserve">специалист </w:t>
            </w:r>
            <w:r w:rsidR="004436DC" w:rsidRPr="0042360F">
              <w:rPr>
                <w:rFonts w:ascii="Times New Roman" w:hAnsi="Times New Roman" w:cs="Times New Roman"/>
                <w:sz w:val="24"/>
                <w:szCs w:val="24"/>
              </w:rPr>
              <w:t xml:space="preserve">ГБУ ЛО   </w:t>
            </w:r>
            <w:proofErr w:type="gramEnd"/>
          </w:p>
          <w:p w:rsidR="00AE0D5B" w:rsidRPr="009B7D82" w:rsidRDefault="004436DC" w:rsidP="0042360F">
            <w:pPr>
              <w:pStyle w:val="ConsPlusNormal"/>
              <w:rPr>
                <w:rFonts w:ascii="Times New Roman" w:hAnsi="Times New Roman" w:cs="Times New Roman"/>
                <w:sz w:val="24"/>
                <w:szCs w:val="24"/>
              </w:rPr>
            </w:pPr>
            <w:r w:rsidRPr="0042360F">
              <w:rPr>
                <w:rFonts w:ascii="Times New Roman" w:hAnsi="Times New Roman" w:cs="Times New Roman"/>
                <w:sz w:val="24"/>
                <w:szCs w:val="24"/>
              </w:rPr>
              <w:t xml:space="preserve">                             </w:t>
            </w:r>
            <w:proofErr w:type="gramStart"/>
            <w:r w:rsidRPr="0042360F">
              <w:rPr>
                <w:rFonts w:ascii="Times New Roman" w:hAnsi="Times New Roman" w:cs="Times New Roman"/>
                <w:sz w:val="24"/>
                <w:szCs w:val="24"/>
              </w:rPr>
              <w:t>«</w:t>
            </w:r>
            <w:r w:rsidR="00AE0D5B" w:rsidRPr="0042360F">
              <w:rPr>
                <w:rFonts w:ascii="Times New Roman" w:hAnsi="Times New Roman" w:cs="Times New Roman"/>
                <w:sz w:val="24"/>
                <w:szCs w:val="24"/>
              </w:rPr>
              <w:t>МФЦ</w:t>
            </w:r>
            <w:r w:rsidRPr="0042360F">
              <w:rPr>
                <w:rFonts w:ascii="Times New Roman" w:hAnsi="Times New Roman" w:cs="Times New Roman"/>
                <w:sz w:val="24"/>
                <w:szCs w:val="24"/>
              </w:rPr>
              <w:t>»</w:t>
            </w:r>
            <w:r w:rsidR="00AE0D5B" w:rsidRPr="0042360F">
              <w:rPr>
                <w:rFonts w:ascii="Times New Roman" w:hAnsi="Times New Roman" w:cs="Times New Roman"/>
                <w:sz w:val="24"/>
                <w:szCs w:val="24"/>
              </w:rPr>
              <w:t>)</w:t>
            </w:r>
            <w:proofErr w:type="gramEnd"/>
          </w:p>
        </w:tc>
        <w:tc>
          <w:tcPr>
            <w:tcW w:w="340" w:type="dxa"/>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p>
        </w:tc>
        <w:tc>
          <w:tcPr>
            <w:tcW w:w="1531" w:type="dxa"/>
            <w:tcBorders>
              <w:top w:val="single" w:sz="4" w:space="0" w:color="auto"/>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(подпись)</w:t>
            </w:r>
          </w:p>
        </w:tc>
        <w:tc>
          <w:tcPr>
            <w:tcW w:w="340" w:type="dxa"/>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p>
        </w:tc>
        <w:tc>
          <w:tcPr>
            <w:tcW w:w="2486" w:type="dxa"/>
            <w:tcBorders>
              <w:top w:val="single" w:sz="4" w:space="0" w:color="auto"/>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(инициалы, фамилия)</w:t>
            </w:r>
          </w:p>
        </w:tc>
      </w:tr>
      <w:tr w:rsidR="009B7D82" w:rsidRPr="009B7D82">
        <w:tblPrEx>
          <w:tblBorders>
            <w:insideH w:val="none" w:sz="0" w:space="0" w:color="auto"/>
          </w:tblBorders>
        </w:tblPrEx>
        <w:tc>
          <w:tcPr>
            <w:tcW w:w="436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(дата)</w:t>
            </w: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1531"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2486"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H w:val="none" w:sz="0" w:space="0" w:color="auto"/>
          </w:tblBorders>
        </w:tblPrEx>
        <w:tc>
          <w:tcPr>
            <w:tcW w:w="4365"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r w:rsidRPr="009B7D82">
              <w:rPr>
                <w:rFonts w:ascii="Times New Roman" w:hAnsi="Times New Roman" w:cs="Times New Roman"/>
                <w:sz w:val="24"/>
                <w:szCs w:val="24"/>
              </w:rPr>
              <w:t>М.П.</w:t>
            </w: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1531"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2486"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r>
    </w:tbl>
    <w:p w:rsidR="00AE0D5B" w:rsidRPr="009B7D82" w:rsidRDefault="00AE0D5B" w:rsidP="009B7D82">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40"/>
        <w:gridCol w:w="4989"/>
        <w:gridCol w:w="340"/>
        <w:gridCol w:w="1531"/>
      </w:tblGrid>
      <w:tr w:rsidR="009B7D82" w:rsidRPr="009B7D82">
        <w:tc>
          <w:tcPr>
            <w:tcW w:w="9071" w:type="dxa"/>
            <w:gridSpan w:val="5"/>
            <w:tcBorders>
              <w:top w:val="nil"/>
              <w:left w:val="nil"/>
              <w:bottom w:val="nil"/>
              <w:right w:val="nil"/>
            </w:tcBorders>
          </w:tcPr>
          <w:p w:rsidR="00AE0D5B" w:rsidRPr="009B7D82" w:rsidRDefault="00AE0D5B" w:rsidP="009B7D82">
            <w:pPr>
              <w:pStyle w:val="ConsPlusNormal"/>
              <w:jc w:val="both"/>
              <w:rPr>
                <w:rFonts w:ascii="Times New Roman" w:hAnsi="Times New Roman" w:cs="Times New Roman"/>
                <w:sz w:val="24"/>
                <w:szCs w:val="24"/>
              </w:rPr>
            </w:pPr>
            <w:r w:rsidRPr="009B7D82">
              <w:rPr>
                <w:rFonts w:ascii="Times New Roman" w:hAnsi="Times New Roman" w:cs="Times New Roman"/>
                <w:sz w:val="24"/>
                <w:szCs w:val="24"/>
              </w:rPr>
              <w:t xml:space="preserve">Подпись заявителя, подтверждающая получение решения об отказе в приеме документов (в случае подачи документов посредством </w:t>
            </w:r>
            <w:r w:rsidR="004436DC" w:rsidRPr="0042360F">
              <w:rPr>
                <w:rFonts w:ascii="Times New Roman" w:hAnsi="Times New Roman" w:cs="Times New Roman"/>
                <w:sz w:val="24"/>
                <w:szCs w:val="24"/>
              </w:rPr>
              <w:t>ГБУ ЛО «</w:t>
            </w:r>
            <w:r w:rsidRPr="0042360F">
              <w:rPr>
                <w:rFonts w:ascii="Times New Roman" w:hAnsi="Times New Roman" w:cs="Times New Roman"/>
                <w:sz w:val="24"/>
                <w:szCs w:val="24"/>
              </w:rPr>
              <w:t>МФЦ</w:t>
            </w:r>
            <w:r w:rsidR="004436DC" w:rsidRPr="0042360F">
              <w:rPr>
                <w:rFonts w:ascii="Times New Roman" w:hAnsi="Times New Roman" w:cs="Times New Roman"/>
                <w:sz w:val="24"/>
                <w:szCs w:val="24"/>
              </w:rPr>
              <w:t>»</w:t>
            </w:r>
            <w:r w:rsidRPr="0042360F">
              <w:rPr>
                <w:rFonts w:ascii="Times New Roman" w:hAnsi="Times New Roman" w:cs="Times New Roman"/>
                <w:sz w:val="24"/>
                <w:szCs w:val="24"/>
              </w:rPr>
              <w:t>):</w:t>
            </w:r>
          </w:p>
        </w:tc>
      </w:tr>
      <w:tr w:rsidR="009B7D82" w:rsidRPr="009B7D82">
        <w:tblPrEx>
          <w:tblBorders>
            <w:insideH w:val="single" w:sz="4" w:space="0" w:color="auto"/>
          </w:tblBorders>
        </w:tblPrEx>
        <w:tc>
          <w:tcPr>
            <w:tcW w:w="1871" w:type="dxa"/>
            <w:tcBorders>
              <w:top w:val="nil"/>
              <w:left w:val="nil"/>
              <w:right w:val="nil"/>
            </w:tcBorders>
          </w:tcPr>
          <w:p w:rsidR="00AE0D5B" w:rsidRPr="009B7D82" w:rsidRDefault="00AE0D5B" w:rsidP="009B7D82">
            <w:pPr>
              <w:pStyle w:val="ConsPlusNormal"/>
              <w:rPr>
                <w:rFonts w:ascii="Times New Roman" w:hAnsi="Times New Roman" w:cs="Times New Roman"/>
                <w:sz w:val="24"/>
                <w:szCs w:val="24"/>
              </w:rPr>
            </w:pP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4989" w:type="dxa"/>
            <w:tcBorders>
              <w:top w:val="nil"/>
              <w:left w:val="nil"/>
              <w:right w:val="nil"/>
            </w:tcBorders>
          </w:tcPr>
          <w:p w:rsidR="00AE0D5B" w:rsidRPr="009B7D82" w:rsidRDefault="00AE0D5B" w:rsidP="009B7D82">
            <w:pPr>
              <w:pStyle w:val="ConsPlusNormal"/>
              <w:rPr>
                <w:rFonts w:ascii="Times New Roman" w:hAnsi="Times New Roman" w:cs="Times New Roman"/>
                <w:sz w:val="24"/>
                <w:szCs w:val="24"/>
              </w:rPr>
            </w:pPr>
          </w:p>
        </w:tc>
        <w:tc>
          <w:tcPr>
            <w:tcW w:w="340" w:type="dxa"/>
            <w:tcBorders>
              <w:top w:val="nil"/>
              <w:left w:val="nil"/>
              <w:bottom w:val="nil"/>
              <w:right w:val="nil"/>
            </w:tcBorders>
          </w:tcPr>
          <w:p w:rsidR="00AE0D5B" w:rsidRPr="009B7D82" w:rsidRDefault="00AE0D5B" w:rsidP="009B7D82">
            <w:pPr>
              <w:pStyle w:val="ConsPlusNormal"/>
              <w:rPr>
                <w:rFonts w:ascii="Times New Roman" w:hAnsi="Times New Roman" w:cs="Times New Roman"/>
                <w:sz w:val="24"/>
                <w:szCs w:val="24"/>
              </w:rPr>
            </w:pPr>
          </w:p>
        </w:tc>
        <w:tc>
          <w:tcPr>
            <w:tcW w:w="1531" w:type="dxa"/>
            <w:tcBorders>
              <w:top w:val="nil"/>
              <w:left w:val="nil"/>
              <w:right w:val="nil"/>
            </w:tcBorders>
          </w:tcPr>
          <w:p w:rsidR="00AE0D5B" w:rsidRPr="009B7D82" w:rsidRDefault="00AE0D5B" w:rsidP="009B7D82">
            <w:pPr>
              <w:pStyle w:val="ConsPlusNormal"/>
              <w:rPr>
                <w:rFonts w:ascii="Times New Roman" w:hAnsi="Times New Roman" w:cs="Times New Roman"/>
                <w:sz w:val="24"/>
                <w:szCs w:val="24"/>
              </w:rPr>
            </w:pPr>
          </w:p>
        </w:tc>
      </w:tr>
      <w:tr w:rsidR="009B7D82" w:rsidRPr="009B7D82">
        <w:tblPrEx>
          <w:tblBorders>
            <w:insideH w:val="single" w:sz="4" w:space="0" w:color="auto"/>
          </w:tblBorders>
        </w:tblPrEx>
        <w:tc>
          <w:tcPr>
            <w:tcW w:w="1871" w:type="dxa"/>
            <w:tcBorders>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(подпись)</w:t>
            </w:r>
          </w:p>
        </w:tc>
        <w:tc>
          <w:tcPr>
            <w:tcW w:w="340" w:type="dxa"/>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p>
        </w:tc>
        <w:tc>
          <w:tcPr>
            <w:tcW w:w="4989" w:type="dxa"/>
            <w:tcBorders>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p>
        </w:tc>
        <w:tc>
          <w:tcPr>
            <w:tcW w:w="1531" w:type="dxa"/>
            <w:tcBorders>
              <w:left w:val="nil"/>
              <w:bottom w:val="nil"/>
              <w:right w:val="nil"/>
            </w:tcBorders>
          </w:tcPr>
          <w:p w:rsidR="00AE0D5B" w:rsidRPr="009B7D82" w:rsidRDefault="00AE0D5B" w:rsidP="009B7D82">
            <w:pPr>
              <w:pStyle w:val="ConsPlusNormal"/>
              <w:jc w:val="center"/>
              <w:rPr>
                <w:rFonts w:ascii="Times New Roman" w:hAnsi="Times New Roman" w:cs="Times New Roman"/>
                <w:sz w:val="24"/>
                <w:szCs w:val="24"/>
              </w:rPr>
            </w:pPr>
            <w:r w:rsidRPr="009B7D82">
              <w:rPr>
                <w:rFonts w:ascii="Times New Roman" w:hAnsi="Times New Roman" w:cs="Times New Roman"/>
                <w:sz w:val="24"/>
                <w:szCs w:val="24"/>
              </w:rPr>
              <w:t>(дата)</w:t>
            </w:r>
          </w:p>
        </w:tc>
      </w:tr>
    </w:tbl>
    <w:p w:rsidR="00AE0D5B" w:rsidRPr="009B7D82" w:rsidRDefault="00AE0D5B" w:rsidP="007C221C">
      <w:pPr>
        <w:pStyle w:val="ConsPlusNormal"/>
        <w:jc w:val="both"/>
        <w:rPr>
          <w:rFonts w:ascii="Times New Roman" w:hAnsi="Times New Roman" w:cs="Times New Roman"/>
          <w:sz w:val="24"/>
          <w:szCs w:val="24"/>
        </w:rPr>
      </w:pPr>
    </w:p>
    <w:sectPr w:rsidR="00AE0D5B" w:rsidRPr="009B7D82" w:rsidSect="00A001DB">
      <w:headerReference w:type="default" r:id="rId49"/>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E0" w:rsidRDefault="009506E0" w:rsidP="00467D8F">
      <w:pPr>
        <w:spacing w:after="0" w:line="240" w:lineRule="auto"/>
      </w:pPr>
      <w:r>
        <w:separator/>
      </w:r>
    </w:p>
  </w:endnote>
  <w:endnote w:type="continuationSeparator" w:id="0">
    <w:p w:rsidR="009506E0" w:rsidRDefault="009506E0" w:rsidP="0046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E0" w:rsidRDefault="009506E0" w:rsidP="00467D8F">
      <w:pPr>
        <w:spacing w:after="0" w:line="240" w:lineRule="auto"/>
      </w:pPr>
      <w:r>
        <w:separator/>
      </w:r>
    </w:p>
  </w:footnote>
  <w:footnote w:type="continuationSeparator" w:id="0">
    <w:p w:rsidR="009506E0" w:rsidRDefault="009506E0" w:rsidP="00467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4485"/>
      <w:docPartObj>
        <w:docPartGallery w:val="Page Numbers (Top of Page)"/>
        <w:docPartUnique/>
      </w:docPartObj>
    </w:sdtPr>
    <w:sdtEndPr/>
    <w:sdtContent>
      <w:p w:rsidR="00A001DB" w:rsidRDefault="00A001DB">
        <w:pPr>
          <w:pStyle w:val="a4"/>
          <w:jc w:val="center"/>
        </w:pPr>
        <w:r>
          <w:fldChar w:fldCharType="begin"/>
        </w:r>
        <w:r>
          <w:instrText>PAGE   \* MERGEFORMAT</w:instrText>
        </w:r>
        <w:r>
          <w:fldChar w:fldCharType="separate"/>
        </w:r>
        <w:r w:rsidR="00F46ED0">
          <w:rPr>
            <w:noProof/>
          </w:rPr>
          <w:t>2</w:t>
        </w:r>
        <w:r>
          <w:fldChar w:fldCharType="end"/>
        </w:r>
      </w:p>
    </w:sdtContent>
  </w:sdt>
  <w:p w:rsidR="00A001DB" w:rsidRDefault="00A001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5B"/>
    <w:rsid w:val="000029E3"/>
    <w:rsid w:val="00052231"/>
    <w:rsid w:val="00083CF9"/>
    <w:rsid w:val="001538F5"/>
    <w:rsid w:val="00155716"/>
    <w:rsid w:val="001979AE"/>
    <w:rsid w:val="001E06F0"/>
    <w:rsid w:val="001E20FE"/>
    <w:rsid w:val="001F3F01"/>
    <w:rsid w:val="002503BE"/>
    <w:rsid w:val="00326185"/>
    <w:rsid w:val="00336865"/>
    <w:rsid w:val="00371447"/>
    <w:rsid w:val="00376DDD"/>
    <w:rsid w:val="00394E57"/>
    <w:rsid w:val="003A36AA"/>
    <w:rsid w:val="003E4E54"/>
    <w:rsid w:val="003E7C5E"/>
    <w:rsid w:val="00417772"/>
    <w:rsid w:val="0042360F"/>
    <w:rsid w:val="004436DC"/>
    <w:rsid w:val="00446A42"/>
    <w:rsid w:val="00467D8F"/>
    <w:rsid w:val="004B25DE"/>
    <w:rsid w:val="00524348"/>
    <w:rsid w:val="005261D9"/>
    <w:rsid w:val="005323CA"/>
    <w:rsid w:val="00546484"/>
    <w:rsid w:val="00552969"/>
    <w:rsid w:val="00585AEF"/>
    <w:rsid w:val="005867FD"/>
    <w:rsid w:val="005C457D"/>
    <w:rsid w:val="005F1BDA"/>
    <w:rsid w:val="0063749C"/>
    <w:rsid w:val="00637D6B"/>
    <w:rsid w:val="006425B6"/>
    <w:rsid w:val="00654D52"/>
    <w:rsid w:val="006A0B36"/>
    <w:rsid w:val="006A7328"/>
    <w:rsid w:val="007413C7"/>
    <w:rsid w:val="007476AD"/>
    <w:rsid w:val="00790A69"/>
    <w:rsid w:val="007C221C"/>
    <w:rsid w:val="007F4100"/>
    <w:rsid w:val="007F5320"/>
    <w:rsid w:val="0083099A"/>
    <w:rsid w:val="00850BA9"/>
    <w:rsid w:val="0087178B"/>
    <w:rsid w:val="00890DF4"/>
    <w:rsid w:val="008B4F74"/>
    <w:rsid w:val="008D10AE"/>
    <w:rsid w:val="009506E0"/>
    <w:rsid w:val="00970320"/>
    <w:rsid w:val="00997EEC"/>
    <w:rsid w:val="009A13C0"/>
    <w:rsid w:val="009B7D82"/>
    <w:rsid w:val="009C551F"/>
    <w:rsid w:val="009D7154"/>
    <w:rsid w:val="009E1345"/>
    <w:rsid w:val="00A001DB"/>
    <w:rsid w:val="00A2127D"/>
    <w:rsid w:val="00A461EC"/>
    <w:rsid w:val="00A9125B"/>
    <w:rsid w:val="00A97FE6"/>
    <w:rsid w:val="00AB1842"/>
    <w:rsid w:val="00AE0D5B"/>
    <w:rsid w:val="00AE55BD"/>
    <w:rsid w:val="00AF61C7"/>
    <w:rsid w:val="00B22ED2"/>
    <w:rsid w:val="00B31EE0"/>
    <w:rsid w:val="00B40B0F"/>
    <w:rsid w:val="00B63A24"/>
    <w:rsid w:val="00B65F74"/>
    <w:rsid w:val="00B67F24"/>
    <w:rsid w:val="00BF6C35"/>
    <w:rsid w:val="00C01546"/>
    <w:rsid w:val="00C04B05"/>
    <w:rsid w:val="00C10D53"/>
    <w:rsid w:val="00C86852"/>
    <w:rsid w:val="00CA0BB5"/>
    <w:rsid w:val="00CA7C93"/>
    <w:rsid w:val="00CB5661"/>
    <w:rsid w:val="00D07E6B"/>
    <w:rsid w:val="00D11794"/>
    <w:rsid w:val="00D37573"/>
    <w:rsid w:val="00D44955"/>
    <w:rsid w:val="00D5317B"/>
    <w:rsid w:val="00D72DDA"/>
    <w:rsid w:val="00DA05E8"/>
    <w:rsid w:val="00DB09DC"/>
    <w:rsid w:val="00DE67A6"/>
    <w:rsid w:val="00DF737A"/>
    <w:rsid w:val="00E23014"/>
    <w:rsid w:val="00E62988"/>
    <w:rsid w:val="00E84781"/>
    <w:rsid w:val="00E91FE6"/>
    <w:rsid w:val="00E975FB"/>
    <w:rsid w:val="00EB7045"/>
    <w:rsid w:val="00EE0290"/>
    <w:rsid w:val="00F3327D"/>
    <w:rsid w:val="00F41A05"/>
    <w:rsid w:val="00F46ED0"/>
    <w:rsid w:val="00FB023F"/>
    <w:rsid w:val="00FC3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0D5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AE0D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0D5B"/>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6A7328"/>
    <w:rPr>
      <w:color w:val="0000FF" w:themeColor="hyperlink"/>
      <w:u w:val="single"/>
    </w:rPr>
  </w:style>
  <w:style w:type="paragraph" w:styleId="a4">
    <w:name w:val="header"/>
    <w:basedOn w:val="a"/>
    <w:link w:val="a5"/>
    <w:uiPriority w:val="99"/>
    <w:unhideWhenUsed/>
    <w:rsid w:val="00467D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7D8F"/>
  </w:style>
  <w:style w:type="paragraph" w:styleId="a6">
    <w:name w:val="footer"/>
    <w:basedOn w:val="a"/>
    <w:link w:val="a7"/>
    <w:uiPriority w:val="99"/>
    <w:unhideWhenUsed/>
    <w:rsid w:val="00467D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7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0D5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AE0D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0D5B"/>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6A7328"/>
    <w:rPr>
      <w:color w:val="0000FF" w:themeColor="hyperlink"/>
      <w:u w:val="single"/>
    </w:rPr>
  </w:style>
  <w:style w:type="paragraph" w:styleId="a4">
    <w:name w:val="header"/>
    <w:basedOn w:val="a"/>
    <w:link w:val="a5"/>
    <w:uiPriority w:val="99"/>
    <w:unhideWhenUsed/>
    <w:rsid w:val="00467D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7D8F"/>
  </w:style>
  <w:style w:type="paragraph" w:styleId="a6">
    <w:name w:val="footer"/>
    <w:basedOn w:val="a"/>
    <w:link w:val="a7"/>
    <w:uiPriority w:val="99"/>
    <w:unhideWhenUsed/>
    <w:rsid w:val="00467D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v_smelova\Desktop\&#1057;&#1084;&#1077;&#1083;&#1086;&#1074;&#1072;\&#1055;&#1056;&#1048;&#1050;&#1040;&#1047;&#1067;\&#1055;&#1088;&#1080;&#1082;&#1072;&#1079;%20&#1076;&#1083;&#1103;%20&#1043;&#1041;&#1059;\www.gosuslugi.ru" TargetMode="External"/><Relationship Id="rId18" Type="http://schemas.openxmlformats.org/officeDocument/2006/relationships/hyperlink" Target="https://login.consultant.ru/link/?req=doc&amp;base=LAW&amp;n=494999&amp;dst=100202" TargetMode="External"/><Relationship Id="rId26" Type="http://schemas.openxmlformats.org/officeDocument/2006/relationships/hyperlink" Target="https://login.consultant.ru/link/?req=doc&amp;base=SPB&amp;n=290797&amp;dst=100164" TargetMode="External"/><Relationship Id="rId39"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LAW&amp;n=480453&amp;dst=427" TargetMode="External"/><Relationship Id="rId34" Type="http://schemas.openxmlformats.org/officeDocument/2006/relationships/hyperlink" Target="https://login.consultant.ru/link/?req=doc&amp;base=LAW&amp;n=502268" TargetMode="External"/><Relationship Id="rId42" Type="http://schemas.openxmlformats.org/officeDocument/2006/relationships/hyperlink" Target="https://login.consultant.ru/link/?req=doc&amp;base=LAW&amp;n=494996&amp;dst=290" TargetMode="External"/><Relationship Id="rId47" Type="http://schemas.openxmlformats.org/officeDocument/2006/relationships/hyperlink" Target="https://login.consultant.ru/link/?req=doc&amp;base=LAW&amp;n=482686&amp;dst=100278" TargetMode="External"/><Relationship Id="rId50" Type="http://schemas.openxmlformats.org/officeDocument/2006/relationships/fontTable" Target="fontTable.xml"/><Relationship Id="rId7" Type="http://schemas.openxmlformats.org/officeDocument/2006/relationships/hyperlink" Target="https://login.consultant.ru/link/?req=doc&amp;base=SPB&amp;n=266908&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99&amp;dst=100243" TargetMode="External"/><Relationship Id="rId29" Type="http://schemas.openxmlformats.org/officeDocument/2006/relationships/hyperlink" Target="https://login.consultant.ru/link/?req=doc&amp;base=LAW&amp;n=494996&amp;dst=290"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LAW&amp;n=482692&amp;dst=475" TargetMode="External"/><Relationship Id="rId32" Type="http://schemas.openxmlformats.org/officeDocument/2006/relationships/hyperlink" Target="http://lenoblbti.ru" TargetMode="External"/><Relationship Id="rId37" Type="http://schemas.openxmlformats.org/officeDocument/2006/relationships/hyperlink" Target="https://login.consultant.ru/link/?req=doc&amp;base=LAW&amp;n=494996&amp;dst=244"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494996&amp;dst=219" TargetMode="External"/><Relationship Id="rId5" Type="http://schemas.openxmlformats.org/officeDocument/2006/relationships/footnotes" Target="footnotes.xml"/><Relationship Id="rId15" Type="http://schemas.openxmlformats.org/officeDocument/2006/relationships/hyperlink" Target="https://login.consultant.ru/link/?req=doc&amp;base=LAW&amp;n=494999&amp;dst=100202" TargetMode="External"/><Relationship Id="rId23" Type="http://schemas.openxmlformats.org/officeDocument/2006/relationships/hyperlink" Target="http://lenoblbti.ru" TargetMode="External"/><Relationship Id="rId28" Type="http://schemas.openxmlformats.org/officeDocument/2006/relationships/hyperlink" Target="https://login.consultant.ru/link/?req=doc&amp;base=LAW&amp;n=494996&amp;dst=100056" TargetMode="External"/><Relationship Id="rId36" Type="http://schemas.openxmlformats.org/officeDocument/2006/relationships/hyperlink" Target="https://login.consultant.ru/link/?req=doc&amp;base=LAW&amp;n=442096" TargetMode="External"/><Relationship Id="rId49" Type="http://schemas.openxmlformats.org/officeDocument/2006/relationships/header" Target="header1.xml"/><Relationship Id="rId10" Type="http://schemas.openxmlformats.org/officeDocument/2006/relationships/hyperlink" Target="http://lenoblbti.ru" TargetMode="External"/><Relationship Id="rId19" Type="http://schemas.openxmlformats.org/officeDocument/2006/relationships/hyperlink" Target="https://login.consultant.ru/link/?req=doc&amp;base=LAW&amp;n=494999&amp;dst=100243" TargetMode="External"/><Relationship Id="rId31" Type="http://schemas.openxmlformats.org/officeDocument/2006/relationships/hyperlink" Target="https://login.consultant.ru/link/?req=doc&amp;base=SPB&amp;n=311897" TargetMode="External"/><Relationship Id="rId44" Type="http://schemas.openxmlformats.org/officeDocument/2006/relationships/hyperlink" Target="https://login.consultant.ru/link/?req=doc&amp;base=LAW&amp;n=494996&amp;dst=112" TargetMode="External"/><Relationship Id="rId4" Type="http://schemas.openxmlformats.org/officeDocument/2006/relationships/webSettings" Target="webSettings.xml"/><Relationship Id="rId9" Type="http://schemas.openxmlformats.org/officeDocument/2006/relationships/hyperlink" Target="http://kugi.lenobl.ru" TargetMode="External"/><Relationship Id="rId14" Type="http://schemas.openxmlformats.org/officeDocument/2006/relationships/hyperlink" Target="https://login.consultant.ru/link/?req=doc&amp;base=LAW&amp;n=494999&amp;dst=100189" TargetMode="External"/><Relationship Id="rId22" Type="http://schemas.openxmlformats.org/officeDocument/2006/relationships/hyperlink" Target="http://kugi.lenobl.ru" TargetMode="External"/><Relationship Id="rId27" Type="http://schemas.openxmlformats.org/officeDocument/2006/relationships/hyperlink" Target="https://login.consultant.ru/link/?req=doc&amp;base=LAW&amp;n=494996&amp;dst=43" TargetMode="External"/><Relationship Id="rId30" Type="http://schemas.openxmlformats.org/officeDocument/2006/relationships/hyperlink" Target="https://login.consultant.ru/link/?req=doc&amp;base=LAW&amp;n=494996&amp;dst=359" TargetMode="External"/><Relationship Id="rId35" Type="http://schemas.openxmlformats.org/officeDocument/2006/relationships/hyperlink" Target="https://login.consultant.ru/link/?req=doc&amp;base=LAW&amp;n=494999"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hyperlink" Target="https://login.consultant.ru/link/?req=doc&amp;base=LAW&amp;n=482686&amp;dst=100239" TargetMode="External"/><Relationship Id="rId8" Type="http://schemas.openxmlformats.org/officeDocument/2006/relationships/hyperlink" Target="https://login.consultant.ru/link/?req=doc&amp;base=LAW&amp;n=480453&amp;dst=426"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gu.lenobl.ru" TargetMode="External"/><Relationship Id="rId17" Type="http://schemas.openxmlformats.org/officeDocument/2006/relationships/hyperlink" Target="https://login.consultant.ru/link/?req=doc&amp;base=LAW&amp;n=494999&amp;dst=100189" TargetMode="External"/><Relationship Id="rId25" Type="http://schemas.openxmlformats.org/officeDocument/2006/relationships/hyperlink" Target="https://login.consultant.ru/link/?req=doc&amp;base=LAW&amp;n=482692&amp;dst=481" TargetMode="External"/><Relationship Id="rId33" Type="http://schemas.openxmlformats.org/officeDocument/2006/relationships/hyperlink" Target="https://login.consultant.ru/link/?req=doc&amp;base=LAW&amp;n=494996"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hyperlink" Target="https://login.consultant.ru/link/?req=doc&amp;base=SPB&amp;n=298175&amp;dst=100474" TargetMode="External"/><Relationship Id="rId20" Type="http://schemas.openxmlformats.org/officeDocument/2006/relationships/hyperlink" Target="https://login.consultant.ru/link/?req=doc&amp;base=SPB&amp;n=297489&amp;dst=100657" TargetMode="External"/><Relationship Id="rId41"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37</Pages>
  <Words>12679</Words>
  <Characters>72271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Маргарита Владиславовна Смелова</cp:lastModifiedBy>
  <cp:revision>7</cp:revision>
  <dcterms:created xsi:type="dcterms:W3CDTF">2025-06-10T06:13:00Z</dcterms:created>
  <dcterms:modified xsi:type="dcterms:W3CDTF">2025-06-10T06:37:00Z</dcterms:modified>
</cp:coreProperties>
</file>