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B652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Приложение</w:t>
      </w:r>
    </w:p>
    <w:p w14:paraId="38622741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к приказу Комитета</w:t>
      </w:r>
    </w:p>
    <w:p w14:paraId="2888BCA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градостроительной политики</w:t>
      </w:r>
    </w:p>
    <w:p w14:paraId="20BB57C6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Ленинградской области</w:t>
      </w:r>
    </w:p>
    <w:p w14:paraId="4E23045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от ___________ № ___</w:t>
      </w:r>
    </w:p>
    <w:p w14:paraId="306B8841" w14:textId="77777777" w:rsidR="0049284D" w:rsidRPr="00B26DA9" w:rsidRDefault="0049284D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7675E9A1" w14:textId="6A6B705A" w:rsidR="00AF7FBA" w:rsidRPr="006A4B34" w:rsidRDefault="000B1842" w:rsidP="006A4B34">
      <w:pPr>
        <w:pStyle w:val="32"/>
        <w:tabs>
          <w:tab w:val="left" w:pos="993"/>
        </w:tabs>
        <w:spacing w:after="0"/>
        <w:rPr>
          <w:b/>
          <w:color w:val="000000" w:themeColor="text1"/>
          <w:sz w:val="24"/>
          <w:szCs w:val="24"/>
        </w:rPr>
      </w:pPr>
      <w:r w:rsidRPr="006A4B34">
        <w:rPr>
          <w:b/>
          <w:color w:val="000000" w:themeColor="text1"/>
          <w:sz w:val="24"/>
          <w:szCs w:val="24"/>
        </w:rPr>
        <w:t>Уточнение</w:t>
      </w:r>
      <w:r w:rsidR="00AF7FBA" w:rsidRPr="006A4B34">
        <w:rPr>
          <w:b/>
          <w:color w:val="000000" w:themeColor="text1"/>
          <w:sz w:val="24"/>
          <w:szCs w:val="24"/>
        </w:rPr>
        <w:t xml:space="preserve"> </w:t>
      </w:r>
      <w:r w:rsidR="006A4B34" w:rsidRPr="006A4B34">
        <w:rPr>
          <w:b/>
          <w:color w:val="000000" w:themeColor="text1"/>
          <w:sz w:val="24"/>
          <w:szCs w:val="24"/>
        </w:rPr>
        <w:t>П</w:t>
      </w:r>
      <w:r w:rsidR="00AF7FBA" w:rsidRPr="006A4B34">
        <w:rPr>
          <w:b/>
          <w:color w:val="000000" w:themeColor="text1"/>
          <w:sz w:val="24"/>
          <w:szCs w:val="24"/>
        </w:rPr>
        <w:t>равил землепользования и застройки</w:t>
      </w:r>
    </w:p>
    <w:p w14:paraId="707DB8EF" w14:textId="3BD11650" w:rsidR="00AF7FBA" w:rsidRPr="006A4B34" w:rsidRDefault="006A4B34" w:rsidP="006A4B34">
      <w:pPr>
        <w:pStyle w:val="32"/>
        <w:tabs>
          <w:tab w:val="left" w:pos="993"/>
        </w:tabs>
        <w:rPr>
          <w:color w:val="000000" w:themeColor="text1"/>
          <w:sz w:val="24"/>
          <w:szCs w:val="24"/>
        </w:rPr>
      </w:pPr>
      <w:r w:rsidRPr="006A4B34">
        <w:rPr>
          <w:b/>
          <w:color w:val="000000" w:themeColor="text1"/>
          <w:sz w:val="24"/>
          <w:szCs w:val="24"/>
        </w:rPr>
        <w:t>применительно к населенным пунктам</w:t>
      </w:r>
      <w:r w:rsidRPr="006A4B34">
        <w:rPr>
          <w:b/>
          <w:color w:val="000000" w:themeColor="text1"/>
          <w:sz w:val="24"/>
          <w:szCs w:val="24"/>
        </w:rPr>
        <w:br/>
        <w:t>Красноборского городского поселения Тосненского района</w:t>
      </w:r>
      <w:r w:rsidRPr="006A4B34">
        <w:rPr>
          <w:b/>
          <w:color w:val="000000" w:themeColor="text1"/>
          <w:sz w:val="24"/>
          <w:szCs w:val="24"/>
        </w:rPr>
        <w:br/>
        <w:t>Ленинградской области</w:t>
      </w:r>
    </w:p>
    <w:p w14:paraId="441A193F" w14:textId="510ABB46" w:rsidR="00C85862" w:rsidRDefault="00C85862" w:rsidP="00877211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633"/>
        <w:jc w:val="both"/>
        <w:rPr>
          <w:color w:val="000000" w:themeColor="text1"/>
        </w:rPr>
      </w:pPr>
      <w:r>
        <w:rPr>
          <w:color w:val="000000" w:themeColor="text1"/>
        </w:rPr>
        <w:t xml:space="preserve">В оглавлении </w:t>
      </w:r>
      <w:r w:rsidR="006A4B34">
        <w:rPr>
          <w:color w:val="000000" w:themeColor="text1"/>
        </w:rPr>
        <w:t xml:space="preserve">главу </w:t>
      </w:r>
      <w:r w:rsidR="006A4B34">
        <w:rPr>
          <w:color w:val="000000" w:themeColor="text1"/>
          <w:lang w:val="en-US"/>
        </w:rPr>
        <w:t>X</w:t>
      </w:r>
      <w:r w:rsidRPr="00C85862">
        <w:rPr>
          <w:color w:val="000000" w:themeColor="text1"/>
        </w:rPr>
        <w:t xml:space="preserve"> </w:t>
      </w:r>
      <w:r>
        <w:rPr>
          <w:color w:val="000000" w:themeColor="text1"/>
        </w:rPr>
        <w:t>дополнить следующей позицией:</w:t>
      </w:r>
    </w:p>
    <w:p w14:paraId="519E53C2" w14:textId="2E956C33" w:rsidR="00C85862" w:rsidRDefault="00C85862" w:rsidP="00C85862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C85862">
        <w:rPr>
          <w:color w:val="000000" w:themeColor="text1"/>
          <w:sz w:val="24"/>
          <w:u w:val="single"/>
        </w:rPr>
        <w:t xml:space="preserve">Статья </w:t>
      </w:r>
      <w:r w:rsidR="00D0093E" w:rsidRPr="00D0093E">
        <w:rPr>
          <w:color w:val="000000" w:themeColor="text1"/>
          <w:sz w:val="24"/>
          <w:u w:val="single"/>
        </w:rPr>
        <w:t>7</w:t>
      </w:r>
      <w:r w:rsidR="006A4B34" w:rsidRPr="00992C29">
        <w:rPr>
          <w:color w:val="000000" w:themeColor="text1"/>
          <w:sz w:val="24"/>
          <w:u w:val="single"/>
        </w:rPr>
        <w:t>0</w:t>
      </w:r>
      <w:r w:rsidR="006A4B34">
        <w:rPr>
          <w:color w:val="000000" w:themeColor="text1"/>
          <w:sz w:val="24"/>
          <w:u w:val="single"/>
        </w:rPr>
        <w:t>.1</w:t>
      </w:r>
      <w:r w:rsidRPr="00C85862">
        <w:rPr>
          <w:color w:val="000000" w:themeColor="text1"/>
          <w:sz w:val="24"/>
          <w:u w:val="single"/>
        </w:rPr>
        <w:t>. Ограничения</w:t>
      </w:r>
      <w:r w:rsidR="00D0093E" w:rsidRPr="00D0093E">
        <w:rPr>
          <w:color w:val="000000" w:themeColor="text1"/>
          <w:sz w:val="24"/>
          <w:u w:val="single"/>
        </w:rPr>
        <w:t xml:space="preserve"> использования земельных участков и объектов капитального строительства в границах приаэродромной территории аэродрома</w:t>
      </w:r>
      <w:r w:rsidR="00B42E83">
        <w:rPr>
          <w:color w:val="000000" w:themeColor="text1"/>
          <w:sz w:val="24"/>
          <w:u w:val="single"/>
        </w:rPr>
        <w:t xml:space="preserve"> </w:t>
      </w:r>
      <w:bookmarkStart w:id="0" w:name="_Hlk205372367"/>
      <w:r w:rsidR="00B42E83">
        <w:rPr>
          <w:color w:val="000000" w:themeColor="text1"/>
          <w:sz w:val="24"/>
          <w:u w:val="single"/>
        </w:rPr>
        <w:t>гражданской авиации</w:t>
      </w:r>
      <w:r w:rsidR="00D0093E" w:rsidRPr="00D0093E">
        <w:rPr>
          <w:color w:val="000000" w:themeColor="text1"/>
          <w:sz w:val="24"/>
          <w:u w:val="single"/>
        </w:rPr>
        <w:t xml:space="preserve"> </w:t>
      </w:r>
      <w:bookmarkEnd w:id="0"/>
      <w:r w:rsidR="00D0093E" w:rsidRPr="00D0093E">
        <w:rPr>
          <w:color w:val="000000" w:themeColor="text1"/>
          <w:sz w:val="24"/>
          <w:u w:val="single"/>
        </w:rPr>
        <w:t>Санкт-Петербург (Пулково)</w:t>
      </w:r>
      <w:r>
        <w:rPr>
          <w:color w:val="000000" w:themeColor="text1"/>
        </w:rPr>
        <w:t>».</w:t>
      </w:r>
    </w:p>
    <w:p w14:paraId="72C22B2F" w14:textId="5F1E9AD0" w:rsidR="00877211" w:rsidRDefault="006A4B34" w:rsidP="00AF7FBA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Главу </w:t>
      </w:r>
      <w:r>
        <w:rPr>
          <w:color w:val="000000" w:themeColor="text1"/>
          <w:lang w:val="en-US"/>
        </w:rPr>
        <w:t>X</w:t>
      </w:r>
      <w:r w:rsidRPr="00C85862">
        <w:rPr>
          <w:color w:val="000000" w:themeColor="text1"/>
        </w:rPr>
        <w:t xml:space="preserve"> </w:t>
      </w:r>
      <w:r w:rsidR="00C85862">
        <w:rPr>
          <w:color w:val="000000" w:themeColor="text1"/>
        </w:rPr>
        <w:t>д</w:t>
      </w:r>
      <w:r w:rsidR="00877211">
        <w:rPr>
          <w:color w:val="000000" w:themeColor="text1"/>
        </w:rPr>
        <w:t>ополнит</w:t>
      </w:r>
      <w:r w:rsidR="00C85862">
        <w:rPr>
          <w:color w:val="000000" w:themeColor="text1"/>
        </w:rPr>
        <w:t>ь</w:t>
      </w:r>
      <w:r w:rsidR="00877211">
        <w:rPr>
          <w:color w:val="000000" w:themeColor="text1"/>
        </w:rPr>
        <w:t xml:space="preserve"> статьей </w:t>
      </w:r>
      <w:r>
        <w:rPr>
          <w:color w:val="000000" w:themeColor="text1"/>
        </w:rPr>
        <w:t>70.1</w:t>
      </w:r>
      <w:r w:rsidR="00877211">
        <w:rPr>
          <w:color w:val="000000" w:themeColor="text1"/>
        </w:rPr>
        <w:t xml:space="preserve"> следующего содержания:</w:t>
      </w:r>
    </w:p>
    <w:p w14:paraId="5994AE32" w14:textId="77777777" w:rsidR="001E7508" w:rsidRPr="006A4B34" w:rsidRDefault="00C85862" w:rsidP="001E7508">
      <w:pPr>
        <w:keepNext/>
        <w:spacing w:after="120"/>
        <w:outlineLvl w:val="2"/>
        <w:rPr>
          <w:rFonts w:ascii="Times New Roman" w:eastAsia="Times New Roman" w:hAnsi="Times New Roman" w:cs="Times New Roman"/>
          <w:bCs/>
        </w:rPr>
      </w:pPr>
      <w:bookmarkStart w:id="1" w:name="_Toc102658127"/>
      <w:bookmarkStart w:id="2" w:name="_Toc152686398"/>
      <w:r w:rsidRPr="006A4B34">
        <w:rPr>
          <w:rFonts w:ascii="Times New Roman" w:eastAsia="Times New Roman" w:hAnsi="Times New Roman" w:cs="Times New Roman"/>
          <w:bCs/>
        </w:rPr>
        <w:t>«</w:t>
      </w:r>
    </w:p>
    <w:p w14:paraId="16CF3354" w14:textId="460510B9" w:rsidR="00877211" w:rsidRPr="00C85862" w:rsidRDefault="00877211" w:rsidP="00C85862">
      <w:pPr>
        <w:keepNext/>
        <w:spacing w:after="12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C85862">
        <w:rPr>
          <w:rFonts w:ascii="Times New Roman" w:eastAsia="Times New Roman" w:hAnsi="Times New Roman" w:cs="Times New Roman"/>
          <w:b/>
          <w:bCs/>
        </w:rPr>
        <w:t xml:space="preserve">Статья </w:t>
      </w:r>
      <w:r w:rsidR="00B42E83">
        <w:rPr>
          <w:rFonts w:ascii="Times New Roman" w:eastAsia="Times New Roman" w:hAnsi="Times New Roman" w:cs="Times New Roman"/>
          <w:b/>
          <w:bCs/>
        </w:rPr>
        <w:t>7</w:t>
      </w:r>
      <w:r w:rsidR="006A4B34">
        <w:rPr>
          <w:rFonts w:ascii="Times New Roman" w:eastAsia="Times New Roman" w:hAnsi="Times New Roman" w:cs="Times New Roman"/>
          <w:b/>
          <w:bCs/>
        </w:rPr>
        <w:t>0.1</w:t>
      </w:r>
      <w:r w:rsidRPr="00C85862">
        <w:rPr>
          <w:rFonts w:ascii="Times New Roman" w:eastAsia="Times New Roman" w:hAnsi="Times New Roman" w:cs="Times New Roman"/>
          <w:b/>
          <w:bCs/>
        </w:rPr>
        <w:t xml:space="preserve">. </w:t>
      </w:r>
      <w:bookmarkEnd w:id="1"/>
      <w:r w:rsidR="00B42E83" w:rsidRPr="00B42E83">
        <w:rPr>
          <w:rFonts w:ascii="Times New Roman" w:eastAsia="Times New Roman" w:hAnsi="Times New Roman" w:cs="Times New Roman"/>
          <w:b/>
          <w:bCs/>
        </w:rPr>
        <w:t>Ограничения использования земельных участков</w:t>
      </w:r>
      <w:r w:rsidR="001E7508">
        <w:rPr>
          <w:rFonts w:ascii="Times New Roman" w:eastAsia="Times New Roman" w:hAnsi="Times New Roman" w:cs="Times New Roman"/>
          <w:b/>
          <w:bCs/>
        </w:rPr>
        <w:br/>
      </w:r>
      <w:r w:rsidR="00B42E83" w:rsidRPr="00B42E83">
        <w:rPr>
          <w:rFonts w:ascii="Times New Roman" w:eastAsia="Times New Roman" w:hAnsi="Times New Roman" w:cs="Times New Roman"/>
          <w:b/>
          <w:bCs/>
        </w:rPr>
        <w:t>и объектов капитального строительства в границах приаэродромной территории аэродрома гражданской авиации Санкт-Петербург (Пулково)</w:t>
      </w:r>
      <w:bookmarkEnd w:id="2"/>
    </w:p>
    <w:p w14:paraId="4731D3FB" w14:textId="778D87D3" w:rsidR="002573ED" w:rsidRDefault="002573ED" w:rsidP="0095591C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2573ED">
        <w:rPr>
          <w:rFonts w:ascii="Times New Roman" w:hAnsi="Times New Roman" w:cs="Times New Roman"/>
        </w:rPr>
        <w:t>раниц</w:t>
      </w:r>
      <w:r>
        <w:rPr>
          <w:rFonts w:ascii="Times New Roman" w:hAnsi="Times New Roman" w:cs="Times New Roman"/>
        </w:rPr>
        <w:t>ы</w:t>
      </w:r>
      <w:r w:rsidRPr="002573ED">
        <w:rPr>
          <w:rFonts w:ascii="Times New Roman" w:hAnsi="Times New Roman" w:cs="Times New Roman"/>
        </w:rPr>
        <w:t xml:space="preserve"> приаэродромной территории аэродрома гражданской авиации Санкт-Петербург (Пулково)</w:t>
      </w:r>
      <w:r w:rsidR="00CC7271">
        <w:rPr>
          <w:rFonts w:ascii="Times New Roman" w:hAnsi="Times New Roman" w:cs="Times New Roman"/>
        </w:rPr>
        <w:t xml:space="preserve"> в составе</w:t>
      </w:r>
      <w:r>
        <w:rPr>
          <w:rFonts w:ascii="Times New Roman" w:hAnsi="Times New Roman" w:cs="Times New Roman"/>
        </w:rPr>
        <w:t xml:space="preserve"> </w:t>
      </w:r>
      <w:r w:rsidRPr="00B42E83">
        <w:rPr>
          <w:rFonts w:ascii="Times New Roman" w:hAnsi="Times New Roman" w:cs="Times New Roman"/>
        </w:rPr>
        <w:t>подзон 1-6, 7</w:t>
      </w:r>
      <w:r>
        <w:rPr>
          <w:rFonts w:ascii="Times New Roman" w:hAnsi="Times New Roman" w:cs="Times New Roman"/>
        </w:rPr>
        <w:t xml:space="preserve"> установлены </w:t>
      </w:r>
      <w:r w:rsidRPr="00B42E83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B42E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Федерального агентства воздушного транспорта (</w:t>
      </w:r>
      <w:r w:rsidRPr="00B42E83">
        <w:rPr>
          <w:rFonts w:ascii="Times New Roman" w:hAnsi="Times New Roman" w:cs="Times New Roman"/>
        </w:rPr>
        <w:t>Росавиаци</w:t>
      </w:r>
      <w:r>
        <w:rPr>
          <w:rFonts w:ascii="Times New Roman" w:hAnsi="Times New Roman" w:cs="Times New Roman"/>
        </w:rPr>
        <w:t>я)</w:t>
      </w:r>
      <w:r w:rsidRPr="00B42E83">
        <w:rPr>
          <w:rFonts w:ascii="Times New Roman" w:hAnsi="Times New Roman" w:cs="Times New Roman"/>
        </w:rPr>
        <w:t xml:space="preserve"> от 24.12.2024 №</w:t>
      </w:r>
      <w:r>
        <w:rPr>
          <w:rFonts w:ascii="Times New Roman" w:hAnsi="Times New Roman" w:cs="Times New Roman"/>
        </w:rPr>
        <w:t> </w:t>
      </w:r>
      <w:r w:rsidRPr="008F715F">
        <w:rPr>
          <w:rFonts w:ascii="Times New Roman" w:hAnsi="Times New Roman" w:cs="Times New Roman"/>
        </w:rPr>
        <w:t>1161</w:t>
      </w:r>
      <w:r>
        <w:rPr>
          <w:rFonts w:ascii="Times New Roman" w:hAnsi="Times New Roman" w:cs="Times New Roman"/>
        </w:rPr>
        <w:noBreakHyphen/>
      </w:r>
      <w:r w:rsidRPr="008F715F">
        <w:rPr>
          <w:rFonts w:ascii="Times New Roman" w:hAnsi="Times New Roman" w:cs="Times New Roman"/>
        </w:rPr>
        <w:t>П</w:t>
      </w:r>
      <w:r w:rsidRPr="00B42E83">
        <w:rPr>
          <w:rFonts w:ascii="Times New Roman" w:hAnsi="Times New Roman" w:cs="Times New Roman"/>
        </w:rPr>
        <w:t xml:space="preserve"> «Об</w:t>
      </w:r>
      <w:r>
        <w:rPr>
          <w:rFonts w:ascii="Times New Roman" w:hAnsi="Times New Roman" w:cs="Times New Roman"/>
        </w:rPr>
        <w:t> </w:t>
      </w:r>
      <w:r w:rsidRPr="00B42E83">
        <w:rPr>
          <w:rFonts w:ascii="Times New Roman" w:hAnsi="Times New Roman" w:cs="Times New Roman"/>
        </w:rPr>
        <w:t>установлении приаэродромной территории аэродрома гражданской авиации Санкт-Петербург (Пулково)», решением</w:t>
      </w:r>
      <w:r w:rsidR="00CC7271">
        <w:rPr>
          <w:rFonts w:ascii="Times New Roman" w:hAnsi="Times New Roman" w:cs="Times New Roman"/>
          <w:lang w:val="en-US"/>
        </w:rPr>
        <w:t> </w:t>
      </w:r>
      <w:r w:rsidRPr="00B42E83">
        <w:rPr>
          <w:rFonts w:ascii="Times New Roman" w:hAnsi="Times New Roman" w:cs="Times New Roman"/>
        </w:rPr>
        <w:t>Управления Роспотребнадзора по городу Санкт-Петербургу об установлении границ седьмой подзоны приаэродромной территории аэродрома Санкт-Петербург (Пулково) от</w:t>
      </w:r>
      <w:r w:rsidR="00CC7271">
        <w:rPr>
          <w:rFonts w:ascii="Times New Roman" w:hAnsi="Times New Roman" w:cs="Times New Roman"/>
          <w:lang w:val="en-US"/>
        </w:rPr>
        <w:t> </w:t>
      </w:r>
      <w:r w:rsidRPr="00B42E83">
        <w:rPr>
          <w:rFonts w:ascii="Times New Roman" w:hAnsi="Times New Roman" w:cs="Times New Roman"/>
        </w:rPr>
        <w:t>07.03.</w:t>
      </w:r>
      <w:r w:rsidR="005A6CA0">
        <w:rPr>
          <w:rFonts w:ascii="Times New Roman" w:hAnsi="Times New Roman" w:cs="Times New Roman"/>
        </w:rPr>
        <w:t>20</w:t>
      </w:r>
      <w:r w:rsidRPr="00B42E83">
        <w:rPr>
          <w:rFonts w:ascii="Times New Roman" w:hAnsi="Times New Roman" w:cs="Times New Roman"/>
        </w:rPr>
        <w:t>25 №</w:t>
      </w:r>
      <w:r w:rsidR="00CC7271">
        <w:rPr>
          <w:rFonts w:ascii="Times New Roman" w:hAnsi="Times New Roman" w:cs="Times New Roman"/>
          <w:lang w:val="en-US"/>
        </w:rPr>
        <w:t> </w:t>
      </w:r>
      <w:r w:rsidRPr="00B42E83">
        <w:rPr>
          <w:rFonts w:ascii="Times New Roman" w:hAnsi="Times New Roman" w:cs="Times New Roman"/>
        </w:rPr>
        <w:t>001</w:t>
      </w:r>
      <w:r w:rsidR="00CC7271" w:rsidRPr="00CC7271">
        <w:rPr>
          <w:rFonts w:ascii="Times New Roman" w:hAnsi="Times New Roman" w:cs="Times New Roman"/>
        </w:rPr>
        <w:noBreakHyphen/>
      </w:r>
      <w:r w:rsidRPr="00B42E83">
        <w:rPr>
          <w:rFonts w:ascii="Times New Roman" w:hAnsi="Times New Roman" w:cs="Times New Roman"/>
        </w:rPr>
        <w:t>ПАТ</w:t>
      </w:r>
      <w:r>
        <w:rPr>
          <w:rFonts w:ascii="Times New Roman" w:hAnsi="Times New Roman" w:cs="Times New Roman"/>
        </w:rPr>
        <w:t>.</w:t>
      </w:r>
    </w:p>
    <w:p w14:paraId="4B76C502" w14:textId="28F4090D" w:rsidR="002573ED" w:rsidRPr="002573ED" w:rsidRDefault="00B42E83" w:rsidP="006A4B34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573ED">
        <w:rPr>
          <w:rFonts w:ascii="Times New Roman" w:hAnsi="Times New Roman" w:cs="Times New Roman"/>
        </w:rPr>
        <w:t xml:space="preserve">Ограничения использования земельных участков и (или) расположенных на них объектов недвижимости и осуществления экономической и иной деятельности в границах приаэродромной территории аэродрома гражданской авиации Санкт-Петербург (Пулково) осуществляются в соответствии с Воздушным кодексом Российской Федерации, </w:t>
      </w:r>
      <w:r w:rsidR="00CC7271" w:rsidRPr="002573ED">
        <w:rPr>
          <w:rFonts w:ascii="Times New Roman" w:hAnsi="Times New Roman" w:cs="Times New Roman"/>
        </w:rPr>
        <w:t>Положением о</w:t>
      </w:r>
      <w:r w:rsidR="00CC7271">
        <w:rPr>
          <w:rFonts w:ascii="Times New Roman" w:hAnsi="Times New Roman" w:cs="Times New Roman"/>
        </w:rPr>
        <w:t> </w:t>
      </w:r>
      <w:r w:rsidR="00CC7271" w:rsidRPr="002573ED">
        <w:rPr>
          <w:rFonts w:ascii="Times New Roman" w:hAnsi="Times New Roman" w:cs="Times New Roman"/>
        </w:rPr>
        <w:t>приаэродромной территории утвержденным Постановление Правительства Российской Федерации от 02.12.2017 № 1460 (ред. от 24.01.2023) «Об утверждении Положения о</w:t>
      </w:r>
      <w:r w:rsidR="00CC7271">
        <w:rPr>
          <w:rFonts w:ascii="Times New Roman" w:hAnsi="Times New Roman" w:cs="Times New Roman"/>
        </w:rPr>
        <w:t> </w:t>
      </w:r>
      <w:r w:rsidR="00CC7271" w:rsidRPr="002573ED">
        <w:rPr>
          <w:rFonts w:ascii="Times New Roman" w:hAnsi="Times New Roman" w:cs="Times New Roman"/>
        </w:rPr>
        <w:t>приаэродромной территории и Правил разрешения разногласий, возникающих между высшими исполнительными органами государственной власти субъектов российской федерации,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</w:t>
      </w:r>
      <w:r w:rsidR="00CC7271">
        <w:rPr>
          <w:rFonts w:ascii="Times New Roman" w:hAnsi="Times New Roman" w:cs="Times New Roman"/>
        </w:rPr>
        <w:t> </w:t>
      </w:r>
      <w:r w:rsidR="00CC7271" w:rsidRPr="002573ED">
        <w:rPr>
          <w:rFonts w:ascii="Times New Roman" w:hAnsi="Times New Roman" w:cs="Times New Roman"/>
        </w:rPr>
        <w:t>установлении приаэродромной территории и при определении границ седьмой подзоны приаэродромной территории</w:t>
      </w:r>
      <w:r w:rsidR="00CC7271">
        <w:rPr>
          <w:rFonts w:ascii="Times New Roman" w:hAnsi="Times New Roman" w:cs="Times New Roman"/>
        </w:rPr>
        <w:t>»</w:t>
      </w:r>
      <w:r w:rsidR="00A96AFB">
        <w:rPr>
          <w:rFonts w:ascii="Times New Roman" w:hAnsi="Times New Roman" w:cs="Times New Roman"/>
        </w:rPr>
        <w:t xml:space="preserve">, </w:t>
      </w:r>
      <w:r w:rsidR="00CC7271" w:rsidRPr="00B42E83">
        <w:rPr>
          <w:rFonts w:ascii="Times New Roman" w:hAnsi="Times New Roman" w:cs="Times New Roman"/>
        </w:rPr>
        <w:t>приказ</w:t>
      </w:r>
      <w:r w:rsidR="00CC7271">
        <w:rPr>
          <w:rFonts w:ascii="Times New Roman" w:hAnsi="Times New Roman" w:cs="Times New Roman"/>
        </w:rPr>
        <w:t>ом</w:t>
      </w:r>
      <w:r w:rsidR="00CC7271" w:rsidRPr="00B42E83">
        <w:rPr>
          <w:rFonts w:ascii="Times New Roman" w:hAnsi="Times New Roman" w:cs="Times New Roman"/>
        </w:rPr>
        <w:t xml:space="preserve"> </w:t>
      </w:r>
      <w:r w:rsidR="00CC7271">
        <w:rPr>
          <w:rFonts w:ascii="Times New Roman" w:hAnsi="Times New Roman" w:cs="Times New Roman"/>
        </w:rPr>
        <w:t>Федерального агентства воздушного транспорта (</w:t>
      </w:r>
      <w:r w:rsidR="00CC7271" w:rsidRPr="00B42E83">
        <w:rPr>
          <w:rFonts w:ascii="Times New Roman" w:hAnsi="Times New Roman" w:cs="Times New Roman"/>
        </w:rPr>
        <w:t>Росавиаци</w:t>
      </w:r>
      <w:r w:rsidR="00CC7271">
        <w:rPr>
          <w:rFonts w:ascii="Times New Roman" w:hAnsi="Times New Roman" w:cs="Times New Roman"/>
        </w:rPr>
        <w:t>я)</w:t>
      </w:r>
      <w:r w:rsidR="00CC7271" w:rsidRPr="00B42E83">
        <w:rPr>
          <w:rFonts w:ascii="Times New Roman" w:hAnsi="Times New Roman" w:cs="Times New Roman"/>
        </w:rPr>
        <w:t xml:space="preserve"> от 24.12.2024 №</w:t>
      </w:r>
      <w:r w:rsidR="00CC7271">
        <w:rPr>
          <w:rFonts w:ascii="Times New Roman" w:hAnsi="Times New Roman" w:cs="Times New Roman"/>
        </w:rPr>
        <w:t> </w:t>
      </w:r>
      <w:r w:rsidR="00CC7271" w:rsidRPr="008F715F">
        <w:rPr>
          <w:rFonts w:ascii="Times New Roman" w:hAnsi="Times New Roman" w:cs="Times New Roman"/>
        </w:rPr>
        <w:t>1161</w:t>
      </w:r>
      <w:r w:rsidR="00CC7271">
        <w:rPr>
          <w:rFonts w:ascii="Times New Roman" w:hAnsi="Times New Roman" w:cs="Times New Roman"/>
        </w:rPr>
        <w:noBreakHyphen/>
      </w:r>
      <w:r w:rsidR="00CC7271" w:rsidRPr="008F715F">
        <w:rPr>
          <w:rFonts w:ascii="Times New Roman" w:hAnsi="Times New Roman" w:cs="Times New Roman"/>
        </w:rPr>
        <w:t>П</w:t>
      </w:r>
      <w:r w:rsidR="00CC7271" w:rsidRPr="00B42E83">
        <w:rPr>
          <w:rFonts w:ascii="Times New Roman" w:hAnsi="Times New Roman" w:cs="Times New Roman"/>
        </w:rPr>
        <w:t xml:space="preserve"> «Об</w:t>
      </w:r>
      <w:r w:rsidR="00CC7271">
        <w:rPr>
          <w:rFonts w:ascii="Times New Roman" w:hAnsi="Times New Roman" w:cs="Times New Roman"/>
        </w:rPr>
        <w:t> </w:t>
      </w:r>
      <w:r w:rsidR="00CC7271" w:rsidRPr="00B42E83">
        <w:rPr>
          <w:rFonts w:ascii="Times New Roman" w:hAnsi="Times New Roman" w:cs="Times New Roman"/>
        </w:rPr>
        <w:t>установлении приаэродромной территории аэродрома гражданской авиации Санкт</w:t>
      </w:r>
      <w:r w:rsidR="00CC7271">
        <w:rPr>
          <w:rFonts w:ascii="Times New Roman" w:hAnsi="Times New Roman" w:cs="Times New Roman"/>
        </w:rPr>
        <w:noBreakHyphen/>
      </w:r>
      <w:r w:rsidR="00CC7271" w:rsidRPr="00B42E83">
        <w:rPr>
          <w:rFonts w:ascii="Times New Roman" w:hAnsi="Times New Roman" w:cs="Times New Roman"/>
        </w:rPr>
        <w:t>Петербург (Пулково)»</w:t>
      </w:r>
      <w:r w:rsidR="00A96AFB">
        <w:rPr>
          <w:rFonts w:ascii="Times New Roman" w:hAnsi="Times New Roman" w:cs="Times New Roman"/>
        </w:rPr>
        <w:t>.</w:t>
      </w:r>
      <w:r w:rsidR="00CC7271" w:rsidRPr="00B42E83">
        <w:rPr>
          <w:rFonts w:ascii="Times New Roman" w:hAnsi="Times New Roman" w:cs="Times New Roman"/>
        </w:rPr>
        <w:t xml:space="preserve"> </w:t>
      </w:r>
    </w:p>
    <w:p w14:paraId="291139C1" w14:textId="78C20C93" w:rsidR="001E7508" w:rsidRPr="006A4B34" w:rsidRDefault="00B42E83" w:rsidP="006A4B34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A4B34">
        <w:rPr>
          <w:rFonts w:ascii="Times New Roman" w:hAnsi="Times New Roman" w:cs="Times New Roman"/>
        </w:rPr>
        <w:t xml:space="preserve">На территории </w:t>
      </w:r>
      <w:r w:rsidR="006A4B34" w:rsidRPr="006A4B34">
        <w:rPr>
          <w:rFonts w:ascii="Times New Roman" w:hAnsi="Times New Roman" w:cs="Times New Roman"/>
        </w:rPr>
        <w:t xml:space="preserve">Красноборского городского поселения Тосненского района Ленинградской области </w:t>
      </w:r>
      <w:r w:rsidRPr="006A4B34">
        <w:rPr>
          <w:rFonts w:ascii="Times New Roman" w:hAnsi="Times New Roman" w:cs="Times New Roman"/>
        </w:rPr>
        <w:t>действу</w:t>
      </w:r>
      <w:r w:rsidR="00390035" w:rsidRPr="006A4B34">
        <w:rPr>
          <w:rFonts w:ascii="Times New Roman" w:hAnsi="Times New Roman" w:cs="Times New Roman"/>
        </w:rPr>
        <w:t>ю</w:t>
      </w:r>
      <w:r w:rsidRPr="006A4B34">
        <w:rPr>
          <w:rFonts w:ascii="Times New Roman" w:hAnsi="Times New Roman" w:cs="Times New Roman"/>
        </w:rPr>
        <w:t xml:space="preserve">т </w:t>
      </w:r>
      <w:r w:rsidR="00453CBA" w:rsidRPr="006A4B34">
        <w:rPr>
          <w:rFonts w:ascii="Times New Roman" w:hAnsi="Times New Roman" w:cs="Times New Roman"/>
        </w:rPr>
        <w:t>треть</w:t>
      </w:r>
      <w:r w:rsidR="00390035" w:rsidRPr="006A4B34">
        <w:rPr>
          <w:rFonts w:ascii="Times New Roman" w:hAnsi="Times New Roman" w:cs="Times New Roman"/>
        </w:rPr>
        <w:t>я</w:t>
      </w:r>
      <w:r w:rsidR="006A4B34">
        <w:rPr>
          <w:rFonts w:ascii="Times New Roman" w:hAnsi="Times New Roman" w:cs="Times New Roman"/>
        </w:rPr>
        <w:t xml:space="preserve"> и</w:t>
      </w:r>
      <w:r w:rsidR="00453CBA" w:rsidRPr="006A4B34">
        <w:rPr>
          <w:rFonts w:ascii="Times New Roman" w:hAnsi="Times New Roman" w:cs="Times New Roman"/>
        </w:rPr>
        <w:t xml:space="preserve"> пят</w:t>
      </w:r>
      <w:r w:rsidR="00390035" w:rsidRPr="006A4B34">
        <w:rPr>
          <w:rFonts w:ascii="Times New Roman" w:hAnsi="Times New Roman" w:cs="Times New Roman"/>
        </w:rPr>
        <w:t>ая</w:t>
      </w:r>
      <w:r w:rsidR="00453CBA" w:rsidRPr="006A4B34">
        <w:rPr>
          <w:rFonts w:ascii="Times New Roman" w:hAnsi="Times New Roman" w:cs="Times New Roman"/>
        </w:rPr>
        <w:t xml:space="preserve"> </w:t>
      </w:r>
      <w:r w:rsidRPr="006A4B34">
        <w:rPr>
          <w:rFonts w:ascii="Times New Roman" w:hAnsi="Times New Roman" w:cs="Times New Roman"/>
        </w:rPr>
        <w:t>подзоны</w:t>
      </w:r>
      <w:r w:rsidR="00390035" w:rsidRPr="006A4B34">
        <w:rPr>
          <w:rFonts w:ascii="Times New Roman" w:hAnsi="Times New Roman" w:cs="Times New Roman"/>
        </w:rPr>
        <w:t xml:space="preserve"> приаэродромной территории аэродрома гражданской авиации Санкт-Петербург (Пулково)</w:t>
      </w:r>
      <w:r w:rsidRPr="006A4B34">
        <w:rPr>
          <w:rFonts w:ascii="Times New Roman" w:hAnsi="Times New Roman" w:cs="Times New Roman"/>
        </w:rPr>
        <w:t>.</w:t>
      </w:r>
    </w:p>
    <w:p w14:paraId="4F3835ED" w14:textId="02F917C3" w:rsidR="00B42E83" w:rsidRPr="006A4B34" w:rsidRDefault="001E7508" w:rsidP="001E7508">
      <w:pPr>
        <w:pStyle w:val="ad"/>
        <w:widowControl/>
        <w:tabs>
          <w:tab w:val="left" w:pos="993"/>
        </w:tabs>
        <w:ind w:left="709"/>
        <w:jc w:val="right"/>
        <w:rPr>
          <w:rFonts w:ascii="Times New Roman" w:hAnsi="Times New Roman" w:cs="Times New Roman"/>
        </w:rPr>
      </w:pPr>
      <w:r w:rsidRPr="006A4B34">
        <w:rPr>
          <w:rFonts w:ascii="Times New Roman" w:hAnsi="Times New Roman" w:cs="Times New Roman"/>
        </w:rPr>
        <w:t>»</w:t>
      </w:r>
    </w:p>
    <w:p w14:paraId="420F977F" w14:textId="59DB9A61" w:rsidR="0031678E" w:rsidRPr="00453CBA" w:rsidRDefault="004F1050" w:rsidP="00A04E86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</w:pPr>
      <w:r w:rsidRPr="00453CBA">
        <w:rPr>
          <w:color w:val="000000" w:themeColor="text1"/>
        </w:rPr>
        <w:t xml:space="preserve">На карте «Карта </w:t>
      </w:r>
      <w:r w:rsidR="006A4B34">
        <w:rPr>
          <w:color w:val="000000" w:themeColor="text1"/>
        </w:rPr>
        <w:t xml:space="preserve">зон действия ограничений по экологическим условиям территории </w:t>
      </w:r>
      <w:proofErr w:type="spellStart"/>
      <w:r w:rsidR="006A4B34">
        <w:rPr>
          <w:color w:val="000000" w:themeColor="text1"/>
        </w:rPr>
        <w:t>г.п</w:t>
      </w:r>
      <w:proofErr w:type="spellEnd"/>
      <w:r w:rsidR="006A4B34">
        <w:rPr>
          <w:color w:val="000000" w:themeColor="text1"/>
        </w:rPr>
        <w:t xml:space="preserve">. Красный Бор, д. Мишкино, д. </w:t>
      </w:r>
      <w:proofErr w:type="spellStart"/>
      <w:r w:rsidR="006A4B34">
        <w:rPr>
          <w:color w:val="000000" w:themeColor="text1"/>
        </w:rPr>
        <w:t>Феклистово</w:t>
      </w:r>
      <w:proofErr w:type="spellEnd"/>
      <w:r w:rsidR="006A4B34">
        <w:rPr>
          <w:color w:val="000000" w:themeColor="text1"/>
        </w:rPr>
        <w:t xml:space="preserve">, д. </w:t>
      </w:r>
      <w:proofErr w:type="spellStart"/>
      <w:r w:rsidR="006A4B34">
        <w:rPr>
          <w:color w:val="000000" w:themeColor="text1"/>
        </w:rPr>
        <w:t>Поркузи</w:t>
      </w:r>
      <w:proofErr w:type="spellEnd"/>
      <w:r w:rsidRPr="00453CBA">
        <w:rPr>
          <w:color w:val="000000" w:themeColor="text1"/>
        </w:rPr>
        <w:t xml:space="preserve">» </w:t>
      </w:r>
      <w:r w:rsidR="00992C29">
        <w:rPr>
          <w:color w:val="000000" w:themeColor="text1"/>
        </w:rPr>
        <w:t>отобразить</w:t>
      </w:r>
      <w:r w:rsidR="00561388" w:rsidRPr="00453CBA">
        <w:rPr>
          <w:color w:val="000000" w:themeColor="text1"/>
        </w:rPr>
        <w:t xml:space="preserve"> </w:t>
      </w:r>
      <w:r w:rsidRPr="00453CBA">
        <w:rPr>
          <w:color w:val="000000" w:themeColor="text1"/>
        </w:rPr>
        <w:t xml:space="preserve">границы </w:t>
      </w:r>
      <w:r w:rsidR="00992C29">
        <w:t xml:space="preserve">третьей и пятой подзон </w:t>
      </w:r>
      <w:r w:rsidR="00453CBA" w:rsidRPr="00453CBA">
        <w:t>приаэродромной территории аэродрома гражданской авиации Санкт-Петербург (Пулково)</w:t>
      </w:r>
      <w:r w:rsidR="00992C29">
        <w:t>.</w:t>
      </w:r>
    </w:p>
    <w:sectPr w:rsidR="0031678E" w:rsidRPr="00453CBA" w:rsidSect="00536B28">
      <w:pgSz w:w="11900" w:h="16840"/>
      <w:pgMar w:top="567" w:right="851" w:bottom="567" w:left="1134" w:header="692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1057" w14:textId="77777777" w:rsidR="007B28FC" w:rsidRDefault="007B28FC">
      <w:r>
        <w:separator/>
      </w:r>
    </w:p>
  </w:endnote>
  <w:endnote w:type="continuationSeparator" w:id="0">
    <w:p w14:paraId="0102E9F4" w14:textId="77777777" w:rsidR="007B28FC" w:rsidRDefault="007B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4ED8" w14:textId="77777777" w:rsidR="007B28FC" w:rsidRDefault="007B28FC"/>
  </w:footnote>
  <w:footnote w:type="continuationSeparator" w:id="0">
    <w:p w14:paraId="3FB42C9D" w14:textId="77777777" w:rsidR="007B28FC" w:rsidRDefault="007B2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0"/>
    <w:lvl w:ilvl="0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2" w15:restartNumberingAfterBreak="0">
    <w:nsid w:val="02A81737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D5A63"/>
    <w:multiLevelType w:val="hybridMultilevel"/>
    <w:tmpl w:val="07C6AE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E01777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2C29"/>
    <w:multiLevelType w:val="hybridMultilevel"/>
    <w:tmpl w:val="F19C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32D70"/>
    <w:multiLevelType w:val="hybridMultilevel"/>
    <w:tmpl w:val="C10A1530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A7BEE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66A0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075E"/>
    <w:multiLevelType w:val="hybridMultilevel"/>
    <w:tmpl w:val="979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8127B"/>
    <w:multiLevelType w:val="hybridMultilevel"/>
    <w:tmpl w:val="6158093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B639C"/>
    <w:multiLevelType w:val="hybridMultilevel"/>
    <w:tmpl w:val="5DEE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16FB5"/>
    <w:multiLevelType w:val="hybridMultilevel"/>
    <w:tmpl w:val="85AED7E4"/>
    <w:lvl w:ilvl="0" w:tplc="56D47C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DFE6F8D"/>
    <w:multiLevelType w:val="hybridMultilevel"/>
    <w:tmpl w:val="5FFA65EE"/>
    <w:lvl w:ilvl="0" w:tplc="5A0C0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E6343"/>
    <w:multiLevelType w:val="hybridMultilevel"/>
    <w:tmpl w:val="8C7AAB4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E8580F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154E"/>
    <w:multiLevelType w:val="singleLevel"/>
    <w:tmpl w:val="B2863DE4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  <w:color w:val="auto"/>
      </w:rPr>
    </w:lvl>
  </w:abstractNum>
  <w:abstractNum w:abstractNumId="25" w15:restartNumberingAfterBreak="0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C3D23"/>
    <w:multiLevelType w:val="hybridMultilevel"/>
    <w:tmpl w:val="41C8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4216"/>
    <w:multiLevelType w:val="hybridMultilevel"/>
    <w:tmpl w:val="67C43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F36B6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EA5"/>
    <w:multiLevelType w:val="hybridMultilevel"/>
    <w:tmpl w:val="50B83C82"/>
    <w:lvl w:ilvl="0" w:tplc="D2CEE3B2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6E0E20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67C66"/>
    <w:multiLevelType w:val="hybridMultilevel"/>
    <w:tmpl w:val="F668AAB2"/>
    <w:lvl w:ilvl="0" w:tplc="D94CCBA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33A3DEE"/>
    <w:multiLevelType w:val="hybridMultilevel"/>
    <w:tmpl w:val="27E03EEE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72E8AC70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4AA9"/>
    <w:multiLevelType w:val="hybridMultilevel"/>
    <w:tmpl w:val="F1A633B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6653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46A"/>
    <w:multiLevelType w:val="hybridMultilevel"/>
    <w:tmpl w:val="153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0799274">
    <w:abstractNumId w:val="40"/>
  </w:num>
  <w:num w:numId="2" w16cid:durableId="814837325">
    <w:abstractNumId w:val="33"/>
  </w:num>
  <w:num w:numId="3" w16cid:durableId="772021148">
    <w:abstractNumId w:val="20"/>
  </w:num>
  <w:num w:numId="4" w16cid:durableId="1129208309">
    <w:abstractNumId w:val="34"/>
  </w:num>
  <w:num w:numId="5" w16cid:durableId="1632906260">
    <w:abstractNumId w:val="22"/>
  </w:num>
  <w:num w:numId="6" w16cid:durableId="1128280124">
    <w:abstractNumId w:val="25"/>
  </w:num>
  <w:num w:numId="7" w16cid:durableId="1703364829">
    <w:abstractNumId w:val="24"/>
  </w:num>
  <w:num w:numId="8" w16cid:durableId="81340500">
    <w:abstractNumId w:val="3"/>
  </w:num>
  <w:num w:numId="9" w16cid:durableId="1394616784">
    <w:abstractNumId w:val="1"/>
  </w:num>
  <w:num w:numId="10" w16cid:durableId="1281840932">
    <w:abstractNumId w:val="15"/>
  </w:num>
  <w:num w:numId="11" w16cid:durableId="1563759913">
    <w:abstractNumId w:val="7"/>
  </w:num>
  <w:num w:numId="12" w16cid:durableId="180629627">
    <w:abstractNumId w:val="18"/>
  </w:num>
  <w:num w:numId="13" w16cid:durableId="345638614">
    <w:abstractNumId w:val="32"/>
  </w:num>
  <w:num w:numId="14" w16cid:durableId="275531004">
    <w:abstractNumId w:val="4"/>
  </w:num>
  <w:num w:numId="15" w16cid:durableId="1941452452">
    <w:abstractNumId w:val="11"/>
  </w:num>
  <w:num w:numId="16" w16cid:durableId="256064237">
    <w:abstractNumId w:val="31"/>
  </w:num>
  <w:num w:numId="17" w16cid:durableId="2091996832">
    <w:abstractNumId w:val="38"/>
  </w:num>
  <w:num w:numId="18" w16cid:durableId="1007319512">
    <w:abstractNumId w:val="2"/>
  </w:num>
  <w:num w:numId="19" w16cid:durableId="1174345795">
    <w:abstractNumId w:val="28"/>
  </w:num>
  <w:num w:numId="20" w16cid:durableId="1626159783">
    <w:abstractNumId w:val="6"/>
  </w:num>
  <w:num w:numId="21" w16cid:durableId="321471443">
    <w:abstractNumId w:val="23"/>
  </w:num>
  <w:num w:numId="22" w16cid:durableId="1239484929">
    <w:abstractNumId w:val="10"/>
  </w:num>
  <w:num w:numId="23" w16cid:durableId="1771972454">
    <w:abstractNumId w:val="12"/>
  </w:num>
  <w:num w:numId="24" w16cid:durableId="283539861">
    <w:abstractNumId w:val="21"/>
  </w:num>
  <w:num w:numId="25" w16cid:durableId="430198426">
    <w:abstractNumId w:val="27"/>
  </w:num>
  <w:num w:numId="26" w16cid:durableId="512381505">
    <w:abstractNumId w:val="13"/>
  </w:num>
  <w:num w:numId="27" w16cid:durableId="449862809">
    <w:abstractNumId w:val="19"/>
  </w:num>
  <w:num w:numId="28" w16cid:durableId="1101100242">
    <w:abstractNumId w:val="37"/>
  </w:num>
  <w:num w:numId="29" w16cid:durableId="851147908">
    <w:abstractNumId w:val="16"/>
  </w:num>
  <w:num w:numId="30" w16cid:durableId="422529409">
    <w:abstractNumId w:val="0"/>
  </w:num>
  <w:num w:numId="31" w16cid:durableId="991644353">
    <w:abstractNumId w:val="5"/>
  </w:num>
  <w:num w:numId="32" w16cid:durableId="2051108348">
    <w:abstractNumId w:val="35"/>
  </w:num>
  <w:num w:numId="33" w16cid:durableId="362218316">
    <w:abstractNumId w:val="26"/>
  </w:num>
  <w:num w:numId="34" w16cid:durableId="1549415197">
    <w:abstractNumId w:val="39"/>
  </w:num>
  <w:num w:numId="35" w16cid:durableId="373390161">
    <w:abstractNumId w:val="14"/>
  </w:num>
  <w:num w:numId="36" w16cid:durableId="583026367">
    <w:abstractNumId w:val="9"/>
  </w:num>
  <w:num w:numId="37" w16cid:durableId="472602777">
    <w:abstractNumId w:val="36"/>
  </w:num>
  <w:num w:numId="38" w16cid:durableId="337192669">
    <w:abstractNumId w:val="30"/>
  </w:num>
  <w:num w:numId="39" w16cid:durableId="1977372919">
    <w:abstractNumId w:val="8"/>
  </w:num>
  <w:num w:numId="40" w16cid:durableId="2100059667">
    <w:abstractNumId w:val="17"/>
  </w:num>
  <w:num w:numId="41" w16cid:durableId="2499694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CA"/>
    <w:rsid w:val="00007B92"/>
    <w:rsid w:val="00032C48"/>
    <w:rsid w:val="00036D64"/>
    <w:rsid w:val="000376F4"/>
    <w:rsid w:val="00042EF7"/>
    <w:rsid w:val="00047A54"/>
    <w:rsid w:val="00050759"/>
    <w:rsid w:val="0005155C"/>
    <w:rsid w:val="00060913"/>
    <w:rsid w:val="000703CE"/>
    <w:rsid w:val="0007268B"/>
    <w:rsid w:val="00091142"/>
    <w:rsid w:val="000A6202"/>
    <w:rsid w:val="000A75FB"/>
    <w:rsid w:val="000B1842"/>
    <w:rsid w:val="000D7CC9"/>
    <w:rsid w:val="000E2888"/>
    <w:rsid w:val="000E6913"/>
    <w:rsid w:val="00101E45"/>
    <w:rsid w:val="00104712"/>
    <w:rsid w:val="001327FC"/>
    <w:rsid w:val="0013287F"/>
    <w:rsid w:val="001378C4"/>
    <w:rsid w:val="00144820"/>
    <w:rsid w:val="001510B1"/>
    <w:rsid w:val="00195B41"/>
    <w:rsid w:val="001A3245"/>
    <w:rsid w:val="001C1D9D"/>
    <w:rsid w:val="001D0FF9"/>
    <w:rsid w:val="001D451C"/>
    <w:rsid w:val="001E7508"/>
    <w:rsid w:val="001F6131"/>
    <w:rsid w:val="00211ECF"/>
    <w:rsid w:val="00215529"/>
    <w:rsid w:val="00250141"/>
    <w:rsid w:val="00253D94"/>
    <w:rsid w:val="00254144"/>
    <w:rsid w:val="002573ED"/>
    <w:rsid w:val="00267AE4"/>
    <w:rsid w:val="002810AD"/>
    <w:rsid w:val="00286A1F"/>
    <w:rsid w:val="002A23D3"/>
    <w:rsid w:val="002A5AB2"/>
    <w:rsid w:val="002B17E9"/>
    <w:rsid w:val="002D17D0"/>
    <w:rsid w:val="002D1A0E"/>
    <w:rsid w:val="002D6892"/>
    <w:rsid w:val="002E43AA"/>
    <w:rsid w:val="002E527A"/>
    <w:rsid w:val="00312D39"/>
    <w:rsid w:val="0031678E"/>
    <w:rsid w:val="00316F57"/>
    <w:rsid w:val="00334745"/>
    <w:rsid w:val="00336A51"/>
    <w:rsid w:val="00350875"/>
    <w:rsid w:val="00353415"/>
    <w:rsid w:val="00356508"/>
    <w:rsid w:val="00390035"/>
    <w:rsid w:val="003A6AE2"/>
    <w:rsid w:val="003C0E9D"/>
    <w:rsid w:val="003C305A"/>
    <w:rsid w:val="003C3106"/>
    <w:rsid w:val="003C5D78"/>
    <w:rsid w:val="003D44CD"/>
    <w:rsid w:val="003E5706"/>
    <w:rsid w:val="003F5E58"/>
    <w:rsid w:val="00416C6F"/>
    <w:rsid w:val="004417E4"/>
    <w:rsid w:val="00442D3F"/>
    <w:rsid w:val="00451E35"/>
    <w:rsid w:val="00453CBA"/>
    <w:rsid w:val="00481803"/>
    <w:rsid w:val="0049284D"/>
    <w:rsid w:val="004A2221"/>
    <w:rsid w:val="004A6729"/>
    <w:rsid w:val="004A7645"/>
    <w:rsid w:val="004F1050"/>
    <w:rsid w:val="004F48FA"/>
    <w:rsid w:val="004F499E"/>
    <w:rsid w:val="00501BE1"/>
    <w:rsid w:val="00520E7C"/>
    <w:rsid w:val="00521791"/>
    <w:rsid w:val="005239AE"/>
    <w:rsid w:val="00524785"/>
    <w:rsid w:val="005261D2"/>
    <w:rsid w:val="00536B28"/>
    <w:rsid w:val="00545F2E"/>
    <w:rsid w:val="00561388"/>
    <w:rsid w:val="0056635F"/>
    <w:rsid w:val="005716E9"/>
    <w:rsid w:val="00571C6A"/>
    <w:rsid w:val="005860D0"/>
    <w:rsid w:val="005941F8"/>
    <w:rsid w:val="00595FA0"/>
    <w:rsid w:val="00596D96"/>
    <w:rsid w:val="005A350A"/>
    <w:rsid w:val="005A6CA0"/>
    <w:rsid w:val="005B0512"/>
    <w:rsid w:val="005D298E"/>
    <w:rsid w:val="005E2C8B"/>
    <w:rsid w:val="005E4335"/>
    <w:rsid w:val="006029CF"/>
    <w:rsid w:val="00625D3C"/>
    <w:rsid w:val="00634E59"/>
    <w:rsid w:val="00635E97"/>
    <w:rsid w:val="00651F59"/>
    <w:rsid w:val="0066519F"/>
    <w:rsid w:val="00670859"/>
    <w:rsid w:val="00673818"/>
    <w:rsid w:val="00676BA1"/>
    <w:rsid w:val="00677E7E"/>
    <w:rsid w:val="00681588"/>
    <w:rsid w:val="006936E6"/>
    <w:rsid w:val="006A1176"/>
    <w:rsid w:val="006A485A"/>
    <w:rsid w:val="006A4B34"/>
    <w:rsid w:val="006B2F24"/>
    <w:rsid w:val="006B40EE"/>
    <w:rsid w:val="006B6943"/>
    <w:rsid w:val="006B7807"/>
    <w:rsid w:val="006D58B2"/>
    <w:rsid w:val="006F565E"/>
    <w:rsid w:val="006F740C"/>
    <w:rsid w:val="00726710"/>
    <w:rsid w:val="00736B07"/>
    <w:rsid w:val="00753AD7"/>
    <w:rsid w:val="0076209B"/>
    <w:rsid w:val="0076214E"/>
    <w:rsid w:val="007B28FC"/>
    <w:rsid w:val="007B2A64"/>
    <w:rsid w:val="007B505F"/>
    <w:rsid w:val="007D5F21"/>
    <w:rsid w:val="00824660"/>
    <w:rsid w:val="00833201"/>
    <w:rsid w:val="00853CCE"/>
    <w:rsid w:val="00877211"/>
    <w:rsid w:val="00881522"/>
    <w:rsid w:val="008838BF"/>
    <w:rsid w:val="00886103"/>
    <w:rsid w:val="008A6B4D"/>
    <w:rsid w:val="008A6E82"/>
    <w:rsid w:val="008B7297"/>
    <w:rsid w:val="008D3C45"/>
    <w:rsid w:val="008D5D6A"/>
    <w:rsid w:val="008E2256"/>
    <w:rsid w:val="008F715F"/>
    <w:rsid w:val="00904832"/>
    <w:rsid w:val="00911908"/>
    <w:rsid w:val="00916821"/>
    <w:rsid w:val="009216F2"/>
    <w:rsid w:val="009266EA"/>
    <w:rsid w:val="009459EF"/>
    <w:rsid w:val="009538BA"/>
    <w:rsid w:val="00960F8E"/>
    <w:rsid w:val="00992B81"/>
    <w:rsid w:val="00992C29"/>
    <w:rsid w:val="00996B5E"/>
    <w:rsid w:val="009A33EB"/>
    <w:rsid w:val="009A3CF6"/>
    <w:rsid w:val="009A4996"/>
    <w:rsid w:val="009B0A4E"/>
    <w:rsid w:val="009C19FD"/>
    <w:rsid w:val="009C380C"/>
    <w:rsid w:val="009C3C35"/>
    <w:rsid w:val="009C52B3"/>
    <w:rsid w:val="009C72E8"/>
    <w:rsid w:val="009D2A8C"/>
    <w:rsid w:val="009E287B"/>
    <w:rsid w:val="009F179F"/>
    <w:rsid w:val="009F1ECE"/>
    <w:rsid w:val="00A00B07"/>
    <w:rsid w:val="00A01592"/>
    <w:rsid w:val="00A02CBC"/>
    <w:rsid w:val="00A43193"/>
    <w:rsid w:val="00A5074B"/>
    <w:rsid w:val="00A5557F"/>
    <w:rsid w:val="00A66E26"/>
    <w:rsid w:val="00A74A0B"/>
    <w:rsid w:val="00A96AFB"/>
    <w:rsid w:val="00AB00EC"/>
    <w:rsid w:val="00AB0773"/>
    <w:rsid w:val="00AC583E"/>
    <w:rsid w:val="00AD43D7"/>
    <w:rsid w:val="00AD5F30"/>
    <w:rsid w:val="00AE645C"/>
    <w:rsid w:val="00AE649E"/>
    <w:rsid w:val="00AF436F"/>
    <w:rsid w:val="00AF570C"/>
    <w:rsid w:val="00AF7FBA"/>
    <w:rsid w:val="00B11D57"/>
    <w:rsid w:val="00B16B2B"/>
    <w:rsid w:val="00B17CC2"/>
    <w:rsid w:val="00B21CEA"/>
    <w:rsid w:val="00B26DA9"/>
    <w:rsid w:val="00B32FB3"/>
    <w:rsid w:val="00B42E83"/>
    <w:rsid w:val="00B469AB"/>
    <w:rsid w:val="00B9217D"/>
    <w:rsid w:val="00B93713"/>
    <w:rsid w:val="00BA0530"/>
    <w:rsid w:val="00BD0BB9"/>
    <w:rsid w:val="00BD58AA"/>
    <w:rsid w:val="00BF1C49"/>
    <w:rsid w:val="00BF3B53"/>
    <w:rsid w:val="00BF3BB4"/>
    <w:rsid w:val="00C039CA"/>
    <w:rsid w:val="00C05FE3"/>
    <w:rsid w:val="00C255FC"/>
    <w:rsid w:val="00C65E25"/>
    <w:rsid w:val="00C85862"/>
    <w:rsid w:val="00C96087"/>
    <w:rsid w:val="00CA5F2D"/>
    <w:rsid w:val="00CB4062"/>
    <w:rsid w:val="00CC185A"/>
    <w:rsid w:val="00CC7271"/>
    <w:rsid w:val="00CD5116"/>
    <w:rsid w:val="00CF5044"/>
    <w:rsid w:val="00CF782F"/>
    <w:rsid w:val="00D0093E"/>
    <w:rsid w:val="00D014A2"/>
    <w:rsid w:val="00D04549"/>
    <w:rsid w:val="00D0698C"/>
    <w:rsid w:val="00D10ED9"/>
    <w:rsid w:val="00D328DF"/>
    <w:rsid w:val="00D472F8"/>
    <w:rsid w:val="00D47FA6"/>
    <w:rsid w:val="00D52659"/>
    <w:rsid w:val="00D60945"/>
    <w:rsid w:val="00D60A28"/>
    <w:rsid w:val="00DA1206"/>
    <w:rsid w:val="00DD247D"/>
    <w:rsid w:val="00DE193B"/>
    <w:rsid w:val="00DF0708"/>
    <w:rsid w:val="00E0684E"/>
    <w:rsid w:val="00E13590"/>
    <w:rsid w:val="00E136E1"/>
    <w:rsid w:val="00E477E8"/>
    <w:rsid w:val="00E742F5"/>
    <w:rsid w:val="00E82A47"/>
    <w:rsid w:val="00E924FF"/>
    <w:rsid w:val="00EB2234"/>
    <w:rsid w:val="00EC1782"/>
    <w:rsid w:val="00EC7565"/>
    <w:rsid w:val="00ED4CDE"/>
    <w:rsid w:val="00ED79E1"/>
    <w:rsid w:val="00EE2B83"/>
    <w:rsid w:val="00EE671C"/>
    <w:rsid w:val="00F15028"/>
    <w:rsid w:val="00F21D49"/>
    <w:rsid w:val="00F24179"/>
    <w:rsid w:val="00F40FAE"/>
    <w:rsid w:val="00F41B28"/>
    <w:rsid w:val="00F45674"/>
    <w:rsid w:val="00F77F3E"/>
    <w:rsid w:val="00F8416F"/>
    <w:rsid w:val="00FA237E"/>
    <w:rsid w:val="00FA25A5"/>
    <w:rsid w:val="00FB49E9"/>
    <w:rsid w:val="00FE1482"/>
    <w:rsid w:val="00FF5AB7"/>
    <w:rsid w:val="00FF617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1B2"/>
  <w15:docId w15:val="{6A65B154-88AF-431D-851E-F73B4F0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8BA1-FF03-4347-B6C1-12A30BDC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Солдатенков Ярослав Юрьевич</dc:creator>
  <cp:lastModifiedBy>Гуляев Игорь Николаевич</cp:lastModifiedBy>
  <cp:revision>3</cp:revision>
  <cp:lastPrinted>2021-05-13T08:09:00Z</cp:lastPrinted>
  <dcterms:created xsi:type="dcterms:W3CDTF">2025-08-08T09:14:00Z</dcterms:created>
  <dcterms:modified xsi:type="dcterms:W3CDTF">2025-08-08T11:22:00Z</dcterms:modified>
</cp:coreProperties>
</file>