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0C" w:rsidRPr="000A1D21" w:rsidRDefault="0019590C" w:rsidP="000A1D21">
      <w:pPr>
        <w:autoSpaceDE w:val="0"/>
        <w:autoSpaceDN w:val="0"/>
        <w:adjustRightInd w:val="0"/>
        <w:spacing w:after="0" w:line="240" w:lineRule="auto"/>
        <w:ind w:firstLine="540"/>
        <w:jc w:val="both"/>
        <w:rPr>
          <w:rFonts w:ascii="Times New Roman" w:hAnsi="Times New Roman" w:cs="Times New Roman"/>
          <w:sz w:val="28"/>
          <w:szCs w:val="28"/>
        </w:rPr>
      </w:pPr>
    </w:p>
    <w:p w:rsidR="000A1D21" w:rsidRPr="005C5535" w:rsidRDefault="000A1D21" w:rsidP="001E08D6">
      <w:pPr>
        <w:autoSpaceDE w:val="0"/>
        <w:autoSpaceDN w:val="0"/>
        <w:adjustRightInd w:val="0"/>
        <w:spacing w:after="0" w:line="240" w:lineRule="auto"/>
        <w:ind w:left="12049"/>
        <w:outlineLvl w:val="0"/>
        <w:rPr>
          <w:rFonts w:ascii="Times New Roman" w:hAnsi="Times New Roman" w:cs="Times New Roman"/>
          <w:sz w:val="24"/>
          <w:szCs w:val="24"/>
        </w:rPr>
      </w:pPr>
      <w:proofErr w:type="gramStart"/>
      <w:r w:rsidRPr="005C5535">
        <w:rPr>
          <w:rFonts w:ascii="Times New Roman" w:hAnsi="Times New Roman" w:cs="Times New Roman"/>
          <w:sz w:val="24"/>
          <w:szCs w:val="24"/>
        </w:rPr>
        <w:t>УСТАНОВЛЕН</w:t>
      </w:r>
      <w:proofErr w:type="gramEnd"/>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областным законом</w:t>
      </w:r>
    </w:p>
    <w:p w:rsidR="001E08D6" w:rsidRPr="005C5535" w:rsidRDefault="001E08D6" w:rsidP="001E08D6">
      <w:pPr>
        <w:autoSpaceDE w:val="0"/>
        <w:autoSpaceDN w:val="0"/>
        <w:adjustRightInd w:val="0"/>
        <w:spacing w:after="0" w:line="240" w:lineRule="auto"/>
        <w:ind w:left="12049"/>
        <w:rPr>
          <w:rFonts w:ascii="Times New Roman" w:hAnsi="Times New Roman" w:cs="Times New Roman"/>
          <w:sz w:val="24"/>
          <w:szCs w:val="24"/>
        </w:rPr>
      </w:pPr>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(приложение 12)</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РАЗМЕР</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ЕЖЕМЕСЯЧНОЙ ДЕНЕЖНОЙ КОМПЕНСАЦИИ ЧАСТИ РАСХОДОВ</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НА ОПЛАТУ ЖИЛОГО ПОМЕЩЕНИЯ И КОММУНАЛЬНЫХ УСЛУГ</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ОТДЕЛЬНЫМ КАТЕГОРИЯМ ГРАЖДАН НА 2026 ГОД</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0A1D21" w:rsidRPr="005C5535" w:rsidRDefault="000A1D21" w:rsidP="000A1D21">
      <w:pPr>
        <w:autoSpaceDE w:val="0"/>
        <w:autoSpaceDN w:val="0"/>
        <w:adjustRightInd w:val="0"/>
        <w:spacing w:after="0" w:line="240" w:lineRule="auto"/>
        <w:jc w:val="right"/>
        <w:rPr>
          <w:rFonts w:ascii="Times New Roman" w:hAnsi="Times New Roman" w:cs="Times New Roman"/>
          <w:sz w:val="24"/>
          <w:szCs w:val="24"/>
        </w:rPr>
      </w:pPr>
      <w:r w:rsidRPr="005C5535">
        <w:rPr>
          <w:rFonts w:ascii="Times New Roman" w:hAnsi="Times New Roman" w:cs="Times New Roman"/>
          <w:sz w:val="24"/>
          <w:szCs w:val="24"/>
        </w:rPr>
        <w:t>(рублей)</w:t>
      </w:r>
    </w:p>
    <w:p w:rsidR="000A1D21" w:rsidRPr="000A1D21" w:rsidRDefault="000A1D21" w:rsidP="000A1D21">
      <w:pPr>
        <w:autoSpaceDE w:val="0"/>
        <w:autoSpaceDN w:val="0"/>
        <w:adjustRightInd w:val="0"/>
        <w:spacing w:after="0" w:line="240" w:lineRule="auto"/>
        <w:rPr>
          <w:rFonts w:ascii="Times New Roman" w:hAnsi="Times New Roman" w:cs="Times New Roman"/>
          <w:sz w:val="24"/>
          <w:szCs w:val="24"/>
        </w:rPr>
      </w:pPr>
    </w:p>
    <w:tbl>
      <w:tblPr>
        <w:tblW w:w="4975" w:type="pct"/>
        <w:tblInd w:w="62" w:type="dxa"/>
        <w:tblCellMar>
          <w:top w:w="102" w:type="dxa"/>
          <w:left w:w="62" w:type="dxa"/>
          <w:bottom w:w="102" w:type="dxa"/>
          <w:right w:w="62" w:type="dxa"/>
        </w:tblCellMar>
        <w:tblLook w:val="04A0" w:firstRow="1" w:lastRow="0" w:firstColumn="1" w:lastColumn="0" w:noHBand="0" w:noVBand="1"/>
      </w:tblPr>
      <w:tblGrid>
        <w:gridCol w:w="567"/>
        <w:gridCol w:w="3010"/>
        <w:gridCol w:w="4146"/>
        <w:gridCol w:w="2906"/>
        <w:gridCol w:w="2354"/>
        <w:gridCol w:w="2202"/>
      </w:tblGrid>
      <w:tr w:rsidR="000A1D21" w:rsidRPr="000A1D21" w:rsidTr="005C5535">
        <w:tc>
          <w:tcPr>
            <w:tcW w:w="187" w:type="pct"/>
            <w:vMerge w:val="restart"/>
            <w:tcBorders>
              <w:top w:val="single" w:sz="4" w:space="0" w:color="auto"/>
              <w:left w:val="single" w:sz="4" w:space="0" w:color="auto"/>
              <w:bottom w:val="single" w:sz="4" w:space="0" w:color="auto"/>
              <w:right w:val="single" w:sz="4" w:space="0" w:color="auto"/>
            </w:tcBorders>
            <w:hideMark/>
          </w:tcPr>
          <w:p w:rsidR="001E08D6" w:rsidRDefault="001E08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proofErr w:type="gramStart"/>
            <w:r w:rsidRPr="000A1D21">
              <w:rPr>
                <w:rFonts w:ascii="Times New Roman" w:hAnsi="Times New Roman" w:cs="Times New Roman"/>
                <w:sz w:val="20"/>
                <w:szCs w:val="20"/>
              </w:rPr>
              <w:t>п</w:t>
            </w:r>
            <w:proofErr w:type="gramEnd"/>
            <w:r w:rsidRPr="000A1D21">
              <w:rPr>
                <w:rFonts w:ascii="Times New Roman" w:hAnsi="Times New Roman" w:cs="Times New Roman"/>
                <w:sz w:val="20"/>
                <w:szCs w:val="20"/>
              </w:rPr>
              <w:t>/п</w:t>
            </w:r>
          </w:p>
        </w:tc>
        <w:tc>
          <w:tcPr>
            <w:tcW w:w="991" w:type="pct"/>
            <w:vMerge w:val="restar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Наименование муниципального образования</w:t>
            </w:r>
          </w:p>
        </w:tc>
        <w:tc>
          <w:tcPr>
            <w:tcW w:w="3822" w:type="pct"/>
            <w:gridSpan w:val="4"/>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Размер ежемесячной денежной компенсации</w:t>
            </w:r>
          </w:p>
        </w:tc>
      </w:tr>
      <w:tr w:rsidR="000A1D21" w:rsidRPr="000A1D21" w:rsidTr="005C5535">
        <w:tc>
          <w:tcPr>
            <w:tcW w:w="187" w:type="pct"/>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136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957"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 которым присвоено звание "Ветеран </w:t>
            </w:r>
            <w:r w:rsidRPr="000A1D21">
              <w:rPr>
                <w:rFonts w:ascii="Times New Roman" w:hAnsi="Times New Roman" w:cs="Times New Roman"/>
                <w:sz w:val="20"/>
                <w:szCs w:val="20"/>
              </w:rPr>
              <w:lastRenderedPageBreak/>
              <w:t>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
        </w:tc>
        <w:tc>
          <w:tcPr>
            <w:tcW w:w="77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lastRenderedPageBreak/>
              <w:t xml:space="preserve">лицам, указанным в </w:t>
            </w:r>
            <w:hyperlink r:id="rId6"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w:t>
            </w:r>
          </w:p>
        </w:tc>
        <w:tc>
          <w:tcPr>
            <w:tcW w:w="72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на оплату жилого помещения, понесенных нетрудоспособными членами семей лиц, указанных в </w:t>
            </w:r>
            <w:hyperlink r:id="rId7"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 совместно с ними проживающими и находящимися на их иждивении</w:t>
            </w:r>
          </w:p>
        </w:tc>
      </w:tr>
      <w:tr w:rsidR="005C5535" w:rsidRPr="001E08D6" w:rsidTr="005C5535">
        <w:trPr>
          <w:trHeight w:val="47"/>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lastRenderedPageBreak/>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136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Бокситогорский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667</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Волосовский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251</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755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Волховский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896</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Всеволожский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744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 xml:space="preserve">Выборгский </w:t>
            </w:r>
            <w:r w:rsidR="001E08D6" w:rsidRPr="001E08D6">
              <w:rPr>
                <w:rFonts w:ascii="Times New Roman" w:hAnsi="Times New Roman" w:cs="Times New Roman"/>
                <w:sz w:val="24"/>
                <w:szCs w:val="24"/>
              </w:rPr>
              <w:t>муниципальный</w:t>
            </w:r>
            <w:r w:rsidR="001E08D6" w:rsidRPr="001E08D6">
              <w:rPr>
                <w:rFonts w:ascii="Times New Roman" w:hAnsi="Times New Roman" w:cs="Times New Roman"/>
                <w:sz w:val="24"/>
                <w:szCs w:val="24"/>
              </w:rPr>
              <w:t xml:space="preserve"> </w:t>
            </w:r>
            <w:r w:rsidRPr="001E08D6">
              <w:rPr>
                <w:rFonts w:ascii="Times New Roman" w:hAnsi="Times New Roman" w:cs="Times New Roman"/>
                <w:sz w:val="24"/>
                <w:szCs w:val="24"/>
              </w:rPr>
              <w:t>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793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Кингисеппский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Киришский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862</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357</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290</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lastRenderedPageBreak/>
              <w:t>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Кировский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781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Лодейнопольский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964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Ломоносовский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471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Лужский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1007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600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Подпорожский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925</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Приозерский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539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174</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Сланцевский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Тихвинский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Тосненский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Гатчинский муниципальный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1018</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736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203</w:t>
            </w:r>
          </w:p>
        </w:tc>
      </w:tr>
      <w:tr w:rsidR="005C5535" w:rsidRPr="001E08D6" w:rsidTr="005C5535">
        <w:trPr>
          <w:trHeight w:val="23"/>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Сосновоборский</w:t>
            </w:r>
            <w:proofErr w:type="spellEnd"/>
            <w:r w:rsidRPr="001E08D6">
              <w:rPr>
                <w:rFonts w:ascii="Times New Roman" w:hAnsi="Times New Roman" w:cs="Times New Roman"/>
                <w:sz w:val="24"/>
                <w:szCs w:val="24"/>
              </w:rPr>
              <w:t xml:space="preserve"> городской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238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0</w:t>
            </w:r>
          </w:p>
        </w:tc>
      </w:tr>
    </w:tbl>
    <w:p w:rsidR="000962CC" w:rsidRPr="001E08D6" w:rsidRDefault="000962CC">
      <w:pPr>
        <w:rPr>
          <w:rFonts w:ascii="Times New Roman" w:hAnsi="Times New Roman" w:cs="Times New Roman"/>
          <w:sz w:val="24"/>
          <w:szCs w:val="24"/>
        </w:rPr>
      </w:pPr>
    </w:p>
    <w:sectPr w:rsidR="000962CC" w:rsidRPr="001E08D6" w:rsidSect="005C5535">
      <w:pgSz w:w="16838" w:h="11906" w:orient="landscape"/>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2C85"/>
    <w:multiLevelType w:val="hybridMultilevel"/>
    <w:tmpl w:val="29227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0C"/>
    <w:rsid w:val="00053A2E"/>
    <w:rsid w:val="000854FB"/>
    <w:rsid w:val="000962CC"/>
    <w:rsid w:val="000A1D21"/>
    <w:rsid w:val="0019590C"/>
    <w:rsid w:val="001A14CE"/>
    <w:rsid w:val="001E08D6"/>
    <w:rsid w:val="001F7F7C"/>
    <w:rsid w:val="00271421"/>
    <w:rsid w:val="00381D3C"/>
    <w:rsid w:val="003B1BEA"/>
    <w:rsid w:val="00413E91"/>
    <w:rsid w:val="004848A8"/>
    <w:rsid w:val="00495936"/>
    <w:rsid w:val="004A5435"/>
    <w:rsid w:val="004B099B"/>
    <w:rsid w:val="004C6C23"/>
    <w:rsid w:val="00540275"/>
    <w:rsid w:val="005C5535"/>
    <w:rsid w:val="0060597B"/>
    <w:rsid w:val="00655387"/>
    <w:rsid w:val="006839EA"/>
    <w:rsid w:val="0073398D"/>
    <w:rsid w:val="00764923"/>
    <w:rsid w:val="007F722F"/>
    <w:rsid w:val="008B4671"/>
    <w:rsid w:val="008E6755"/>
    <w:rsid w:val="00942374"/>
    <w:rsid w:val="00BB1A80"/>
    <w:rsid w:val="00C12CC4"/>
    <w:rsid w:val="00C377C2"/>
    <w:rsid w:val="00D40630"/>
    <w:rsid w:val="00E319D1"/>
    <w:rsid w:val="00EA6042"/>
    <w:rsid w:val="00FE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SPB&amp;n=313160&amp;dst=100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PB&amp;n=313160&amp;dst=1009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Константин Владимирович</dc:creator>
  <cp:keywords/>
  <dc:description/>
  <cp:lastModifiedBy>Рыженкова Елена Николаевна</cp:lastModifiedBy>
  <cp:revision>12</cp:revision>
  <cp:lastPrinted>2025-08-15T10:33:00Z</cp:lastPrinted>
  <dcterms:created xsi:type="dcterms:W3CDTF">2025-08-13T13:02:00Z</dcterms:created>
  <dcterms:modified xsi:type="dcterms:W3CDTF">2025-08-19T12:26:00Z</dcterms:modified>
</cp:coreProperties>
</file>