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70" w:rsidRPr="008313CF" w:rsidRDefault="009D666E" w:rsidP="00D3162F">
      <w:pPr>
        <w:ind w:left="5954"/>
        <w:rPr>
          <w:sz w:val="24"/>
          <w:szCs w:val="24"/>
        </w:rPr>
      </w:pPr>
      <w:r w:rsidRPr="008313CF">
        <w:rPr>
          <w:sz w:val="24"/>
          <w:szCs w:val="24"/>
        </w:rPr>
        <w:t xml:space="preserve">Таблица </w:t>
      </w:r>
      <w:r w:rsidR="00BD653D">
        <w:rPr>
          <w:sz w:val="24"/>
          <w:szCs w:val="24"/>
        </w:rPr>
        <w:t>18</w:t>
      </w:r>
    </w:p>
    <w:p w:rsidR="00487DF5" w:rsidRPr="00BE106A" w:rsidRDefault="00B3687B" w:rsidP="00487DF5">
      <w:pPr>
        <w:ind w:left="5954"/>
        <w:rPr>
          <w:sz w:val="24"/>
          <w:szCs w:val="24"/>
        </w:rPr>
      </w:pPr>
      <w:r>
        <w:rPr>
          <w:sz w:val="24"/>
          <w:szCs w:val="24"/>
        </w:rPr>
        <w:t>п</w:t>
      </w:r>
      <w:r w:rsidR="00BE106A">
        <w:rPr>
          <w:sz w:val="24"/>
          <w:szCs w:val="24"/>
        </w:rPr>
        <w:t>риложения</w:t>
      </w:r>
      <w:r>
        <w:rPr>
          <w:sz w:val="24"/>
          <w:szCs w:val="24"/>
        </w:rPr>
        <w:t xml:space="preserve"> 1</w:t>
      </w:r>
      <w:r w:rsidR="00BF1388">
        <w:rPr>
          <w:sz w:val="24"/>
          <w:szCs w:val="24"/>
        </w:rPr>
        <w:t>5</w:t>
      </w:r>
    </w:p>
    <w:p w:rsidR="00C975D0" w:rsidRDefault="00C975D0" w:rsidP="00487DF5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B3687B" w:rsidRDefault="00B3687B" w:rsidP="00487DF5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C3024D" w:rsidRPr="002A1ECA" w:rsidRDefault="00C3024D" w:rsidP="00487DF5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2A1ECA" w:rsidRPr="002A1ECA" w:rsidRDefault="002A1ECA" w:rsidP="00487DF5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487DF5" w:rsidRPr="00B3687B" w:rsidRDefault="00CF5990" w:rsidP="00487DF5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 w:rsidRPr="003C55C9">
        <w:rPr>
          <w:rFonts w:ascii="Times New Roman" w:hAnsi="Times New Roman"/>
          <w:b/>
          <w:sz w:val="26"/>
          <w:szCs w:val="26"/>
        </w:rPr>
        <w:t xml:space="preserve">РАСПРЕДЕЛЕНИЕ </w:t>
      </w:r>
      <w:r w:rsidRPr="003C55C9">
        <w:rPr>
          <w:rFonts w:ascii="Times New Roman" w:hAnsi="Times New Roman"/>
          <w:b/>
          <w:sz w:val="26"/>
          <w:szCs w:val="26"/>
        </w:rPr>
        <w:br/>
      </w:r>
      <w:r w:rsidRPr="00645037">
        <w:rPr>
          <w:rFonts w:ascii="Times New Roman" w:hAnsi="Times New Roman"/>
          <w:b/>
          <w:sz w:val="26"/>
          <w:szCs w:val="26"/>
        </w:rPr>
        <w:t xml:space="preserve">субсидий бюджетам муниципальных образований Ленинградской области </w:t>
      </w:r>
      <w:r w:rsidR="008313CF" w:rsidRPr="00645037">
        <w:rPr>
          <w:rFonts w:ascii="Times New Roman" w:hAnsi="Times New Roman"/>
          <w:b/>
          <w:sz w:val="26"/>
          <w:szCs w:val="26"/>
        </w:rPr>
        <w:br/>
      </w:r>
      <w:r w:rsidRPr="00645037">
        <w:rPr>
          <w:rFonts w:ascii="Times New Roman" w:hAnsi="Times New Roman"/>
          <w:b/>
          <w:sz w:val="26"/>
          <w:szCs w:val="26"/>
        </w:rPr>
        <w:t xml:space="preserve">на </w:t>
      </w:r>
      <w:r w:rsidR="00193910" w:rsidRPr="00645037">
        <w:rPr>
          <w:rFonts w:ascii="Times New Roman" w:hAnsi="Times New Roman"/>
          <w:b/>
          <w:sz w:val="26"/>
          <w:szCs w:val="26"/>
        </w:rPr>
        <w:t xml:space="preserve">закупку и монтаж оборудования </w:t>
      </w:r>
      <w:r w:rsidR="00645037" w:rsidRPr="00645037">
        <w:rPr>
          <w:rFonts w:ascii="Times New Roman" w:hAnsi="Times New Roman"/>
          <w:b/>
          <w:sz w:val="26"/>
          <w:szCs w:val="26"/>
        </w:rPr>
        <w:t xml:space="preserve">для создания модульных спортивных сооружений </w:t>
      </w:r>
      <w:r w:rsidR="00193910" w:rsidRPr="00645037">
        <w:rPr>
          <w:rFonts w:ascii="Times New Roman" w:hAnsi="Times New Roman"/>
          <w:b/>
          <w:sz w:val="26"/>
          <w:szCs w:val="26"/>
        </w:rPr>
        <w:t>на 202</w:t>
      </w:r>
      <w:r w:rsidR="00E15144" w:rsidRPr="00645037">
        <w:rPr>
          <w:rFonts w:ascii="Times New Roman" w:hAnsi="Times New Roman"/>
          <w:b/>
          <w:sz w:val="26"/>
          <w:szCs w:val="26"/>
        </w:rPr>
        <w:t>6</w:t>
      </w:r>
      <w:r w:rsidR="00193910" w:rsidRPr="00645037">
        <w:rPr>
          <w:rFonts w:ascii="Times New Roman" w:hAnsi="Times New Roman"/>
          <w:b/>
          <w:sz w:val="26"/>
          <w:szCs w:val="26"/>
        </w:rPr>
        <w:t xml:space="preserve"> год и на плановый период 202</w:t>
      </w:r>
      <w:r w:rsidR="00E15144" w:rsidRPr="00645037">
        <w:rPr>
          <w:rFonts w:ascii="Times New Roman" w:hAnsi="Times New Roman"/>
          <w:b/>
          <w:sz w:val="26"/>
          <w:szCs w:val="26"/>
        </w:rPr>
        <w:t>7</w:t>
      </w:r>
      <w:r w:rsidR="00193910" w:rsidRPr="00645037">
        <w:rPr>
          <w:rFonts w:ascii="Times New Roman" w:hAnsi="Times New Roman"/>
          <w:b/>
          <w:sz w:val="26"/>
          <w:szCs w:val="26"/>
        </w:rPr>
        <w:t xml:space="preserve"> и 202</w:t>
      </w:r>
      <w:r w:rsidR="00E15144" w:rsidRPr="00645037">
        <w:rPr>
          <w:rFonts w:ascii="Times New Roman" w:hAnsi="Times New Roman"/>
          <w:b/>
          <w:sz w:val="26"/>
          <w:szCs w:val="26"/>
        </w:rPr>
        <w:t>8</w:t>
      </w:r>
      <w:r w:rsidR="00193910" w:rsidRPr="00645037">
        <w:rPr>
          <w:rFonts w:ascii="Times New Roman" w:hAnsi="Times New Roman"/>
          <w:b/>
          <w:sz w:val="26"/>
          <w:szCs w:val="26"/>
        </w:rPr>
        <w:t xml:space="preserve"> годов</w:t>
      </w:r>
      <w:r w:rsidRPr="00645037">
        <w:rPr>
          <w:rFonts w:ascii="Times New Roman" w:hAnsi="Times New Roman"/>
          <w:b/>
          <w:sz w:val="26"/>
          <w:szCs w:val="26"/>
        </w:rPr>
        <w:br/>
      </w:r>
    </w:p>
    <w:p w:rsidR="002A1ECA" w:rsidRPr="00B3687B" w:rsidRDefault="002A1ECA" w:rsidP="00487DF5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c"/>
        <w:tblW w:w="9637" w:type="dxa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417"/>
        <w:gridCol w:w="1417"/>
        <w:gridCol w:w="1418"/>
      </w:tblGrid>
      <w:tr w:rsidR="0067617A" w:rsidRPr="003C55C9" w:rsidTr="002A1ECA">
        <w:trPr>
          <w:cantSplit/>
          <w:trHeight w:val="23"/>
        </w:trPr>
        <w:tc>
          <w:tcPr>
            <w:tcW w:w="850" w:type="dxa"/>
            <w:vMerge w:val="restart"/>
          </w:tcPr>
          <w:p w:rsidR="00DE3770" w:rsidRPr="003C55C9" w:rsidRDefault="00CF5990" w:rsidP="008313CF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3C55C9">
              <w:rPr>
                <w:b/>
                <w:sz w:val="22"/>
                <w:szCs w:val="24"/>
              </w:rPr>
              <w:t xml:space="preserve">№ </w:t>
            </w:r>
            <w:r w:rsidRPr="003C55C9">
              <w:rPr>
                <w:b/>
                <w:sz w:val="22"/>
                <w:szCs w:val="24"/>
              </w:rPr>
              <w:br/>
            </w:r>
            <w:proofErr w:type="gramStart"/>
            <w:r w:rsidRPr="003C55C9">
              <w:rPr>
                <w:b/>
                <w:sz w:val="22"/>
                <w:szCs w:val="24"/>
              </w:rPr>
              <w:t>п</w:t>
            </w:r>
            <w:proofErr w:type="gramEnd"/>
            <w:r w:rsidRPr="003C55C9">
              <w:rPr>
                <w:b/>
                <w:sz w:val="22"/>
                <w:szCs w:val="24"/>
              </w:rPr>
              <w:t>/п</w:t>
            </w:r>
          </w:p>
        </w:tc>
        <w:tc>
          <w:tcPr>
            <w:tcW w:w="4535" w:type="dxa"/>
            <w:vMerge w:val="restart"/>
          </w:tcPr>
          <w:p w:rsidR="00DE3770" w:rsidRPr="003C55C9" w:rsidRDefault="00CF5990" w:rsidP="008313CF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3C55C9">
              <w:rPr>
                <w:b/>
                <w:sz w:val="22"/>
                <w:szCs w:val="24"/>
              </w:rPr>
              <w:t xml:space="preserve">Наименование </w:t>
            </w:r>
            <w:r w:rsidRPr="003C55C9">
              <w:rPr>
                <w:b/>
                <w:sz w:val="22"/>
                <w:szCs w:val="24"/>
              </w:rPr>
              <w:br/>
              <w:t>муниципального образования</w:t>
            </w:r>
          </w:p>
        </w:tc>
        <w:tc>
          <w:tcPr>
            <w:tcW w:w="4252" w:type="dxa"/>
            <w:gridSpan w:val="3"/>
          </w:tcPr>
          <w:p w:rsidR="00DE3770" w:rsidRPr="003C55C9" w:rsidRDefault="00CF5990" w:rsidP="007D1B85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3C55C9">
              <w:rPr>
                <w:b/>
                <w:sz w:val="22"/>
                <w:szCs w:val="24"/>
              </w:rPr>
              <w:t xml:space="preserve">Сумма </w:t>
            </w:r>
            <w:r w:rsidRPr="003C55C9">
              <w:rPr>
                <w:b/>
                <w:sz w:val="22"/>
                <w:szCs w:val="24"/>
              </w:rPr>
              <w:br/>
              <w:t>(тысяч рублей)</w:t>
            </w:r>
          </w:p>
        </w:tc>
      </w:tr>
      <w:tr w:rsidR="00386D88" w:rsidRPr="003C55C9" w:rsidTr="00B3687B">
        <w:trPr>
          <w:cantSplit/>
          <w:trHeight w:val="23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86D88" w:rsidRPr="003C55C9" w:rsidRDefault="00386D88" w:rsidP="008313CF">
            <w:pPr>
              <w:widowControl w:val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4535" w:type="dxa"/>
            <w:vMerge/>
            <w:tcBorders>
              <w:bottom w:val="single" w:sz="4" w:space="0" w:color="auto"/>
            </w:tcBorders>
          </w:tcPr>
          <w:p w:rsidR="00386D88" w:rsidRPr="003C55C9" w:rsidRDefault="00386D88" w:rsidP="008313CF">
            <w:pPr>
              <w:widowControl w:val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6D88" w:rsidRPr="003C55C9" w:rsidRDefault="00386D88" w:rsidP="00E15144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3C55C9">
              <w:rPr>
                <w:b/>
                <w:sz w:val="22"/>
                <w:szCs w:val="24"/>
              </w:rPr>
              <w:t>202</w:t>
            </w:r>
            <w:r w:rsidR="00E15144">
              <w:rPr>
                <w:b/>
                <w:sz w:val="22"/>
                <w:szCs w:val="24"/>
              </w:rPr>
              <w:t>6</w:t>
            </w:r>
            <w:r w:rsidRPr="003C55C9">
              <w:rPr>
                <w:b/>
                <w:sz w:val="22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6D88" w:rsidRPr="003C55C9" w:rsidRDefault="00386D88" w:rsidP="00E15144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3C55C9">
              <w:rPr>
                <w:b/>
                <w:sz w:val="22"/>
                <w:szCs w:val="24"/>
              </w:rPr>
              <w:t>202</w:t>
            </w:r>
            <w:r w:rsidR="00E15144">
              <w:rPr>
                <w:b/>
                <w:sz w:val="22"/>
                <w:szCs w:val="24"/>
              </w:rPr>
              <w:t>7</w:t>
            </w:r>
            <w:r w:rsidRPr="003C55C9">
              <w:rPr>
                <w:b/>
                <w:sz w:val="22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6D88" w:rsidRPr="003C55C9" w:rsidRDefault="00386D88" w:rsidP="00E15144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3C55C9">
              <w:rPr>
                <w:b/>
                <w:sz w:val="22"/>
                <w:szCs w:val="24"/>
              </w:rPr>
              <w:t>202</w:t>
            </w:r>
            <w:r w:rsidR="00E15144">
              <w:rPr>
                <w:b/>
                <w:sz w:val="22"/>
                <w:szCs w:val="24"/>
              </w:rPr>
              <w:t>8</w:t>
            </w:r>
            <w:r w:rsidRPr="003C55C9">
              <w:rPr>
                <w:b/>
                <w:sz w:val="22"/>
                <w:szCs w:val="24"/>
              </w:rPr>
              <w:t xml:space="preserve"> год</w:t>
            </w:r>
          </w:p>
        </w:tc>
      </w:tr>
      <w:tr w:rsidR="00E15144" w:rsidRPr="00E15144" w:rsidTr="00B3687B">
        <w:trPr>
          <w:cantSplit/>
          <w:trHeight w:val="23"/>
        </w:trPr>
        <w:tc>
          <w:tcPr>
            <w:tcW w:w="850" w:type="dxa"/>
            <w:tcBorders>
              <w:bottom w:val="nil"/>
            </w:tcBorders>
          </w:tcPr>
          <w:p w:rsidR="00E15144" w:rsidRPr="00E15144" w:rsidRDefault="00E15144" w:rsidP="008313CF">
            <w:pPr>
              <w:widowControl w:val="0"/>
              <w:jc w:val="center"/>
              <w:rPr>
                <w:sz w:val="22"/>
                <w:szCs w:val="24"/>
              </w:rPr>
            </w:pPr>
            <w:r w:rsidRPr="00E15144">
              <w:rPr>
                <w:sz w:val="22"/>
                <w:szCs w:val="24"/>
              </w:rPr>
              <w:t>1</w:t>
            </w:r>
          </w:p>
        </w:tc>
        <w:tc>
          <w:tcPr>
            <w:tcW w:w="4535" w:type="dxa"/>
            <w:tcBorders>
              <w:bottom w:val="nil"/>
            </w:tcBorders>
          </w:tcPr>
          <w:p w:rsidR="00E15144" w:rsidRPr="00246266" w:rsidRDefault="00645037" w:rsidP="00645037">
            <w:pPr>
              <w:widowControl w:val="0"/>
              <w:rPr>
                <w:sz w:val="24"/>
                <w:szCs w:val="24"/>
              </w:rPr>
            </w:pPr>
            <w:proofErr w:type="spellStart"/>
            <w:r w:rsidRPr="00246266">
              <w:rPr>
                <w:color w:val="2D2D2D"/>
                <w:sz w:val="24"/>
                <w:szCs w:val="24"/>
              </w:rPr>
              <w:t>Кингисеппский</w:t>
            </w:r>
            <w:proofErr w:type="spellEnd"/>
            <w:r w:rsidRPr="00246266">
              <w:rPr>
                <w:color w:val="2D2D2D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1417" w:type="dxa"/>
            <w:tcBorders>
              <w:bottom w:val="nil"/>
            </w:tcBorders>
          </w:tcPr>
          <w:p w:rsidR="00E15144" w:rsidRPr="00246266" w:rsidRDefault="00E15144" w:rsidP="00E151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15144" w:rsidRPr="00246266" w:rsidRDefault="00E15144" w:rsidP="00E151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E15144" w:rsidRPr="00246266" w:rsidRDefault="00E15144" w:rsidP="00E151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15144" w:rsidRPr="00E15144" w:rsidTr="00B3687B">
        <w:trPr>
          <w:cantSplit/>
          <w:trHeight w:val="23"/>
        </w:trPr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15144" w:rsidRPr="00E15144" w:rsidRDefault="00E15144" w:rsidP="008313CF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1.1</w:t>
            </w: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E15144" w:rsidRPr="00246266" w:rsidRDefault="00645037" w:rsidP="00645037">
            <w:pPr>
              <w:widowControl w:val="0"/>
              <w:rPr>
                <w:color w:val="2D2D2D"/>
                <w:sz w:val="24"/>
                <w:szCs w:val="24"/>
              </w:rPr>
            </w:pPr>
            <w:proofErr w:type="spellStart"/>
            <w:r w:rsidRPr="00246266">
              <w:rPr>
                <w:color w:val="2D2D2D"/>
                <w:sz w:val="24"/>
                <w:szCs w:val="24"/>
              </w:rPr>
              <w:t>Кингисеппское</w:t>
            </w:r>
            <w:proofErr w:type="spellEnd"/>
            <w:r w:rsidRPr="00246266">
              <w:rPr>
                <w:color w:val="2D2D2D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15144" w:rsidRPr="00246266" w:rsidRDefault="00246266" w:rsidP="00E15144">
            <w:pPr>
              <w:widowControl w:val="0"/>
              <w:jc w:val="center"/>
              <w:rPr>
                <w:sz w:val="24"/>
                <w:szCs w:val="24"/>
              </w:rPr>
            </w:pPr>
            <w:r w:rsidRPr="00246266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15144" w:rsidRPr="00246266" w:rsidRDefault="00645037" w:rsidP="00E15144">
            <w:pPr>
              <w:widowControl w:val="0"/>
              <w:jc w:val="center"/>
              <w:rPr>
                <w:sz w:val="24"/>
                <w:szCs w:val="24"/>
              </w:rPr>
            </w:pPr>
            <w:r w:rsidRPr="00246266">
              <w:rPr>
                <w:sz w:val="24"/>
                <w:szCs w:val="24"/>
              </w:rPr>
              <w:t>135</w:t>
            </w:r>
            <w:r w:rsidR="00B3687B" w:rsidRPr="00246266">
              <w:rPr>
                <w:sz w:val="24"/>
                <w:szCs w:val="24"/>
              </w:rPr>
              <w:t xml:space="preserve"> </w:t>
            </w:r>
            <w:r w:rsidRPr="00246266">
              <w:rPr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15144" w:rsidRPr="00246266" w:rsidRDefault="00246266" w:rsidP="00E15144">
            <w:pPr>
              <w:widowControl w:val="0"/>
              <w:jc w:val="center"/>
              <w:rPr>
                <w:sz w:val="24"/>
                <w:szCs w:val="24"/>
              </w:rPr>
            </w:pPr>
            <w:r w:rsidRPr="00246266">
              <w:rPr>
                <w:sz w:val="24"/>
                <w:szCs w:val="24"/>
              </w:rPr>
              <w:t>0</w:t>
            </w:r>
          </w:p>
        </w:tc>
      </w:tr>
      <w:tr w:rsidR="00EC261E" w:rsidRPr="00BA73A1" w:rsidTr="002A1ECA">
        <w:trPr>
          <w:cantSplit/>
          <w:trHeight w:val="23"/>
        </w:trPr>
        <w:tc>
          <w:tcPr>
            <w:tcW w:w="850" w:type="dxa"/>
            <w:tcBorders>
              <w:top w:val="single" w:sz="4" w:space="0" w:color="auto"/>
            </w:tcBorders>
          </w:tcPr>
          <w:p w:rsidR="00EC261E" w:rsidRPr="00BA73A1" w:rsidRDefault="00EC261E" w:rsidP="008313C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EC261E" w:rsidRPr="00246266" w:rsidRDefault="00EC261E" w:rsidP="008313CF">
            <w:pPr>
              <w:widowControl w:val="0"/>
              <w:rPr>
                <w:b/>
                <w:sz w:val="24"/>
                <w:szCs w:val="24"/>
              </w:rPr>
            </w:pPr>
            <w:r w:rsidRPr="0024626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4613E" w:rsidRPr="00246266" w:rsidRDefault="00246266" w:rsidP="002B04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626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4613E" w:rsidRPr="00246266" w:rsidRDefault="00645037" w:rsidP="002B04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6266">
              <w:rPr>
                <w:b/>
                <w:sz w:val="24"/>
                <w:szCs w:val="24"/>
              </w:rPr>
              <w:t>135</w:t>
            </w:r>
            <w:r w:rsidR="00B3687B" w:rsidRPr="00246266">
              <w:rPr>
                <w:b/>
                <w:sz w:val="24"/>
                <w:szCs w:val="24"/>
              </w:rPr>
              <w:t> </w:t>
            </w:r>
            <w:r w:rsidRPr="00246266">
              <w:rPr>
                <w:b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C261E" w:rsidRPr="00246266" w:rsidRDefault="00246266" w:rsidP="008379B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6266">
              <w:rPr>
                <w:b/>
                <w:sz w:val="24"/>
                <w:szCs w:val="24"/>
              </w:rPr>
              <w:t>0</w:t>
            </w:r>
          </w:p>
        </w:tc>
      </w:tr>
    </w:tbl>
    <w:p w:rsidR="00DE3770" w:rsidRPr="002A1ECA" w:rsidRDefault="00DE3770" w:rsidP="002A1ECA">
      <w:pPr>
        <w:pStyle w:val="Heading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  <w:bookmarkStart w:id="0" w:name="_GoBack"/>
      <w:bookmarkEnd w:id="0"/>
    </w:p>
    <w:sectPr w:rsidR="00DE3770" w:rsidRPr="002A1ECA" w:rsidSect="002A1ECA">
      <w:pgSz w:w="11906" w:h="16838" w:code="9"/>
      <w:pgMar w:top="1134" w:right="737" w:bottom="284" w:left="153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C44"/>
    <w:multiLevelType w:val="hybridMultilevel"/>
    <w:tmpl w:val="71E266E6"/>
    <w:lvl w:ilvl="0" w:tplc="64DCAD82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E70A92"/>
    <w:multiLevelType w:val="hybridMultilevel"/>
    <w:tmpl w:val="FF646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145B"/>
    <w:multiLevelType w:val="hybridMultilevel"/>
    <w:tmpl w:val="41B0548A"/>
    <w:lvl w:ilvl="0" w:tplc="0B26315A">
      <w:start w:val="1"/>
      <w:numFmt w:val="decimal"/>
      <w:lvlText w:val="%1."/>
      <w:lvlJc w:val="left"/>
      <w:pPr>
        <w:ind w:left="1908" w:hanging="120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4600CD"/>
    <w:multiLevelType w:val="hybridMultilevel"/>
    <w:tmpl w:val="F55ED8C0"/>
    <w:lvl w:ilvl="0" w:tplc="2B5CD20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AA274B"/>
    <w:multiLevelType w:val="hybridMultilevel"/>
    <w:tmpl w:val="C5C4946A"/>
    <w:lvl w:ilvl="0" w:tplc="E7509546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732002"/>
    <w:multiLevelType w:val="hybridMultilevel"/>
    <w:tmpl w:val="F50C625A"/>
    <w:lvl w:ilvl="0" w:tplc="EB1AE9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CAA528C"/>
    <w:multiLevelType w:val="hybridMultilevel"/>
    <w:tmpl w:val="5B2AC8E8"/>
    <w:lvl w:ilvl="0" w:tplc="980698A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44813DE"/>
    <w:multiLevelType w:val="hybridMultilevel"/>
    <w:tmpl w:val="B9466812"/>
    <w:lvl w:ilvl="0" w:tplc="C1CAF24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591B07"/>
    <w:multiLevelType w:val="hybridMultilevel"/>
    <w:tmpl w:val="06E4BCA2"/>
    <w:lvl w:ilvl="0" w:tplc="EB1AE9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26015cb-99db-4d22-a25d-ecb14cc2d1d2"/>
  </w:docVars>
  <w:rsids>
    <w:rsidRoot w:val="00DE3770"/>
    <w:rsid w:val="00024263"/>
    <w:rsid w:val="00030D2C"/>
    <w:rsid w:val="00061AC5"/>
    <w:rsid w:val="00074580"/>
    <w:rsid w:val="000765F0"/>
    <w:rsid w:val="00080B79"/>
    <w:rsid w:val="000B37A1"/>
    <w:rsid w:val="000E202D"/>
    <w:rsid w:val="000F4726"/>
    <w:rsid w:val="0011426E"/>
    <w:rsid w:val="0013731F"/>
    <w:rsid w:val="0015185A"/>
    <w:rsid w:val="001854FA"/>
    <w:rsid w:val="0018663E"/>
    <w:rsid w:val="00193910"/>
    <w:rsid w:val="00193DDA"/>
    <w:rsid w:val="001D3ADA"/>
    <w:rsid w:val="001D5049"/>
    <w:rsid w:val="001E6476"/>
    <w:rsid w:val="00246266"/>
    <w:rsid w:val="00257175"/>
    <w:rsid w:val="0026679D"/>
    <w:rsid w:val="00266E02"/>
    <w:rsid w:val="00270C35"/>
    <w:rsid w:val="00293F3B"/>
    <w:rsid w:val="002A1ECA"/>
    <w:rsid w:val="002A7079"/>
    <w:rsid w:val="002B04BC"/>
    <w:rsid w:val="003304FE"/>
    <w:rsid w:val="00334E00"/>
    <w:rsid w:val="00341014"/>
    <w:rsid w:val="00386D88"/>
    <w:rsid w:val="003A57CC"/>
    <w:rsid w:val="003C55C9"/>
    <w:rsid w:val="003D4B60"/>
    <w:rsid w:val="003F3323"/>
    <w:rsid w:val="00426F44"/>
    <w:rsid w:val="00427D11"/>
    <w:rsid w:val="00431170"/>
    <w:rsid w:val="004723FC"/>
    <w:rsid w:val="0047302D"/>
    <w:rsid w:val="00476B7F"/>
    <w:rsid w:val="00487DF5"/>
    <w:rsid w:val="004F483F"/>
    <w:rsid w:val="004F707D"/>
    <w:rsid w:val="005006E1"/>
    <w:rsid w:val="00517F96"/>
    <w:rsid w:val="00525EEF"/>
    <w:rsid w:val="00526083"/>
    <w:rsid w:val="00531A01"/>
    <w:rsid w:val="00533BD9"/>
    <w:rsid w:val="00632FDE"/>
    <w:rsid w:val="00645037"/>
    <w:rsid w:val="0067617A"/>
    <w:rsid w:val="00692FFC"/>
    <w:rsid w:val="00696FF7"/>
    <w:rsid w:val="006A0FD9"/>
    <w:rsid w:val="006E2BCF"/>
    <w:rsid w:val="00704073"/>
    <w:rsid w:val="007135CE"/>
    <w:rsid w:val="00767EDC"/>
    <w:rsid w:val="007962B0"/>
    <w:rsid w:val="007B1ED1"/>
    <w:rsid w:val="007D1B85"/>
    <w:rsid w:val="007E44E5"/>
    <w:rsid w:val="007E454D"/>
    <w:rsid w:val="007F664D"/>
    <w:rsid w:val="008050B5"/>
    <w:rsid w:val="008313CF"/>
    <w:rsid w:val="008379BB"/>
    <w:rsid w:val="00837C31"/>
    <w:rsid w:val="00845D3F"/>
    <w:rsid w:val="00855EA4"/>
    <w:rsid w:val="00891AB8"/>
    <w:rsid w:val="008B4B17"/>
    <w:rsid w:val="009223DF"/>
    <w:rsid w:val="009B479F"/>
    <w:rsid w:val="009B7EFA"/>
    <w:rsid w:val="009D666E"/>
    <w:rsid w:val="009F45B8"/>
    <w:rsid w:val="00A02861"/>
    <w:rsid w:val="00A75E4C"/>
    <w:rsid w:val="00B300E1"/>
    <w:rsid w:val="00B3687B"/>
    <w:rsid w:val="00BA73A1"/>
    <w:rsid w:val="00BD653D"/>
    <w:rsid w:val="00BE106A"/>
    <w:rsid w:val="00BF1388"/>
    <w:rsid w:val="00C3024D"/>
    <w:rsid w:val="00C3642A"/>
    <w:rsid w:val="00C40AC7"/>
    <w:rsid w:val="00C52202"/>
    <w:rsid w:val="00C64210"/>
    <w:rsid w:val="00C975D0"/>
    <w:rsid w:val="00CB477F"/>
    <w:rsid w:val="00CC091A"/>
    <w:rsid w:val="00CC46DC"/>
    <w:rsid w:val="00CF5990"/>
    <w:rsid w:val="00D3162F"/>
    <w:rsid w:val="00D41889"/>
    <w:rsid w:val="00D42CDB"/>
    <w:rsid w:val="00D54FB4"/>
    <w:rsid w:val="00D97F8C"/>
    <w:rsid w:val="00DB618B"/>
    <w:rsid w:val="00DC0885"/>
    <w:rsid w:val="00DC094E"/>
    <w:rsid w:val="00DC7D6E"/>
    <w:rsid w:val="00DD3C27"/>
    <w:rsid w:val="00DE3770"/>
    <w:rsid w:val="00E15144"/>
    <w:rsid w:val="00EB7567"/>
    <w:rsid w:val="00EC261E"/>
    <w:rsid w:val="00ED40D2"/>
    <w:rsid w:val="00EE1714"/>
    <w:rsid w:val="00F4613E"/>
    <w:rsid w:val="00F702B3"/>
    <w:rsid w:val="00F9155A"/>
    <w:rsid w:val="00F9391E"/>
    <w:rsid w:val="00F93D50"/>
    <w:rsid w:val="00FE37D2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 Indent"/>
    <w:basedOn w:val="a"/>
    <w:link w:val="a5"/>
    <w:semiHidden/>
    <w:pPr>
      <w:ind w:firstLine="709"/>
      <w:jc w:val="both"/>
    </w:pPr>
    <w:rPr>
      <w:sz w:val="28"/>
    </w:rPr>
  </w:style>
  <w:style w:type="paragraph" w:customStyle="1" w:styleId="Heading">
    <w:name w:val="Heading"/>
    <w:pPr>
      <w:spacing w:after="0" w:line="240" w:lineRule="auto"/>
    </w:pPr>
    <w:rPr>
      <w:rFonts w:ascii="Arial" w:hAnsi="Arial"/>
      <w:b/>
    </w:rPr>
  </w:style>
  <w:style w:type="paragraph" w:styleId="a6">
    <w:name w:val="Balloon Text"/>
    <w:basedOn w:val="a"/>
    <w:link w:val="a7"/>
    <w:semiHidden/>
    <w:rPr>
      <w:rFonts w:ascii="Tahoma" w:hAnsi="Tahoma"/>
      <w:sz w:val="16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No Spacing"/>
    <w:uiPriority w:val="1"/>
    <w:qFormat/>
    <w:pPr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50">
    <w:name w:val="Заголовок 5 Знак"/>
    <w:basedOn w:val="a0"/>
    <w:link w:val="5"/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Pr>
      <w:sz w:val="28"/>
    </w:rPr>
  </w:style>
  <w:style w:type="character" w:customStyle="1" w:styleId="a7">
    <w:name w:val="Текст выноски Знак"/>
    <w:basedOn w:val="a0"/>
    <w:link w:val="a6"/>
    <w:semiHidden/>
    <w:rPr>
      <w:rFonts w:ascii="Tahoma" w:hAnsi="Tahoma"/>
      <w:sz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 Indent"/>
    <w:basedOn w:val="a"/>
    <w:link w:val="a5"/>
    <w:semiHidden/>
    <w:pPr>
      <w:ind w:firstLine="709"/>
      <w:jc w:val="both"/>
    </w:pPr>
    <w:rPr>
      <w:sz w:val="28"/>
    </w:rPr>
  </w:style>
  <w:style w:type="paragraph" w:customStyle="1" w:styleId="Heading">
    <w:name w:val="Heading"/>
    <w:pPr>
      <w:spacing w:after="0" w:line="240" w:lineRule="auto"/>
    </w:pPr>
    <w:rPr>
      <w:rFonts w:ascii="Arial" w:hAnsi="Arial"/>
      <w:b/>
    </w:rPr>
  </w:style>
  <w:style w:type="paragraph" w:styleId="a6">
    <w:name w:val="Balloon Text"/>
    <w:basedOn w:val="a"/>
    <w:link w:val="a7"/>
    <w:semiHidden/>
    <w:rPr>
      <w:rFonts w:ascii="Tahoma" w:hAnsi="Tahoma"/>
      <w:sz w:val="16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No Spacing"/>
    <w:uiPriority w:val="1"/>
    <w:qFormat/>
    <w:pPr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50">
    <w:name w:val="Заголовок 5 Знак"/>
    <w:basedOn w:val="a0"/>
    <w:link w:val="5"/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Pr>
      <w:sz w:val="28"/>
    </w:rPr>
  </w:style>
  <w:style w:type="character" w:customStyle="1" w:styleId="a7">
    <w:name w:val="Текст выноски Знак"/>
    <w:basedOn w:val="a0"/>
    <w:link w:val="a6"/>
    <w:semiHidden/>
    <w:rPr>
      <w:rFonts w:ascii="Tahoma" w:hAnsi="Tahoma"/>
      <w:sz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F7746-BF59-4D97-8BA6-667B210B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Любомирова</dc:creator>
  <cp:lastModifiedBy>Рыженкова Елена Николаевна</cp:lastModifiedBy>
  <cp:revision>13</cp:revision>
  <cp:lastPrinted>2025-10-03T07:59:00Z</cp:lastPrinted>
  <dcterms:created xsi:type="dcterms:W3CDTF">2025-07-08T14:42:00Z</dcterms:created>
  <dcterms:modified xsi:type="dcterms:W3CDTF">2025-10-03T08:09:00Z</dcterms:modified>
</cp:coreProperties>
</file>