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A5" w:rsidRDefault="008B13A5" w:rsidP="008B13A5">
      <w:pPr>
        <w:pStyle w:val="2"/>
        <w:tabs>
          <w:tab w:val="left" w:pos="9355"/>
        </w:tabs>
        <w:spacing w:line="240" w:lineRule="auto"/>
        <w:ind w:right="-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0C55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B423E1" w:rsidRPr="009E0C55" w:rsidRDefault="00B423E1" w:rsidP="008B13A5">
      <w:pPr>
        <w:pStyle w:val="2"/>
        <w:tabs>
          <w:tab w:val="left" w:pos="9355"/>
        </w:tabs>
        <w:spacing w:line="240" w:lineRule="auto"/>
        <w:ind w:right="-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EF6" w:rsidRPr="00D92C14" w:rsidRDefault="00B423E1" w:rsidP="0053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</w:t>
      </w:r>
      <w:r w:rsidR="00747AB8" w:rsidRPr="00747AB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постановления Правительства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747AB8" w:rsidRPr="00747A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3EF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F3EF6">
        <w:rPr>
          <w:rFonts w:ascii="Times New Roman" w:hAnsi="Times New Roman" w:cs="Times New Roman"/>
          <w:b/>
          <w:sz w:val="28"/>
          <w:szCs w:val="28"/>
        </w:rPr>
        <w:t>О</w:t>
      </w:r>
      <w:r w:rsidR="00DF3EF6" w:rsidRPr="00D92C14">
        <w:rPr>
          <w:rFonts w:ascii="Times New Roman" w:hAnsi="Times New Roman" w:cs="Times New Roman"/>
          <w:b/>
          <w:sz w:val="28"/>
          <w:szCs w:val="28"/>
        </w:rPr>
        <w:t xml:space="preserve"> внес</w:t>
      </w:r>
      <w:r w:rsidR="00DF3EF6">
        <w:rPr>
          <w:rFonts w:ascii="Times New Roman" w:hAnsi="Times New Roman" w:cs="Times New Roman"/>
          <w:b/>
          <w:sz w:val="28"/>
          <w:szCs w:val="28"/>
        </w:rPr>
        <w:t>ении изменени</w:t>
      </w:r>
      <w:r w:rsidR="00935ADE">
        <w:rPr>
          <w:rFonts w:ascii="Times New Roman" w:hAnsi="Times New Roman" w:cs="Times New Roman"/>
          <w:b/>
          <w:sz w:val="28"/>
          <w:szCs w:val="28"/>
        </w:rPr>
        <w:t>я</w:t>
      </w:r>
      <w:r w:rsidR="00DF3EF6">
        <w:rPr>
          <w:rFonts w:ascii="Times New Roman" w:hAnsi="Times New Roman" w:cs="Times New Roman"/>
          <w:b/>
          <w:sz w:val="28"/>
          <w:szCs w:val="28"/>
        </w:rPr>
        <w:t xml:space="preserve"> в постановление П</w:t>
      </w:r>
      <w:r w:rsidR="00DF3EF6" w:rsidRPr="00D92C14">
        <w:rPr>
          <w:rFonts w:ascii="Times New Roman" w:hAnsi="Times New Roman" w:cs="Times New Roman"/>
          <w:b/>
          <w:sz w:val="28"/>
          <w:szCs w:val="28"/>
        </w:rPr>
        <w:t>равительства</w:t>
      </w:r>
      <w:r w:rsidR="005374C3" w:rsidRPr="00537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EF6">
        <w:rPr>
          <w:rFonts w:ascii="Times New Roman" w:hAnsi="Times New Roman" w:cs="Times New Roman"/>
          <w:b/>
          <w:sz w:val="28"/>
          <w:szCs w:val="28"/>
        </w:rPr>
        <w:t>Л</w:t>
      </w:r>
      <w:r w:rsidR="00DF3EF6" w:rsidRPr="00D92C14">
        <w:rPr>
          <w:rFonts w:ascii="Times New Roman" w:hAnsi="Times New Roman" w:cs="Times New Roman"/>
          <w:b/>
          <w:sz w:val="28"/>
          <w:szCs w:val="28"/>
        </w:rPr>
        <w:t xml:space="preserve">енинградской области от 26 декабря 2024 года </w:t>
      </w:r>
      <w:r w:rsidR="00DF3EF6">
        <w:rPr>
          <w:rFonts w:ascii="Times New Roman" w:hAnsi="Times New Roman" w:cs="Times New Roman"/>
          <w:b/>
          <w:sz w:val="28"/>
          <w:szCs w:val="28"/>
        </w:rPr>
        <w:t>№ 9</w:t>
      </w:r>
      <w:r w:rsidR="00DF3EF6" w:rsidRPr="00D92C14">
        <w:rPr>
          <w:rFonts w:ascii="Times New Roman" w:hAnsi="Times New Roman" w:cs="Times New Roman"/>
          <w:b/>
          <w:sz w:val="28"/>
          <w:szCs w:val="28"/>
        </w:rPr>
        <w:t>71</w:t>
      </w:r>
      <w:r w:rsidR="005374C3" w:rsidRPr="00537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EF6">
        <w:rPr>
          <w:rFonts w:ascii="Times New Roman" w:hAnsi="Times New Roman" w:cs="Times New Roman"/>
          <w:b/>
          <w:sz w:val="28"/>
          <w:szCs w:val="28"/>
        </w:rPr>
        <w:t>«О</w:t>
      </w:r>
      <w:r w:rsidR="00DF3EF6" w:rsidRPr="00D92C14">
        <w:rPr>
          <w:rFonts w:ascii="Times New Roman" w:hAnsi="Times New Roman" w:cs="Times New Roman"/>
          <w:b/>
          <w:sz w:val="28"/>
          <w:szCs w:val="28"/>
        </w:rPr>
        <w:t xml:space="preserve"> мерах по реализации в 2025 году областного закона</w:t>
      </w:r>
      <w:r w:rsidR="005374C3" w:rsidRPr="00537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EF6">
        <w:rPr>
          <w:rFonts w:ascii="Times New Roman" w:hAnsi="Times New Roman" w:cs="Times New Roman"/>
          <w:b/>
          <w:sz w:val="28"/>
          <w:szCs w:val="28"/>
        </w:rPr>
        <w:t>«О</w:t>
      </w:r>
      <w:r w:rsidR="00381DFD">
        <w:rPr>
          <w:rFonts w:ascii="Times New Roman" w:hAnsi="Times New Roman" w:cs="Times New Roman"/>
          <w:b/>
          <w:sz w:val="28"/>
          <w:szCs w:val="28"/>
        </w:rPr>
        <w:t>б областном бюджете Л</w:t>
      </w:r>
      <w:r w:rsidR="00DF3EF6" w:rsidRPr="00D92C14">
        <w:rPr>
          <w:rFonts w:ascii="Times New Roman" w:hAnsi="Times New Roman" w:cs="Times New Roman"/>
          <w:b/>
          <w:sz w:val="28"/>
          <w:szCs w:val="28"/>
        </w:rPr>
        <w:t>енинградской области на 2025 год</w:t>
      </w:r>
    </w:p>
    <w:p w:rsidR="00DF3EF6" w:rsidRPr="002C0FD8" w:rsidRDefault="00DF3EF6" w:rsidP="0053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14">
        <w:rPr>
          <w:rFonts w:ascii="Times New Roman" w:hAnsi="Times New Roman" w:cs="Times New Roman"/>
          <w:b/>
          <w:sz w:val="28"/>
          <w:szCs w:val="28"/>
        </w:rPr>
        <w:t>и на пл</w:t>
      </w:r>
      <w:r>
        <w:rPr>
          <w:rFonts w:ascii="Times New Roman" w:hAnsi="Times New Roman" w:cs="Times New Roman"/>
          <w:b/>
          <w:sz w:val="28"/>
          <w:szCs w:val="28"/>
        </w:rPr>
        <w:t>ановый период 2026 и 2027 годов»</w:t>
      </w:r>
    </w:p>
    <w:p w:rsidR="00B423E1" w:rsidRPr="00306377" w:rsidRDefault="00B423E1" w:rsidP="0053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3A5" w:rsidRDefault="008B13A5" w:rsidP="008B13A5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</w:p>
    <w:p w:rsidR="007E6211" w:rsidRPr="00C2296F" w:rsidRDefault="00C2296F" w:rsidP="00DF3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211" w:rsidRPr="00C2296F">
        <w:rPr>
          <w:rFonts w:ascii="Times New Roman" w:hAnsi="Times New Roman" w:cs="Times New Roman"/>
          <w:sz w:val="28"/>
          <w:szCs w:val="28"/>
        </w:rPr>
        <w:t>Принятие постановления Правительства Ленинградской</w:t>
      </w:r>
      <w:r w:rsidR="00DF3EF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E6211" w:rsidRPr="00C2296F">
        <w:rPr>
          <w:rFonts w:ascii="Times New Roman" w:hAnsi="Times New Roman" w:cs="Times New Roman"/>
          <w:sz w:val="28"/>
          <w:szCs w:val="28"/>
        </w:rPr>
        <w:t xml:space="preserve"> </w:t>
      </w:r>
      <w:r w:rsidR="00DF3EF6">
        <w:rPr>
          <w:rFonts w:ascii="Times New Roman" w:hAnsi="Times New Roman" w:cs="Times New Roman"/>
          <w:sz w:val="28"/>
          <w:szCs w:val="28"/>
        </w:rPr>
        <w:t>«</w:t>
      </w:r>
      <w:r w:rsidR="00DF3EF6" w:rsidRPr="00DF3EF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35ADE">
        <w:rPr>
          <w:rFonts w:ascii="Times New Roman" w:hAnsi="Times New Roman" w:cs="Times New Roman"/>
          <w:sz w:val="28"/>
          <w:szCs w:val="28"/>
        </w:rPr>
        <w:t>я</w:t>
      </w:r>
      <w:r w:rsidR="00DF3EF6" w:rsidRPr="00DF3EF6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  <w:r w:rsidR="00DF3EF6">
        <w:rPr>
          <w:rFonts w:ascii="Times New Roman" w:hAnsi="Times New Roman" w:cs="Times New Roman"/>
          <w:sz w:val="28"/>
          <w:szCs w:val="28"/>
        </w:rPr>
        <w:t xml:space="preserve"> </w:t>
      </w:r>
      <w:r w:rsidR="00DF3EF6" w:rsidRPr="00DF3EF6">
        <w:rPr>
          <w:rFonts w:ascii="Times New Roman" w:hAnsi="Times New Roman" w:cs="Times New Roman"/>
          <w:sz w:val="28"/>
          <w:szCs w:val="28"/>
        </w:rPr>
        <w:t>Ленинградской области от 26 декабря 2024 года № 971</w:t>
      </w:r>
      <w:r w:rsidR="00DF3EF6">
        <w:rPr>
          <w:rFonts w:ascii="Times New Roman" w:hAnsi="Times New Roman" w:cs="Times New Roman"/>
          <w:sz w:val="28"/>
          <w:szCs w:val="28"/>
        </w:rPr>
        <w:t xml:space="preserve"> </w:t>
      </w:r>
      <w:r w:rsidR="00DF3EF6" w:rsidRPr="00DF3EF6">
        <w:rPr>
          <w:rFonts w:ascii="Times New Roman" w:hAnsi="Times New Roman" w:cs="Times New Roman"/>
          <w:sz w:val="28"/>
          <w:szCs w:val="28"/>
        </w:rPr>
        <w:t>«О мерах по реализации в 2025 году областного закона</w:t>
      </w:r>
      <w:r w:rsidR="00DF3EF6">
        <w:rPr>
          <w:rFonts w:ascii="Times New Roman" w:hAnsi="Times New Roman" w:cs="Times New Roman"/>
          <w:sz w:val="28"/>
          <w:szCs w:val="28"/>
        </w:rPr>
        <w:t xml:space="preserve"> </w:t>
      </w:r>
      <w:r w:rsidR="00334A62">
        <w:rPr>
          <w:rFonts w:ascii="Times New Roman" w:hAnsi="Times New Roman" w:cs="Times New Roman"/>
          <w:sz w:val="28"/>
          <w:szCs w:val="28"/>
        </w:rPr>
        <w:t>«Об областном бюджете Л</w:t>
      </w:r>
      <w:r w:rsidR="00DF3EF6" w:rsidRPr="00DF3EF6">
        <w:rPr>
          <w:rFonts w:ascii="Times New Roman" w:hAnsi="Times New Roman" w:cs="Times New Roman"/>
          <w:sz w:val="28"/>
          <w:szCs w:val="28"/>
        </w:rPr>
        <w:t>енинградской области на 2025 год</w:t>
      </w:r>
      <w:r w:rsidR="00DF3EF6">
        <w:rPr>
          <w:rFonts w:ascii="Times New Roman" w:hAnsi="Times New Roman" w:cs="Times New Roman"/>
          <w:sz w:val="28"/>
          <w:szCs w:val="28"/>
        </w:rPr>
        <w:t xml:space="preserve"> </w:t>
      </w:r>
      <w:r w:rsidR="00DF3EF6" w:rsidRPr="00DF3EF6">
        <w:rPr>
          <w:rFonts w:ascii="Times New Roman" w:hAnsi="Times New Roman" w:cs="Times New Roman"/>
          <w:sz w:val="28"/>
          <w:szCs w:val="28"/>
        </w:rPr>
        <w:t>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211" w:rsidRPr="00C2296F">
        <w:rPr>
          <w:rFonts w:ascii="Times New Roman" w:hAnsi="Times New Roman" w:cs="Times New Roman"/>
          <w:sz w:val="28"/>
          <w:szCs w:val="28"/>
        </w:rPr>
        <w:t>не повлечет дополнительных расходов областного бюджета Ленинградской области.</w:t>
      </w:r>
    </w:p>
    <w:p w:rsidR="008B13A5" w:rsidRPr="007E6211" w:rsidRDefault="008B13A5" w:rsidP="007E6211">
      <w:pPr>
        <w:pStyle w:val="HEADERTEXT"/>
        <w:jc w:val="both"/>
        <w:rPr>
          <w:rFonts w:ascii="Times New Roman" w:hAnsi="Times New Roman" w:cs="Times New Roman"/>
          <w:sz w:val="28"/>
          <w:szCs w:val="28"/>
        </w:rPr>
      </w:pPr>
    </w:p>
    <w:p w:rsidR="008B13A5" w:rsidRPr="00BB33E7" w:rsidRDefault="008B13A5" w:rsidP="008B13A5">
      <w:pPr>
        <w:pStyle w:val="2"/>
        <w:rPr>
          <w:rFonts w:ascii="Times New Roman" w:hAnsi="Times New Roman" w:cs="Times New Roman"/>
          <w:szCs w:val="28"/>
        </w:rPr>
      </w:pPr>
    </w:p>
    <w:p w:rsidR="008B13A5" w:rsidRPr="00EA0467" w:rsidRDefault="008B13A5" w:rsidP="008B1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67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8B13A5" w:rsidRPr="00353DFA" w:rsidRDefault="008B13A5" w:rsidP="008B13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0467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="00747AB8" w:rsidRPr="00EA0467">
        <w:rPr>
          <w:rFonts w:ascii="Times New Roman" w:eastAsia="Calibri" w:hAnsi="Times New Roman" w:cs="Times New Roman"/>
          <w:sz w:val="28"/>
          <w:szCs w:val="28"/>
        </w:rPr>
        <w:t>П</w:t>
      </w:r>
      <w:r w:rsidRPr="00EA0467">
        <w:rPr>
          <w:rFonts w:ascii="Times New Roman" w:eastAsia="Calibri" w:hAnsi="Times New Roman" w:cs="Times New Roman"/>
          <w:sz w:val="28"/>
          <w:szCs w:val="28"/>
        </w:rPr>
        <w:t>равительства</w:t>
      </w:r>
    </w:p>
    <w:p w:rsidR="008B13A5" w:rsidRPr="00353DFA" w:rsidRDefault="008B13A5" w:rsidP="008B13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3DFA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– </w:t>
      </w:r>
    </w:p>
    <w:p w:rsidR="008B13A5" w:rsidRPr="00353DFA" w:rsidRDefault="008B13A5" w:rsidP="008B13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3DF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финансов                                              </w:t>
      </w:r>
      <w:r w:rsidR="00B423E1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53DF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42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3DFA">
        <w:rPr>
          <w:rFonts w:ascii="Times New Roman" w:eastAsia="Calibri" w:hAnsi="Times New Roman" w:cs="Times New Roman"/>
          <w:sz w:val="28"/>
          <w:szCs w:val="28"/>
        </w:rPr>
        <w:t xml:space="preserve">   Р.И. Марков </w:t>
      </w:r>
    </w:p>
    <w:p w:rsidR="008B13A5" w:rsidRPr="000534E9" w:rsidRDefault="008B13A5" w:rsidP="008B13A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042" w:rsidRDefault="00730042"/>
    <w:sectPr w:rsidR="00730042" w:rsidSect="00B423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1B"/>
    <w:rsid w:val="00164187"/>
    <w:rsid w:val="00173AF0"/>
    <w:rsid w:val="00187E1B"/>
    <w:rsid w:val="00301782"/>
    <w:rsid w:val="00334A62"/>
    <w:rsid w:val="00381DFD"/>
    <w:rsid w:val="005374C3"/>
    <w:rsid w:val="00730042"/>
    <w:rsid w:val="00747AB8"/>
    <w:rsid w:val="007E6211"/>
    <w:rsid w:val="008B13A5"/>
    <w:rsid w:val="00935ADE"/>
    <w:rsid w:val="00AB3F5D"/>
    <w:rsid w:val="00B423E1"/>
    <w:rsid w:val="00B64F81"/>
    <w:rsid w:val="00C2296F"/>
    <w:rsid w:val="00DF3EF6"/>
    <w:rsid w:val="00E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B1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2">
    <w:name w:val="Body Text 2"/>
    <w:basedOn w:val="a"/>
    <w:link w:val="20"/>
    <w:uiPriority w:val="99"/>
    <w:unhideWhenUsed/>
    <w:rsid w:val="008B13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B13A5"/>
  </w:style>
  <w:style w:type="paragraph" w:styleId="a3">
    <w:name w:val="Balloon Text"/>
    <w:basedOn w:val="a"/>
    <w:link w:val="a4"/>
    <w:uiPriority w:val="99"/>
    <w:semiHidden/>
    <w:unhideWhenUsed/>
    <w:rsid w:val="00EA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B1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2">
    <w:name w:val="Body Text 2"/>
    <w:basedOn w:val="a"/>
    <w:link w:val="20"/>
    <w:uiPriority w:val="99"/>
    <w:unhideWhenUsed/>
    <w:rsid w:val="008B13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B13A5"/>
  </w:style>
  <w:style w:type="paragraph" w:styleId="a3">
    <w:name w:val="Balloon Text"/>
    <w:basedOn w:val="a"/>
    <w:link w:val="a4"/>
    <w:uiPriority w:val="99"/>
    <w:semiHidden/>
    <w:unhideWhenUsed/>
    <w:rsid w:val="00EA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B14021-3014-40CB-9CCB-9187F2CE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Валерий Михайлович</dc:creator>
  <cp:lastModifiedBy>Костливцева Наталья Максимовна</cp:lastModifiedBy>
  <cp:revision>2</cp:revision>
  <cp:lastPrinted>2025-11-24T06:48:00Z</cp:lastPrinted>
  <dcterms:created xsi:type="dcterms:W3CDTF">2025-11-24T15:10:00Z</dcterms:created>
  <dcterms:modified xsi:type="dcterms:W3CDTF">2025-11-24T15:10:00Z</dcterms:modified>
</cp:coreProperties>
</file>