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C54B0" w14:textId="77777777" w:rsidR="00CC06A2" w:rsidRPr="009D1084" w:rsidRDefault="00CC06A2" w:rsidP="00CC06A2">
      <w:pPr>
        <w:jc w:val="right"/>
        <w:rPr>
          <w:color w:val="000000" w:themeColor="text1"/>
          <w:sz w:val="28"/>
          <w:szCs w:val="28"/>
        </w:rPr>
      </w:pPr>
      <w:bookmarkStart w:id="0" w:name="_Toc386216826"/>
      <w:bookmarkStart w:id="1" w:name="_Toc486243234"/>
      <w:bookmarkStart w:id="2" w:name="_Toc469297980"/>
      <w:r w:rsidRPr="009D1084">
        <w:rPr>
          <w:color w:val="000000" w:themeColor="text1"/>
          <w:sz w:val="28"/>
          <w:szCs w:val="28"/>
        </w:rPr>
        <w:t>Приложение</w:t>
      </w:r>
    </w:p>
    <w:p w14:paraId="04A9A235" w14:textId="77777777" w:rsidR="00CC06A2" w:rsidRPr="009D1084" w:rsidRDefault="00CC06A2" w:rsidP="00CC06A2">
      <w:pPr>
        <w:jc w:val="right"/>
        <w:rPr>
          <w:color w:val="000000" w:themeColor="text1"/>
          <w:sz w:val="28"/>
          <w:szCs w:val="28"/>
        </w:rPr>
      </w:pPr>
      <w:r w:rsidRPr="009D1084">
        <w:rPr>
          <w:color w:val="000000" w:themeColor="text1"/>
          <w:sz w:val="28"/>
          <w:szCs w:val="28"/>
        </w:rPr>
        <w:t>к приказу Комитета</w:t>
      </w:r>
    </w:p>
    <w:p w14:paraId="7AC07C8E" w14:textId="77777777" w:rsidR="00CC06A2" w:rsidRPr="009D1084" w:rsidRDefault="00CC06A2" w:rsidP="00CC06A2">
      <w:pPr>
        <w:jc w:val="right"/>
        <w:rPr>
          <w:color w:val="000000" w:themeColor="text1"/>
          <w:sz w:val="28"/>
          <w:szCs w:val="28"/>
        </w:rPr>
      </w:pPr>
      <w:r w:rsidRPr="009D1084">
        <w:rPr>
          <w:color w:val="000000" w:themeColor="text1"/>
          <w:sz w:val="28"/>
          <w:szCs w:val="28"/>
        </w:rPr>
        <w:t>градостроительной политики</w:t>
      </w:r>
    </w:p>
    <w:p w14:paraId="4577415B" w14:textId="77777777" w:rsidR="00CC06A2" w:rsidRPr="009D1084" w:rsidRDefault="00CC06A2" w:rsidP="00CC06A2">
      <w:pPr>
        <w:jc w:val="right"/>
        <w:rPr>
          <w:color w:val="000000" w:themeColor="text1"/>
          <w:sz w:val="28"/>
          <w:szCs w:val="28"/>
        </w:rPr>
      </w:pPr>
      <w:r w:rsidRPr="009D1084">
        <w:rPr>
          <w:color w:val="000000" w:themeColor="text1"/>
          <w:sz w:val="28"/>
          <w:szCs w:val="28"/>
        </w:rPr>
        <w:t>Ленинградской области</w:t>
      </w:r>
    </w:p>
    <w:p w14:paraId="0B131DF3" w14:textId="372F35DC" w:rsidR="00CC06A2" w:rsidRPr="009D1084" w:rsidRDefault="00CC06A2" w:rsidP="00CC06A2">
      <w:pPr>
        <w:jc w:val="right"/>
        <w:rPr>
          <w:color w:val="000000" w:themeColor="text1"/>
          <w:sz w:val="28"/>
          <w:szCs w:val="28"/>
        </w:rPr>
      </w:pPr>
      <w:r w:rsidRPr="009D1084">
        <w:rPr>
          <w:color w:val="000000" w:themeColor="text1"/>
          <w:sz w:val="28"/>
          <w:szCs w:val="28"/>
        </w:rPr>
        <w:t>от ______________ № _______</w:t>
      </w:r>
    </w:p>
    <w:p w14:paraId="02570F04" w14:textId="77777777" w:rsidR="00A01332" w:rsidRPr="009D1084" w:rsidRDefault="00A01332" w:rsidP="00A65CCF">
      <w:pPr>
        <w:ind w:firstLine="567"/>
        <w:jc w:val="right"/>
        <w:rPr>
          <w:color w:val="000000" w:themeColor="text1"/>
          <w:sz w:val="28"/>
          <w:szCs w:val="28"/>
        </w:rPr>
      </w:pPr>
    </w:p>
    <w:p w14:paraId="68504F17" w14:textId="77777777" w:rsidR="008F2B69" w:rsidRPr="009B000C" w:rsidRDefault="008F2B69" w:rsidP="00A65CCF">
      <w:pPr>
        <w:ind w:firstLine="567"/>
        <w:jc w:val="right"/>
        <w:rPr>
          <w:color w:val="000000" w:themeColor="text1"/>
          <w:sz w:val="28"/>
          <w:szCs w:val="28"/>
        </w:rPr>
      </w:pPr>
    </w:p>
    <w:p w14:paraId="49A8CEDE" w14:textId="77777777" w:rsidR="00BB7B07" w:rsidRPr="00BB7B07" w:rsidRDefault="00BB7B07" w:rsidP="00BB7B07">
      <w:pPr>
        <w:jc w:val="center"/>
        <w:rPr>
          <w:color w:val="000000"/>
          <w:sz w:val="28"/>
          <w:szCs w:val="28"/>
        </w:rPr>
      </w:pPr>
      <w:r w:rsidRPr="00BB7B07">
        <w:rPr>
          <w:color w:val="000000"/>
          <w:sz w:val="28"/>
          <w:szCs w:val="28"/>
        </w:rPr>
        <w:t xml:space="preserve">Изменения в Правила землепользования и застройки </w:t>
      </w:r>
    </w:p>
    <w:p w14:paraId="6C14FAB4" w14:textId="77777777" w:rsidR="00BB7B07" w:rsidRPr="00BB7B07" w:rsidRDefault="00BB7B07" w:rsidP="00BB7B07">
      <w:pPr>
        <w:jc w:val="center"/>
        <w:rPr>
          <w:color w:val="000000"/>
          <w:sz w:val="28"/>
          <w:szCs w:val="28"/>
        </w:rPr>
      </w:pPr>
      <w:r w:rsidRPr="00BB7B07">
        <w:rPr>
          <w:color w:val="000000"/>
          <w:sz w:val="28"/>
          <w:szCs w:val="28"/>
        </w:rPr>
        <w:t xml:space="preserve">муниципального образования Запорожское сельское поселение муниципального образования </w:t>
      </w:r>
      <w:proofErr w:type="spellStart"/>
      <w:r w:rsidRPr="00BB7B07">
        <w:rPr>
          <w:color w:val="000000"/>
          <w:sz w:val="28"/>
          <w:szCs w:val="28"/>
        </w:rPr>
        <w:t>Приозерский</w:t>
      </w:r>
      <w:proofErr w:type="spellEnd"/>
      <w:r w:rsidRPr="00BB7B07">
        <w:rPr>
          <w:color w:val="000000"/>
          <w:sz w:val="28"/>
          <w:szCs w:val="28"/>
        </w:rPr>
        <w:t xml:space="preserve"> муниципальный район Ленинградской области</w:t>
      </w:r>
    </w:p>
    <w:p w14:paraId="7BE2C658" w14:textId="77777777" w:rsidR="00BB7B07" w:rsidRPr="00BB7B07" w:rsidRDefault="00BB7B07" w:rsidP="00BB7B07">
      <w:pPr>
        <w:ind w:firstLine="567"/>
        <w:jc w:val="right"/>
        <w:rPr>
          <w:color w:val="000000"/>
          <w:sz w:val="28"/>
          <w:szCs w:val="28"/>
        </w:rPr>
      </w:pPr>
    </w:p>
    <w:p w14:paraId="45E02105" w14:textId="39B38D57" w:rsidR="00BB7B07" w:rsidRPr="00BB7B07" w:rsidRDefault="00BB7B07" w:rsidP="00BB7B07">
      <w:pPr>
        <w:numPr>
          <w:ilvl w:val="2"/>
          <w:numId w:val="7"/>
        </w:numPr>
        <w:spacing w:before="120" w:after="120"/>
        <w:ind w:left="0" w:firstLine="709"/>
        <w:jc w:val="both"/>
        <w:rPr>
          <w:color w:val="000000"/>
          <w:sz w:val="28"/>
          <w:szCs w:val="28"/>
        </w:rPr>
      </w:pPr>
      <w:r w:rsidRPr="00BB7B07">
        <w:rPr>
          <w:color w:val="000000"/>
          <w:sz w:val="28"/>
          <w:szCs w:val="28"/>
        </w:rPr>
        <w:t>Пункт 1 статьи 45.1 главы 7 части I изложить в следующей редакции:</w:t>
      </w:r>
    </w:p>
    <w:p w14:paraId="425F8AD1" w14:textId="3632CA35" w:rsidR="00BB7B07" w:rsidRDefault="00BB7B07" w:rsidP="00BB7B07">
      <w:pPr>
        <w:widowControl w:val="0"/>
        <w:ind w:firstLine="709"/>
        <w:jc w:val="both"/>
        <w:rPr>
          <w:sz w:val="28"/>
          <w:szCs w:val="28"/>
        </w:rPr>
      </w:pPr>
      <w:r w:rsidRPr="00BB7B07">
        <w:rPr>
          <w:sz w:val="28"/>
          <w:szCs w:val="28"/>
        </w:rPr>
        <w:t>«1.</w:t>
      </w:r>
      <w:r w:rsidRPr="00BB7B07">
        <w:rPr>
          <w:sz w:val="28"/>
          <w:szCs w:val="28"/>
        </w:rPr>
        <w:tab/>
        <w:t>В градостроительных регламентах территориальных зон Р-6 «Зона туристско-рекреационной деятельности», «Ж</w:t>
      </w:r>
      <w:r w:rsidR="00483061">
        <w:rPr>
          <w:sz w:val="28"/>
          <w:szCs w:val="28"/>
        </w:rPr>
        <w:t>-</w:t>
      </w:r>
      <w:r w:rsidRPr="00BB7B07">
        <w:rPr>
          <w:sz w:val="28"/>
          <w:szCs w:val="28"/>
        </w:rPr>
        <w:t>1.1 Жилая зона с объектами туристско-рекреационного назначения» настоящих Правил установлены требования к архитектурно-градостроительному облику объектов капитального строительства, с учетом положений настоящей статьи</w:t>
      </w:r>
      <w:proofErr w:type="gramStart"/>
      <w:r w:rsidRPr="00BB7B07">
        <w:rPr>
          <w:sz w:val="28"/>
          <w:szCs w:val="28"/>
        </w:rPr>
        <w:t>.».</w:t>
      </w:r>
      <w:proofErr w:type="gramEnd"/>
    </w:p>
    <w:p w14:paraId="585D7465" w14:textId="09336B75" w:rsidR="00BB7B07" w:rsidRPr="00BB7B07" w:rsidRDefault="00BB7B07" w:rsidP="00BB7B07">
      <w:pPr>
        <w:pStyle w:val="af5"/>
        <w:widowControl w:val="0"/>
        <w:numPr>
          <w:ilvl w:val="2"/>
          <w:numId w:val="7"/>
        </w:numPr>
        <w:spacing w:line="276" w:lineRule="auto"/>
        <w:ind w:right="-1"/>
        <w:jc w:val="both"/>
        <w:rPr>
          <w:bCs/>
          <w:color w:val="000000"/>
          <w:sz w:val="28"/>
          <w:szCs w:val="28"/>
        </w:rPr>
      </w:pPr>
      <w:r w:rsidRPr="00BB7B07">
        <w:rPr>
          <w:bCs/>
          <w:color w:val="000000"/>
          <w:sz w:val="28"/>
          <w:szCs w:val="28"/>
        </w:rPr>
        <w:t xml:space="preserve">В статье 47 части </w:t>
      </w:r>
      <w:r w:rsidRPr="00BB7B07">
        <w:rPr>
          <w:bCs/>
          <w:color w:val="000000"/>
          <w:sz w:val="28"/>
          <w:szCs w:val="28"/>
          <w:lang w:val="en-US"/>
        </w:rPr>
        <w:t>III</w:t>
      </w:r>
      <w:r w:rsidRPr="00BB7B07">
        <w:rPr>
          <w:bCs/>
          <w:color w:val="000000"/>
          <w:sz w:val="28"/>
          <w:szCs w:val="28"/>
        </w:rPr>
        <w:t>:</w:t>
      </w:r>
    </w:p>
    <w:p w14:paraId="144719A4" w14:textId="4122FDD9" w:rsidR="00BB7B07" w:rsidRPr="00483061" w:rsidRDefault="00BB7B07" w:rsidP="00483061">
      <w:pPr>
        <w:pStyle w:val="af5"/>
        <w:widowControl w:val="0"/>
        <w:numPr>
          <w:ilvl w:val="1"/>
          <w:numId w:val="25"/>
        </w:numPr>
        <w:ind w:left="0" w:firstLine="709"/>
        <w:jc w:val="both"/>
        <w:rPr>
          <w:bCs/>
          <w:color w:val="000000"/>
          <w:sz w:val="28"/>
          <w:szCs w:val="28"/>
        </w:rPr>
      </w:pPr>
      <w:r w:rsidRPr="00483061">
        <w:rPr>
          <w:bCs/>
          <w:color w:val="000000"/>
          <w:sz w:val="28"/>
          <w:szCs w:val="28"/>
        </w:rPr>
        <w:t xml:space="preserve"> </w:t>
      </w:r>
      <w:r w:rsidR="00483061" w:rsidRPr="00483061">
        <w:rPr>
          <w:bCs/>
          <w:color w:val="000000"/>
          <w:sz w:val="28"/>
          <w:szCs w:val="28"/>
        </w:rPr>
        <w:t>Р</w:t>
      </w:r>
      <w:r w:rsidRPr="00483061">
        <w:rPr>
          <w:bCs/>
          <w:color w:val="000000"/>
          <w:sz w:val="28"/>
          <w:szCs w:val="28"/>
        </w:rPr>
        <w:t>аздел «ЖИЛЫЕ ЗОНЫ» таблицы статьи 47.1. дополнить строкой следующего содержания:</w:t>
      </w:r>
    </w:p>
    <w:p w14:paraId="4202E407" w14:textId="77777777" w:rsidR="00BB7B07" w:rsidRPr="00BB7B07" w:rsidRDefault="00BB7B07" w:rsidP="00BB7B07">
      <w:pPr>
        <w:widowControl w:val="0"/>
        <w:jc w:val="both"/>
        <w:rPr>
          <w:bCs/>
          <w:color w:val="000000"/>
          <w:sz w:val="28"/>
          <w:szCs w:val="28"/>
        </w:rPr>
      </w:pPr>
    </w:p>
    <w:tbl>
      <w:tblPr>
        <w:tblW w:w="1049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993"/>
        <w:gridCol w:w="8505"/>
        <w:gridCol w:w="567"/>
      </w:tblGrid>
      <w:tr w:rsidR="00BB7B07" w:rsidRPr="00BB7B07" w14:paraId="7EC8E784" w14:textId="77777777" w:rsidTr="00483061">
        <w:trPr>
          <w:trHeight w:val="451"/>
        </w:trPr>
        <w:tc>
          <w:tcPr>
            <w:tcW w:w="425" w:type="dxa"/>
            <w:tcBorders>
              <w:top w:val="nil"/>
              <w:left w:val="nil"/>
              <w:bottom w:val="nil"/>
            </w:tcBorders>
          </w:tcPr>
          <w:p w14:paraId="06AF5EFB" w14:textId="77777777" w:rsidR="00BB7B07" w:rsidRPr="00BB7B07" w:rsidRDefault="00BB7B07" w:rsidP="00BB7B07">
            <w:pPr>
              <w:ind w:left="34" w:right="-108"/>
              <w:rPr>
                <w:color w:val="000000"/>
                <w:sz w:val="28"/>
                <w:szCs w:val="28"/>
              </w:rPr>
            </w:pPr>
            <w:r w:rsidRPr="00BB7B07">
              <w:rPr>
                <w:bCs/>
                <w:color w:val="000000"/>
                <w:sz w:val="28"/>
                <w:szCs w:val="28"/>
              </w:rPr>
              <w:t>«</w:t>
            </w:r>
          </w:p>
        </w:tc>
        <w:tc>
          <w:tcPr>
            <w:tcW w:w="993" w:type="dxa"/>
            <w:vAlign w:val="center"/>
          </w:tcPr>
          <w:p w14:paraId="10DB71B8" w14:textId="77777777" w:rsidR="00BB7B07" w:rsidRPr="00BB7B07" w:rsidRDefault="00BB7B07" w:rsidP="00483061">
            <w:pPr>
              <w:ind w:left="34" w:right="-108"/>
              <w:jc w:val="center"/>
              <w:rPr>
                <w:color w:val="000000"/>
                <w:sz w:val="28"/>
                <w:szCs w:val="28"/>
              </w:rPr>
            </w:pPr>
            <w:r w:rsidRPr="00BB7B07">
              <w:rPr>
                <w:color w:val="000000"/>
                <w:sz w:val="28"/>
                <w:szCs w:val="28"/>
              </w:rPr>
              <w:t>Ж-1.1</w:t>
            </w:r>
          </w:p>
        </w:tc>
        <w:tc>
          <w:tcPr>
            <w:tcW w:w="8505" w:type="dxa"/>
            <w:tcBorders>
              <w:bottom w:val="single" w:sz="4" w:space="0" w:color="auto"/>
              <w:right w:val="single" w:sz="4" w:space="0" w:color="auto"/>
            </w:tcBorders>
            <w:vAlign w:val="center"/>
          </w:tcPr>
          <w:p w14:paraId="4DA64B9A" w14:textId="7EA20C64" w:rsidR="00BB7B07" w:rsidRPr="00BB7B07" w:rsidRDefault="00BB7B07" w:rsidP="00BB7B07">
            <w:pPr>
              <w:spacing w:before="120" w:after="120"/>
              <w:jc w:val="both"/>
              <w:rPr>
                <w:bCs/>
                <w:color w:val="000000"/>
                <w:sz w:val="28"/>
                <w:szCs w:val="28"/>
              </w:rPr>
            </w:pPr>
            <w:r w:rsidRPr="00BB7B07">
              <w:rPr>
                <w:color w:val="000000"/>
                <w:sz w:val="28"/>
                <w:szCs w:val="28"/>
              </w:rPr>
              <w:t>Жилая зона с объектами туристско-рекреационного назначения</w:t>
            </w:r>
          </w:p>
        </w:tc>
        <w:tc>
          <w:tcPr>
            <w:tcW w:w="567" w:type="dxa"/>
            <w:tcBorders>
              <w:top w:val="nil"/>
              <w:left w:val="single" w:sz="4" w:space="0" w:color="auto"/>
              <w:bottom w:val="nil"/>
              <w:right w:val="nil"/>
            </w:tcBorders>
            <w:vAlign w:val="bottom"/>
          </w:tcPr>
          <w:p w14:paraId="7FAF2FC7" w14:textId="77777777" w:rsidR="00BB7B07" w:rsidRPr="00BB7B07" w:rsidRDefault="00BB7B07" w:rsidP="00BB7B07">
            <w:pPr>
              <w:jc w:val="right"/>
              <w:rPr>
                <w:color w:val="000000"/>
                <w:sz w:val="28"/>
                <w:szCs w:val="28"/>
              </w:rPr>
            </w:pPr>
            <w:r w:rsidRPr="00BB7B07">
              <w:rPr>
                <w:bCs/>
                <w:color w:val="000000"/>
                <w:sz w:val="28"/>
                <w:szCs w:val="28"/>
              </w:rPr>
              <w:t>».</w:t>
            </w:r>
          </w:p>
        </w:tc>
      </w:tr>
    </w:tbl>
    <w:p w14:paraId="40B578AA" w14:textId="77777777" w:rsidR="00407351" w:rsidRPr="009B000C" w:rsidRDefault="00407351" w:rsidP="00A65CCF">
      <w:pPr>
        <w:ind w:firstLine="567"/>
        <w:jc w:val="right"/>
        <w:rPr>
          <w:color w:val="000000" w:themeColor="text1"/>
          <w:sz w:val="28"/>
          <w:szCs w:val="28"/>
        </w:rPr>
      </w:pPr>
    </w:p>
    <w:p w14:paraId="6EF8F664" w14:textId="216968D1" w:rsidR="001A38C8" w:rsidRPr="00BB7B07" w:rsidRDefault="001A38C8" w:rsidP="00BB7B07">
      <w:pPr>
        <w:pStyle w:val="af5"/>
        <w:numPr>
          <w:ilvl w:val="1"/>
          <w:numId w:val="24"/>
        </w:numPr>
        <w:spacing w:before="120" w:after="120"/>
        <w:ind w:left="0" w:firstLine="709"/>
        <w:jc w:val="both"/>
        <w:rPr>
          <w:bCs/>
          <w:sz w:val="28"/>
          <w:szCs w:val="28"/>
        </w:rPr>
      </w:pPr>
      <w:r w:rsidRPr="00BB7B07">
        <w:rPr>
          <w:bCs/>
          <w:color w:val="000000" w:themeColor="text1"/>
          <w:sz w:val="28"/>
          <w:szCs w:val="28"/>
        </w:rPr>
        <w:t xml:space="preserve"> </w:t>
      </w:r>
      <w:r w:rsidRPr="00BB7B07">
        <w:rPr>
          <w:sz w:val="28"/>
          <w:szCs w:val="28"/>
        </w:rPr>
        <w:t>Раздел «Жилые зоны» статьи 47.2 дополнить градостроительным регламентом территориальной зоны «</w:t>
      </w:r>
      <w:r w:rsidRPr="00BB7B07">
        <w:rPr>
          <w:b/>
          <w:sz w:val="28"/>
          <w:szCs w:val="28"/>
        </w:rPr>
        <w:t>Ж</w:t>
      </w:r>
      <w:r w:rsidRPr="00BB7B07">
        <w:rPr>
          <w:b/>
          <w:sz w:val="28"/>
          <w:szCs w:val="28"/>
        </w:rPr>
        <w:noBreakHyphen/>
        <w:t xml:space="preserve">1.1 </w:t>
      </w:r>
      <w:bookmarkStart w:id="3" w:name="_Hlk207286348"/>
      <w:r w:rsidR="00DB5A18" w:rsidRPr="00BB7B07">
        <w:rPr>
          <w:b/>
          <w:bCs/>
          <w:sz w:val="28"/>
          <w:szCs w:val="28"/>
        </w:rPr>
        <w:t>Жилая зона с объектами туристско-рекреационного назначения</w:t>
      </w:r>
      <w:bookmarkEnd w:id="3"/>
      <w:r w:rsidR="00DB5A18" w:rsidRPr="00BB7B07">
        <w:rPr>
          <w:b/>
          <w:bCs/>
          <w:sz w:val="28"/>
          <w:szCs w:val="28"/>
        </w:rPr>
        <w:t>»</w:t>
      </w:r>
      <w:r w:rsidRPr="00BB7B07">
        <w:rPr>
          <w:sz w:val="28"/>
          <w:szCs w:val="28"/>
        </w:rPr>
        <w:t xml:space="preserve"> следующего содержания</w:t>
      </w:r>
      <w:r w:rsidRPr="00BB7B07">
        <w:rPr>
          <w:bCs/>
          <w:sz w:val="28"/>
          <w:szCs w:val="28"/>
        </w:rPr>
        <w:t>:</w:t>
      </w:r>
    </w:p>
    <w:p w14:paraId="601157FB" w14:textId="70BF4DFE" w:rsidR="001A38C8" w:rsidRPr="00D9071F" w:rsidRDefault="001A38C8" w:rsidP="001A38C8">
      <w:pPr>
        <w:spacing w:before="120" w:after="120"/>
        <w:ind w:firstLine="709"/>
        <w:jc w:val="both"/>
        <w:rPr>
          <w:bCs/>
          <w:sz w:val="28"/>
          <w:szCs w:val="28"/>
        </w:rPr>
      </w:pPr>
      <w:r>
        <w:rPr>
          <w:bCs/>
          <w:sz w:val="28"/>
          <w:szCs w:val="28"/>
        </w:rPr>
        <w:t>«</w:t>
      </w:r>
      <w:r w:rsidRPr="00D9071F">
        <w:rPr>
          <w:b/>
          <w:sz w:val="28"/>
          <w:szCs w:val="28"/>
        </w:rPr>
        <w:t>Ж</w:t>
      </w:r>
      <w:r w:rsidRPr="00D9071F">
        <w:rPr>
          <w:b/>
          <w:sz w:val="28"/>
          <w:szCs w:val="28"/>
        </w:rPr>
        <w:noBreakHyphen/>
        <w:t xml:space="preserve">1.1 </w:t>
      </w:r>
      <w:r w:rsidR="00DB5A18" w:rsidRPr="00DB5A18">
        <w:rPr>
          <w:b/>
          <w:bCs/>
          <w:sz w:val="28"/>
          <w:szCs w:val="28"/>
        </w:rPr>
        <w:t>Жилая зона с объектами туристско-рекреационного назначения</w:t>
      </w:r>
    </w:p>
    <w:p w14:paraId="1469298E" w14:textId="77777777" w:rsidR="001A38C8" w:rsidRPr="00BA308D" w:rsidRDefault="001A38C8" w:rsidP="001A38C8">
      <w:pPr>
        <w:spacing w:after="120"/>
        <w:ind w:firstLine="709"/>
        <w:jc w:val="both"/>
        <w:rPr>
          <w:sz w:val="28"/>
          <w:szCs w:val="28"/>
          <w:u w:val="single"/>
        </w:rPr>
      </w:pPr>
      <w:r w:rsidRPr="00BA308D">
        <w:rPr>
          <w:sz w:val="28"/>
          <w:szCs w:val="28"/>
          <w:u w:val="single"/>
        </w:rPr>
        <w:t>Основные виды разрешённого использования</w:t>
      </w:r>
    </w:p>
    <w:p w14:paraId="417A0341" w14:textId="77777777" w:rsidR="001A38C8" w:rsidRPr="00D9071F" w:rsidRDefault="001A38C8" w:rsidP="001A38C8">
      <w:pPr>
        <w:pStyle w:val="af5"/>
        <w:numPr>
          <w:ilvl w:val="0"/>
          <w:numId w:val="11"/>
        </w:numPr>
        <w:ind w:left="0" w:firstLine="709"/>
        <w:jc w:val="both"/>
        <w:rPr>
          <w:sz w:val="28"/>
          <w:szCs w:val="28"/>
        </w:rPr>
      </w:pPr>
      <w:r w:rsidRPr="00D9071F">
        <w:rPr>
          <w:sz w:val="28"/>
          <w:szCs w:val="28"/>
        </w:rPr>
        <w:t>Передвижное жилье (код 2.4</w:t>
      </w:r>
      <w:r>
        <w:rPr>
          <w:sz w:val="28"/>
          <w:szCs w:val="28"/>
        </w:rPr>
        <w:t>)</w:t>
      </w:r>
    </w:p>
    <w:p w14:paraId="00DBA564" w14:textId="77777777" w:rsidR="001A38C8" w:rsidRPr="00D9071F" w:rsidRDefault="001A38C8" w:rsidP="001A38C8">
      <w:pPr>
        <w:pStyle w:val="af5"/>
        <w:numPr>
          <w:ilvl w:val="0"/>
          <w:numId w:val="11"/>
        </w:numPr>
        <w:ind w:left="0" w:firstLine="709"/>
        <w:jc w:val="both"/>
        <w:rPr>
          <w:sz w:val="28"/>
          <w:szCs w:val="28"/>
        </w:rPr>
      </w:pPr>
      <w:r w:rsidRPr="00D9071F">
        <w:rPr>
          <w:sz w:val="28"/>
          <w:szCs w:val="28"/>
        </w:rPr>
        <w:t>Предоставление коммунальных услуг (код 3.1.1)</w:t>
      </w:r>
    </w:p>
    <w:p w14:paraId="46C1C433" w14:textId="209419F3" w:rsidR="00021BFE" w:rsidRPr="00D9071F" w:rsidRDefault="00021BFE" w:rsidP="001A38C8">
      <w:pPr>
        <w:pStyle w:val="af5"/>
        <w:numPr>
          <w:ilvl w:val="0"/>
          <w:numId w:val="11"/>
        </w:numPr>
        <w:ind w:left="0" w:firstLine="709"/>
        <w:jc w:val="both"/>
        <w:rPr>
          <w:sz w:val="28"/>
          <w:szCs w:val="28"/>
        </w:rPr>
      </w:pPr>
      <w:r w:rsidRPr="00021BFE">
        <w:rPr>
          <w:sz w:val="28"/>
          <w:szCs w:val="28"/>
        </w:rPr>
        <w:t>Отдых (рекреация)</w:t>
      </w:r>
      <w:r>
        <w:rPr>
          <w:sz w:val="28"/>
          <w:szCs w:val="28"/>
        </w:rPr>
        <w:t xml:space="preserve"> (5.0)</w:t>
      </w:r>
      <w:bookmarkStart w:id="4" w:name="_GoBack"/>
      <w:bookmarkEnd w:id="4"/>
    </w:p>
    <w:p w14:paraId="5455E14E" w14:textId="77777777" w:rsidR="001A38C8" w:rsidRPr="00D9071F" w:rsidRDefault="001A38C8" w:rsidP="001A38C8">
      <w:pPr>
        <w:pStyle w:val="af5"/>
        <w:numPr>
          <w:ilvl w:val="0"/>
          <w:numId w:val="11"/>
        </w:numPr>
        <w:ind w:left="0" w:firstLine="709"/>
        <w:jc w:val="both"/>
        <w:rPr>
          <w:sz w:val="28"/>
          <w:szCs w:val="28"/>
        </w:rPr>
      </w:pPr>
      <w:r w:rsidRPr="00D9071F">
        <w:rPr>
          <w:sz w:val="28"/>
          <w:szCs w:val="28"/>
        </w:rPr>
        <w:t>Общее пользование водными объектами (11.1)</w:t>
      </w:r>
    </w:p>
    <w:p w14:paraId="7DB153C2" w14:textId="77777777" w:rsidR="001A38C8" w:rsidRPr="00D9071F" w:rsidRDefault="001A38C8" w:rsidP="001A38C8">
      <w:pPr>
        <w:pStyle w:val="af5"/>
        <w:numPr>
          <w:ilvl w:val="0"/>
          <w:numId w:val="11"/>
        </w:numPr>
        <w:ind w:left="0" w:firstLine="709"/>
        <w:jc w:val="both"/>
        <w:rPr>
          <w:sz w:val="28"/>
          <w:szCs w:val="28"/>
        </w:rPr>
      </w:pPr>
      <w:r w:rsidRPr="00D9071F">
        <w:rPr>
          <w:sz w:val="28"/>
          <w:szCs w:val="28"/>
        </w:rPr>
        <w:t>Улично-дорожная сеть (12.0.1)</w:t>
      </w:r>
    </w:p>
    <w:p w14:paraId="16E7454C" w14:textId="77777777" w:rsidR="001A38C8" w:rsidRPr="00021BFE" w:rsidRDefault="001A38C8" w:rsidP="001A38C8">
      <w:pPr>
        <w:pStyle w:val="af5"/>
        <w:numPr>
          <w:ilvl w:val="0"/>
          <w:numId w:val="11"/>
        </w:numPr>
        <w:ind w:left="0" w:firstLine="709"/>
        <w:jc w:val="both"/>
        <w:rPr>
          <w:sz w:val="28"/>
          <w:szCs w:val="28"/>
          <w:u w:val="single"/>
          <w:lang w:eastAsia="zh-CN"/>
        </w:rPr>
      </w:pPr>
      <w:r w:rsidRPr="00525AA8">
        <w:rPr>
          <w:sz w:val="28"/>
          <w:szCs w:val="28"/>
        </w:rPr>
        <w:t>Благоустройство территории (12.0.2)</w:t>
      </w:r>
    </w:p>
    <w:p w14:paraId="4761A148" w14:textId="77777777" w:rsidR="00021BFE" w:rsidRPr="00525AA8" w:rsidRDefault="00021BFE" w:rsidP="00021BFE">
      <w:pPr>
        <w:pStyle w:val="af5"/>
        <w:ind w:left="709"/>
        <w:jc w:val="both"/>
        <w:rPr>
          <w:sz w:val="28"/>
          <w:szCs w:val="28"/>
          <w:u w:val="single"/>
          <w:lang w:eastAsia="zh-CN"/>
        </w:rPr>
      </w:pPr>
    </w:p>
    <w:p w14:paraId="3A702949" w14:textId="77777777" w:rsidR="001A38C8" w:rsidRPr="00624B47" w:rsidRDefault="001A38C8" w:rsidP="001A38C8">
      <w:pPr>
        <w:spacing w:after="120"/>
        <w:jc w:val="both"/>
        <w:rPr>
          <w:sz w:val="28"/>
          <w:szCs w:val="28"/>
          <w:u w:val="single"/>
        </w:rPr>
      </w:pPr>
      <w:r w:rsidRPr="00624B47">
        <w:rPr>
          <w:sz w:val="28"/>
          <w:szCs w:val="28"/>
          <w:u w:val="single"/>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61"/>
        <w:tblW w:w="0" w:type="auto"/>
        <w:tblInd w:w="-147" w:type="dxa"/>
        <w:tblLook w:val="04A0" w:firstRow="1" w:lastRow="0" w:firstColumn="1" w:lastColumn="0" w:noHBand="0" w:noVBand="1"/>
      </w:tblPr>
      <w:tblGrid>
        <w:gridCol w:w="630"/>
        <w:gridCol w:w="5983"/>
        <w:gridCol w:w="1975"/>
        <w:gridCol w:w="1985"/>
      </w:tblGrid>
      <w:tr w:rsidR="001A38C8" w:rsidRPr="004D0B73" w14:paraId="63FD5770" w14:textId="77777777" w:rsidTr="00351DD2">
        <w:trPr>
          <w:trHeight w:val="284"/>
          <w:tblHeader/>
        </w:trPr>
        <w:tc>
          <w:tcPr>
            <w:tcW w:w="630" w:type="dxa"/>
            <w:vMerge w:val="restart"/>
            <w:tcMar>
              <w:top w:w="28" w:type="dxa"/>
              <w:left w:w="57" w:type="dxa"/>
              <w:bottom w:w="28" w:type="dxa"/>
              <w:right w:w="57" w:type="dxa"/>
            </w:tcMar>
            <w:vAlign w:val="center"/>
          </w:tcPr>
          <w:p w14:paraId="7BECAF35" w14:textId="77777777" w:rsidR="001A38C8" w:rsidRPr="004D0B73" w:rsidRDefault="001A38C8" w:rsidP="00351DD2">
            <w:pPr>
              <w:jc w:val="center"/>
              <w:rPr>
                <w:sz w:val="28"/>
                <w:szCs w:val="28"/>
              </w:rPr>
            </w:pPr>
            <w:r w:rsidRPr="004D0B73">
              <w:rPr>
                <w:sz w:val="28"/>
                <w:szCs w:val="28"/>
              </w:rPr>
              <w:t>№</w:t>
            </w:r>
          </w:p>
          <w:p w14:paraId="420A6E5A" w14:textId="77777777" w:rsidR="001A38C8" w:rsidRPr="004D0B73" w:rsidRDefault="001A38C8" w:rsidP="00351DD2">
            <w:pPr>
              <w:jc w:val="center"/>
              <w:rPr>
                <w:sz w:val="28"/>
                <w:szCs w:val="28"/>
              </w:rPr>
            </w:pPr>
            <w:proofErr w:type="gramStart"/>
            <w:r w:rsidRPr="004D0B73">
              <w:rPr>
                <w:sz w:val="28"/>
                <w:szCs w:val="28"/>
              </w:rPr>
              <w:t>п</w:t>
            </w:r>
            <w:proofErr w:type="gramEnd"/>
            <w:r w:rsidRPr="004D0B73">
              <w:rPr>
                <w:sz w:val="28"/>
                <w:szCs w:val="28"/>
              </w:rPr>
              <w:t>/п</w:t>
            </w:r>
          </w:p>
        </w:tc>
        <w:tc>
          <w:tcPr>
            <w:tcW w:w="5983" w:type="dxa"/>
            <w:vMerge w:val="restart"/>
            <w:tcMar>
              <w:top w:w="28" w:type="dxa"/>
              <w:left w:w="57" w:type="dxa"/>
              <w:bottom w:w="28" w:type="dxa"/>
              <w:right w:w="57" w:type="dxa"/>
            </w:tcMar>
            <w:vAlign w:val="center"/>
          </w:tcPr>
          <w:p w14:paraId="25385454" w14:textId="77777777" w:rsidR="001A38C8" w:rsidRPr="004D0B73" w:rsidRDefault="001A38C8" w:rsidP="00351DD2">
            <w:pPr>
              <w:jc w:val="center"/>
              <w:rPr>
                <w:sz w:val="28"/>
                <w:szCs w:val="28"/>
              </w:rPr>
            </w:pPr>
            <w:r w:rsidRPr="004D0B73">
              <w:rPr>
                <w:sz w:val="28"/>
                <w:szCs w:val="28"/>
              </w:rPr>
              <w:t>Вид разрешенного использования</w:t>
            </w:r>
          </w:p>
          <w:p w14:paraId="7D07E7FD" w14:textId="77777777" w:rsidR="001A38C8" w:rsidRPr="004D0B73" w:rsidRDefault="001A38C8" w:rsidP="00351DD2">
            <w:pPr>
              <w:jc w:val="center"/>
              <w:rPr>
                <w:sz w:val="28"/>
                <w:szCs w:val="28"/>
              </w:rPr>
            </w:pPr>
            <w:r w:rsidRPr="004D0B73">
              <w:rPr>
                <w:sz w:val="28"/>
                <w:szCs w:val="28"/>
              </w:rPr>
              <w:t>земельного участка (код)</w:t>
            </w:r>
          </w:p>
        </w:tc>
        <w:tc>
          <w:tcPr>
            <w:tcW w:w="3960" w:type="dxa"/>
            <w:gridSpan w:val="2"/>
            <w:tcMar>
              <w:top w:w="28" w:type="dxa"/>
              <w:left w:w="57" w:type="dxa"/>
              <w:bottom w:w="28" w:type="dxa"/>
              <w:right w:w="57" w:type="dxa"/>
            </w:tcMar>
            <w:vAlign w:val="center"/>
          </w:tcPr>
          <w:p w14:paraId="335BCE12" w14:textId="77777777" w:rsidR="001A38C8" w:rsidRPr="004D0B73" w:rsidRDefault="001A38C8" w:rsidP="00351DD2">
            <w:pPr>
              <w:jc w:val="center"/>
              <w:rPr>
                <w:sz w:val="28"/>
                <w:szCs w:val="28"/>
              </w:rPr>
            </w:pPr>
            <w:r w:rsidRPr="004D0B73">
              <w:rPr>
                <w:sz w:val="28"/>
                <w:szCs w:val="28"/>
              </w:rPr>
              <w:t>Предельные значения</w:t>
            </w:r>
          </w:p>
        </w:tc>
      </w:tr>
      <w:tr w:rsidR="001A38C8" w:rsidRPr="004D0B73" w14:paraId="37CB1C8A" w14:textId="77777777" w:rsidTr="00351DD2">
        <w:trPr>
          <w:trHeight w:val="284"/>
          <w:tblHeader/>
        </w:trPr>
        <w:tc>
          <w:tcPr>
            <w:tcW w:w="630" w:type="dxa"/>
            <w:vMerge/>
            <w:tcMar>
              <w:top w:w="28" w:type="dxa"/>
              <w:left w:w="57" w:type="dxa"/>
              <w:bottom w:w="28" w:type="dxa"/>
              <w:right w:w="57" w:type="dxa"/>
            </w:tcMar>
            <w:vAlign w:val="center"/>
          </w:tcPr>
          <w:p w14:paraId="091047CC" w14:textId="77777777" w:rsidR="001A38C8" w:rsidRPr="004D0B73" w:rsidRDefault="001A38C8" w:rsidP="00351DD2">
            <w:pPr>
              <w:jc w:val="center"/>
              <w:rPr>
                <w:sz w:val="28"/>
                <w:szCs w:val="28"/>
              </w:rPr>
            </w:pPr>
          </w:p>
        </w:tc>
        <w:tc>
          <w:tcPr>
            <w:tcW w:w="5983" w:type="dxa"/>
            <w:vMerge/>
            <w:tcMar>
              <w:top w:w="28" w:type="dxa"/>
              <w:left w:w="57" w:type="dxa"/>
              <w:bottom w:w="28" w:type="dxa"/>
              <w:right w:w="57" w:type="dxa"/>
            </w:tcMar>
            <w:vAlign w:val="center"/>
          </w:tcPr>
          <w:p w14:paraId="509F03FF" w14:textId="77777777" w:rsidR="001A38C8" w:rsidRPr="004D0B73" w:rsidRDefault="001A38C8" w:rsidP="00351DD2">
            <w:pPr>
              <w:rPr>
                <w:sz w:val="28"/>
                <w:szCs w:val="28"/>
              </w:rPr>
            </w:pPr>
          </w:p>
        </w:tc>
        <w:tc>
          <w:tcPr>
            <w:tcW w:w="1975" w:type="dxa"/>
            <w:tcMar>
              <w:top w:w="28" w:type="dxa"/>
              <w:left w:w="57" w:type="dxa"/>
              <w:bottom w:w="28" w:type="dxa"/>
              <w:right w:w="57" w:type="dxa"/>
            </w:tcMar>
            <w:vAlign w:val="center"/>
          </w:tcPr>
          <w:p w14:paraId="7F6931E3" w14:textId="77777777" w:rsidR="001A38C8" w:rsidRPr="004D0B73" w:rsidRDefault="001A38C8" w:rsidP="00351DD2">
            <w:pPr>
              <w:jc w:val="center"/>
              <w:rPr>
                <w:sz w:val="28"/>
                <w:szCs w:val="28"/>
              </w:rPr>
            </w:pPr>
            <w:r w:rsidRPr="004D0B73">
              <w:rPr>
                <w:sz w:val="28"/>
                <w:szCs w:val="28"/>
              </w:rPr>
              <w:t>Минимальные</w:t>
            </w:r>
          </w:p>
        </w:tc>
        <w:tc>
          <w:tcPr>
            <w:tcW w:w="1985" w:type="dxa"/>
            <w:tcMar>
              <w:top w:w="28" w:type="dxa"/>
              <w:left w:w="57" w:type="dxa"/>
              <w:bottom w:w="28" w:type="dxa"/>
              <w:right w:w="57" w:type="dxa"/>
            </w:tcMar>
            <w:vAlign w:val="center"/>
          </w:tcPr>
          <w:p w14:paraId="01ABD305" w14:textId="77777777" w:rsidR="001A38C8" w:rsidRPr="004D0B73" w:rsidRDefault="001A38C8" w:rsidP="00351DD2">
            <w:pPr>
              <w:jc w:val="center"/>
              <w:rPr>
                <w:sz w:val="28"/>
                <w:szCs w:val="28"/>
              </w:rPr>
            </w:pPr>
            <w:r w:rsidRPr="004D0B73">
              <w:rPr>
                <w:sz w:val="28"/>
                <w:szCs w:val="28"/>
              </w:rPr>
              <w:t>Максимальные</w:t>
            </w:r>
          </w:p>
        </w:tc>
      </w:tr>
      <w:tr w:rsidR="001A38C8" w:rsidRPr="004D0B73" w14:paraId="60E32C6E" w14:textId="77777777" w:rsidTr="00351DD2">
        <w:trPr>
          <w:trHeight w:val="284"/>
        </w:trPr>
        <w:tc>
          <w:tcPr>
            <w:tcW w:w="630" w:type="dxa"/>
            <w:tcMar>
              <w:top w:w="28" w:type="dxa"/>
              <w:left w:w="57" w:type="dxa"/>
              <w:bottom w:w="28" w:type="dxa"/>
              <w:right w:w="57" w:type="dxa"/>
            </w:tcMar>
            <w:vAlign w:val="center"/>
          </w:tcPr>
          <w:p w14:paraId="0612BD0B" w14:textId="77777777" w:rsidR="001A38C8" w:rsidRPr="004D0B73" w:rsidRDefault="001A38C8" w:rsidP="00351DD2">
            <w:pPr>
              <w:ind w:left="-80"/>
              <w:contextualSpacing/>
              <w:jc w:val="center"/>
              <w:rPr>
                <w:sz w:val="28"/>
                <w:szCs w:val="28"/>
              </w:rPr>
            </w:pPr>
            <w:r w:rsidRPr="004D0B73">
              <w:rPr>
                <w:sz w:val="28"/>
                <w:szCs w:val="28"/>
              </w:rPr>
              <w:t>1</w:t>
            </w:r>
          </w:p>
        </w:tc>
        <w:tc>
          <w:tcPr>
            <w:tcW w:w="9943" w:type="dxa"/>
            <w:gridSpan w:val="3"/>
            <w:tcMar>
              <w:top w:w="28" w:type="dxa"/>
              <w:left w:w="57" w:type="dxa"/>
              <w:bottom w:w="28" w:type="dxa"/>
              <w:right w:w="57" w:type="dxa"/>
            </w:tcMar>
            <w:vAlign w:val="center"/>
          </w:tcPr>
          <w:p w14:paraId="17EB107C" w14:textId="77777777" w:rsidR="001A38C8" w:rsidRPr="004D0B73" w:rsidRDefault="001A38C8" w:rsidP="00351DD2">
            <w:pPr>
              <w:rPr>
                <w:sz w:val="28"/>
                <w:szCs w:val="28"/>
              </w:rPr>
            </w:pPr>
            <w:r w:rsidRPr="004D0B73">
              <w:rPr>
                <w:sz w:val="28"/>
                <w:szCs w:val="28"/>
              </w:rPr>
              <w:t>Предельные (минимальные и (или) максимальные) размеры земельных участков,</w:t>
            </w:r>
          </w:p>
          <w:p w14:paraId="2FE43572" w14:textId="77777777" w:rsidR="001A38C8" w:rsidRPr="004D0B73" w:rsidRDefault="001A38C8" w:rsidP="00351DD2">
            <w:pPr>
              <w:rPr>
                <w:sz w:val="28"/>
                <w:szCs w:val="28"/>
              </w:rPr>
            </w:pPr>
            <w:r w:rsidRPr="004D0B73">
              <w:rPr>
                <w:sz w:val="28"/>
                <w:szCs w:val="28"/>
              </w:rPr>
              <w:t>в том числе их площадь, кв. м</w:t>
            </w:r>
          </w:p>
        </w:tc>
      </w:tr>
      <w:tr w:rsidR="001A38C8" w:rsidRPr="004D0B73" w14:paraId="3E13EDB3" w14:textId="77777777" w:rsidTr="00351DD2">
        <w:trPr>
          <w:trHeight w:val="284"/>
        </w:trPr>
        <w:tc>
          <w:tcPr>
            <w:tcW w:w="630" w:type="dxa"/>
            <w:tcMar>
              <w:top w:w="28" w:type="dxa"/>
              <w:left w:w="57" w:type="dxa"/>
              <w:bottom w:w="28" w:type="dxa"/>
              <w:right w:w="57" w:type="dxa"/>
            </w:tcMar>
            <w:vAlign w:val="center"/>
          </w:tcPr>
          <w:p w14:paraId="09DA8ECD" w14:textId="2C498F2D" w:rsidR="001A38C8" w:rsidRPr="004D0B73" w:rsidRDefault="00BB7B07" w:rsidP="00BB7B07">
            <w:pPr>
              <w:ind w:left="-80"/>
              <w:contextualSpacing/>
              <w:jc w:val="center"/>
              <w:rPr>
                <w:sz w:val="28"/>
                <w:szCs w:val="28"/>
              </w:rPr>
            </w:pPr>
            <w:r>
              <w:rPr>
                <w:sz w:val="28"/>
                <w:szCs w:val="28"/>
              </w:rPr>
              <w:lastRenderedPageBreak/>
              <w:t>1.</w:t>
            </w:r>
            <w:r w:rsidR="001A38C8" w:rsidRPr="004D0B73">
              <w:rPr>
                <w:sz w:val="28"/>
                <w:szCs w:val="28"/>
              </w:rPr>
              <w:t>1</w:t>
            </w:r>
          </w:p>
        </w:tc>
        <w:tc>
          <w:tcPr>
            <w:tcW w:w="5983" w:type="dxa"/>
            <w:tcMar>
              <w:top w:w="28" w:type="dxa"/>
              <w:left w:w="57" w:type="dxa"/>
              <w:bottom w:w="28" w:type="dxa"/>
              <w:right w:w="57" w:type="dxa"/>
            </w:tcMar>
            <w:vAlign w:val="center"/>
          </w:tcPr>
          <w:p w14:paraId="20A5034D" w14:textId="670B92E4" w:rsidR="001A38C8" w:rsidRPr="004D0B73" w:rsidRDefault="001A38C8" w:rsidP="00351DD2">
            <w:pPr>
              <w:rPr>
                <w:sz w:val="28"/>
                <w:szCs w:val="28"/>
              </w:rPr>
            </w:pPr>
            <w:r w:rsidRPr="00BD54A6">
              <w:rPr>
                <w:sz w:val="28"/>
                <w:szCs w:val="28"/>
              </w:rPr>
              <w:t>2.4, 3.1.1, 5.</w:t>
            </w:r>
            <w:r w:rsidR="00021BFE">
              <w:rPr>
                <w:sz w:val="28"/>
                <w:szCs w:val="28"/>
              </w:rPr>
              <w:t xml:space="preserve">0, </w:t>
            </w:r>
            <w:r w:rsidRPr="00BD54A6">
              <w:rPr>
                <w:sz w:val="28"/>
                <w:szCs w:val="28"/>
              </w:rPr>
              <w:t>11.1, 12.0.1, 12.0.2</w:t>
            </w:r>
          </w:p>
        </w:tc>
        <w:tc>
          <w:tcPr>
            <w:tcW w:w="3960" w:type="dxa"/>
            <w:gridSpan w:val="2"/>
            <w:tcMar>
              <w:top w:w="28" w:type="dxa"/>
              <w:left w:w="57" w:type="dxa"/>
              <w:bottom w:w="28" w:type="dxa"/>
              <w:right w:w="57" w:type="dxa"/>
            </w:tcMar>
            <w:vAlign w:val="center"/>
          </w:tcPr>
          <w:p w14:paraId="757C569E" w14:textId="77777777" w:rsidR="001A38C8" w:rsidRPr="004D0B73" w:rsidRDefault="001A38C8" w:rsidP="00351DD2">
            <w:pPr>
              <w:jc w:val="center"/>
              <w:rPr>
                <w:sz w:val="28"/>
                <w:szCs w:val="28"/>
              </w:rPr>
            </w:pPr>
            <w:r w:rsidRPr="004D0B73">
              <w:rPr>
                <w:sz w:val="28"/>
                <w:szCs w:val="28"/>
              </w:rPr>
              <w:t>Не подлежат установлению</w:t>
            </w:r>
          </w:p>
        </w:tc>
      </w:tr>
      <w:tr w:rsidR="001A38C8" w:rsidRPr="004D0B73" w14:paraId="4F2E552D" w14:textId="77777777" w:rsidTr="00351DD2">
        <w:trPr>
          <w:trHeight w:val="284"/>
        </w:trPr>
        <w:tc>
          <w:tcPr>
            <w:tcW w:w="630" w:type="dxa"/>
            <w:tcMar>
              <w:top w:w="28" w:type="dxa"/>
              <w:left w:w="57" w:type="dxa"/>
              <w:bottom w:w="28" w:type="dxa"/>
              <w:right w:w="57" w:type="dxa"/>
            </w:tcMar>
            <w:vAlign w:val="center"/>
          </w:tcPr>
          <w:p w14:paraId="1D92C113" w14:textId="77777777" w:rsidR="001A38C8" w:rsidRPr="004D0B73" w:rsidRDefault="001A38C8" w:rsidP="00351DD2">
            <w:pPr>
              <w:ind w:left="-80"/>
              <w:contextualSpacing/>
              <w:jc w:val="center"/>
              <w:rPr>
                <w:sz w:val="28"/>
                <w:szCs w:val="28"/>
              </w:rPr>
            </w:pPr>
            <w:r w:rsidRPr="004D0B73">
              <w:rPr>
                <w:sz w:val="28"/>
                <w:szCs w:val="28"/>
              </w:rPr>
              <w:t>2</w:t>
            </w:r>
          </w:p>
        </w:tc>
        <w:tc>
          <w:tcPr>
            <w:tcW w:w="9943" w:type="dxa"/>
            <w:gridSpan w:val="3"/>
            <w:tcMar>
              <w:top w:w="28" w:type="dxa"/>
              <w:left w:w="57" w:type="dxa"/>
              <w:bottom w:w="28" w:type="dxa"/>
              <w:right w:w="57" w:type="dxa"/>
            </w:tcMar>
            <w:vAlign w:val="center"/>
          </w:tcPr>
          <w:p w14:paraId="2205AF99" w14:textId="77777777" w:rsidR="001A38C8" w:rsidRPr="004D0B73" w:rsidRDefault="001A38C8" w:rsidP="00351DD2">
            <w:pPr>
              <w:jc w:val="both"/>
              <w:rPr>
                <w:sz w:val="28"/>
                <w:szCs w:val="28"/>
              </w:rPr>
            </w:pPr>
            <w:r w:rsidRPr="004D0B73">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4D0B73">
              <w:rPr>
                <w:sz w:val="28"/>
                <w:szCs w:val="28"/>
              </w:rPr>
              <w:t>м</w:t>
            </w:r>
            <w:proofErr w:type="gramEnd"/>
          </w:p>
        </w:tc>
      </w:tr>
      <w:tr w:rsidR="001A38C8" w:rsidRPr="004D0B73" w14:paraId="1DFD96C4" w14:textId="77777777" w:rsidTr="00351DD2">
        <w:trPr>
          <w:trHeight w:val="284"/>
        </w:trPr>
        <w:tc>
          <w:tcPr>
            <w:tcW w:w="630" w:type="dxa"/>
            <w:tcMar>
              <w:top w:w="28" w:type="dxa"/>
              <w:left w:w="57" w:type="dxa"/>
              <w:bottom w:w="28" w:type="dxa"/>
              <w:right w:w="57" w:type="dxa"/>
            </w:tcMar>
            <w:vAlign w:val="center"/>
          </w:tcPr>
          <w:p w14:paraId="4F0071DF" w14:textId="0BD894BD" w:rsidR="001A38C8" w:rsidRPr="004D0B73" w:rsidRDefault="001A38C8" w:rsidP="00BB7B07">
            <w:pPr>
              <w:ind w:left="-80"/>
              <w:contextualSpacing/>
              <w:jc w:val="center"/>
              <w:rPr>
                <w:sz w:val="28"/>
                <w:szCs w:val="28"/>
              </w:rPr>
            </w:pPr>
            <w:r w:rsidRPr="004D0B73">
              <w:rPr>
                <w:sz w:val="28"/>
                <w:szCs w:val="28"/>
              </w:rPr>
              <w:t>2.</w:t>
            </w:r>
            <w:r w:rsidR="00BB7B07">
              <w:rPr>
                <w:sz w:val="28"/>
                <w:szCs w:val="28"/>
              </w:rPr>
              <w:t>1</w:t>
            </w:r>
          </w:p>
        </w:tc>
        <w:tc>
          <w:tcPr>
            <w:tcW w:w="5983" w:type="dxa"/>
            <w:tcMar>
              <w:top w:w="28" w:type="dxa"/>
              <w:left w:w="57" w:type="dxa"/>
              <w:bottom w:w="28" w:type="dxa"/>
              <w:right w:w="57" w:type="dxa"/>
            </w:tcMar>
            <w:vAlign w:val="center"/>
          </w:tcPr>
          <w:p w14:paraId="5F1D627C" w14:textId="6D6232EF" w:rsidR="001A38C8" w:rsidRPr="004D0B73" w:rsidRDefault="001A38C8" w:rsidP="00351DD2">
            <w:pPr>
              <w:rPr>
                <w:sz w:val="28"/>
                <w:szCs w:val="28"/>
              </w:rPr>
            </w:pPr>
            <w:r w:rsidRPr="004D0B73">
              <w:rPr>
                <w:sz w:val="28"/>
                <w:szCs w:val="28"/>
              </w:rPr>
              <w:t>2.4, 3.1.1, 5.</w:t>
            </w:r>
            <w:r w:rsidR="00021BFE">
              <w:rPr>
                <w:sz w:val="28"/>
                <w:szCs w:val="28"/>
              </w:rPr>
              <w:t>0</w:t>
            </w:r>
            <w:r w:rsidRPr="004D0B73">
              <w:rPr>
                <w:sz w:val="28"/>
                <w:szCs w:val="28"/>
              </w:rPr>
              <w:t>, 11.1, 12.0.1, 12.0.2</w:t>
            </w:r>
          </w:p>
        </w:tc>
        <w:tc>
          <w:tcPr>
            <w:tcW w:w="3960" w:type="dxa"/>
            <w:gridSpan w:val="2"/>
            <w:tcMar>
              <w:top w:w="28" w:type="dxa"/>
              <w:left w:w="57" w:type="dxa"/>
              <w:bottom w:w="28" w:type="dxa"/>
              <w:right w:w="57" w:type="dxa"/>
            </w:tcMar>
            <w:vAlign w:val="center"/>
          </w:tcPr>
          <w:p w14:paraId="05580D29" w14:textId="77777777" w:rsidR="001A38C8" w:rsidRPr="004D0B73" w:rsidRDefault="001A38C8" w:rsidP="00351DD2">
            <w:pPr>
              <w:jc w:val="center"/>
              <w:rPr>
                <w:sz w:val="28"/>
                <w:szCs w:val="28"/>
              </w:rPr>
            </w:pPr>
            <w:r w:rsidRPr="004D0B73">
              <w:rPr>
                <w:sz w:val="28"/>
                <w:szCs w:val="28"/>
              </w:rPr>
              <w:t>Не подлежат установлению</w:t>
            </w:r>
          </w:p>
        </w:tc>
      </w:tr>
      <w:tr w:rsidR="001A38C8" w:rsidRPr="004D0B73" w14:paraId="3876D90E" w14:textId="77777777" w:rsidTr="00351DD2">
        <w:trPr>
          <w:trHeight w:val="284"/>
        </w:trPr>
        <w:tc>
          <w:tcPr>
            <w:tcW w:w="630" w:type="dxa"/>
            <w:tcMar>
              <w:top w:w="28" w:type="dxa"/>
              <w:left w:w="57" w:type="dxa"/>
              <w:bottom w:w="28" w:type="dxa"/>
              <w:right w:w="57" w:type="dxa"/>
            </w:tcMar>
            <w:vAlign w:val="center"/>
          </w:tcPr>
          <w:p w14:paraId="248DB1E0" w14:textId="77777777" w:rsidR="001A38C8" w:rsidRPr="004D0B73" w:rsidRDefault="001A38C8" w:rsidP="00351DD2">
            <w:pPr>
              <w:ind w:left="-80"/>
              <w:contextualSpacing/>
              <w:jc w:val="center"/>
              <w:rPr>
                <w:sz w:val="28"/>
                <w:szCs w:val="28"/>
              </w:rPr>
            </w:pPr>
            <w:r w:rsidRPr="004D0B73">
              <w:rPr>
                <w:sz w:val="28"/>
                <w:szCs w:val="28"/>
              </w:rPr>
              <w:t>3</w:t>
            </w:r>
          </w:p>
        </w:tc>
        <w:tc>
          <w:tcPr>
            <w:tcW w:w="9943" w:type="dxa"/>
            <w:gridSpan w:val="3"/>
            <w:tcMar>
              <w:top w:w="28" w:type="dxa"/>
              <w:left w:w="57" w:type="dxa"/>
              <w:bottom w:w="28" w:type="dxa"/>
              <w:right w:w="57" w:type="dxa"/>
            </w:tcMar>
            <w:vAlign w:val="center"/>
          </w:tcPr>
          <w:p w14:paraId="6AED9B97" w14:textId="77777777" w:rsidR="001A38C8" w:rsidRPr="004D0B73" w:rsidRDefault="001A38C8" w:rsidP="00351DD2">
            <w:pPr>
              <w:rPr>
                <w:sz w:val="28"/>
                <w:szCs w:val="28"/>
              </w:rPr>
            </w:pPr>
            <w:r w:rsidRPr="004D0B73">
              <w:rPr>
                <w:sz w:val="28"/>
                <w:szCs w:val="28"/>
              </w:rPr>
              <w:t>Предельное количество этажей или предельная высота зданий, строений, сооружений</w:t>
            </w:r>
          </w:p>
        </w:tc>
      </w:tr>
      <w:tr w:rsidR="001A38C8" w:rsidRPr="004D0B73" w14:paraId="77E475A4" w14:textId="77777777" w:rsidTr="00351DD2">
        <w:trPr>
          <w:trHeight w:val="284"/>
        </w:trPr>
        <w:tc>
          <w:tcPr>
            <w:tcW w:w="630" w:type="dxa"/>
            <w:tcMar>
              <w:top w:w="28" w:type="dxa"/>
              <w:left w:w="57" w:type="dxa"/>
              <w:bottom w:w="28" w:type="dxa"/>
              <w:right w:w="57" w:type="dxa"/>
            </w:tcMar>
            <w:vAlign w:val="center"/>
          </w:tcPr>
          <w:p w14:paraId="4271C8D3" w14:textId="77777777" w:rsidR="001A38C8" w:rsidRPr="004D0B73" w:rsidRDefault="001A38C8" w:rsidP="00351DD2">
            <w:pPr>
              <w:ind w:left="-80"/>
              <w:contextualSpacing/>
              <w:jc w:val="center"/>
              <w:rPr>
                <w:sz w:val="28"/>
                <w:szCs w:val="28"/>
              </w:rPr>
            </w:pPr>
            <w:r w:rsidRPr="004D0B73">
              <w:rPr>
                <w:sz w:val="28"/>
                <w:szCs w:val="28"/>
              </w:rPr>
              <w:t>3.1</w:t>
            </w:r>
          </w:p>
        </w:tc>
        <w:tc>
          <w:tcPr>
            <w:tcW w:w="9943" w:type="dxa"/>
            <w:gridSpan w:val="3"/>
            <w:tcMar>
              <w:top w:w="28" w:type="dxa"/>
              <w:left w:w="57" w:type="dxa"/>
              <w:bottom w:w="28" w:type="dxa"/>
              <w:right w:w="57" w:type="dxa"/>
            </w:tcMar>
            <w:vAlign w:val="center"/>
          </w:tcPr>
          <w:p w14:paraId="22321F38" w14:textId="77777777" w:rsidR="001A38C8" w:rsidRPr="004D0B73" w:rsidRDefault="001A38C8" w:rsidP="00351DD2">
            <w:pPr>
              <w:rPr>
                <w:sz w:val="28"/>
                <w:szCs w:val="28"/>
              </w:rPr>
            </w:pPr>
            <w:r w:rsidRPr="004D0B73">
              <w:rPr>
                <w:sz w:val="28"/>
                <w:szCs w:val="28"/>
              </w:rPr>
              <w:t>Предельное количество этажей, этаж</w:t>
            </w:r>
          </w:p>
        </w:tc>
      </w:tr>
      <w:tr w:rsidR="001A38C8" w:rsidRPr="004D0B73" w14:paraId="1A7A203F" w14:textId="77777777" w:rsidTr="00351DD2">
        <w:trPr>
          <w:trHeight w:val="284"/>
        </w:trPr>
        <w:tc>
          <w:tcPr>
            <w:tcW w:w="630" w:type="dxa"/>
            <w:tcMar>
              <w:top w:w="28" w:type="dxa"/>
              <w:left w:w="57" w:type="dxa"/>
              <w:bottom w:w="28" w:type="dxa"/>
              <w:right w:w="57" w:type="dxa"/>
            </w:tcMar>
            <w:vAlign w:val="center"/>
          </w:tcPr>
          <w:p w14:paraId="12820DAA" w14:textId="4992D4A8" w:rsidR="001A38C8" w:rsidRPr="004D0B73" w:rsidRDefault="001A38C8" w:rsidP="00BB7B07">
            <w:pPr>
              <w:ind w:left="-80"/>
              <w:contextualSpacing/>
              <w:jc w:val="center"/>
              <w:rPr>
                <w:sz w:val="28"/>
                <w:szCs w:val="28"/>
              </w:rPr>
            </w:pPr>
            <w:r w:rsidRPr="004D0B73">
              <w:rPr>
                <w:sz w:val="28"/>
                <w:szCs w:val="28"/>
              </w:rPr>
              <w:t>3.1.</w:t>
            </w:r>
            <w:r w:rsidR="00BB7B07">
              <w:rPr>
                <w:sz w:val="28"/>
                <w:szCs w:val="28"/>
              </w:rPr>
              <w:t>1</w:t>
            </w:r>
          </w:p>
        </w:tc>
        <w:tc>
          <w:tcPr>
            <w:tcW w:w="5983" w:type="dxa"/>
            <w:tcMar>
              <w:top w:w="28" w:type="dxa"/>
              <w:left w:w="57" w:type="dxa"/>
              <w:bottom w:w="28" w:type="dxa"/>
              <w:right w:w="57" w:type="dxa"/>
            </w:tcMar>
            <w:vAlign w:val="center"/>
          </w:tcPr>
          <w:p w14:paraId="2252FA9E" w14:textId="0ECED6F4" w:rsidR="001A38C8" w:rsidRPr="004D0B73" w:rsidRDefault="001A38C8" w:rsidP="00BB7B07">
            <w:pPr>
              <w:rPr>
                <w:sz w:val="28"/>
                <w:szCs w:val="28"/>
              </w:rPr>
            </w:pPr>
            <w:r w:rsidRPr="00C720E2">
              <w:rPr>
                <w:sz w:val="28"/>
                <w:szCs w:val="28"/>
              </w:rPr>
              <w:t xml:space="preserve"> </w:t>
            </w:r>
            <w:r w:rsidR="00021BFE">
              <w:rPr>
                <w:sz w:val="28"/>
                <w:szCs w:val="28"/>
              </w:rPr>
              <w:t>5.0</w:t>
            </w:r>
          </w:p>
        </w:tc>
        <w:tc>
          <w:tcPr>
            <w:tcW w:w="3960" w:type="dxa"/>
            <w:gridSpan w:val="2"/>
            <w:tcMar>
              <w:top w:w="28" w:type="dxa"/>
              <w:left w:w="57" w:type="dxa"/>
              <w:bottom w:w="28" w:type="dxa"/>
              <w:right w:w="57" w:type="dxa"/>
            </w:tcMar>
            <w:vAlign w:val="center"/>
          </w:tcPr>
          <w:p w14:paraId="64653A4A" w14:textId="77777777" w:rsidR="001A38C8" w:rsidRPr="004D0B73" w:rsidRDefault="001A38C8" w:rsidP="00351DD2">
            <w:pPr>
              <w:jc w:val="center"/>
              <w:rPr>
                <w:sz w:val="28"/>
                <w:szCs w:val="28"/>
              </w:rPr>
            </w:pPr>
            <w:r w:rsidRPr="004D0B73">
              <w:rPr>
                <w:sz w:val="28"/>
                <w:szCs w:val="28"/>
              </w:rPr>
              <w:t>3</w:t>
            </w:r>
          </w:p>
        </w:tc>
      </w:tr>
      <w:tr w:rsidR="001A38C8" w:rsidRPr="004D0B73" w14:paraId="5F5D3F1D" w14:textId="77777777" w:rsidTr="00351DD2">
        <w:trPr>
          <w:trHeight w:val="284"/>
        </w:trPr>
        <w:tc>
          <w:tcPr>
            <w:tcW w:w="630" w:type="dxa"/>
            <w:tcMar>
              <w:top w:w="28" w:type="dxa"/>
              <w:left w:w="57" w:type="dxa"/>
              <w:bottom w:w="28" w:type="dxa"/>
              <w:right w:w="57" w:type="dxa"/>
            </w:tcMar>
            <w:vAlign w:val="center"/>
          </w:tcPr>
          <w:p w14:paraId="3A714F6A" w14:textId="75CB465E" w:rsidR="001A38C8" w:rsidRPr="004D0B73" w:rsidRDefault="001A38C8" w:rsidP="00BB7B07">
            <w:pPr>
              <w:ind w:left="-80"/>
              <w:contextualSpacing/>
              <w:jc w:val="center"/>
              <w:rPr>
                <w:sz w:val="28"/>
                <w:szCs w:val="28"/>
              </w:rPr>
            </w:pPr>
            <w:r w:rsidRPr="004D0B73">
              <w:rPr>
                <w:sz w:val="28"/>
                <w:szCs w:val="28"/>
              </w:rPr>
              <w:t>3.1.</w:t>
            </w:r>
            <w:r w:rsidR="00BB7B07">
              <w:rPr>
                <w:sz w:val="28"/>
                <w:szCs w:val="28"/>
              </w:rPr>
              <w:t>2</w:t>
            </w:r>
          </w:p>
        </w:tc>
        <w:tc>
          <w:tcPr>
            <w:tcW w:w="5983" w:type="dxa"/>
            <w:tcMar>
              <w:top w:w="28" w:type="dxa"/>
              <w:left w:w="57" w:type="dxa"/>
              <w:bottom w:w="28" w:type="dxa"/>
              <w:right w:w="57" w:type="dxa"/>
            </w:tcMar>
            <w:vAlign w:val="center"/>
          </w:tcPr>
          <w:p w14:paraId="2800592B" w14:textId="40F46DE3" w:rsidR="001A38C8" w:rsidRPr="004D0B73" w:rsidRDefault="001A38C8" w:rsidP="00351DD2">
            <w:pPr>
              <w:rPr>
                <w:sz w:val="28"/>
                <w:szCs w:val="28"/>
              </w:rPr>
            </w:pPr>
            <w:r w:rsidRPr="00C720E2">
              <w:rPr>
                <w:sz w:val="28"/>
                <w:szCs w:val="28"/>
              </w:rPr>
              <w:t>2.4, 12.0.2, 11.1</w:t>
            </w:r>
          </w:p>
        </w:tc>
        <w:tc>
          <w:tcPr>
            <w:tcW w:w="3960" w:type="dxa"/>
            <w:gridSpan w:val="2"/>
            <w:tcMar>
              <w:top w:w="28" w:type="dxa"/>
              <w:left w:w="57" w:type="dxa"/>
              <w:bottom w:w="28" w:type="dxa"/>
              <w:right w:w="57" w:type="dxa"/>
            </w:tcMar>
            <w:vAlign w:val="center"/>
          </w:tcPr>
          <w:p w14:paraId="3069A149" w14:textId="77777777" w:rsidR="001A38C8" w:rsidRPr="004D0B73" w:rsidRDefault="001A38C8" w:rsidP="00351DD2">
            <w:pPr>
              <w:jc w:val="center"/>
              <w:rPr>
                <w:sz w:val="28"/>
                <w:szCs w:val="28"/>
              </w:rPr>
            </w:pPr>
            <w:r>
              <w:rPr>
                <w:sz w:val="28"/>
                <w:szCs w:val="28"/>
              </w:rPr>
              <w:t>0</w:t>
            </w:r>
          </w:p>
        </w:tc>
      </w:tr>
      <w:tr w:rsidR="001A38C8" w:rsidRPr="004D0B73" w14:paraId="63950A37" w14:textId="77777777" w:rsidTr="00351DD2">
        <w:trPr>
          <w:trHeight w:val="284"/>
        </w:trPr>
        <w:tc>
          <w:tcPr>
            <w:tcW w:w="630" w:type="dxa"/>
            <w:tcMar>
              <w:top w:w="28" w:type="dxa"/>
              <w:left w:w="57" w:type="dxa"/>
              <w:bottom w:w="28" w:type="dxa"/>
              <w:right w:w="57" w:type="dxa"/>
            </w:tcMar>
            <w:vAlign w:val="center"/>
          </w:tcPr>
          <w:p w14:paraId="174B3453" w14:textId="414C9027" w:rsidR="001A38C8" w:rsidRPr="004D0B73" w:rsidRDefault="001A38C8" w:rsidP="00BB7B07">
            <w:pPr>
              <w:ind w:left="-80"/>
              <w:contextualSpacing/>
              <w:jc w:val="center"/>
              <w:rPr>
                <w:sz w:val="28"/>
                <w:szCs w:val="28"/>
              </w:rPr>
            </w:pPr>
            <w:r>
              <w:rPr>
                <w:sz w:val="28"/>
                <w:szCs w:val="28"/>
              </w:rPr>
              <w:t>3.1.</w:t>
            </w:r>
            <w:r w:rsidR="00BB7B07">
              <w:rPr>
                <w:sz w:val="28"/>
                <w:szCs w:val="28"/>
              </w:rPr>
              <w:t>3</w:t>
            </w:r>
          </w:p>
        </w:tc>
        <w:tc>
          <w:tcPr>
            <w:tcW w:w="5983" w:type="dxa"/>
            <w:tcMar>
              <w:top w:w="28" w:type="dxa"/>
              <w:left w:w="57" w:type="dxa"/>
              <w:bottom w:w="28" w:type="dxa"/>
              <w:right w:w="57" w:type="dxa"/>
            </w:tcMar>
            <w:vAlign w:val="center"/>
          </w:tcPr>
          <w:p w14:paraId="3B230023" w14:textId="77777777" w:rsidR="001A38C8" w:rsidRPr="00C720E2" w:rsidRDefault="001A38C8" w:rsidP="00351DD2">
            <w:pPr>
              <w:rPr>
                <w:sz w:val="28"/>
                <w:szCs w:val="28"/>
              </w:rPr>
            </w:pPr>
            <w:r w:rsidRPr="006F4E69">
              <w:rPr>
                <w:sz w:val="28"/>
                <w:szCs w:val="28"/>
              </w:rPr>
              <w:t>3.1.1, 12.0.1</w:t>
            </w:r>
          </w:p>
        </w:tc>
        <w:tc>
          <w:tcPr>
            <w:tcW w:w="3960" w:type="dxa"/>
            <w:gridSpan w:val="2"/>
            <w:tcMar>
              <w:top w:w="28" w:type="dxa"/>
              <w:left w:w="57" w:type="dxa"/>
              <w:bottom w:w="28" w:type="dxa"/>
              <w:right w:w="57" w:type="dxa"/>
            </w:tcMar>
            <w:vAlign w:val="center"/>
          </w:tcPr>
          <w:p w14:paraId="48C90A18" w14:textId="77777777" w:rsidR="001A38C8" w:rsidRDefault="001A38C8" w:rsidP="00351DD2">
            <w:pPr>
              <w:jc w:val="center"/>
              <w:rPr>
                <w:sz w:val="28"/>
                <w:szCs w:val="28"/>
              </w:rPr>
            </w:pPr>
            <w:r>
              <w:rPr>
                <w:sz w:val="28"/>
                <w:szCs w:val="28"/>
              </w:rPr>
              <w:t>Не подлежит установлению</w:t>
            </w:r>
          </w:p>
        </w:tc>
      </w:tr>
      <w:tr w:rsidR="001A38C8" w:rsidRPr="004D0B73" w14:paraId="1EE01E6A" w14:textId="77777777" w:rsidTr="00351DD2">
        <w:trPr>
          <w:trHeight w:val="284"/>
        </w:trPr>
        <w:tc>
          <w:tcPr>
            <w:tcW w:w="630" w:type="dxa"/>
            <w:tcMar>
              <w:top w:w="28" w:type="dxa"/>
              <w:left w:w="57" w:type="dxa"/>
              <w:bottom w:w="28" w:type="dxa"/>
              <w:right w:w="57" w:type="dxa"/>
            </w:tcMar>
            <w:vAlign w:val="center"/>
          </w:tcPr>
          <w:p w14:paraId="67B5D577" w14:textId="77777777" w:rsidR="001A38C8" w:rsidRPr="004D0B73" w:rsidRDefault="001A38C8" w:rsidP="00351DD2">
            <w:pPr>
              <w:ind w:left="-80"/>
              <w:contextualSpacing/>
              <w:jc w:val="center"/>
              <w:rPr>
                <w:sz w:val="28"/>
                <w:szCs w:val="28"/>
              </w:rPr>
            </w:pPr>
            <w:r w:rsidRPr="004D0B73">
              <w:rPr>
                <w:sz w:val="28"/>
                <w:szCs w:val="28"/>
              </w:rPr>
              <w:t>4</w:t>
            </w:r>
          </w:p>
        </w:tc>
        <w:tc>
          <w:tcPr>
            <w:tcW w:w="9943" w:type="dxa"/>
            <w:gridSpan w:val="3"/>
            <w:tcMar>
              <w:top w:w="28" w:type="dxa"/>
              <w:left w:w="57" w:type="dxa"/>
              <w:bottom w:w="28" w:type="dxa"/>
              <w:right w:w="57" w:type="dxa"/>
            </w:tcMar>
            <w:vAlign w:val="center"/>
          </w:tcPr>
          <w:p w14:paraId="45CB2F3D" w14:textId="77777777" w:rsidR="001A38C8" w:rsidRPr="004D0B73" w:rsidRDefault="001A38C8" w:rsidP="00351DD2">
            <w:pPr>
              <w:rPr>
                <w:sz w:val="28"/>
                <w:szCs w:val="28"/>
              </w:rPr>
            </w:pPr>
            <w:r w:rsidRPr="004D0B73">
              <w:rPr>
                <w:sz w:val="28"/>
                <w:szCs w:val="28"/>
              </w:rPr>
              <w:t>Максимальный процент застройки в границах земельного участка, определяемый</w:t>
            </w:r>
            <w:r>
              <w:rPr>
                <w:sz w:val="28"/>
                <w:szCs w:val="28"/>
              </w:rPr>
              <w:t xml:space="preserve"> </w:t>
            </w:r>
            <w:r w:rsidRPr="004D0B73">
              <w:rPr>
                <w:sz w:val="28"/>
                <w:szCs w:val="28"/>
              </w:rPr>
              <w:t>как отношение суммарной площади земельного участка, которая может быть застроена,</w:t>
            </w:r>
            <w:r>
              <w:rPr>
                <w:sz w:val="28"/>
                <w:szCs w:val="28"/>
              </w:rPr>
              <w:t xml:space="preserve"> </w:t>
            </w:r>
            <w:r w:rsidRPr="004D0B73">
              <w:rPr>
                <w:sz w:val="28"/>
                <w:szCs w:val="28"/>
              </w:rPr>
              <w:t>ко всей площади земельного участка, %</w:t>
            </w:r>
          </w:p>
        </w:tc>
      </w:tr>
      <w:tr w:rsidR="001A38C8" w:rsidRPr="004D0B73" w14:paraId="5942233C" w14:textId="77777777" w:rsidTr="00351DD2">
        <w:trPr>
          <w:trHeight w:val="284"/>
        </w:trPr>
        <w:tc>
          <w:tcPr>
            <w:tcW w:w="630" w:type="dxa"/>
            <w:tcMar>
              <w:top w:w="28" w:type="dxa"/>
              <w:left w:w="57" w:type="dxa"/>
              <w:bottom w:w="28" w:type="dxa"/>
              <w:right w:w="57" w:type="dxa"/>
            </w:tcMar>
            <w:vAlign w:val="center"/>
          </w:tcPr>
          <w:p w14:paraId="2CC87A42" w14:textId="3CFAB544" w:rsidR="001A38C8" w:rsidRPr="004D0B73" w:rsidRDefault="001A38C8" w:rsidP="00BB7B07">
            <w:pPr>
              <w:ind w:left="-80"/>
              <w:contextualSpacing/>
              <w:jc w:val="center"/>
              <w:rPr>
                <w:sz w:val="28"/>
                <w:szCs w:val="28"/>
              </w:rPr>
            </w:pPr>
            <w:r>
              <w:rPr>
                <w:sz w:val="28"/>
                <w:szCs w:val="28"/>
              </w:rPr>
              <w:t>4.</w:t>
            </w:r>
            <w:r w:rsidR="00BB7B07">
              <w:rPr>
                <w:sz w:val="28"/>
                <w:szCs w:val="28"/>
              </w:rPr>
              <w:t>1</w:t>
            </w:r>
          </w:p>
        </w:tc>
        <w:tc>
          <w:tcPr>
            <w:tcW w:w="5983" w:type="dxa"/>
            <w:tcMar>
              <w:top w:w="28" w:type="dxa"/>
              <w:left w:w="57" w:type="dxa"/>
              <w:bottom w:w="28" w:type="dxa"/>
              <w:right w:w="57" w:type="dxa"/>
            </w:tcMar>
            <w:vAlign w:val="center"/>
          </w:tcPr>
          <w:p w14:paraId="22070CE5" w14:textId="3142F100" w:rsidR="001A38C8" w:rsidRPr="006F4E69" w:rsidRDefault="001A38C8" w:rsidP="00351DD2">
            <w:pPr>
              <w:rPr>
                <w:sz w:val="28"/>
                <w:szCs w:val="28"/>
              </w:rPr>
            </w:pPr>
            <w:r w:rsidRPr="006F4E69">
              <w:rPr>
                <w:sz w:val="28"/>
                <w:szCs w:val="28"/>
                <w:lang w:eastAsia="zh-CN"/>
              </w:rPr>
              <w:t>5.</w:t>
            </w:r>
            <w:r w:rsidR="00021BFE">
              <w:rPr>
                <w:sz w:val="28"/>
                <w:szCs w:val="28"/>
                <w:lang w:eastAsia="zh-CN"/>
              </w:rPr>
              <w:t>0</w:t>
            </w:r>
          </w:p>
        </w:tc>
        <w:tc>
          <w:tcPr>
            <w:tcW w:w="3960" w:type="dxa"/>
            <w:gridSpan w:val="2"/>
            <w:tcMar>
              <w:top w:w="28" w:type="dxa"/>
              <w:left w:w="57" w:type="dxa"/>
              <w:bottom w:w="28" w:type="dxa"/>
              <w:right w:w="57" w:type="dxa"/>
            </w:tcMar>
            <w:vAlign w:val="center"/>
          </w:tcPr>
          <w:p w14:paraId="03867BA5" w14:textId="7F1865F7" w:rsidR="001A38C8" w:rsidRPr="004D0B73" w:rsidRDefault="00021BFE" w:rsidP="00351DD2">
            <w:pPr>
              <w:jc w:val="center"/>
              <w:rPr>
                <w:sz w:val="28"/>
                <w:szCs w:val="28"/>
              </w:rPr>
            </w:pPr>
            <w:r>
              <w:rPr>
                <w:sz w:val="28"/>
                <w:szCs w:val="28"/>
              </w:rPr>
              <w:t>5</w:t>
            </w:r>
            <w:r w:rsidR="001A38C8">
              <w:rPr>
                <w:sz w:val="28"/>
                <w:szCs w:val="28"/>
              </w:rPr>
              <w:t>0</w:t>
            </w:r>
          </w:p>
        </w:tc>
      </w:tr>
      <w:tr w:rsidR="001A38C8" w:rsidRPr="004D0B73" w14:paraId="3EC91DA2" w14:textId="77777777" w:rsidTr="00351DD2">
        <w:trPr>
          <w:trHeight w:val="284"/>
        </w:trPr>
        <w:tc>
          <w:tcPr>
            <w:tcW w:w="630" w:type="dxa"/>
            <w:tcMar>
              <w:top w:w="28" w:type="dxa"/>
              <w:left w:w="57" w:type="dxa"/>
              <w:bottom w:w="28" w:type="dxa"/>
              <w:right w:w="57" w:type="dxa"/>
            </w:tcMar>
            <w:vAlign w:val="center"/>
          </w:tcPr>
          <w:p w14:paraId="594E9AC6" w14:textId="5E7E874F" w:rsidR="001A38C8" w:rsidRPr="004D0B73" w:rsidRDefault="001A38C8" w:rsidP="00BB7B07">
            <w:pPr>
              <w:ind w:left="-80"/>
              <w:contextualSpacing/>
              <w:jc w:val="center"/>
              <w:rPr>
                <w:sz w:val="28"/>
                <w:szCs w:val="28"/>
              </w:rPr>
            </w:pPr>
            <w:r w:rsidRPr="004D0B73">
              <w:rPr>
                <w:sz w:val="28"/>
                <w:szCs w:val="28"/>
              </w:rPr>
              <w:t>4.</w:t>
            </w:r>
            <w:r w:rsidR="00BB7B07">
              <w:rPr>
                <w:sz w:val="28"/>
                <w:szCs w:val="28"/>
              </w:rPr>
              <w:t>2</w:t>
            </w:r>
          </w:p>
        </w:tc>
        <w:tc>
          <w:tcPr>
            <w:tcW w:w="5983" w:type="dxa"/>
            <w:tcMar>
              <w:top w:w="28" w:type="dxa"/>
              <w:left w:w="57" w:type="dxa"/>
              <w:bottom w:w="28" w:type="dxa"/>
              <w:right w:w="57" w:type="dxa"/>
            </w:tcMar>
            <w:vAlign w:val="center"/>
          </w:tcPr>
          <w:p w14:paraId="37947FF0" w14:textId="40DCF483" w:rsidR="001A38C8" w:rsidRPr="004D0B73" w:rsidRDefault="001A38C8" w:rsidP="00351DD2">
            <w:pPr>
              <w:rPr>
                <w:sz w:val="28"/>
                <w:szCs w:val="28"/>
              </w:rPr>
            </w:pPr>
            <w:r w:rsidRPr="006F4E69">
              <w:rPr>
                <w:sz w:val="28"/>
                <w:szCs w:val="28"/>
              </w:rPr>
              <w:t>2.4, 12.0.2, 11.1</w:t>
            </w:r>
          </w:p>
        </w:tc>
        <w:tc>
          <w:tcPr>
            <w:tcW w:w="3960" w:type="dxa"/>
            <w:gridSpan w:val="2"/>
            <w:tcMar>
              <w:top w:w="28" w:type="dxa"/>
              <w:left w:w="57" w:type="dxa"/>
              <w:bottom w:w="28" w:type="dxa"/>
              <w:right w:w="57" w:type="dxa"/>
            </w:tcMar>
            <w:vAlign w:val="center"/>
          </w:tcPr>
          <w:p w14:paraId="56FCE424" w14:textId="77777777" w:rsidR="001A38C8" w:rsidRPr="004D0B73" w:rsidRDefault="001A38C8" w:rsidP="00351DD2">
            <w:pPr>
              <w:jc w:val="center"/>
              <w:rPr>
                <w:sz w:val="28"/>
                <w:szCs w:val="28"/>
              </w:rPr>
            </w:pPr>
            <w:r>
              <w:rPr>
                <w:sz w:val="28"/>
                <w:szCs w:val="28"/>
              </w:rPr>
              <w:t>0</w:t>
            </w:r>
          </w:p>
        </w:tc>
      </w:tr>
      <w:tr w:rsidR="001A38C8" w:rsidRPr="004D0B73" w14:paraId="57D19B52" w14:textId="77777777" w:rsidTr="00351DD2">
        <w:trPr>
          <w:trHeight w:val="284"/>
        </w:trPr>
        <w:tc>
          <w:tcPr>
            <w:tcW w:w="630" w:type="dxa"/>
            <w:tcMar>
              <w:top w:w="28" w:type="dxa"/>
              <w:left w:w="57" w:type="dxa"/>
              <w:bottom w:w="28" w:type="dxa"/>
              <w:right w:w="57" w:type="dxa"/>
            </w:tcMar>
            <w:vAlign w:val="center"/>
          </w:tcPr>
          <w:p w14:paraId="4482A08D" w14:textId="7341D786" w:rsidR="001A38C8" w:rsidRPr="004D0B73" w:rsidRDefault="001A38C8" w:rsidP="00BB7B07">
            <w:pPr>
              <w:ind w:left="-80"/>
              <w:contextualSpacing/>
              <w:jc w:val="center"/>
              <w:rPr>
                <w:sz w:val="28"/>
                <w:szCs w:val="28"/>
              </w:rPr>
            </w:pPr>
            <w:r w:rsidRPr="004D0B73">
              <w:rPr>
                <w:sz w:val="28"/>
                <w:szCs w:val="28"/>
              </w:rPr>
              <w:t>4.</w:t>
            </w:r>
            <w:r w:rsidR="00BB7B07">
              <w:rPr>
                <w:sz w:val="28"/>
                <w:szCs w:val="28"/>
              </w:rPr>
              <w:t>3</w:t>
            </w:r>
          </w:p>
        </w:tc>
        <w:tc>
          <w:tcPr>
            <w:tcW w:w="5983" w:type="dxa"/>
            <w:tcMar>
              <w:top w:w="28" w:type="dxa"/>
              <w:left w:w="57" w:type="dxa"/>
              <w:bottom w:w="28" w:type="dxa"/>
              <w:right w:w="57" w:type="dxa"/>
            </w:tcMar>
            <w:vAlign w:val="center"/>
          </w:tcPr>
          <w:p w14:paraId="62560CC0" w14:textId="77777777" w:rsidR="001A38C8" w:rsidRPr="004D0B73" w:rsidRDefault="001A38C8" w:rsidP="00351DD2">
            <w:pPr>
              <w:rPr>
                <w:sz w:val="28"/>
                <w:szCs w:val="28"/>
              </w:rPr>
            </w:pPr>
            <w:r w:rsidRPr="006F4E69">
              <w:rPr>
                <w:sz w:val="28"/>
                <w:szCs w:val="28"/>
              </w:rPr>
              <w:t>3.1.1, 12.0.1</w:t>
            </w:r>
          </w:p>
        </w:tc>
        <w:tc>
          <w:tcPr>
            <w:tcW w:w="3960" w:type="dxa"/>
            <w:gridSpan w:val="2"/>
            <w:tcMar>
              <w:top w:w="28" w:type="dxa"/>
              <w:left w:w="57" w:type="dxa"/>
              <w:bottom w:w="28" w:type="dxa"/>
              <w:right w:w="57" w:type="dxa"/>
            </w:tcMar>
            <w:vAlign w:val="center"/>
          </w:tcPr>
          <w:p w14:paraId="1A33FF30" w14:textId="77777777" w:rsidR="001A38C8" w:rsidRPr="004D0B73" w:rsidRDefault="001A38C8" w:rsidP="00351DD2">
            <w:pPr>
              <w:jc w:val="center"/>
              <w:rPr>
                <w:sz w:val="28"/>
                <w:szCs w:val="28"/>
              </w:rPr>
            </w:pPr>
            <w:r w:rsidRPr="004D0B73">
              <w:rPr>
                <w:sz w:val="28"/>
                <w:szCs w:val="28"/>
              </w:rPr>
              <w:t>Не подлежит установлению</w:t>
            </w:r>
          </w:p>
        </w:tc>
      </w:tr>
      <w:tr w:rsidR="001A38C8" w:rsidRPr="004D0B73" w14:paraId="1386D7B1" w14:textId="77777777" w:rsidTr="00351DD2">
        <w:trPr>
          <w:trHeight w:val="284"/>
        </w:trPr>
        <w:tc>
          <w:tcPr>
            <w:tcW w:w="630" w:type="dxa"/>
            <w:tcMar>
              <w:top w:w="28" w:type="dxa"/>
              <w:left w:w="57" w:type="dxa"/>
              <w:bottom w:w="28" w:type="dxa"/>
              <w:right w:w="57" w:type="dxa"/>
            </w:tcMar>
            <w:vAlign w:val="center"/>
          </w:tcPr>
          <w:p w14:paraId="1F406C30" w14:textId="77777777" w:rsidR="001A38C8" w:rsidRPr="004D0B73" w:rsidRDefault="001A38C8" w:rsidP="00351DD2">
            <w:pPr>
              <w:ind w:left="-80"/>
              <w:contextualSpacing/>
              <w:jc w:val="center"/>
              <w:rPr>
                <w:sz w:val="28"/>
                <w:szCs w:val="28"/>
              </w:rPr>
            </w:pPr>
            <w:r w:rsidRPr="004D0B73">
              <w:rPr>
                <w:sz w:val="28"/>
                <w:szCs w:val="28"/>
              </w:rPr>
              <w:t>5</w:t>
            </w:r>
          </w:p>
        </w:tc>
        <w:tc>
          <w:tcPr>
            <w:tcW w:w="9943" w:type="dxa"/>
            <w:gridSpan w:val="3"/>
            <w:tcMar>
              <w:top w:w="28" w:type="dxa"/>
              <w:left w:w="57" w:type="dxa"/>
              <w:bottom w:w="28" w:type="dxa"/>
              <w:right w:w="57" w:type="dxa"/>
            </w:tcMar>
            <w:vAlign w:val="center"/>
          </w:tcPr>
          <w:p w14:paraId="05832749" w14:textId="77777777" w:rsidR="001A38C8" w:rsidRPr="004D0B73" w:rsidRDefault="001A38C8" w:rsidP="00351DD2">
            <w:pPr>
              <w:rPr>
                <w:sz w:val="28"/>
                <w:szCs w:val="28"/>
              </w:rPr>
            </w:pPr>
            <w:r w:rsidRPr="004D0B73">
              <w:rPr>
                <w:sz w:val="28"/>
                <w:szCs w:val="28"/>
              </w:rPr>
              <w:t>Иные параметры</w:t>
            </w:r>
          </w:p>
        </w:tc>
      </w:tr>
      <w:tr w:rsidR="001A38C8" w:rsidRPr="004D0B73" w14:paraId="1847D61B" w14:textId="77777777" w:rsidTr="00351DD2">
        <w:trPr>
          <w:trHeight w:val="284"/>
        </w:trPr>
        <w:tc>
          <w:tcPr>
            <w:tcW w:w="630" w:type="dxa"/>
            <w:tcMar>
              <w:top w:w="28" w:type="dxa"/>
              <w:left w:w="57" w:type="dxa"/>
              <w:bottom w:w="28" w:type="dxa"/>
              <w:right w:w="57" w:type="dxa"/>
            </w:tcMar>
            <w:vAlign w:val="center"/>
          </w:tcPr>
          <w:p w14:paraId="370D4F4F" w14:textId="77777777" w:rsidR="001A38C8" w:rsidRPr="004D0B73" w:rsidRDefault="001A38C8" w:rsidP="00351DD2">
            <w:pPr>
              <w:ind w:left="-80"/>
              <w:contextualSpacing/>
              <w:jc w:val="center"/>
              <w:rPr>
                <w:sz w:val="28"/>
                <w:szCs w:val="28"/>
              </w:rPr>
            </w:pPr>
            <w:r w:rsidRPr="004D0B73">
              <w:rPr>
                <w:sz w:val="28"/>
                <w:szCs w:val="28"/>
              </w:rPr>
              <w:t>5.</w:t>
            </w:r>
            <w:r>
              <w:rPr>
                <w:sz w:val="28"/>
                <w:szCs w:val="28"/>
              </w:rPr>
              <w:t>1</w:t>
            </w:r>
          </w:p>
        </w:tc>
        <w:tc>
          <w:tcPr>
            <w:tcW w:w="9943" w:type="dxa"/>
            <w:gridSpan w:val="3"/>
            <w:tcMar>
              <w:top w:w="28" w:type="dxa"/>
              <w:left w:w="57" w:type="dxa"/>
              <w:bottom w:w="28" w:type="dxa"/>
              <w:right w:w="57" w:type="dxa"/>
            </w:tcMar>
            <w:vAlign w:val="center"/>
          </w:tcPr>
          <w:p w14:paraId="14A85169" w14:textId="77777777" w:rsidR="001A38C8" w:rsidRPr="004D0B73" w:rsidRDefault="001A38C8" w:rsidP="00351DD2">
            <w:pPr>
              <w:rPr>
                <w:sz w:val="28"/>
                <w:szCs w:val="28"/>
              </w:rPr>
            </w:pPr>
            <w:r w:rsidRPr="004D0B73">
              <w:rPr>
                <w:sz w:val="28"/>
                <w:szCs w:val="28"/>
              </w:rPr>
              <w:t>Предельная этажность зданий, строений, сооружений</w:t>
            </w:r>
          </w:p>
        </w:tc>
      </w:tr>
      <w:tr w:rsidR="00021BFE" w:rsidRPr="004D0B73" w14:paraId="677A3467" w14:textId="77777777" w:rsidTr="00351DD2">
        <w:trPr>
          <w:trHeight w:val="284"/>
        </w:trPr>
        <w:tc>
          <w:tcPr>
            <w:tcW w:w="630" w:type="dxa"/>
            <w:tcMar>
              <w:top w:w="28" w:type="dxa"/>
              <w:left w:w="57" w:type="dxa"/>
              <w:bottom w:w="28" w:type="dxa"/>
              <w:right w:w="57" w:type="dxa"/>
            </w:tcMar>
            <w:vAlign w:val="center"/>
          </w:tcPr>
          <w:p w14:paraId="16ED7CB0" w14:textId="77777777" w:rsidR="00021BFE" w:rsidRPr="004D0B73" w:rsidRDefault="00021BFE" w:rsidP="00021BFE">
            <w:pPr>
              <w:ind w:left="-80"/>
              <w:contextualSpacing/>
              <w:jc w:val="center"/>
              <w:rPr>
                <w:sz w:val="28"/>
                <w:szCs w:val="28"/>
              </w:rPr>
            </w:pPr>
            <w:r w:rsidRPr="004D0B73">
              <w:rPr>
                <w:sz w:val="28"/>
                <w:szCs w:val="28"/>
              </w:rPr>
              <w:t>5.</w:t>
            </w:r>
            <w:r>
              <w:rPr>
                <w:sz w:val="28"/>
                <w:szCs w:val="28"/>
              </w:rPr>
              <w:t>1</w:t>
            </w:r>
            <w:r w:rsidRPr="004D0B73">
              <w:rPr>
                <w:sz w:val="28"/>
                <w:szCs w:val="28"/>
              </w:rPr>
              <w:t>.</w:t>
            </w:r>
            <w:r>
              <w:rPr>
                <w:sz w:val="28"/>
                <w:szCs w:val="28"/>
              </w:rPr>
              <w:t>1</w:t>
            </w:r>
          </w:p>
        </w:tc>
        <w:tc>
          <w:tcPr>
            <w:tcW w:w="5983" w:type="dxa"/>
            <w:tcMar>
              <w:top w:w="28" w:type="dxa"/>
              <w:left w:w="57" w:type="dxa"/>
              <w:bottom w:w="28" w:type="dxa"/>
              <w:right w:w="57" w:type="dxa"/>
            </w:tcMar>
            <w:vAlign w:val="center"/>
          </w:tcPr>
          <w:p w14:paraId="2FD52C3A" w14:textId="609819DE" w:rsidR="00021BFE" w:rsidRPr="004D0B73" w:rsidRDefault="00021BFE" w:rsidP="00BB7B07">
            <w:pPr>
              <w:rPr>
                <w:sz w:val="28"/>
                <w:szCs w:val="28"/>
              </w:rPr>
            </w:pPr>
            <w:r>
              <w:rPr>
                <w:sz w:val="28"/>
                <w:szCs w:val="28"/>
              </w:rPr>
              <w:t xml:space="preserve"> 5.0</w:t>
            </w:r>
          </w:p>
        </w:tc>
        <w:tc>
          <w:tcPr>
            <w:tcW w:w="3960" w:type="dxa"/>
            <w:gridSpan w:val="2"/>
            <w:tcMar>
              <w:top w:w="28" w:type="dxa"/>
              <w:left w:w="57" w:type="dxa"/>
              <w:bottom w:w="28" w:type="dxa"/>
              <w:right w:w="57" w:type="dxa"/>
            </w:tcMar>
            <w:vAlign w:val="center"/>
          </w:tcPr>
          <w:p w14:paraId="200E8111" w14:textId="4C3FA7D8" w:rsidR="00021BFE" w:rsidRPr="004D0B73" w:rsidRDefault="00021BFE" w:rsidP="00021BFE">
            <w:pPr>
              <w:jc w:val="center"/>
              <w:rPr>
                <w:sz w:val="28"/>
                <w:szCs w:val="28"/>
              </w:rPr>
            </w:pPr>
            <w:r>
              <w:rPr>
                <w:sz w:val="28"/>
                <w:szCs w:val="28"/>
              </w:rPr>
              <w:t>3</w:t>
            </w:r>
          </w:p>
        </w:tc>
      </w:tr>
      <w:tr w:rsidR="00021BFE" w:rsidRPr="004D0B73" w14:paraId="02179417" w14:textId="77777777" w:rsidTr="00351DD2">
        <w:trPr>
          <w:trHeight w:val="284"/>
        </w:trPr>
        <w:tc>
          <w:tcPr>
            <w:tcW w:w="630" w:type="dxa"/>
            <w:tcMar>
              <w:top w:w="28" w:type="dxa"/>
              <w:left w:w="57" w:type="dxa"/>
              <w:bottom w:w="28" w:type="dxa"/>
              <w:right w:w="57" w:type="dxa"/>
            </w:tcMar>
            <w:vAlign w:val="center"/>
          </w:tcPr>
          <w:p w14:paraId="56393B58" w14:textId="77777777" w:rsidR="00021BFE" w:rsidRPr="004D0B73" w:rsidRDefault="00021BFE" w:rsidP="00021BFE">
            <w:pPr>
              <w:ind w:left="-80"/>
              <w:contextualSpacing/>
              <w:jc w:val="center"/>
              <w:rPr>
                <w:sz w:val="28"/>
                <w:szCs w:val="28"/>
              </w:rPr>
            </w:pPr>
            <w:r w:rsidRPr="004D0B73">
              <w:rPr>
                <w:sz w:val="28"/>
                <w:szCs w:val="28"/>
              </w:rPr>
              <w:t>5.</w:t>
            </w:r>
            <w:r>
              <w:rPr>
                <w:sz w:val="28"/>
                <w:szCs w:val="28"/>
              </w:rPr>
              <w:t>1</w:t>
            </w:r>
            <w:r w:rsidRPr="004D0B73">
              <w:rPr>
                <w:sz w:val="28"/>
                <w:szCs w:val="28"/>
              </w:rPr>
              <w:t>.</w:t>
            </w:r>
            <w:r>
              <w:rPr>
                <w:sz w:val="28"/>
                <w:szCs w:val="28"/>
              </w:rPr>
              <w:t>2</w:t>
            </w:r>
          </w:p>
        </w:tc>
        <w:tc>
          <w:tcPr>
            <w:tcW w:w="5983" w:type="dxa"/>
            <w:tcMar>
              <w:top w:w="28" w:type="dxa"/>
              <w:left w:w="57" w:type="dxa"/>
              <w:bottom w:w="28" w:type="dxa"/>
              <w:right w:w="57" w:type="dxa"/>
            </w:tcMar>
            <w:vAlign w:val="center"/>
          </w:tcPr>
          <w:p w14:paraId="6CA67655" w14:textId="705ADFE5" w:rsidR="00021BFE" w:rsidRPr="004D0B73" w:rsidRDefault="00021BFE" w:rsidP="00021BFE">
            <w:pPr>
              <w:rPr>
                <w:sz w:val="28"/>
                <w:szCs w:val="28"/>
              </w:rPr>
            </w:pPr>
            <w:r w:rsidRPr="00C720E2">
              <w:rPr>
                <w:sz w:val="28"/>
                <w:szCs w:val="28"/>
              </w:rPr>
              <w:t>2.4, 12.0.2, 11.1</w:t>
            </w:r>
          </w:p>
        </w:tc>
        <w:tc>
          <w:tcPr>
            <w:tcW w:w="3960" w:type="dxa"/>
            <w:gridSpan w:val="2"/>
            <w:tcMar>
              <w:top w:w="28" w:type="dxa"/>
              <w:left w:w="57" w:type="dxa"/>
              <w:bottom w:w="28" w:type="dxa"/>
              <w:right w:w="57" w:type="dxa"/>
            </w:tcMar>
            <w:vAlign w:val="center"/>
          </w:tcPr>
          <w:p w14:paraId="49169323" w14:textId="2401978F" w:rsidR="00021BFE" w:rsidRPr="004D0B73" w:rsidRDefault="00021BFE" w:rsidP="00021BFE">
            <w:pPr>
              <w:jc w:val="center"/>
              <w:rPr>
                <w:sz w:val="28"/>
                <w:szCs w:val="28"/>
              </w:rPr>
            </w:pPr>
            <w:r>
              <w:rPr>
                <w:sz w:val="28"/>
                <w:szCs w:val="28"/>
              </w:rPr>
              <w:t>0</w:t>
            </w:r>
          </w:p>
        </w:tc>
      </w:tr>
      <w:tr w:rsidR="00021BFE" w:rsidRPr="004D0B73" w14:paraId="6E2E8F07" w14:textId="77777777" w:rsidTr="00351DD2">
        <w:trPr>
          <w:trHeight w:val="284"/>
        </w:trPr>
        <w:tc>
          <w:tcPr>
            <w:tcW w:w="630" w:type="dxa"/>
            <w:tcMar>
              <w:top w:w="28" w:type="dxa"/>
              <w:left w:w="57" w:type="dxa"/>
              <w:bottom w:w="28" w:type="dxa"/>
              <w:right w:w="57" w:type="dxa"/>
            </w:tcMar>
            <w:vAlign w:val="center"/>
          </w:tcPr>
          <w:p w14:paraId="5D98D8D2" w14:textId="77777777" w:rsidR="00021BFE" w:rsidRPr="004D0B73" w:rsidRDefault="00021BFE" w:rsidP="00021BFE">
            <w:pPr>
              <w:ind w:left="-80"/>
              <w:contextualSpacing/>
              <w:jc w:val="center"/>
              <w:rPr>
                <w:sz w:val="28"/>
                <w:szCs w:val="28"/>
              </w:rPr>
            </w:pPr>
            <w:r w:rsidRPr="004D0B73">
              <w:rPr>
                <w:sz w:val="28"/>
                <w:szCs w:val="28"/>
              </w:rPr>
              <w:t>5.</w:t>
            </w:r>
            <w:r>
              <w:rPr>
                <w:sz w:val="28"/>
                <w:szCs w:val="28"/>
              </w:rPr>
              <w:t>1</w:t>
            </w:r>
            <w:r w:rsidRPr="004D0B73">
              <w:rPr>
                <w:sz w:val="28"/>
                <w:szCs w:val="28"/>
              </w:rPr>
              <w:t>.</w:t>
            </w:r>
            <w:r>
              <w:rPr>
                <w:sz w:val="28"/>
                <w:szCs w:val="28"/>
              </w:rPr>
              <w:t>3</w:t>
            </w:r>
          </w:p>
        </w:tc>
        <w:tc>
          <w:tcPr>
            <w:tcW w:w="5983" w:type="dxa"/>
            <w:tcMar>
              <w:top w:w="28" w:type="dxa"/>
              <w:left w:w="57" w:type="dxa"/>
              <w:bottom w:w="28" w:type="dxa"/>
              <w:right w:w="57" w:type="dxa"/>
            </w:tcMar>
            <w:vAlign w:val="center"/>
          </w:tcPr>
          <w:p w14:paraId="4BC2DF69" w14:textId="2E3AB071" w:rsidR="00021BFE" w:rsidRPr="004D0B73" w:rsidRDefault="00021BFE" w:rsidP="00021BFE">
            <w:pPr>
              <w:rPr>
                <w:sz w:val="28"/>
                <w:szCs w:val="28"/>
              </w:rPr>
            </w:pPr>
            <w:r w:rsidRPr="006F4E69">
              <w:rPr>
                <w:sz w:val="28"/>
                <w:szCs w:val="28"/>
              </w:rPr>
              <w:t>3.1.1, 12.0.1</w:t>
            </w:r>
          </w:p>
        </w:tc>
        <w:tc>
          <w:tcPr>
            <w:tcW w:w="3960" w:type="dxa"/>
            <w:gridSpan w:val="2"/>
            <w:tcMar>
              <w:top w:w="28" w:type="dxa"/>
              <w:left w:w="57" w:type="dxa"/>
              <w:bottom w:w="28" w:type="dxa"/>
              <w:right w:w="57" w:type="dxa"/>
            </w:tcMar>
            <w:vAlign w:val="center"/>
          </w:tcPr>
          <w:p w14:paraId="0E0197F0" w14:textId="77777777" w:rsidR="00021BFE" w:rsidRPr="004D0B73" w:rsidRDefault="00021BFE" w:rsidP="00021BFE">
            <w:pPr>
              <w:jc w:val="center"/>
              <w:rPr>
                <w:sz w:val="28"/>
                <w:szCs w:val="28"/>
              </w:rPr>
            </w:pPr>
            <w:r w:rsidRPr="006F4E69">
              <w:rPr>
                <w:sz w:val="28"/>
                <w:szCs w:val="28"/>
              </w:rPr>
              <w:t>Не подлежит установлению</w:t>
            </w:r>
          </w:p>
        </w:tc>
      </w:tr>
      <w:tr w:rsidR="001A38C8" w:rsidRPr="004D0B73" w14:paraId="71266780" w14:textId="77777777" w:rsidTr="00351DD2">
        <w:trPr>
          <w:trHeight w:val="284"/>
        </w:trPr>
        <w:tc>
          <w:tcPr>
            <w:tcW w:w="630" w:type="dxa"/>
            <w:tcMar>
              <w:top w:w="28" w:type="dxa"/>
              <w:left w:w="57" w:type="dxa"/>
              <w:bottom w:w="28" w:type="dxa"/>
              <w:right w:w="57" w:type="dxa"/>
            </w:tcMar>
            <w:vAlign w:val="center"/>
          </w:tcPr>
          <w:p w14:paraId="0B31EC44" w14:textId="6A4BE4BA" w:rsidR="001A38C8" w:rsidRPr="004D0B73" w:rsidRDefault="00BB7B07" w:rsidP="00BB7B07">
            <w:pPr>
              <w:ind w:left="-80"/>
              <w:contextualSpacing/>
              <w:jc w:val="center"/>
              <w:rPr>
                <w:sz w:val="28"/>
                <w:szCs w:val="28"/>
              </w:rPr>
            </w:pPr>
            <w:r>
              <w:rPr>
                <w:sz w:val="28"/>
                <w:szCs w:val="28"/>
              </w:rPr>
              <w:t>6</w:t>
            </w:r>
          </w:p>
        </w:tc>
        <w:tc>
          <w:tcPr>
            <w:tcW w:w="5983" w:type="dxa"/>
            <w:tcMar>
              <w:top w:w="28" w:type="dxa"/>
              <w:left w:w="57" w:type="dxa"/>
              <w:bottom w:w="28" w:type="dxa"/>
              <w:right w:w="57" w:type="dxa"/>
            </w:tcMar>
            <w:vAlign w:val="center"/>
          </w:tcPr>
          <w:p w14:paraId="1541B5C3" w14:textId="77777777" w:rsidR="001A38C8" w:rsidRPr="004D0B73" w:rsidRDefault="001A38C8" w:rsidP="00351DD2">
            <w:pPr>
              <w:rPr>
                <w:sz w:val="28"/>
                <w:szCs w:val="28"/>
              </w:rPr>
            </w:pPr>
            <w:r w:rsidRPr="004D0B73">
              <w:rPr>
                <w:sz w:val="28"/>
                <w:szCs w:val="28"/>
              </w:rPr>
              <w:t xml:space="preserve">Максимальная высота ограждения земельного участка, </w:t>
            </w:r>
            <w:proofErr w:type="gramStart"/>
            <w:r w:rsidRPr="004D0B73">
              <w:rPr>
                <w:sz w:val="28"/>
                <w:szCs w:val="28"/>
              </w:rPr>
              <w:t>м</w:t>
            </w:r>
            <w:proofErr w:type="gramEnd"/>
          </w:p>
        </w:tc>
        <w:tc>
          <w:tcPr>
            <w:tcW w:w="3960" w:type="dxa"/>
            <w:gridSpan w:val="2"/>
            <w:tcMar>
              <w:top w:w="28" w:type="dxa"/>
              <w:left w:w="57" w:type="dxa"/>
              <w:bottom w:w="28" w:type="dxa"/>
              <w:right w:w="57" w:type="dxa"/>
            </w:tcMar>
            <w:vAlign w:val="center"/>
          </w:tcPr>
          <w:p w14:paraId="14E6B124" w14:textId="7702CAB2" w:rsidR="001A38C8" w:rsidRPr="004D0B73" w:rsidRDefault="001A38C8" w:rsidP="00351DD2">
            <w:pPr>
              <w:jc w:val="center"/>
              <w:rPr>
                <w:sz w:val="28"/>
                <w:szCs w:val="28"/>
                <w:lang w:val="en-US"/>
              </w:rPr>
            </w:pPr>
            <w:r w:rsidRPr="004D0B73">
              <w:rPr>
                <w:sz w:val="28"/>
                <w:szCs w:val="28"/>
              </w:rPr>
              <w:t xml:space="preserve">1,8 </w:t>
            </w:r>
            <w:r w:rsidRPr="004D0B73">
              <w:rPr>
                <w:sz w:val="28"/>
                <w:szCs w:val="28"/>
                <w:lang w:val="en-US"/>
              </w:rPr>
              <w:t>&lt;*&gt;</w:t>
            </w:r>
          </w:p>
        </w:tc>
      </w:tr>
    </w:tbl>
    <w:p w14:paraId="27A4A61C" w14:textId="7EE6CAE6" w:rsidR="001A38C8" w:rsidRPr="004D0B73" w:rsidRDefault="001A38C8" w:rsidP="00BB7B07">
      <w:pPr>
        <w:jc w:val="both"/>
        <w:rPr>
          <w:sz w:val="28"/>
          <w:szCs w:val="28"/>
        </w:rPr>
      </w:pPr>
      <w:r w:rsidRPr="004D0B73">
        <w:rPr>
          <w:sz w:val="28"/>
          <w:szCs w:val="28"/>
        </w:rPr>
        <w:t>&lt;*&gt;</w:t>
      </w:r>
      <w:r>
        <w:rPr>
          <w:sz w:val="28"/>
          <w:szCs w:val="28"/>
        </w:rPr>
        <w:t xml:space="preserve"> </w:t>
      </w:r>
      <w:r w:rsidRPr="004D0B73">
        <w:rPr>
          <w:sz w:val="28"/>
          <w:szCs w:val="28"/>
        </w:rPr>
        <w:t xml:space="preserve">Характер ограждения земельных участков со стороны улицы должен быть выдержан в едином стиле, имеющем просветы, как минимум на протяжении одного квартала с обеих сторон улиц. </w:t>
      </w:r>
    </w:p>
    <w:p w14:paraId="728548D9" w14:textId="77777777" w:rsidR="001A38C8" w:rsidRPr="004D0B73" w:rsidRDefault="001A38C8" w:rsidP="00BB7B07">
      <w:pPr>
        <w:jc w:val="both"/>
        <w:rPr>
          <w:sz w:val="28"/>
          <w:szCs w:val="28"/>
        </w:rPr>
      </w:pPr>
      <w:r w:rsidRPr="004D0B73">
        <w:rPr>
          <w:sz w:val="28"/>
          <w:szCs w:val="28"/>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 и высотой не</w:t>
      </w:r>
      <w:r w:rsidRPr="004D0B73">
        <w:rPr>
          <w:sz w:val="28"/>
          <w:szCs w:val="28"/>
          <w:lang w:val="en-US"/>
        </w:rPr>
        <w:t> </w:t>
      </w:r>
      <w:r w:rsidRPr="004D0B73">
        <w:rPr>
          <w:sz w:val="28"/>
          <w:szCs w:val="28"/>
        </w:rPr>
        <w:t>более 2,0 м (по согласованию со смежными землепользователями – сплошные, высотой не</w:t>
      </w:r>
      <w:r w:rsidRPr="004D0B73">
        <w:rPr>
          <w:sz w:val="28"/>
          <w:szCs w:val="28"/>
          <w:lang w:val="en-US"/>
        </w:rPr>
        <w:t> </w:t>
      </w:r>
      <w:r w:rsidRPr="004D0B73">
        <w:rPr>
          <w:sz w:val="28"/>
          <w:szCs w:val="28"/>
        </w:rPr>
        <w:t>более</w:t>
      </w:r>
      <w:r w:rsidRPr="004D0B73">
        <w:rPr>
          <w:sz w:val="28"/>
          <w:szCs w:val="28"/>
          <w:lang w:val="en-US"/>
        </w:rPr>
        <w:t> </w:t>
      </w:r>
      <w:r w:rsidRPr="004D0B73">
        <w:rPr>
          <w:sz w:val="28"/>
          <w:szCs w:val="28"/>
        </w:rPr>
        <w:t>1,7</w:t>
      </w:r>
      <w:r w:rsidRPr="004D0B73">
        <w:rPr>
          <w:sz w:val="28"/>
          <w:szCs w:val="28"/>
          <w:lang w:val="en-US"/>
        </w:rPr>
        <w:t> </w:t>
      </w:r>
      <w:r w:rsidRPr="004D0B73">
        <w:rPr>
          <w:sz w:val="28"/>
          <w:szCs w:val="28"/>
        </w:rPr>
        <w:t>м).</w:t>
      </w:r>
    </w:p>
    <w:p w14:paraId="7E48B460" w14:textId="3D0CE590" w:rsidR="001A38C8" w:rsidRPr="004D0B73" w:rsidRDefault="001A38C8" w:rsidP="00BB7B07">
      <w:pPr>
        <w:jc w:val="both"/>
        <w:rPr>
          <w:sz w:val="28"/>
          <w:szCs w:val="28"/>
        </w:rPr>
      </w:pPr>
      <w:r w:rsidRPr="004D0B73">
        <w:rPr>
          <w:sz w:val="28"/>
          <w:szCs w:val="28"/>
        </w:rPr>
        <w:t xml:space="preserve">Живые изгороди не должны выступать за границы земельных участков, иметь острые шипы и колючки со стороны главного фасада (главных фасадов) </w:t>
      </w:r>
      <w:r w:rsidR="00DB5A18">
        <w:rPr>
          <w:sz w:val="28"/>
          <w:szCs w:val="28"/>
        </w:rPr>
        <w:t>зданий</w:t>
      </w:r>
      <w:r w:rsidRPr="004D0B73">
        <w:rPr>
          <w:sz w:val="28"/>
          <w:szCs w:val="28"/>
        </w:rPr>
        <w:t>, примыкающих пешеходных дорожек и тротуаров.</w:t>
      </w:r>
    </w:p>
    <w:p w14:paraId="3EBEF21A" w14:textId="77777777" w:rsidR="00BB7B07" w:rsidRPr="00BB7B07" w:rsidRDefault="00BB7B07" w:rsidP="00BB7B07">
      <w:pPr>
        <w:spacing w:before="120" w:after="120"/>
        <w:ind w:firstLine="709"/>
        <w:jc w:val="both"/>
        <w:rPr>
          <w:rFonts w:eastAsia="Calibri"/>
          <w:color w:val="000000"/>
          <w:sz w:val="28"/>
          <w:szCs w:val="28"/>
          <w:lang w:eastAsia="en-US"/>
        </w:rPr>
      </w:pPr>
      <w:r w:rsidRPr="00BB7B07">
        <w:rPr>
          <w:rFonts w:eastAsia="Calibri"/>
          <w:color w:val="000000"/>
          <w:sz w:val="28"/>
          <w:szCs w:val="28"/>
          <w:u w:val="single"/>
          <w:lang w:eastAsia="en-US"/>
        </w:rPr>
        <w:t>Требования к архитектурно-градостроительному облику объектов капитального строительства</w:t>
      </w:r>
    </w:p>
    <w:p w14:paraId="3E5A9594" w14:textId="77777777" w:rsidR="00BB7B07" w:rsidRPr="00BB7B07" w:rsidRDefault="00BB7B07" w:rsidP="00BB7B07">
      <w:pPr>
        <w:ind w:firstLine="709"/>
        <w:jc w:val="both"/>
        <w:rPr>
          <w:color w:val="000000"/>
          <w:sz w:val="28"/>
          <w:szCs w:val="28"/>
          <w:u w:val="single"/>
          <w:shd w:val="clear" w:color="auto" w:fill="FFFFFF"/>
        </w:rPr>
      </w:pPr>
      <w:r w:rsidRPr="00BB7B07">
        <w:rPr>
          <w:color w:val="000000"/>
          <w:sz w:val="28"/>
          <w:szCs w:val="28"/>
          <w:u w:val="single"/>
          <w:shd w:val="clear" w:color="auto" w:fill="FFFFFF"/>
        </w:rPr>
        <w:t>К цветовым решениям объектов капитального строительства:</w:t>
      </w:r>
    </w:p>
    <w:p w14:paraId="34292935" w14:textId="77777777" w:rsidR="00BB7B07" w:rsidRPr="00BB7B07" w:rsidRDefault="00BB7B07" w:rsidP="00BB7B07">
      <w:pPr>
        <w:tabs>
          <w:tab w:val="left" w:pos="1134"/>
        </w:tabs>
        <w:ind w:firstLine="709"/>
        <w:jc w:val="both"/>
        <w:rPr>
          <w:color w:val="000000"/>
          <w:sz w:val="28"/>
          <w:szCs w:val="28"/>
          <w:shd w:val="clear" w:color="auto" w:fill="FFFFFF"/>
        </w:rPr>
      </w:pPr>
      <w:r w:rsidRPr="00BB7B07">
        <w:rPr>
          <w:color w:val="000000"/>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14:paraId="2A1E92F3"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lastRenderedPageBreak/>
        <w:t>Цветовое решение должно быть обосновано композиционными решениями здания и гармонично сочетаться с окружающей застройкой территории.</w:t>
      </w:r>
    </w:p>
    <w:p w14:paraId="71F82CB2"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К отделке фасадов:</w:t>
      </w:r>
    </w:p>
    <w:p w14:paraId="58D7A040" w14:textId="77777777" w:rsidR="00BB7B07" w:rsidRPr="00BB7B07" w:rsidRDefault="00BB7B07" w:rsidP="00BB7B07">
      <w:pPr>
        <w:ind w:firstLine="709"/>
        <w:jc w:val="both"/>
        <w:rPr>
          <w:color w:val="000000"/>
          <w:sz w:val="28"/>
          <w:szCs w:val="28"/>
          <w:u w:val="single"/>
          <w:shd w:val="clear" w:color="auto" w:fill="FFFFFF"/>
        </w:rPr>
      </w:pPr>
      <w:r w:rsidRPr="00BB7B07">
        <w:rPr>
          <w:color w:val="000000"/>
          <w:sz w:val="28"/>
          <w:szCs w:val="28"/>
          <w:u w:val="single"/>
          <w:shd w:val="clear" w:color="auto" w:fill="FFFFFF"/>
        </w:rPr>
        <w:t>Красная цветовая палитра</w:t>
      </w:r>
    </w:p>
    <w:p w14:paraId="632B8D31"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Основные пастельные цвета фасадных покрытий:</w:t>
      </w:r>
    </w:p>
    <w:p w14:paraId="18D477C1" w14:textId="77777777" w:rsidR="00BB7B07" w:rsidRPr="00BB7B07" w:rsidRDefault="00BB7B07" w:rsidP="00BB7B07">
      <w:pPr>
        <w:jc w:val="right"/>
        <w:rPr>
          <w:color w:val="000000"/>
          <w:sz w:val="28"/>
          <w:szCs w:val="28"/>
          <w:shd w:val="clear" w:color="auto" w:fill="FFFFFF"/>
        </w:rPr>
      </w:pPr>
      <w:r w:rsidRPr="00BB7B07">
        <w:rPr>
          <w:noProof/>
          <w:color w:val="000000"/>
          <w:sz w:val="28"/>
          <w:szCs w:val="28"/>
          <w:shd w:val="clear" w:color="auto" w:fill="FFFFFF"/>
        </w:rPr>
        <w:drawing>
          <wp:inline distT="0" distB="0" distL="0" distR="0" wp14:anchorId="1AA3BAD8" wp14:editId="1643BF99">
            <wp:extent cx="6483985" cy="1288415"/>
            <wp:effectExtent l="0" t="0" r="0" b="6985"/>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985" cy="1288415"/>
                    </a:xfrm>
                    <a:prstGeom prst="rect">
                      <a:avLst/>
                    </a:prstGeom>
                    <a:noFill/>
                    <a:ln>
                      <a:noFill/>
                    </a:ln>
                  </pic:spPr>
                </pic:pic>
              </a:graphicData>
            </a:graphic>
          </wp:inline>
        </w:drawing>
      </w:r>
    </w:p>
    <w:p w14:paraId="2A02F09F" w14:textId="77777777" w:rsidR="00BB7B07" w:rsidRPr="00BB7B07" w:rsidRDefault="00BB7B07" w:rsidP="00BB7B07">
      <w:pPr>
        <w:ind w:firstLine="709"/>
        <w:jc w:val="both"/>
        <w:rPr>
          <w:color w:val="000000"/>
          <w:sz w:val="28"/>
          <w:szCs w:val="28"/>
          <w:shd w:val="clear" w:color="auto" w:fill="FFFFFF"/>
        </w:rPr>
      </w:pPr>
      <w:r w:rsidRPr="00BB7B07">
        <w:rPr>
          <w:noProof/>
          <w:color w:val="000000"/>
          <w:sz w:val="28"/>
          <w:szCs w:val="28"/>
          <w:shd w:val="clear" w:color="auto" w:fill="FFFFFF"/>
        </w:rPr>
        <w:drawing>
          <wp:anchor distT="0" distB="0" distL="114300" distR="114300" simplePos="0" relativeHeight="251662336" behindDoc="1" locked="0" layoutInCell="1" allowOverlap="1" wp14:anchorId="4019FCDD" wp14:editId="40069189">
            <wp:simplePos x="0" y="0"/>
            <wp:positionH relativeFrom="column">
              <wp:posOffset>84667</wp:posOffset>
            </wp:positionH>
            <wp:positionV relativeFrom="paragraph">
              <wp:posOffset>408940</wp:posOffset>
            </wp:positionV>
            <wp:extent cx="6477000" cy="616585"/>
            <wp:effectExtent l="0" t="0" r="0" b="0"/>
            <wp:wrapTight wrapText="bothSides">
              <wp:wrapPolygon edited="0">
                <wp:start x="0" y="0"/>
                <wp:lineTo x="0" y="20688"/>
                <wp:lineTo x="21536" y="20688"/>
                <wp:lineTo x="21536" y="0"/>
                <wp:lineTo x="0" y="0"/>
              </wp:wrapPolygon>
            </wp:wrapTight>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B07">
        <w:rPr>
          <w:color w:val="000000"/>
          <w:sz w:val="28"/>
          <w:szCs w:val="28"/>
          <w:shd w:val="clear" w:color="auto" w:fill="FFFFFF"/>
        </w:rPr>
        <w:t xml:space="preserve">Дополнительные контрастные цвета декоративных и акцентных элементов фасадных покрытий </w:t>
      </w:r>
    </w:p>
    <w:p w14:paraId="4DD5BE81"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Основные пастельные цвета также применимы для декоративных и акцентных элементов фасадных покрытий.</w:t>
      </w:r>
    </w:p>
    <w:p w14:paraId="1BFA444A" w14:textId="77777777" w:rsidR="00BB7B07" w:rsidRPr="00BB7B07" w:rsidRDefault="00BB7B07" w:rsidP="00BB7B07">
      <w:pPr>
        <w:ind w:firstLine="709"/>
        <w:jc w:val="both"/>
        <w:rPr>
          <w:color w:val="000000"/>
          <w:sz w:val="28"/>
          <w:szCs w:val="28"/>
          <w:u w:val="single"/>
          <w:shd w:val="clear" w:color="auto" w:fill="FFFFFF"/>
        </w:rPr>
      </w:pPr>
      <w:r w:rsidRPr="00BB7B07">
        <w:rPr>
          <w:color w:val="000000"/>
          <w:sz w:val="28"/>
          <w:szCs w:val="28"/>
          <w:u w:val="single"/>
          <w:shd w:val="clear" w:color="auto" w:fill="FFFFFF"/>
        </w:rPr>
        <w:t>Зеленая цветовая палитра</w:t>
      </w:r>
    </w:p>
    <w:p w14:paraId="6B1A9429"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Основные пастельные цвета фасадных покрытий:</w:t>
      </w:r>
    </w:p>
    <w:p w14:paraId="75B2DB75" w14:textId="77777777" w:rsidR="00BB7B07" w:rsidRPr="00BB7B07" w:rsidRDefault="00BB7B07" w:rsidP="00BB7B07">
      <w:pPr>
        <w:jc w:val="both"/>
        <w:rPr>
          <w:color w:val="000000"/>
          <w:sz w:val="28"/>
          <w:szCs w:val="28"/>
          <w:shd w:val="clear" w:color="auto" w:fill="FFFFFF"/>
        </w:rPr>
      </w:pPr>
      <w:r w:rsidRPr="00BB7B07">
        <w:rPr>
          <w:noProof/>
          <w:color w:val="000000"/>
          <w:sz w:val="28"/>
          <w:szCs w:val="28"/>
          <w:shd w:val="clear" w:color="auto" w:fill="FFFFFF"/>
        </w:rPr>
        <w:drawing>
          <wp:inline distT="0" distB="0" distL="0" distR="0" wp14:anchorId="570A1A25" wp14:editId="3999F46E">
            <wp:extent cx="6483985" cy="1274445"/>
            <wp:effectExtent l="0" t="0" r="0" b="1905"/>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985" cy="1274445"/>
                    </a:xfrm>
                    <a:prstGeom prst="rect">
                      <a:avLst/>
                    </a:prstGeom>
                    <a:noFill/>
                    <a:ln>
                      <a:noFill/>
                    </a:ln>
                  </pic:spPr>
                </pic:pic>
              </a:graphicData>
            </a:graphic>
          </wp:inline>
        </w:drawing>
      </w:r>
    </w:p>
    <w:p w14:paraId="699A0D5D"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Дополнительные контрастные цвета декоративных и акцентных элементов фасадных покрытий:</w:t>
      </w:r>
    </w:p>
    <w:p w14:paraId="55FF9E59" w14:textId="77777777" w:rsidR="00BB7B07" w:rsidRPr="00BB7B07" w:rsidRDefault="00BB7B07" w:rsidP="00BB7B07">
      <w:pPr>
        <w:jc w:val="both"/>
        <w:rPr>
          <w:color w:val="000000"/>
          <w:sz w:val="28"/>
          <w:szCs w:val="28"/>
          <w:shd w:val="clear" w:color="auto" w:fill="FFFFFF"/>
        </w:rPr>
      </w:pPr>
      <w:r w:rsidRPr="00BB7B07">
        <w:rPr>
          <w:noProof/>
          <w:color w:val="000000"/>
          <w:sz w:val="28"/>
          <w:szCs w:val="28"/>
          <w:shd w:val="clear" w:color="auto" w:fill="FFFFFF"/>
        </w:rPr>
        <w:drawing>
          <wp:inline distT="0" distB="0" distL="0" distR="0" wp14:anchorId="6242E485" wp14:editId="3B45A3E0">
            <wp:extent cx="6483985" cy="623570"/>
            <wp:effectExtent l="0" t="0" r="0" b="508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3985" cy="623570"/>
                    </a:xfrm>
                    <a:prstGeom prst="rect">
                      <a:avLst/>
                    </a:prstGeom>
                    <a:noFill/>
                    <a:ln>
                      <a:noFill/>
                    </a:ln>
                  </pic:spPr>
                </pic:pic>
              </a:graphicData>
            </a:graphic>
          </wp:inline>
        </w:drawing>
      </w:r>
    </w:p>
    <w:p w14:paraId="4A6A95F2"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Основные пастельные цвета также применимы для декоративных и акцентных элементов фасадных покрытий.</w:t>
      </w:r>
    </w:p>
    <w:p w14:paraId="7607480B" w14:textId="77777777" w:rsidR="00BB7B07" w:rsidRPr="00BB7B07" w:rsidRDefault="00BB7B07" w:rsidP="00BB7B07">
      <w:pPr>
        <w:ind w:firstLine="709"/>
        <w:jc w:val="both"/>
        <w:rPr>
          <w:color w:val="000000"/>
          <w:sz w:val="28"/>
          <w:szCs w:val="28"/>
          <w:u w:val="single"/>
          <w:shd w:val="clear" w:color="auto" w:fill="FFFFFF"/>
        </w:rPr>
      </w:pPr>
      <w:r w:rsidRPr="00BB7B07">
        <w:rPr>
          <w:color w:val="000000"/>
          <w:sz w:val="28"/>
          <w:szCs w:val="28"/>
          <w:u w:val="single"/>
          <w:shd w:val="clear" w:color="auto" w:fill="FFFFFF"/>
        </w:rPr>
        <w:t>Синяя цветовая палитра</w:t>
      </w:r>
    </w:p>
    <w:p w14:paraId="1063B3C1"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Основные пастельные цвета фасадных покрытий:</w:t>
      </w:r>
    </w:p>
    <w:p w14:paraId="5BF39A00" w14:textId="77777777" w:rsidR="00BB7B07" w:rsidRPr="00BB7B07" w:rsidRDefault="00BB7B07" w:rsidP="00BB7B07">
      <w:pPr>
        <w:jc w:val="both"/>
        <w:rPr>
          <w:color w:val="000000"/>
          <w:sz w:val="28"/>
          <w:szCs w:val="28"/>
          <w:shd w:val="clear" w:color="auto" w:fill="FFFFFF"/>
        </w:rPr>
      </w:pPr>
      <w:r w:rsidRPr="00BB7B07">
        <w:rPr>
          <w:noProof/>
          <w:color w:val="000000"/>
          <w:sz w:val="28"/>
          <w:szCs w:val="28"/>
          <w:shd w:val="clear" w:color="auto" w:fill="FFFFFF"/>
        </w:rPr>
        <w:drawing>
          <wp:inline distT="0" distB="0" distL="0" distR="0" wp14:anchorId="79AC8EE1" wp14:editId="6BF24B04">
            <wp:extent cx="6483985" cy="1316355"/>
            <wp:effectExtent l="0" t="0" r="0" b="0"/>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3985" cy="1316355"/>
                    </a:xfrm>
                    <a:prstGeom prst="rect">
                      <a:avLst/>
                    </a:prstGeom>
                    <a:noFill/>
                    <a:ln>
                      <a:noFill/>
                    </a:ln>
                  </pic:spPr>
                </pic:pic>
              </a:graphicData>
            </a:graphic>
          </wp:inline>
        </w:drawing>
      </w:r>
    </w:p>
    <w:p w14:paraId="2B67D641"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Дополнительные контрастные цвета декоративных и акцентных элементов фасадных покрытий</w:t>
      </w:r>
    </w:p>
    <w:p w14:paraId="499356CD" w14:textId="77777777" w:rsidR="00BB7B07" w:rsidRPr="00BB7B07" w:rsidRDefault="00BB7B07" w:rsidP="00BB7B07">
      <w:pPr>
        <w:jc w:val="both"/>
        <w:rPr>
          <w:color w:val="000000"/>
          <w:sz w:val="28"/>
          <w:szCs w:val="28"/>
          <w:shd w:val="clear" w:color="auto" w:fill="FFFFFF"/>
        </w:rPr>
      </w:pPr>
      <w:r w:rsidRPr="00BB7B07">
        <w:rPr>
          <w:noProof/>
          <w:color w:val="000000"/>
          <w:sz w:val="28"/>
          <w:szCs w:val="28"/>
          <w:shd w:val="clear" w:color="auto" w:fill="FFFFFF"/>
        </w:rPr>
        <w:lastRenderedPageBreak/>
        <w:drawing>
          <wp:inline distT="0" distB="0" distL="0" distR="0" wp14:anchorId="4934CD44" wp14:editId="09B38A70">
            <wp:extent cx="6477000" cy="630555"/>
            <wp:effectExtent l="0" t="0" r="0" b="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0555"/>
                    </a:xfrm>
                    <a:prstGeom prst="rect">
                      <a:avLst/>
                    </a:prstGeom>
                    <a:noFill/>
                    <a:ln>
                      <a:noFill/>
                    </a:ln>
                  </pic:spPr>
                </pic:pic>
              </a:graphicData>
            </a:graphic>
          </wp:inline>
        </w:drawing>
      </w:r>
    </w:p>
    <w:p w14:paraId="3475D27C"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Основные пастельные цвета также применимы для декоративных и акцентных элементов фасадных покрытий.</w:t>
      </w:r>
    </w:p>
    <w:p w14:paraId="2718BAFC" w14:textId="77777777" w:rsidR="00BB7B07" w:rsidRPr="00BB7B07" w:rsidRDefault="00BB7B07" w:rsidP="00BB7B07">
      <w:pPr>
        <w:ind w:firstLine="709"/>
        <w:jc w:val="both"/>
        <w:rPr>
          <w:color w:val="000000"/>
          <w:sz w:val="28"/>
          <w:szCs w:val="28"/>
          <w:u w:val="single"/>
          <w:shd w:val="clear" w:color="auto" w:fill="FFFFFF"/>
        </w:rPr>
      </w:pPr>
      <w:r w:rsidRPr="00BB7B07">
        <w:rPr>
          <w:color w:val="000000"/>
          <w:sz w:val="28"/>
          <w:szCs w:val="28"/>
          <w:u w:val="single"/>
          <w:shd w:val="clear" w:color="auto" w:fill="FFFFFF"/>
        </w:rPr>
        <w:t>Желтая цветовая палитра</w:t>
      </w:r>
    </w:p>
    <w:p w14:paraId="7ACA2A83"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Основные пастельные цвета фасадных покрытий:</w:t>
      </w:r>
    </w:p>
    <w:p w14:paraId="38CDE30B" w14:textId="77777777" w:rsidR="00BB7B07" w:rsidRPr="00BB7B07" w:rsidRDefault="00BB7B07" w:rsidP="00BB7B07">
      <w:pPr>
        <w:jc w:val="both"/>
        <w:rPr>
          <w:color w:val="000000"/>
          <w:sz w:val="28"/>
          <w:szCs w:val="28"/>
          <w:shd w:val="clear" w:color="auto" w:fill="FFFFFF"/>
        </w:rPr>
      </w:pPr>
      <w:r w:rsidRPr="00BB7B07">
        <w:rPr>
          <w:noProof/>
          <w:color w:val="000000"/>
          <w:sz w:val="28"/>
          <w:szCs w:val="28"/>
          <w:shd w:val="clear" w:color="auto" w:fill="FFFFFF"/>
        </w:rPr>
        <w:drawing>
          <wp:inline distT="0" distB="0" distL="0" distR="0" wp14:anchorId="47D2B145" wp14:editId="78E781F3">
            <wp:extent cx="6483985" cy="1281430"/>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3985" cy="1281430"/>
                    </a:xfrm>
                    <a:prstGeom prst="rect">
                      <a:avLst/>
                    </a:prstGeom>
                    <a:noFill/>
                    <a:ln>
                      <a:noFill/>
                    </a:ln>
                  </pic:spPr>
                </pic:pic>
              </a:graphicData>
            </a:graphic>
          </wp:inline>
        </w:drawing>
      </w:r>
    </w:p>
    <w:p w14:paraId="4D8BF5C9"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Дополнительные контрастные цвета декоративных и акцентных элементов фасадных покрытий</w:t>
      </w:r>
    </w:p>
    <w:p w14:paraId="0D61033A" w14:textId="77777777" w:rsidR="00BB7B07" w:rsidRPr="00BB7B07" w:rsidRDefault="00BB7B07" w:rsidP="00BB7B07">
      <w:pPr>
        <w:jc w:val="both"/>
        <w:rPr>
          <w:color w:val="000000"/>
          <w:sz w:val="28"/>
          <w:szCs w:val="28"/>
          <w:shd w:val="clear" w:color="auto" w:fill="FFFFFF"/>
        </w:rPr>
      </w:pPr>
      <w:r w:rsidRPr="00BB7B07">
        <w:rPr>
          <w:noProof/>
          <w:color w:val="000000"/>
          <w:sz w:val="28"/>
          <w:szCs w:val="28"/>
          <w:shd w:val="clear" w:color="auto" w:fill="FFFFFF"/>
        </w:rPr>
        <w:drawing>
          <wp:inline distT="0" distB="0" distL="0" distR="0" wp14:anchorId="647137F8" wp14:editId="667D0620">
            <wp:extent cx="6483985" cy="630555"/>
            <wp:effectExtent l="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985" cy="630555"/>
                    </a:xfrm>
                    <a:prstGeom prst="rect">
                      <a:avLst/>
                    </a:prstGeom>
                    <a:noFill/>
                    <a:ln>
                      <a:noFill/>
                    </a:ln>
                  </pic:spPr>
                </pic:pic>
              </a:graphicData>
            </a:graphic>
          </wp:inline>
        </w:drawing>
      </w:r>
    </w:p>
    <w:p w14:paraId="5DC58E6D"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Основные пастельные цвета также применимы для декоративных и акцентных элементов фасадных покрытий.</w:t>
      </w:r>
    </w:p>
    <w:p w14:paraId="7EF5DAF0" w14:textId="77777777" w:rsidR="00BB7B07" w:rsidRPr="00BB7B07" w:rsidRDefault="00BB7B07" w:rsidP="00BB7B07">
      <w:pPr>
        <w:ind w:firstLine="709"/>
        <w:jc w:val="both"/>
        <w:rPr>
          <w:color w:val="000000"/>
          <w:sz w:val="28"/>
          <w:szCs w:val="28"/>
          <w:u w:val="single"/>
          <w:shd w:val="clear" w:color="auto" w:fill="FFFFFF"/>
        </w:rPr>
      </w:pPr>
      <w:r w:rsidRPr="00BB7B07">
        <w:rPr>
          <w:color w:val="000000"/>
          <w:sz w:val="28"/>
          <w:szCs w:val="28"/>
          <w:u w:val="single"/>
          <w:shd w:val="clear" w:color="auto" w:fill="FFFFFF"/>
        </w:rPr>
        <w:t>Серая цветовая палитра.</w:t>
      </w:r>
    </w:p>
    <w:p w14:paraId="38DD263E" w14:textId="77777777" w:rsidR="00BB7B07" w:rsidRPr="00BB7B07" w:rsidRDefault="00BB7B07" w:rsidP="00BB7B07">
      <w:pPr>
        <w:ind w:firstLine="709"/>
        <w:jc w:val="both"/>
        <w:rPr>
          <w:color w:val="000000"/>
          <w:sz w:val="28"/>
          <w:szCs w:val="28"/>
          <w:shd w:val="clear" w:color="auto" w:fill="FFFFFF"/>
        </w:rPr>
      </w:pPr>
      <w:r w:rsidRPr="00BB7B07">
        <w:rPr>
          <w:noProof/>
          <w:szCs w:val="24"/>
        </w:rPr>
        <w:drawing>
          <wp:anchor distT="0" distB="0" distL="114300" distR="114300" simplePos="0" relativeHeight="251663360" behindDoc="1" locked="0" layoutInCell="1" allowOverlap="1" wp14:anchorId="6560DC14" wp14:editId="4FE7DF07">
            <wp:simplePos x="0" y="0"/>
            <wp:positionH relativeFrom="column">
              <wp:posOffset>109855</wp:posOffset>
            </wp:positionH>
            <wp:positionV relativeFrom="paragraph">
              <wp:posOffset>204470</wp:posOffset>
            </wp:positionV>
            <wp:extent cx="6483600" cy="1896744"/>
            <wp:effectExtent l="0" t="0" r="0" b="8890"/>
            <wp:wrapTight wrapText="bothSides">
              <wp:wrapPolygon edited="0">
                <wp:start x="0" y="0"/>
                <wp:lineTo x="0" y="21484"/>
                <wp:lineTo x="21515" y="21484"/>
                <wp:lineTo x="2151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3600" cy="1896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B07">
        <w:rPr>
          <w:color w:val="000000"/>
          <w:sz w:val="28"/>
          <w:szCs w:val="28"/>
          <w:shd w:val="clear" w:color="auto" w:fill="FFFFFF"/>
        </w:rPr>
        <w:t>Основные пастельные цвета фасадных покрытий:</w:t>
      </w:r>
    </w:p>
    <w:p w14:paraId="1710F882"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Дополнительные контрастные цвета декоративных и акцентных элементов фасадных покрытий:</w:t>
      </w:r>
    </w:p>
    <w:p w14:paraId="011A60DB" w14:textId="77777777" w:rsidR="00BB7B07" w:rsidRPr="00BB7B07" w:rsidRDefault="00BB7B07" w:rsidP="00BB7B07">
      <w:pPr>
        <w:jc w:val="both"/>
        <w:rPr>
          <w:color w:val="000000"/>
          <w:sz w:val="28"/>
          <w:szCs w:val="28"/>
          <w:u w:val="single"/>
          <w:shd w:val="clear" w:color="auto" w:fill="FFFFFF"/>
        </w:rPr>
      </w:pPr>
      <w:r w:rsidRPr="00BB7B07">
        <w:rPr>
          <w:noProof/>
          <w:color w:val="000000"/>
          <w:sz w:val="28"/>
          <w:szCs w:val="28"/>
          <w:shd w:val="clear" w:color="auto" w:fill="FFFFFF"/>
        </w:rPr>
        <w:drawing>
          <wp:inline distT="0" distB="0" distL="0" distR="0" wp14:anchorId="0D6401BD" wp14:editId="50A35C3E">
            <wp:extent cx="6626431" cy="623664"/>
            <wp:effectExtent l="0" t="0" r="3175" b="508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5419" cy="623569"/>
                    </a:xfrm>
                    <a:prstGeom prst="rect">
                      <a:avLst/>
                    </a:prstGeom>
                    <a:noFill/>
                    <a:ln>
                      <a:noFill/>
                    </a:ln>
                  </pic:spPr>
                </pic:pic>
              </a:graphicData>
            </a:graphic>
          </wp:inline>
        </w:drawing>
      </w:r>
    </w:p>
    <w:p w14:paraId="6C026BED" w14:textId="77777777" w:rsidR="00BB7B07" w:rsidRPr="00BB7B07" w:rsidRDefault="00BB7B07" w:rsidP="00BB7B07">
      <w:pPr>
        <w:ind w:firstLine="709"/>
        <w:jc w:val="both"/>
        <w:rPr>
          <w:color w:val="000000"/>
          <w:sz w:val="28"/>
          <w:szCs w:val="28"/>
          <w:shd w:val="clear" w:color="auto" w:fill="FFFFFF"/>
        </w:rPr>
      </w:pPr>
      <w:r w:rsidRPr="00BB7B07">
        <w:rPr>
          <w:color w:val="000000"/>
          <w:sz w:val="28"/>
          <w:szCs w:val="28"/>
          <w:shd w:val="clear" w:color="auto" w:fill="FFFFFF"/>
        </w:rPr>
        <w:t>Основные пастельные цвета также применимы для декоративных и акцентных элементов фасадных покрытий.</w:t>
      </w:r>
    </w:p>
    <w:p w14:paraId="33F3500C" w14:textId="77777777" w:rsidR="00BB7B07" w:rsidRPr="00BB7B07" w:rsidRDefault="00BB7B07" w:rsidP="00BB7B07">
      <w:pPr>
        <w:spacing w:after="11" w:line="248" w:lineRule="auto"/>
        <w:ind w:left="752" w:hanging="10"/>
        <w:jc w:val="both"/>
        <w:rPr>
          <w:color w:val="000000"/>
          <w:sz w:val="28"/>
          <w:szCs w:val="28"/>
          <w:u w:val="single" w:color="000000"/>
        </w:rPr>
      </w:pPr>
      <w:r w:rsidRPr="00BB7B07">
        <w:rPr>
          <w:color w:val="000000"/>
          <w:sz w:val="28"/>
          <w:szCs w:val="28"/>
          <w:u w:val="single" w:color="000000"/>
        </w:rPr>
        <w:t>Коричневая цветовая палитра</w:t>
      </w:r>
    </w:p>
    <w:p w14:paraId="18529F6C" w14:textId="77777777" w:rsidR="00BB7B07" w:rsidRPr="00BB7B07" w:rsidRDefault="00BB7B07" w:rsidP="00BB7B07">
      <w:pPr>
        <w:ind w:left="14" w:right="14" w:firstLine="695"/>
        <w:jc w:val="both"/>
        <w:rPr>
          <w:color w:val="000000"/>
          <w:sz w:val="28"/>
          <w:szCs w:val="28"/>
        </w:rPr>
      </w:pPr>
      <w:r w:rsidRPr="00BB7B07">
        <w:rPr>
          <w:noProof/>
          <w:color w:val="000000"/>
        </w:rPr>
        <w:drawing>
          <wp:anchor distT="0" distB="0" distL="114300" distR="114300" simplePos="0" relativeHeight="251661312" behindDoc="1" locked="0" layoutInCell="1" allowOverlap="1" wp14:anchorId="26169349" wp14:editId="4B1D2C6A">
            <wp:simplePos x="0" y="0"/>
            <wp:positionH relativeFrom="column">
              <wp:posOffset>9525</wp:posOffset>
            </wp:positionH>
            <wp:positionV relativeFrom="paragraph">
              <wp:posOffset>206375</wp:posOffset>
            </wp:positionV>
            <wp:extent cx="3289300" cy="651510"/>
            <wp:effectExtent l="0" t="0" r="6350" b="0"/>
            <wp:wrapTight wrapText="bothSides">
              <wp:wrapPolygon edited="0">
                <wp:start x="0" y="0"/>
                <wp:lineTo x="0" y="20842"/>
                <wp:lineTo x="21517" y="20842"/>
                <wp:lineTo x="2151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89300" cy="651510"/>
                    </a:xfrm>
                    <a:prstGeom prst="rect">
                      <a:avLst/>
                    </a:prstGeom>
                  </pic:spPr>
                </pic:pic>
              </a:graphicData>
            </a:graphic>
            <wp14:sizeRelH relativeFrom="page">
              <wp14:pctWidth>0</wp14:pctWidth>
            </wp14:sizeRelH>
            <wp14:sizeRelV relativeFrom="page">
              <wp14:pctHeight>0</wp14:pctHeight>
            </wp14:sizeRelV>
          </wp:anchor>
        </w:drawing>
      </w:r>
      <w:r w:rsidRPr="00BB7B07">
        <w:rPr>
          <w:color w:val="000000"/>
          <w:sz w:val="28"/>
          <w:szCs w:val="28"/>
        </w:rPr>
        <w:t xml:space="preserve">Основные пастельные цвета фасадных покрытий: </w:t>
      </w:r>
    </w:p>
    <w:p w14:paraId="34BABB84" w14:textId="77777777" w:rsidR="00BB7B07" w:rsidRPr="00BB7B07" w:rsidRDefault="00BB7B07" w:rsidP="00BB7B07">
      <w:pPr>
        <w:spacing w:before="120"/>
        <w:ind w:firstLine="709"/>
        <w:jc w:val="both"/>
        <w:rPr>
          <w:color w:val="000000"/>
          <w:sz w:val="28"/>
          <w:szCs w:val="28"/>
        </w:rPr>
      </w:pPr>
    </w:p>
    <w:p w14:paraId="7AB88327" w14:textId="77777777" w:rsidR="00BB7B07" w:rsidRPr="00BB7B07" w:rsidRDefault="00BB7B07" w:rsidP="00BB7B07">
      <w:pPr>
        <w:ind w:right="14"/>
        <w:jc w:val="both"/>
        <w:rPr>
          <w:color w:val="000000"/>
          <w:sz w:val="28"/>
          <w:szCs w:val="28"/>
        </w:rPr>
      </w:pPr>
    </w:p>
    <w:p w14:paraId="138C64F5" w14:textId="77777777" w:rsidR="00BB7B07" w:rsidRPr="00BB7B07" w:rsidRDefault="00BB7B07" w:rsidP="00BB7B07">
      <w:pPr>
        <w:ind w:right="14"/>
        <w:jc w:val="both"/>
        <w:rPr>
          <w:color w:val="000000"/>
          <w:sz w:val="28"/>
          <w:szCs w:val="28"/>
        </w:rPr>
      </w:pPr>
    </w:p>
    <w:p w14:paraId="0C09D32A" w14:textId="77777777" w:rsidR="00BB7B07" w:rsidRPr="00BB7B07" w:rsidRDefault="00BB7B07" w:rsidP="00BB7B07">
      <w:pPr>
        <w:ind w:right="14" w:firstLine="709"/>
        <w:jc w:val="both"/>
        <w:rPr>
          <w:color w:val="000000"/>
          <w:sz w:val="28"/>
          <w:szCs w:val="28"/>
        </w:rPr>
      </w:pPr>
      <w:r w:rsidRPr="00BB7B07">
        <w:rPr>
          <w:color w:val="000000"/>
          <w:sz w:val="28"/>
          <w:szCs w:val="28"/>
        </w:rPr>
        <w:lastRenderedPageBreak/>
        <w:t>Дополнительные контрастные цвета декоративных и акцентных элементов фасадных покрытий:</w:t>
      </w:r>
    </w:p>
    <w:p w14:paraId="6FF6A2A9" w14:textId="77777777" w:rsidR="00BB7B07" w:rsidRPr="00BB7B07" w:rsidRDefault="00BB7B07" w:rsidP="00BB7B07">
      <w:pPr>
        <w:ind w:left="14" w:right="14"/>
        <w:jc w:val="both"/>
        <w:rPr>
          <w:color w:val="000000"/>
          <w:sz w:val="28"/>
          <w:szCs w:val="28"/>
        </w:rPr>
      </w:pPr>
      <w:r w:rsidRPr="00BB7B07">
        <w:rPr>
          <w:noProof/>
          <w:color w:val="000000"/>
          <w:szCs w:val="24"/>
        </w:rPr>
        <w:drawing>
          <wp:anchor distT="0" distB="0" distL="114300" distR="114300" simplePos="0" relativeHeight="251659264" behindDoc="1" locked="0" layoutInCell="1" allowOverlap="1" wp14:anchorId="393DB0A1" wp14:editId="0EADED54">
            <wp:simplePos x="0" y="0"/>
            <wp:positionH relativeFrom="column">
              <wp:posOffset>-2540</wp:posOffset>
            </wp:positionH>
            <wp:positionV relativeFrom="paragraph">
              <wp:posOffset>48895</wp:posOffset>
            </wp:positionV>
            <wp:extent cx="3265170" cy="640715"/>
            <wp:effectExtent l="0" t="0" r="0" b="6985"/>
            <wp:wrapTight wrapText="bothSides">
              <wp:wrapPolygon edited="0">
                <wp:start x="0" y="0"/>
                <wp:lineTo x="0" y="21193"/>
                <wp:lineTo x="21424" y="21193"/>
                <wp:lineTo x="2142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65170" cy="640715"/>
                    </a:xfrm>
                    <a:prstGeom prst="rect">
                      <a:avLst/>
                    </a:prstGeom>
                  </pic:spPr>
                </pic:pic>
              </a:graphicData>
            </a:graphic>
            <wp14:sizeRelH relativeFrom="page">
              <wp14:pctWidth>0</wp14:pctWidth>
            </wp14:sizeRelH>
            <wp14:sizeRelV relativeFrom="page">
              <wp14:pctHeight>0</wp14:pctHeight>
            </wp14:sizeRelV>
          </wp:anchor>
        </w:drawing>
      </w:r>
    </w:p>
    <w:p w14:paraId="57C0EB1A" w14:textId="77777777" w:rsidR="00BB7B07" w:rsidRDefault="00BB7B07" w:rsidP="00BB7B07">
      <w:pPr>
        <w:spacing w:before="120"/>
        <w:ind w:firstLine="709"/>
        <w:jc w:val="both"/>
        <w:rPr>
          <w:color w:val="000000"/>
          <w:sz w:val="28"/>
          <w:szCs w:val="28"/>
          <w:shd w:val="clear" w:color="auto" w:fill="FFFFFF"/>
        </w:rPr>
      </w:pPr>
    </w:p>
    <w:p w14:paraId="1F082A6D" w14:textId="77777777" w:rsidR="00BB7B07" w:rsidRDefault="00BB7B07" w:rsidP="00BB7B07">
      <w:pPr>
        <w:spacing w:before="120"/>
        <w:ind w:firstLine="709"/>
        <w:jc w:val="both"/>
        <w:rPr>
          <w:color w:val="000000"/>
          <w:sz w:val="28"/>
          <w:szCs w:val="28"/>
          <w:shd w:val="clear" w:color="auto" w:fill="FFFFFF"/>
        </w:rPr>
      </w:pPr>
    </w:p>
    <w:p w14:paraId="63CB1445" w14:textId="77777777" w:rsidR="00BB7B07" w:rsidRPr="00BB7B07" w:rsidRDefault="00BB7B07" w:rsidP="00BB7B07">
      <w:pPr>
        <w:spacing w:before="120"/>
        <w:ind w:firstLine="709"/>
        <w:jc w:val="both"/>
        <w:rPr>
          <w:color w:val="000000"/>
          <w:sz w:val="28"/>
          <w:szCs w:val="28"/>
          <w:shd w:val="clear" w:color="auto" w:fill="FFFFFF"/>
        </w:rPr>
      </w:pPr>
      <w:r w:rsidRPr="00BB7B07">
        <w:rPr>
          <w:noProof/>
          <w:color w:val="000000"/>
          <w:sz w:val="28"/>
          <w:szCs w:val="28"/>
          <w:u w:val="single" w:color="000000"/>
        </w:rPr>
        <mc:AlternateContent>
          <mc:Choice Requires="wpg">
            <w:drawing>
              <wp:anchor distT="0" distB="0" distL="114300" distR="114300" simplePos="0" relativeHeight="251660288" behindDoc="0" locked="0" layoutInCell="1" allowOverlap="1" wp14:anchorId="41766504" wp14:editId="760E1873">
                <wp:simplePos x="0" y="0"/>
                <wp:positionH relativeFrom="column">
                  <wp:posOffset>75565</wp:posOffset>
                </wp:positionH>
                <wp:positionV relativeFrom="paragraph">
                  <wp:posOffset>300355</wp:posOffset>
                </wp:positionV>
                <wp:extent cx="6483350" cy="2006600"/>
                <wp:effectExtent l="0" t="0" r="0" b="0"/>
                <wp:wrapTight wrapText="bothSides">
                  <wp:wrapPolygon edited="0">
                    <wp:start x="0" y="0"/>
                    <wp:lineTo x="0" y="21327"/>
                    <wp:lineTo x="21515" y="21327"/>
                    <wp:lineTo x="21515" y="0"/>
                    <wp:lineTo x="0" y="0"/>
                  </wp:wrapPolygon>
                </wp:wrapTight>
                <wp:docPr id="1" name="Группа 1"/>
                <wp:cNvGraphicFramePr/>
                <a:graphic xmlns:a="http://schemas.openxmlformats.org/drawingml/2006/main">
                  <a:graphicData uri="http://schemas.microsoft.com/office/word/2010/wordprocessingGroup">
                    <wpg:wgp>
                      <wpg:cNvGrpSpPr/>
                      <wpg:grpSpPr>
                        <a:xfrm>
                          <a:off x="0" y="0"/>
                          <a:ext cx="6483350" cy="2006600"/>
                          <a:chOff x="0" y="0"/>
                          <a:chExt cx="6483927" cy="2006929"/>
                        </a:xfrm>
                      </wpg:grpSpPr>
                      <pic:pic xmlns:pic="http://schemas.openxmlformats.org/drawingml/2006/picture">
                        <pic:nvPicPr>
                          <pic:cNvPr id="1738375611" name="Рисунок 1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3927" cy="2006929"/>
                          </a:xfrm>
                          <a:prstGeom prst="rect">
                            <a:avLst/>
                          </a:prstGeom>
                          <a:noFill/>
                          <a:ln>
                            <a:noFill/>
                          </a:ln>
                        </pic:spPr>
                      </pic:pic>
                      <pic:pic xmlns:pic="http://schemas.openxmlformats.org/drawingml/2006/picture">
                        <pic:nvPicPr>
                          <pic:cNvPr id="31" name="Рисунок 31"/>
                          <pic:cNvPicPr>
                            <a:picLocks noChangeAspect="1"/>
                          </pic:cNvPicPr>
                        </pic:nvPicPr>
                        <pic:blipFill rotWithShape="1">
                          <a:blip r:embed="rId22">
                            <a:extLst>
                              <a:ext uri="{28A0092B-C50C-407E-A947-70E740481C1C}">
                                <a14:useLocalDpi xmlns:a14="http://schemas.microsoft.com/office/drawing/2010/main" val="0"/>
                              </a:ext>
                            </a:extLst>
                          </a:blip>
                          <a:srcRect r="66330"/>
                          <a:stretch/>
                        </pic:blipFill>
                        <pic:spPr bwMode="auto">
                          <a:xfrm>
                            <a:off x="1620982" y="1407226"/>
                            <a:ext cx="760021" cy="558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793185" name="Рисунок 204793185"/>
                          <pic:cNvPicPr>
                            <a:picLocks noChangeAspect="1"/>
                          </pic:cNvPicPr>
                        </pic:nvPicPr>
                        <pic:blipFill rotWithShape="1">
                          <a:blip r:embed="rId22">
                            <a:extLst>
                              <a:ext uri="{28A0092B-C50C-407E-A947-70E740481C1C}">
                                <a14:useLocalDpi xmlns:a14="http://schemas.microsoft.com/office/drawing/2010/main" val="0"/>
                              </a:ext>
                            </a:extLst>
                          </a:blip>
                          <a:srcRect l="33671" r="34530"/>
                          <a:stretch/>
                        </pic:blipFill>
                        <pic:spPr bwMode="auto">
                          <a:xfrm>
                            <a:off x="2464130" y="1407226"/>
                            <a:ext cx="718457" cy="558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5991960" name="Рисунок 1095991960"/>
                          <pic:cNvPicPr>
                            <a:picLocks noChangeAspect="1"/>
                          </pic:cNvPicPr>
                        </pic:nvPicPr>
                        <pic:blipFill rotWithShape="1">
                          <a:blip r:embed="rId22">
                            <a:extLst>
                              <a:ext uri="{28A0092B-C50C-407E-A947-70E740481C1C}">
                                <a14:useLocalDpi xmlns:a14="http://schemas.microsoft.com/office/drawing/2010/main" val="0"/>
                              </a:ext>
                            </a:extLst>
                          </a:blip>
                          <a:srcRect l="66966"/>
                          <a:stretch/>
                        </pic:blipFill>
                        <pic:spPr bwMode="auto">
                          <a:xfrm>
                            <a:off x="3301340" y="1407226"/>
                            <a:ext cx="748146" cy="5581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1" o:spid="_x0000_s1026" style="position:absolute;margin-left:5.95pt;margin-top:23.65pt;width:510.5pt;height:158pt;z-index:251660288" coordsize="64839,200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k+I/9fF/un+da1ZPiP/Xxf7p/nQBm0UUVmAUUUUAFFFFABRRR&#10;QAUUUUAFFFFABRRRQAUUUUAFFFFABWl4a/1lx9F/rWbWl4a/1lx9F/rQBrUUUVoAUUUUAfnB4u/5&#10;GrUv+v8Am/8AQzWdWj4u/wCRq1L/AK/5v/QzWdWYBRRRQAUUUUAFFFFABRRRQAUUUUAFFFFABRRR&#10;QAUUUUAFB6UUHpQB+hfwY/5I94T/AOxasf8A0nSulrmvgx/yR7wn/wBi1Y/+k6V0ta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k+I/9fF/un+da1ZPiP/Xxf7p/nQBm0UUVmAUUUUAFFFFABRRRQAUUUUAFFFFABRRRQAUU&#10;UUAFFFFABWl4a/1lx9F/rWbWl4a/1lx9F/rQBrUUUVoAUUUUAfnB4u/5GrUv+v8Am/8AQzWdWj4u&#10;/wCRq1L/AK/5v/QzWdWYBRRRQAUUUUAFFFFABRRRQAUUUUAFFFFABRRRQAUUUUAFB6UUHpQB+hfw&#10;Y/5I94T/AOxasf8A0nSulrmvgx/yR7wn/wBi1Y/+k6V0ta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k+I/&#10;9fF/un+da1ZPiP8A18X+6f50AZtFFFZgFFFFABRRRQAUUUUAFFFFABRRRQAUUUUAFFFFABRRRQAV&#10;peGv9ZcfRf61m1peGv8AWXH0X+tAGtRRRWgBRRRQB+cHi7/katS/6/5v/QzWdWj4u/5GrUv+v+b/&#10;ANDNZ1ZgFFFFABRRRQAUUUUAFFFFABRRRQAUUUUAFFFFABRRRQAUHpRQelAH6F/Bj/kj3hP/ALFq&#10;x/8ASdK6Wua+DH/JHvCf/YtWP/pOldLWg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PiP/Xxf7p/nWtWR4kI8+L/AHT/&#10;ADoAzqKNw9aNw9azAKKNw9aNw9aACijcPWjcPWgAoo3D1o3D1oAKKNw9aNw9aACijcPWjcPWgAoo&#10;3D1o3D1oAKKNw9aNw9aACijcPWjcPWgArS8Nf6y4+i/1rN3D1rS8NH95cH2X+tMDWoooqwCiiigD&#10;84PF3/I1al/1/wA3/oZrOrR8Xf8AI06kf+ohMP8Ax81nVmAUUUUAFFFFABRRRQAUUUUAFFFFABRR&#10;RQAUUUUAFFFFABQelFB6UwP0L+DH/JHvCf8A2LVj/wCk6V0tcz8F2B+D3hPB/wCZasP/AEnSumq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width:64839;height:20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ETnJAAAA4wAAAA8AAABkcnMvZG93bnJldi54bWxEj1uLwjAQhd8X9j+EWfBFNI3WC9Uosijs&#10;PnoBX4dmbIvNpDRZrf/eLAg+zpwz5zuzXHe2FjdqfeVYgxomIIhzZyouNJyOu8EchA/IBmvHpOFB&#10;Htarz48lZsbdeU+3QyhEDGGfoYYyhCaT0uclWfRD1xBH7eJaiyGObSFNi/cYbms5SpKptFhxJJTY&#10;0HdJ+fXwZyM3TRUfN2eb9LvR9rfv611KSuveV7dZgAjUhbf5df1jYv3ZeD6eTaZKwf9PcQFy9QQ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p4ROckAAADjAAAADwAAAAAAAAAA&#10;AAAAAACfAgAAZHJzL2Rvd25yZXYueG1sUEsFBgAAAAAEAAQA9wAAAJUDAAAAAA==&#10;">
                  <v:imagedata r:id="rId23" o:title=""/>
                  <v:path arrowok="t"/>
                </v:shape>
                <v:shape id="Рисунок 31" o:spid="_x0000_s1028" type="#_x0000_t75" style="position:absolute;left:16209;top:14072;width:7601;height:5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Kl/rFAAAA2wAAAA8AAABkcnMvZG93bnJldi54bWxEj0FrwkAUhO+C/2F5Qm9mkxZEomuIgthK&#10;kTYV9PjIviap2bchu9X033cLQo/DzHzDLLPBtOJKvWssK0iiGARxaXXDlYLjx3Y6B+E8ssbWMin4&#10;IQfZajxaYqrtjd/pWvhKBAi7FBXU3neplK6syaCLbEccvE/bG/RB9pXUPd4C3LTyMY5n0mDDYaHG&#10;jjY1lZfi2yjYHr7e4vx1t3tJ1sO+sBs3P59KpR4mQ74A4Wnw/+F7+1kreErg70v4A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Cpf6xQAAANsAAAAPAAAAAAAAAAAAAAAA&#10;AJ8CAABkcnMvZG93bnJldi54bWxQSwUGAAAAAAQABAD3AAAAkQMAAAAA&#10;">
                  <v:imagedata r:id="rId24" o:title="" cropright="43470f"/>
                  <v:path arrowok="t"/>
                </v:shape>
                <v:shape id="Рисунок 204793185" o:spid="_x0000_s1029" type="#_x0000_t75" style="position:absolute;left:24641;top:14072;width:7184;height:5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LxZHKAAAA4gAAAA8AAABkcnMvZG93bnJldi54bWxEj09rwkAUxO+FfoflCb3VTdRGja5SC9qc&#10;BP/dH9lnEsy+DdmtSf303UKhx2FmfsMs172pxZ1aV1lWEA8jEMS51RUXCs6n7esMhPPIGmvLpOCb&#10;HKxXz09LTLXt+ED3oy9EgLBLUUHpfZNK6fKSDLqhbYiDd7WtQR9kW0jdYhfgppajKEqkwYrDQokN&#10;fZSU345fRkF1uW0/i3iy6fZdts92nBzMI1HqZdC/L0B46v1/+K+daQWjaDKdj+PZG/xeCndArn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7LxZHKAAAA4gAAAA8AAAAAAAAA&#10;AAAAAAAAnwIAAGRycy9kb3ducmV2LnhtbFBLBQYAAAAABAAEAPcAAACWAwAAAAA=&#10;">
                  <v:imagedata r:id="rId24" o:title="" cropleft="22067f" cropright="22630f"/>
                  <v:path arrowok="t"/>
                </v:shape>
                <v:shape id="Рисунок 1095991960" o:spid="_x0000_s1030" type="#_x0000_t75" style="position:absolute;left:33013;top:14072;width:7481;height:5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q0SHKAAAA4wAAAA8AAABkcnMvZG93bnJldi54bWxEj0FLw0AQhe9C/8MyBW92twGLid2WUlB7&#10;EoxF8DZkxySYnU2zmyb+e+cgeJyZN++9b7uffaeuNMQ2sIX1yoAiroJrubZwfn+6ewAVE7LDLjBZ&#10;+KEI+93iZouFCxO/0bVMtRITjgVaaFLqC61j1ZDHuAo9sdy+wuAxyTjU2g04ibnvdGbMRntsWRIa&#10;7OnYUPVdjt7COH18htOByrG8TOP5tcteTPZs7e1yPjyCSjSnf/Hf98lJfZPf5/k63wiFMMkC9O4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tq0SHKAAAA4wAAAA8AAAAAAAAA&#10;AAAAAAAAnwIAAGRycy9kb3ducmV2LnhtbFBLBQYAAAAABAAEAPcAAACWAwAAAAA=&#10;">
                  <v:imagedata r:id="rId24" o:title="" cropleft="43887f"/>
                  <v:path arrowok="t"/>
                </v:shape>
                <w10:wrap type="tight"/>
              </v:group>
            </w:pict>
          </mc:Fallback>
        </mc:AlternateContent>
      </w:r>
      <w:r w:rsidRPr="00BB7B07">
        <w:rPr>
          <w:color w:val="000000"/>
          <w:sz w:val="28"/>
          <w:szCs w:val="28"/>
          <w:shd w:val="clear" w:color="auto" w:fill="FFFFFF"/>
        </w:rPr>
        <w:t>К металлическим элементам фасадов (кровля, водостоки, ограждения, двери):</w:t>
      </w:r>
    </w:p>
    <w:p w14:paraId="00D5840C" w14:textId="77777777" w:rsidR="00BB7B07" w:rsidRPr="00BB7B07" w:rsidRDefault="00BB7B07" w:rsidP="00BB7B07">
      <w:pPr>
        <w:spacing w:after="54" w:line="248" w:lineRule="auto"/>
        <w:ind w:left="28" w:firstLine="691"/>
        <w:jc w:val="both"/>
        <w:rPr>
          <w:color w:val="000000"/>
          <w:sz w:val="28"/>
          <w:szCs w:val="28"/>
        </w:rPr>
      </w:pPr>
      <w:r w:rsidRPr="00BB7B07">
        <w:rPr>
          <w:color w:val="000000"/>
          <w:sz w:val="28"/>
          <w:szCs w:val="28"/>
          <w:u w:val="single"/>
        </w:rPr>
        <w:t>К отделочным и (или) строительным материалам объектов капитального строительства</w:t>
      </w:r>
      <w:r w:rsidRPr="00BB7B07">
        <w:rPr>
          <w:color w:val="000000"/>
          <w:sz w:val="28"/>
          <w:szCs w:val="28"/>
        </w:rPr>
        <w:t>:</w:t>
      </w:r>
    </w:p>
    <w:p w14:paraId="1A375FD5" w14:textId="77777777" w:rsidR="00BB7B07" w:rsidRPr="00BB7B07" w:rsidRDefault="00BB7B07" w:rsidP="00BB7B07">
      <w:pPr>
        <w:ind w:left="720" w:right="14"/>
        <w:jc w:val="both"/>
        <w:rPr>
          <w:color w:val="000000"/>
          <w:sz w:val="28"/>
          <w:szCs w:val="28"/>
        </w:rPr>
      </w:pPr>
      <w:r w:rsidRPr="00BB7B07">
        <w:rPr>
          <w:noProof/>
          <w:color w:val="000000"/>
          <w:sz w:val="28"/>
          <w:szCs w:val="28"/>
        </w:rPr>
        <w:t xml:space="preserve">- </w:t>
      </w:r>
      <w:r w:rsidRPr="00BB7B07">
        <w:rPr>
          <w:color w:val="000000"/>
          <w:sz w:val="28"/>
          <w:szCs w:val="28"/>
        </w:rPr>
        <w:t>цоколь — должен выполняться из антивандальных негорючих материалов.</w:t>
      </w:r>
    </w:p>
    <w:p w14:paraId="59642CF2" w14:textId="77777777" w:rsidR="00BB7B07" w:rsidRPr="00BB7B07" w:rsidRDefault="00BB7B07" w:rsidP="00BB7B07">
      <w:pPr>
        <w:spacing w:after="11" w:line="248" w:lineRule="auto"/>
        <w:ind w:firstLine="709"/>
        <w:jc w:val="both"/>
        <w:rPr>
          <w:color w:val="000000"/>
          <w:sz w:val="28"/>
          <w:szCs w:val="28"/>
        </w:rPr>
      </w:pPr>
      <w:r w:rsidRPr="00BB7B07">
        <w:rPr>
          <w:color w:val="000000"/>
          <w:sz w:val="28"/>
          <w:szCs w:val="28"/>
          <w:u w:val="single" w:color="000000"/>
        </w:rPr>
        <w:t>Не допускается</w:t>
      </w:r>
      <w:r w:rsidRPr="00BB7B07">
        <w:rPr>
          <w:color w:val="000000"/>
          <w:sz w:val="28"/>
          <w:szCs w:val="28"/>
        </w:rPr>
        <w:t>:</w:t>
      </w:r>
    </w:p>
    <w:p w14:paraId="731D1897" w14:textId="77777777" w:rsidR="00BB7B07" w:rsidRPr="00BB7B07" w:rsidRDefault="00BB7B07" w:rsidP="00BB7B07">
      <w:pPr>
        <w:spacing w:line="243" w:lineRule="auto"/>
        <w:ind w:left="-1" w:right="28" w:firstLine="710"/>
        <w:jc w:val="both"/>
        <w:rPr>
          <w:color w:val="000000"/>
          <w:sz w:val="28"/>
          <w:szCs w:val="28"/>
        </w:rPr>
      </w:pPr>
      <w:r w:rsidRPr="00BB7B07">
        <w:rPr>
          <w:color w:val="000000"/>
          <w:sz w:val="28"/>
          <w:szCs w:val="28"/>
        </w:rPr>
        <w:t xml:space="preserve">- окраска поверхностей, облицованных натуральным (природным) камнем; </w:t>
      </w:r>
    </w:p>
    <w:p w14:paraId="3E4544C1" w14:textId="77777777" w:rsidR="00BB7B07" w:rsidRPr="00BB7B07" w:rsidRDefault="00BB7B07" w:rsidP="00BB7B07">
      <w:pPr>
        <w:spacing w:line="243" w:lineRule="auto"/>
        <w:ind w:left="-1" w:right="28" w:firstLine="710"/>
        <w:jc w:val="both"/>
        <w:rPr>
          <w:color w:val="000000"/>
          <w:sz w:val="28"/>
          <w:szCs w:val="28"/>
        </w:rPr>
      </w:pPr>
      <w:r w:rsidRPr="00BB7B07">
        <w:rPr>
          <w:noProof/>
          <w:color w:val="000000"/>
          <w:sz w:val="28"/>
          <w:szCs w:val="28"/>
        </w:rPr>
        <w:t>-</w:t>
      </w:r>
      <w:r w:rsidRPr="00BB7B07">
        <w:rPr>
          <w:color w:val="000000"/>
          <w:sz w:val="28"/>
          <w:szCs w:val="28"/>
        </w:rPr>
        <w:t xml:space="preserve"> использование в качестве отделочных материалов фасадов объектов капитального строительства:</w:t>
      </w:r>
    </w:p>
    <w:p w14:paraId="026B692C" w14:textId="77777777" w:rsidR="00BB7B07" w:rsidRPr="00BB7B07" w:rsidRDefault="00BB7B07" w:rsidP="00BB7B07">
      <w:pPr>
        <w:ind w:left="14" w:right="14" w:firstLine="695"/>
        <w:jc w:val="both"/>
        <w:rPr>
          <w:color w:val="000000"/>
          <w:sz w:val="28"/>
          <w:szCs w:val="28"/>
        </w:rPr>
      </w:pPr>
      <w:r w:rsidRPr="00BB7B07">
        <w:rPr>
          <w:color w:val="000000"/>
          <w:sz w:val="28"/>
          <w:szCs w:val="28"/>
        </w:rPr>
        <w:t xml:space="preserve">• </w:t>
      </w:r>
      <w:proofErr w:type="spellStart"/>
      <w:r w:rsidRPr="00BB7B07">
        <w:rPr>
          <w:color w:val="000000"/>
          <w:sz w:val="28"/>
          <w:szCs w:val="28"/>
        </w:rPr>
        <w:t>сайдинга</w:t>
      </w:r>
      <w:proofErr w:type="spellEnd"/>
      <w:r w:rsidRPr="00BB7B07">
        <w:rPr>
          <w:color w:val="000000"/>
          <w:sz w:val="28"/>
          <w:szCs w:val="28"/>
        </w:rPr>
        <w:t xml:space="preserve"> (винилового) </w:t>
      </w:r>
      <w:proofErr w:type="gramStart"/>
      <w:r w:rsidRPr="00BB7B07">
        <w:rPr>
          <w:color w:val="000000"/>
          <w:sz w:val="28"/>
          <w:szCs w:val="28"/>
        </w:rPr>
        <w:t>и(</w:t>
      </w:r>
      <w:proofErr w:type="gramEnd"/>
      <w:r w:rsidRPr="00BB7B07">
        <w:rPr>
          <w:color w:val="000000"/>
          <w:sz w:val="28"/>
          <w:szCs w:val="28"/>
        </w:rPr>
        <w:t>или) профилированного металлического листа;</w:t>
      </w:r>
    </w:p>
    <w:p w14:paraId="6DAE7447" w14:textId="77777777" w:rsidR="00BB7B07" w:rsidRPr="00BB7B07" w:rsidRDefault="00BB7B07" w:rsidP="00BB7B07">
      <w:pPr>
        <w:ind w:left="14" w:right="14" w:firstLine="695"/>
        <w:jc w:val="both"/>
        <w:rPr>
          <w:color w:val="000000"/>
          <w:sz w:val="28"/>
          <w:szCs w:val="28"/>
        </w:rPr>
      </w:pPr>
      <w:r w:rsidRPr="00BB7B07">
        <w:rPr>
          <w:color w:val="000000"/>
          <w:sz w:val="28"/>
          <w:szCs w:val="28"/>
        </w:rPr>
        <w:t xml:space="preserve">• асбестоцементных листов, самоклеящейся пленки, баннерной ткани, сотового поликарбоната; </w:t>
      </w:r>
    </w:p>
    <w:p w14:paraId="58AFC9F2" w14:textId="77777777" w:rsidR="00BB7B07" w:rsidRPr="00BB7B07" w:rsidRDefault="00BB7B07" w:rsidP="00BB7B07">
      <w:pPr>
        <w:ind w:left="14" w:right="14" w:firstLine="695"/>
        <w:jc w:val="both"/>
        <w:rPr>
          <w:color w:val="000000"/>
          <w:sz w:val="28"/>
          <w:szCs w:val="28"/>
        </w:rPr>
      </w:pPr>
      <w:r w:rsidRPr="00BB7B07">
        <w:rPr>
          <w:color w:val="000000"/>
          <w:sz w:val="28"/>
          <w:szCs w:val="28"/>
        </w:rPr>
        <w:t>• 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AE326F2" w14:textId="77777777" w:rsidR="00BB7B07" w:rsidRPr="00BB7B07" w:rsidRDefault="00BB7B07" w:rsidP="00BB7B07">
      <w:pPr>
        <w:ind w:left="14" w:right="14" w:firstLine="695"/>
        <w:jc w:val="both"/>
        <w:rPr>
          <w:color w:val="000000"/>
          <w:sz w:val="28"/>
          <w:szCs w:val="28"/>
        </w:rPr>
      </w:pPr>
      <w:r w:rsidRPr="00BB7B07">
        <w:rPr>
          <w:color w:val="000000"/>
          <w:sz w:val="28"/>
          <w:szCs w:val="28"/>
        </w:rPr>
        <w:t>• 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275A108B" w14:textId="77777777" w:rsidR="00BB7B07" w:rsidRPr="00BB7B07" w:rsidRDefault="00BB7B07" w:rsidP="00BB7B07">
      <w:pPr>
        <w:spacing w:after="11" w:line="248" w:lineRule="auto"/>
        <w:ind w:left="28" w:firstLine="850"/>
        <w:jc w:val="both"/>
        <w:rPr>
          <w:color w:val="000000"/>
          <w:sz w:val="28"/>
          <w:szCs w:val="28"/>
        </w:rPr>
      </w:pPr>
      <w:r w:rsidRPr="00BB7B07">
        <w:rPr>
          <w:color w:val="000000"/>
          <w:sz w:val="28"/>
          <w:szCs w:val="28"/>
          <w:u w:val="single" w:color="000000"/>
        </w:rPr>
        <w:t>К размещению технического и инженерного оборудования на фасадах и кровлях объектов капитального строительства</w:t>
      </w:r>
      <w:r w:rsidRPr="00BB7B07">
        <w:rPr>
          <w:color w:val="000000"/>
          <w:sz w:val="28"/>
          <w:szCs w:val="28"/>
        </w:rPr>
        <w:t>.</w:t>
      </w:r>
    </w:p>
    <w:p w14:paraId="45397D70" w14:textId="77777777" w:rsidR="00BB7B07" w:rsidRPr="00BB7B07" w:rsidRDefault="00BB7B07" w:rsidP="00BB7B07">
      <w:pPr>
        <w:ind w:left="14" w:right="14" w:firstLine="695"/>
        <w:jc w:val="both"/>
        <w:rPr>
          <w:color w:val="000000"/>
          <w:sz w:val="28"/>
          <w:szCs w:val="28"/>
        </w:rPr>
      </w:pPr>
      <w:r w:rsidRPr="00BB7B07">
        <w:rPr>
          <w:color w:val="000000"/>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498DFC77" w14:textId="77777777" w:rsidR="00BB7B07" w:rsidRPr="00BB7B07" w:rsidRDefault="00BB7B07" w:rsidP="00BB7B07">
      <w:pPr>
        <w:ind w:left="14" w:right="14" w:firstLine="695"/>
        <w:jc w:val="both"/>
        <w:rPr>
          <w:color w:val="000000"/>
          <w:sz w:val="28"/>
          <w:szCs w:val="28"/>
        </w:rPr>
      </w:pPr>
      <w:r w:rsidRPr="00BB7B07">
        <w:rPr>
          <w:color w:val="000000"/>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671B45B5" w14:textId="77777777" w:rsidR="00BB7B07" w:rsidRPr="00BB7B07" w:rsidRDefault="00BB7B07" w:rsidP="00BB7B07">
      <w:pPr>
        <w:spacing w:after="56"/>
        <w:ind w:left="14" w:right="14" w:firstLine="695"/>
        <w:jc w:val="both"/>
        <w:rPr>
          <w:color w:val="000000"/>
          <w:sz w:val="28"/>
          <w:szCs w:val="28"/>
        </w:rPr>
      </w:pPr>
      <w:r w:rsidRPr="00BB7B07">
        <w:rPr>
          <w:color w:val="000000"/>
          <w:sz w:val="28"/>
          <w:szCs w:val="28"/>
        </w:rPr>
        <w:t xml:space="preserve">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 </w:t>
      </w:r>
    </w:p>
    <w:p w14:paraId="1C4E20D9" w14:textId="77777777" w:rsidR="00BB7B07" w:rsidRPr="00BB7B07" w:rsidRDefault="00BB7B07" w:rsidP="00BB7B07">
      <w:pPr>
        <w:spacing w:after="56"/>
        <w:ind w:left="14" w:right="14" w:firstLine="695"/>
        <w:jc w:val="both"/>
        <w:rPr>
          <w:color w:val="000000"/>
          <w:sz w:val="28"/>
          <w:szCs w:val="28"/>
        </w:rPr>
      </w:pPr>
      <w:r w:rsidRPr="00BB7B07">
        <w:rPr>
          <w:color w:val="000000"/>
          <w:sz w:val="28"/>
          <w:szCs w:val="28"/>
          <w:u w:val="single" w:color="000000"/>
        </w:rPr>
        <w:t>Не допускается</w:t>
      </w:r>
      <w:r w:rsidRPr="00BB7B07">
        <w:rPr>
          <w:color w:val="000000"/>
          <w:sz w:val="28"/>
          <w:szCs w:val="28"/>
        </w:rPr>
        <w:t>:</w:t>
      </w:r>
    </w:p>
    <w:p w14:paraId="7C4EF47A" w14:textId="77777777" w:rsidR="00BB7B07" w:rsidRPr="00BB7B07" w:rsidRDefault="00BB7B07" w:rsidP="00BB7B07">
      <w:pPr>
        <w:ind w:right="21" w:firstLine="709"/>
        <w:jc w:val="both"/>
        <w:rPr>
          <w:color w:val="000000"/>
          <w:sz w:val="28"/>
          <w:szCs w:val="28"/>
        </w:rPr>
      </w:pPr>
      <w:r w:rsidRPr="00BB7B07">
        <w:rPr>
          <w:color w:val="000000"/>
          <w:sz w:val="28"/>
          <w:szCs w:val="28"/>
        </w:rPr>
        <w:lastRenderedPageBreak/>
        <w:t xml:space="preserve">- 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 </w:t>
      </w:r>
    </w:p>
    <w:p w14:paraId="7C05EFBE" w14:textId="77777777" w:rsidR="00BB7B07" w:rsidRPr="00BB7B07" w:rsidRDefault="00BB7B07" w:rsidP="00BB7B07">
      <w:pPr>
        <w:ind w:right="21" w:firstLine="709"/>
        <w:jc w:val="both"/>
        <w:rPr>
          <w:color w:val="000000"/>
          <w:sz w:val="28"/>
          <w:szCs w:val="28"/>
        </w:rPr>
      </w:pPr>
      <w:r w:rsidRPr="00BB7B07">
        <w:rPr>
          <w:color w:val="000000"/>
          <w:sz w:val="28"/>
          <w:szCs w:val="28"/>
        </w:rPr>
        <w:t xml:space="preserve">- наружная открытая прокладка по фасаду подводящих сетей и иных коммуникаций, прокладка сетей с нарушением пластики фасада; </w:t>
      </w:r>
    </w:p>
    <w:p w14:paraId="0ACB3CF2" w14:textId="77777777" w:rsidR="00BB7B07" w:rsidRPr="00BB7B07" w:rsidRDefault="00BB7B07" w:rsidP="00BB7B07">
      <w:pPr>
        <w:ind w:right="21" w:firstLine="709"/>
        <w:jc w:val="both"/>
        <w:rPr>
          <w:color w:val="000000"/>
          <w:sz w:val="28"/>
          <w:szCs w:val="28"/>
        </w:rPr>
      </w:pPr>
      <w:r w:rsidRPr="00BB7B07">
        <w:rPr>
          <w:color w:val="000000"/>
          <w:sz w:val="28"/>
          <w:szCs w:val="28"/>
        </w:rPr>
        <w:t>- 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31EDB933" w14:textId="77777777" w:rsidR="00BB7B07" w:rsidRPr="00BB7B07" w:rsidRDefault="00BB7B07" w:rsidP="00BB7B07">
      <w:pPr>
        <w:spacing w:after="59"/>
        <w:ind w:left="713" w:right="14"/>
        <w:jc w:val="both"/>
        <w:rPr>
          <w:color w:val="000000"/>
          <w:sz w:val="28"/>
          <w:szCs w:val="28"/>
        </w:rPr>
      </w:pPr>
      <w:r w:rsidRPr="00BB7B07">
        <w:rPr>
          <w:color w:val="000000"/>
          <w:sz w:val="28"/>
          <w:szCs w:val="28"/>
        </w:rPr>
        <w:t>При реконструкции объекта капитального строительства:</w:t>
      </w:r>
    </w:p>
    <w:p w14:paraId="07E6B698" w14:textId="77777777" w:rsidR="00BB7B07" w:rsidRPr="00BB7B07" w:rsidRDefault="00BB7B07" w:rsidP="00BB7B07">
      <w:pPr>
        <w:spacing w:line="243" w:lineRule="auto"/>
        <w:ind w:right="21" w:firstLine="709"/>
        <w:jc w:val="both"/>
        <w:rPr>
          <w:color w:val="000000"/>
          <w:sz w:val="28"/>
          <w:szCs w:val="28"/>
        </w:rPr>
      </w:pPr>
      <w:r w:rsidRPr="00BB7B07">
        <w:rPr>
          <w:color w:val="000000"/>
          <w:sz w:val="28"/>
          <w:szCs w:val="28"/>
        </w:rPr>
        <w:t xml:space="preserve">- размещение дополнительного оборудования должно обеспечивать сохранность отделки фасада либо ее восстановление; </w:t>
      </w:r>
    </w:p>
    <w:p w14:paraId="38F78943" w14:textId="77777777" w:rsidR="00BB7B07" w:rsidRPr="00BB7B07" w:rsidRDefault="00BB7B07" w:rsidP="00BB7B07">
      <w:pPr>
        <w:spacing w:line="243" w:lineRule="auto"/>
        <w:ind w:right="21" w:firstLine="709"/>
        <w:jc w:val="both"/>
        <w:rPr>
          <w:color w:val="000000"/>
          <w:sz w:val="28"/>
          <w:szCs w:val="28"/>
        </w:rPr>
      </w:pPr>
      <w:proofErr w:type="gramStart"/>
      <w:r w:rsidRPr="00BB7B07">
        <w:rPr>
          <w:noProof/>
          <w:color w:val="000000"/>
          <w:sz w:val="28"/>
          <w:szCs w:val="28"/>
        </w:rPr>
        <w:t>-</w:t>
      </w:r>
      <w:r w:rsidRPr="00BB7B07">
        <w:rPr>
          <w:color w:val="000000"/>
          <w:sz w:val="28"/>
          <w:szCs w:val="28"/>
        </w:rPr>
        <w:t xml:space="preserve"> 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14:paraId="0B5990FB" w14:textId="77777777" w:rsidR="00BB7B07" w:rsidRPr="00BB7B07" w:rsidRDefault="00BB7B07" w:rsidP="00BB7B07">
      <w:pPr>
        <w:ind w:left="14" w:right="14" w:firstLine="842"/>
        <w:jc w:val="both"/>
        <w:rPr>
          <w:color w:val="000000"/>
          <w:sz w:val="28"/>
          <w:szCs w:val="28"/>
        </w:rPr>
      </w:pPr>
      <w:r w:rsidRPr="00BB7B07">
        <w:rPr>
          <w:color w:val="000000"/>
          <w:sz w:val="28"/>
          <w:szCs w:val="28"/>
          <w:u w:val="single" w:color="000000"/>
        </w:rPr>
        <w:t>К подсветке фасадов объектов капитального строительства</w:t>
      </w:r>
      <w:r w:rsidRPr="00BB7B07">
        <w:rPr>
          <w:color w:val="000000"/>
          <w:sz w:val="28"/>
          <w:szCs w:val="28"/>
        </w:rPr>
        <w:t xml:space="preserve"> требования не устанавливаются, кроме случаев, если муниципальным правовым актом муниципального образования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061BA529" w14:textId="77777777" w:rsidR="00BB7B07" w:rsidRPr="00BB7B07" w:rsidRDefault="00BB7B07" w:rsidP="00BB7B07">
      <w:pPr>
        <w:spacing w:after="11" w:line="248" w:lineRule="auto"/>
        <w:ind w:left="28" w:firstLine="835"/>
        <w:jc w:val="both"/>
        <w:rPr>
          <w:color w:val="000000"/>
          <w:sz w:val="28"/>
          <w:szCs w:val="28"/>
        </w:rPr>
      </w:pPr>
      <w:r w:rsidRPr="00BB7B07">
        <w:rPr>
          <w:color w:val="000000"/>
          <w:sz w:val="28"/>
          <w:szCs w:val="28"/>
          <w:u w:val="single" w:color="000000"/>
        </w:rPr>
        <w:t>К объемно-пространственным характеристикам объектов капитального строительства</w:t>
      </w:r>
      <w:r w:rsidRPr="00BB7B07">
        <w:rPr>
          <w:color w:val="000000"/>
          <w:sz w:val="28"/>
          <w:szCs w:val="28"/>
        </w:rPr>
        <w:t>:</w:t>
      </w:r>
    </w:p>
    <w:p w14:paraId="6D9BBD4E" w14:textId="77777777" w:rsidR="00BB7B07" w:rsidRPr="00BB7B07" w:rsidRDefault="00BB7B07" w:rsidP="00BB7B07">
      <w:pPr>
        <w:ind w:left="14" w:right="14" w:firstLine="554"/>
        <w:jc w:val="both"/>
        <w:rPr>
          <w:color w:val="000000"/>
          <w:sz w:val="28"/>
          <w:szCs w:val="28"/>
        </w:rPr>
      </w:pPr>
      <w:r w:rsidRPr="00BB7B07">
        <w:rPr>
          <w:color w:val="000000"/>
          <w:sz w:val="28"/>
          <w:szCs w:val="28"/>
        </w:rPr>
        <w:t>- главный фасад вновь строящихся зданий должен быть ориентирован на основные элементы улично-дорожной сети;</w:t>
      </w:r>
    </w:p>
    <w:p w14:paraId="0ABA4802" w14:textId="77777777" w:rsidR="00BB7B07" w:rsidRPr="00BB7B07" w:rsidRDefault="00BB7B07" w:rsidP="00BB7B07">
      <w:pPr>
        <w:ind w:left="14" w:right="14" w:firstLine="562"/>
        <w:jc w:val="both"/>
        <w:rPr>
          <w:color w:val="000000"/>
          <w:sz w:val="28"/>
          <w:szCs w:val="28"/>
        </w:rPr>
      </w:pPr>
      <w:r w:rsidRPr="00BB7B07">
        <w:rPr>
          <w:color w:val="000000"/>
          <w:sz w:val="28"/>
          <w:szCs w:val="28"/>
        </w:rPr>
        <w:t>- 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27693325" w14:textId="77777777" w:rsidR="00BB7B07" w:rsidRPr="00BB7B07" w:rsidRDefault="00BB7B07" w:rsidP="00BB7B07">
      <w:pPr>
        <w:ind w:left="14" w:right="14" w:firstLine="562"/>
        <w:jc w:val="both"/>
        <w:rPr>
          <w:color w:val="000000"/>
          <w:sz w:val="28"/>
          <w:szCs w:val="28"/>
        </w:rPr>
      </w:pPr>
      <w:r w:rsidRPr="00BB7B07">
        <w:rPr>
          <w:color w:val="000000"/>
          <w:sz w:val="28"/>
          <w:szCs w:val="28"/>
        </w:rPr>
        <w:t xml:space="preserve">- </w:t>
      </w:r>
      <w:r w:rsidRPr="00BB7B07">
        <w:rPr>
          <w:color w:val="000000"/>
          <w:sz w:val="28"/>
          <w:szCs w:val="28"/>
        </w:rPr>
        <w:tab/>
        <w:t xml:space="preserve">ограждение участка (в случае необходимости его установки) должно выполняться в едином стиле общего </w:t>
      </w:r>
      <w:proofErr w:type="gramStart"/>
      <w:r w:rsidRPr="00BB7B07">
        <w:rPr>
          <w:color w:val="000000"/>
          <w:sz w:val="28"/>
          <w:szCs w:val="28"/>
        </w:rPr>
        <w:t>архитектурного решения</w:t>
      </w:r>
      <w:proofErr w:type="gramEnd"/>
      <w:r w:rsidRPr="00BB7B07">
        <w:rPr>
          <w:color w:val="000000"/>
          <w:sz w:val="28"/>
          <w:szCs w:val="28"/>
        </w:rPr>
        <w:t xml:space="preserve"> и не должно препятствовать визуальному восприятию фасадов здания со стороны территорий общего пользования.</w:t>
      </w:r>
    </w:p>
    <w:p w14:paraId="09DBD1AF" w14:textId="77777777" w:rsidR="00BB7B07" w:rsidRPr="00BB7B07" w:rsidRDefault="00BB7B07" w:rsidP="00BB7B07">
      <w:pPr>
        <w:spacing w:after="49" w:line="248" w:lineRule="auto"/>
        <w:ind w:left="28" w:firstLine="835"/>
        <w:jc w:val="both"/>
        <w:rPr>
          <w:color w:val="000000"/>
          <w:sz w:val="28"/>
          <w:szCs w:val="28"/>
        </w:rPr>
      </w:pPr>
      <w:r w:rsidRPr="00BB7B07">
        <w:rPr>
          <w:color w:val="000000"/>
          <w:sz w:val="28"/>
          <w:szCs w:val="28"/>
          <w:u w:val="single" w:color="000000"/>
        </w:rPr>
        <w:t>К архитектурно-стилистическим характеристикам объектов капитального строительства</w:t>
      </w:r>
      <w:r w:rsidRPr="00BB7B07">
        <w:rPr>
          <w:color w:val="000000"/>
          <w:sz w:val="28"/>
          <w:szCs w:val="28"/>
        </w:rPr>
        <w:t>:</w:t>
      </w:r>
    </w:p>
    <w:p w14:paraId="5107E5BD" w14:textId="77777777" w:rsidR="00BB7B07" w:rsidRPr="00BB7B07" w:rsidRDefault="00BB7B07" w:rsidP="00BB7B07">
      <w:pPr>
        <w:spacing w:after="11" w:line="248" w:lineRule="auto"/>
        <w:ind w:firstLine="709"/>
        <w:jc w:val="both"/>
        <w:rPr>
          <w:color w:val="000000"/>
          <w:sz w:val="28"/>
          <w:szCs w:val="28"/>
        </w:rPr>
      </w:pPr>
      <w:r w:rsidRPr="00BB7B07">
        <w:rPr>
          <w:noProof/>
          <w:color w:val="000000"/>
          <w:sz w:val="28"/>
          <w:szCs w:val="28"/>
        </w:rPr>
        <w:t xml:space="preserve">- </w:t>
      </w:r>
      <w:r w:rsidRPr="00BB7B07">
        <w:rPr>
          <w:color w:val="000000"/>
          <w:sz w:val="28"/>
          <w:szCs w:val="28"/>
          <w:u w:val="single" w:color="000000"/>
        </w:rPr>
        <w:t>входные группы</w:t>
      </w:r>
      <w:r w:rsidRPr="00BB7B07">
        <w:rPr>
          <w:color w:val="000000"/>
          <w:sz w:val="28"/>
          <w:szCs w:val="28"/>
        </w:rPr>
        <w:t>:</w:t>
      </w:r>
    </w:p>
    <w:p w14:paraId="37056238" w14:textId="77777777" w:rsidR="00BB7B07" w:rsidRPr="00BB7B07" w:rsidRDefault="00BB7B07" w:rsidP="00BB7B07">
      <w:pPr>
        <w:spacing w:after="96"/>
        <w:ind w:right="14" w:firstLine="709"/>
        <w:jc w:val="both"/>
        <w:rPr>
          <w:noProof/>
          <w:color w:val="000000"/>
          <w:sz w:val="28"/>
          <w:szCs w:val="28"/>
        </w:rPr>
      </w:pPr>
      <w:r w:rsidRPr="00BB7B07">
        <w:rPr>
          <w:color w:val="000000"/>
          <w:sz w:val="28"/>
          <w:szCs w:val="28"/>
        </w:rPr>
        <w:t xml:space="preserve">• входы в общественные здания должны быть ориентированы на территории общего пользования или к основному подъезду к зданию или сооружению; </w:t>
      </w:r>
    </w:p>
    <w:p w14:paraId="6495E106" w14:textId="77777777" w:rsidR="00BB7B07" w:rsidRPr="00BB7B07" w:rsidRDefault="00BB7B07" w:rsidP="00BB7B07">
      <w:pPr>
        <w:spacing w:after="96"/>
        <w:ind w:left="14" w:right="14" w:firstLine="695"/>
        <w:jc w:val="both"/>
        <w:rPr>
          <w:color w:val="000000"/>
          <w:sz w:val="28"/>
          <w:szCs w:val="28"/>
        </w:rPr>
      </w:pPr>
      <w:r w:rsidRPr="00BB7B07">
        <w:rPr>
          <w:noProof/>
          <w:color w:val="000000"/>
          <w:sz w:val="28"/>
          <w:szCs w:val="28"/>
        </w:rPr>
        <w:t>-</w:t>
      </w:r>
      <w:r w:rsidRPr="00BB7B07">
        <w:rPr>
          <w:color w:val="000000"/>
          <w:sz w:val="28"/>
          <w:szCs w:val="28"/>
        </w:rPr>
        <w:t xml:space="preserve"> </w:t>
      </w:r>
      <w:r w:rsidRPr="00BB7B07">
        <w:rPr>
          <w:color w:val="000000"/>
          <w:sz w:val="28"/>
          <w:szCs w:val="28"/>
          <w:u w:val="single" w:color="000000"/>
        </w:rPr>
        <w:t>первый и цокольный этаж</w:t>
      </w:r>
      <w:r w:rsidRPr="00BB7B07">
        <w:rPr>
          <w:color w:val="000000"/>
          <w:sz w:val="28"/>
          <w:szCs w:val="28"/>
        </w:rPr>
        <w:t xml:space="preserve"> должен быть выполнен из облицовочного, прочного и антивандального материала (без применения штукатурки).</w:t>
      </w:r>
    </w:p>
    <w:p w14:paraId="64E6857C" w14:textId="77777777" w:rsidR="00BB7B07" w:rsidRPr="00BB7B07" w:rsidRDefault="00BB7B07" w:rsidP="00BB7B07">
      <w:pPr>
        <w:spacing w:line="243" w:lineRule="auto"/>
        <w:ind w:left="-1" w:right="28" w:firstLine="710"/>
        <w:jc w:val="both"/>
        <w:rPr>
          <w:color w:val="000000"/>
          <w:sz w:val="28"/>
          <w:szCs w:val="28"/>
        </w:rPr>
      </w:pPr>
      <w:r w:rsidRPr="00BB7B07">
        <w:rPr>
          <w:noProof/>
          <w:color w:val="000000"/>
          <w:sz w:val="28"/>
          <w:szCs w:val="28"/>
        </w:rPr>
        <w:t xml:space="preserve">- </w:t>
      </w:r>
      <w:r w:rsidRPr="00BB7B07">
        <w:rPr>
          <w:color w:val="000000"/>
          <w:sz w:val="28"/>
          <w:szCs w:val="28"/>
          <w:u w:val="single" w:color="000000"/>
        </w:rPr>
        <w:t>фасад</w:t>
      </w:r>
      <w:r w:rsidRPr="00BB7B07">
        <w:rPr>
          <w:color w:val="000000"/>
          <w:sz w:val="28"/>
          <w:szCs w:val="28"/>
        </w:rPr>
        <w:t xml:space="preserve">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 </w:t>
      </w:r>
    </w:p>
    <w:p w14:paraId="7A9BCBDF" w14:textId="77777777" w:rsidR="00BB7B07" w:rsidRPr="00BB7B07" w:rsidRDefault="00BB7B07" w:rsidP="00BB7B07">
      <w:pPr>
        <w:spacing w:after="122"/>
        <w:ind w:left="14" w:right="14" w:firstLine="710"/>
        <w:jc w:val="both"/>
        <w:rPr>
          <w:color w:val="000000"/>
          <w:sz w:val="28"/>
          <w:szCs w:val="28"/>
        </w:rPr>
      </w:pPr>
      <w:r w:rsidRPr="00BB7B07">
        <w:rPr>
          <w:color w:val="000000"/>
          <w:sz w:val="28"/>
          <w:szCs w:val="28"/>
        </w:rPr>
        <w:lastRenderedPageBreak/>
        <w:t>Запрещается использовать крышу зданий и сооружений для размещения рекламных конструкций.</w:t>
      </w:r>
    </w:p>
    <w:p w14:paraId="45E92472" w14:textId="77777777" w:rsidR="00BB7B07" w:rsidRPr="00BB7B07" w:rsidRDefault="00BB7B07" w:rsidP="00BB7B07">
      <w:pPr>
        <w:spacing w:before="120"/>
        <w:ind w:firstLine="709"/>
        <w:jc w:val="both"/>
        <w:rPr>
          <w:color w:val="000000"/>
          <w:sz w:val="28"/>
          <w:szCs w:val="28"/>
          <w:u w:val="single"/>
        </w:rPr>
      </w:pPr>
      <w:r w:rsidRPr="00BB7B07">
        <w:rPr>
          <w:color w:val="000000"/>
          <w:sz w:val="28"/>
          <w:szCs w:val="28"/>
          <w:u w:val="single"/>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C27FBC3" w14:textId="77777777" w:rsidR="00BB7B07" w:rsidRPr="00BB7B07" w:rsidRDefault="00BB7B07" w:rsidP="00BB7B07">
      <w:pPr>
        <w:ind w:firstLine="709"/>
        <w:jc w:val="both"/>
        <w:rPr>
          <w:color w:val="000000"/>
          <w:sz w:val="28"/>
          <w:szCs w:val="28"/>
        </w:rPr>
      </w:pPr>
      <w:r w:rsidRPr="00BB7B07">
        <w:rPr>
          <w:color w:val="000000"/>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4F23338" w14:textId="77777777" w:rsidR="00BB7B07" w:rsidRPr="00BB7B07" w:rsidRDefault="00BB7B07" w:rsidP="00BB7B07">
      <w:pPr>
        <w:ind w:firstLine="709"/>
        <w:jc w:val="both"/>
        <w:rPr>
          <w:color w:val="000000"/>
          <w:sz w:val="28"/>
          <w:szCs w:val="28"/>
        </w:rPr>
      </w:pPr>
      <w:r w:rsidRPr="00BB7B07">
        <w:rPr>
          <w:color w:val="000000"/>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статьях 48, 48.1, 48.2, 48.3 настоящих Правил</w:t>
      </w:r>
      <w:proofErr w:type="gramStart"/>
      <w:r w:rsidRPr="00BB7B07">
        <w:rPr>
          <w:color w:val="000000"/>
          <w:sz w:val="28"/>
          <w:szCs w:val="28"/>
        </w:rPr>
        <w:t xml:space="preserve">.». </w:t>
      </w:r>
      <w:proofErr w:type="gramEnd"/>
    </w:p>
    <w:p w14:paraId="1F912EAF" w14:textId="3BF79156" w:rsidR="00BB7B07" w:rsidRPr="00BB7B07" w:rsidRDefault="004A35D8" w:rsidP="00BB7B07">
      <w:pPr>
        <w:pStyle w:val="af5"/>
        <w:numPr>
          <w:ilvl w:val="0"/>
          <w:numId w:val="24"/>
        </w:numPr>
        <w:ind w:left="0" w:firstLine="709"/>
        <w:jc w:val="both"/>
        <w:rPr>
          <w:bCs/>
          <w:strike/>
          <w:color w:val="000000" w:themeColor="text1"/>
          <w:sz w:val="28"/>
          <w:szCs w:val="28"/>
        </w:rPr>
      </w:pPr>
      <w:r w:rsidRPr="00BB7B07">
        <w:rPr>
          <w:color w:val="000000" w:themeColor="text1"/>
          <w:sz w:val="28"/>
          <w:szCs w:val="28"/>
        </w:rPr>
        <w:t xml:space="preserve">На </w:t>
      </w:r>
      <w:bookmarkStart w:id="5" w:name="_Hlk200358896"/>
      <w:r w:rsidR="00BB7B07" w:rsidRPr="00BB7B07">
        <w:rPr>
          <w:color w:val="000000" w:themeColor="text1"/>
          <w:sz w:val="28"/>
          <w:szCs w:val="28"/>
        </w:rPr>
        <w:t>Карте градостроительного зонирования:</w:t>
      </w:r>
    </w:p>
    <w:p w14:paraId="6420E7E8" w14:textId="2725514A" w:rsidR="00934E04" w:rsidRPr="00BB7B07" w:rsidRDefault="00BB7B07" w:rsidP="00BB7B07">
      <w:pPr>
        <w:pStyle w:val="af5"/>
        <w:numPr>
          <w:ilvl w:val="1"/>
          <w:numId w:val="24"/>
        </w:numPr>
        <w:ind w:left="0" w:firstLine="720"/>
        <w:jc w:val="both"/>
        <w:rPr>
          <w:bCs/>
          <w:color w:val="000000" w:themeColor="text1"/>
          <w:sz w:val="28"/>
          <w:szCs w:val="28"/>
        </w:rPr>
      </w:pPr>
      <w:bookmarkStart w:id="6" w:name="_Hlk200976668"/>
      <w:r w:rsidRPr="00BB7B07">
        <w:rPr>
          <w:bCs/>
          <w:color w:val="000000" w:themeColor="text1"/>
          <w:sz w:val="28"/>
          <w:szCs w:val="28"/>
        </w:rPr>
        <w:t>И</w:t>
      </w:r>
      <w:r w:rsidR="004A35D8" w:rsidRPr="00BB7B07">
        <w:rPr>
          <w:bCs/>
          <w:color w:val="000000" w:themeColor="text1"/>
          <w:sz w:val="28"/>
          <w:szCs w:val="28"/>
        </w:rPr>
        <w:t xml:space="preserve">зменить границы </w:t>
      </w:r>
      <w:bookmarkEnd w:id="6"/>
      <w:r w:rsidR="004A35D8" w:rsidRPr="00BB7B07">
        <w:rPr>
          <w:bCs/>
          <w:color w:val="000000" w:themeColor="text1"/>
          <w:sz w:val="28"/>
          <w:szCs w:val="28"/>
        </w:rPr>
        <w:t>территориальных зон: Ж-1 – зона застройки индивидуальными жилыми домами, Р-1 - зона озеленения общего пользования</w:t>
      </w:r>
      <w:r w:rsidR="00934E04" w:rsidRPr="00BB7B07">
        <w:rPr>
          <w:bCs/>
          <w:color w:val="000000" w:themeColor="text1"/>
          <w:sz w:val="28"/>
          <w:szCs w:val="28"/>
        </w:rPr>
        <w:t>.</w:t>
      </w:r>
      <w:r w:rsidR="004A35D8" w:rsidRPr="00BB7B07">
        <w:rPr>
          <w:bCs/>
          <w:color w:val="000000" w:themeColor="text1"/>
          <w:sz w:val="28"/>
          <w:szCs w:val="28"/>
        </w:rPr>
        <w:t xml:space="preserve"> </w:t>
      </w:r>
    </w:p>
    <w:p w14:paraId="39F5DC5F" w14:textId="09A23748" w:rsidR="004A35D8" w:rsidRPr="00BB7B07" w:rsidRDefault="00934E04" w:rsidP="00BB7B07">
      <w:pPr>
        <w:pStyle w:val="af5"/>
        <w:numPr>
          <w:ilvl w:val="1"/>
          <w:numId w:val="24"/>
        </w:numPr>
        <w:ind w:left="0" w:firstLine="720"/>
        <w:jc w:val="both"/>
        <w:rPr>
          <w:bCs/>
          <w:color w:val="000000" w:themeColor="text1"/>
          <w:sz w:val="28"/>
          <w:szCs w:val="28"/>
        </w:rPr>
      </w:pPr>
      <w:r w:rsidRPr="00BB7B07">
        <w:rPr>
          <w:bCs/>
          <w:color w:val="000000" w:themeColor="text1"/>
          <w:sz w:val="28"/>
          <w:szCs w:val="28"/>
        </w:rPr>
        <w:t xml:space="preserve">Установить границы территориальной зоны Ж-1.1 </w:t>
      </w:r>
      <w:bookmarkStart w:id="7" w:name="_Hlk207286317"/>
      <w:r w:rsidRPr="00BB7B07">
        <w:rPr>
          <w:bCs/>
          <w:color w:val="000000" w:themeColor="text1"/>
          <w:sz w:val="28"/>
          <w:szCs w:val="28"/>
        </w:rPr>
        <w:t>«Жилая зона с объектами туристско-рекреационного назначения»</w:t>
      </w:r>
      <w:bookmarkEnd w:id="7"/>
      <w:r w:rsidRPr="00BB7B07">
        <w:rPr>
          <w:bCs/>
          <w:color w:val="000000" w:themeColor="text1"/>
          <w:sz w:val="28"/>
          <w:szCs w:val="28"/>
        </w:rPr>
        <w:t>.</w:t>
      </w:r>
    </w:p>
    <w:bookmarkEnd w:id="5"/>
    <w:p w14:paraId="65758E4E" w14:textId="03459C1E" w:rsidR="001A0203" w:rsidRPr="00BB7B07" w:rsidRDefault="001A0203" w:rsidP="00BB7B07">
      <w:pPr>
        <w:pStyle w:val="af5"/>
        <w:numPr>
          <w:ilvl w:val="0"/>
          <w:numId w:val="24"/>
        </w:numPr>
        <w:ind w:left="0" w:firstLine="709"/>
        <w:jc w:val="both"/>
        <w:rPr>
          <w:color w:val="000000" w:themeColor="text1"/>
          <w:sz w:val="28"/>
          <w:szCs w:val="28"/>
        </w:rPr>
      </w:pPr>
      <w:r w:rsidRPr="00BB7B07">
        <w:rPr>
          <w:color w:val="000000" w:themeColor="text1"/>
          <w:sz w:val="28"/>
          <w:szCs w:val="28"/>
        </w:rPr>
        <w:t>На Карте градостроительного зонирования. Карте территорий, в границах которых предусматриваются требования к архитектурно-градостроительному облику объектов капитального строительства и</w:t>
      </w:r>
      <w:r w:rsidRPr="00BB7B07">
        <w:rPr>
          <w:bCs/>
          <w:color w:val="000000" w:themeColor="text1"/>
          <w:sz w:val="28"/>
          <w:szCs w:val="28"/>
        </w:rPr>
        <w:t>зменить границы территорий.</w:t>
      </w:r>
    </w:p>
    <w:p w14:paraId="18C7FAA8" w14:textId="77777777" w:rsidR="00DB5A18" w:rsidRPr="00DB5A18" w:rsidRDefault="00DB5A18" w:rsidP="00BB7B07">
      <w:pPr>
        <w:pStyle w:val="af5"/>
        <w:numPr>
          <w:ilvl w:val="2"/>
          <w:numId w:val="24"/>
        </w:numPr>
        <w:ind w:left="0" w:firstLine="709"/>
        <w:jc w:val="both"/>
        <w:rPr>
          <w:color w:val="000000" w:themeColor="text1"/>
          <w:sz w:val="28"/>
          <w:szCs w:val="28"/>
        </w:rPr>
      </w:pPr>
      <w:r w:rsidRPr="00DB5A18">
        <w:rPr>
          <w:color w:val="000000" w:themeColor="text1"/>
          <w:sz w:val="28"/>
          <w:szCs w:val="28"/>
        </w:rPr>
        <w:t xml:space="preserve">Правила землепользования и застройки муниципального образования Запорожское сельское поселение </w:t>
      </w:r>
      <w:proofErr w:type="spellStart"/>
      <w:r w:rsidRPr="00DB5A18">
        <w:rPr>
          <w:color w:val="000000" w:themeColor="text1"/>
          <w:sz w:val="28"/>
          <w:szCs w:val="28"/>
        </w:rPr>
        <w:t>Приозерского</w:t>
      </w:r>
      <w:proofErr w:type="spellEnd"/>
      <w:r w:rsidRPr="00DB5A18">
        <w:rPr>
          <w:color w:val="000000" w:themeColor="text1"/>
          <w:sz w:val="28"/>
          <w:szCs w:val="28"/>
        </w:rPr>
        <w:t xml:space="preserve"> муниципального района Ленинградской области допол</w:t>
      </w:r>
      <w:r w:rsidR="004A35D8" w:rsidRPr="00DB5A18">
        <w:rPr>
          <w:color w:val="000000" w:themeColor="text1"/>
          <w:sz w:val="28"/>
          <w:szCs w:val="28"/>
        </w:rPr>
        <w:t>нить описани</w:t>
      </w:r>
      <w:r w:rsidRPr="00DB5A18">
        <w:rPr>
          <w:color w:val="000000" w:themeColor="text1"/>
          <w:sz w:val="28"/>
          <w:szCs w:val="28"/>
        </w:rPr>
        <w:t>ем</w:t>
      </w:r>
      <w:r w:rsidR="004A35D8" w:rsidRPr="00DB5A18">
        <w:rPr>
          <w:color w:val="000000" w:themeColor="text1"/>
          <w:sz w:val="28"/>
          <w:szCs w:val="28"/>
        </w:rPr>
        <w:t xml:space="preserve"> границ территориальн</w:t>
      </w:r>
      <w:r w:rsidR="00A3357C" w:rsidRPr="00DB5A18">
        <w:rPr>
          <w:color w:val="000000" w:themeColor="text1"/>
          <w:sz w:val="28"/>
          <w:szCs w:val="28"/>
        </w:rPr>
        <w:t>ой</w:t>
      </w:r>
      <w:r w:rsidR="004A35D8" w:rsidRPr="00DB5A18">
        <w:rPr>
          <w:color w:val="000000" w:themeColor="text1"/>
          <w:sz w:val="28"/>
          <w:szCs w:val="28"/>
        </w:rPr>
        <w:t xml:space="preserve"> зон</w:t>
      </w:r>
      <w:r w:rsidR="00A3357C" w:rsidRPr="00DB5A18">
        <w:rPr>
          <w:color w:val="000000" w:themeColor="text1"/>
          <w:sz w:val="28"/>
          <w:szCs w:val="28"/>
        </w:rPr>
        <w:t>ы</w:t>
      </w:r>
      <w:r w:rsidR="004A35D8" w:rsidRPr="00DB5A18">
        <w:rPr>
          <w:color w:val="000000" w:themeColor="text1"/>
          <w:sz w:val="28"/>
          <w:szCs w:val="28"/>
        </w:rPr>
        <w:t xml:space="preserve"> </w:t>
      </w:r>
      <w:bookmarkEnd w:id="0"/>
      <w:bookmarkEnd w:id="1"/>
      <w:bookmarkEnd w:id="2"/>
      <w:r w:rsidRPr="00DB5A18">
        <w:rPr>
          <w:color w:val="000000" w:themeColor="text1"/>
          <w:sz w:val="28"/>
          <w:szCs w:val="28"/>
        </w:rPr>
        <w:t>Ж-1.1 «Жилая зона с объектами туристско-рекреационного назначения».</w:t>
      </w:r>
    </w:p>
    <w:sectPr w:rsidR="00DB5A18" w:rsidRPr="00DB5A18" w:rsidSect="00A62433">
      <w:pgSz w:w="11900" w:h="16840"/>
      <w:pgMar w:top="993" w:right="451" w:bottom="993" w:left="1013" w:header="706" w:footer="66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C23A1" w14:textId="77777777" w:rsidR="00A12D6D" w:rsidRDefault="00A12D6D" w:rsidP="006D2531">
      <w:r>
        <w:separator/>
      </w:r>
    </w:p>
  </w:endnote>
  <w:endnote w:type="continuationSeparator" w:id="0">
    <w:p w14:paraId="7EBF2306" w14:textId="77777777" w:rsidR="00A12D6D" w:rsidRDefault="00A12D6D" w:rsidP="006D2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ヒラギノ角ゴ Pro W3">
    <w:charset w:val="00"/>
    <w:family w:val="roman"/>
    <w:pitch w:val="default"/>
  </w:font>
  <w:font w:name="Segoe UI">
    <w:panose1 w:val="020B0502040204020203"/>
    <w:charset w:val="CC"/>
    <w:family w:val="swiss"/>
    <w:pitch w:val="variable"/>
    <w:sig w:usb0="E4002EFF" w:usb1="C000E47F" w:usb2="00000009" w:usb3="00000000" w:csb0="000001FF" w:csb1="00000000"/>
  </w:font>
  <w:font w:name="Arial???????">
    <w:altName w:val="Arial"/>
    <w:panose1 w:val="00000000000000000000"/>
    <w:charset w:val="00"/>
    <w:family w:val="roman"/>
    <w:notTrueType/>
    <w:pitch w:val="default"/>
  </w:font>
  <w:font w:name="Arial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090EB" w14:textId="77777777" w:rsidR="00A12D6D" w:rsidRDefault="00A12D6D" w:rsidP="006D2531">
      <w:r>
        <w:separator/>
      </w:r>
    </w:p>
  </w:footnote>
  <w:footnote w:type="continuationSeparator" w:id="0">
    <w:p w14:paraId="4874B364" w14:textId="77777777" w:rsidR="00A12D6D" w:rsidRDefault="00A12D6D" w:rsidP="006D2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31A2"/>
    <w:multiLevelType w:val="hybridMultilevel"/>
    <w:tmpl w:val="B552A958"/>
    <w:lvl w:ilvl="0" w:tplc="2832761A">
      <w:start w:val="1"/>
      <w:numFmt w:val="bullet"/>
      <w:lvlText w:val=""/>
      <w:lvlJc w:val="left"/>
      <w:pPr>
        <w:ind w:left="1070" w:hanging="360"/>
      </w:pPr>
      <w:rPr>
        <w:rFonts w:ascii="Symbol" w:hAnsi="Symbol" w:hint="default"/>
        <w:spacing w:val="0"/>
        <w:position w:val="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nsid w:val="0A9525B1"/>
    <w:multiLevelType w:val="multilevel"/>
    <w:tmpl w:val="7B8AF97C"/>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B9048D1"/>
    <w:multiLevelType w:val="hybridMultilevel"/>
    <w:tmpl w:val="03B20746"/>
    <w:lvl w:ilvl="0" w:tplc="DE480820">
      <w:start w:val="1"/>
      <w:numFmt w:val="bullet"/>
      <w:lvlText w:val=""/>
      <w:lvlJc w:val="left"/>
      <w:pPr>
        <w:ind w:left="720" w:hanging="360"/>
      </w:pPr>
      <w:rPr>
        <w:rFonts w:ascii="Symbol" w:hAnsi="Symbol" w:hint="default"/>
        <w:spacing w:val="0"/>
        <w:w w:val="100"/>
        <w:position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0BF2D57"/>
    <w:multiLevelType w:val="multilevel"/>
    <w:tmpl w:val="0AC6913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3264A4D"/>
    <w:multiLevelType w:val="hybridMultilevel"/>
    <w:tmpl w:val="FF7E3F70"/>
    <w:lvl w:ilvl="0" w:tplc="3C108620">
      <w:start w:val="1"/>
      <w:numFmt w:val="decimal"/>
      <w:lvlText w:val="%1)"/>
      <w:lvlJc w:val="left"/>
      <w:pPr>
        <w:ind w:left="1211" w:hanging="360"/>
      </w:pPr>
      <w:rPr>
        <w:sz w:val="28"/>
        <w:szCs w:val="2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nsid w:val="136E2311"/>
    <w:multiLevelType w:val="multilevel"/>
    <w:tmpl w:val="2A9C2F86"/>
    <w:lvl w:ilvl="0">
      <w:start w:val="1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strike w:val="0"/>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7">
    <w:nsid w:val="16142BD0"/>
    <w:multiLevelType w:val="multilevel"/>
    <w:tmpl w:val="0D5E1CD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3602273F"/>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B241EB2"/>
    <w:multiLevelType w:val="hybridMultilevel"/>
    <w:tmpl w:val="B358D1F6"/>
    <w:lvl w:ilvl="0" w:tplc="2832761A">
      <w:start w:val="1"/>
      <w:numFmt w:val="bullet"/>
      <w:lvlText w:val=""/>
      <w:lvlJc w:val="left"/>
      <w:pPr>
        <w:ind w:left="3484" w:hanging="360"/>
      </w:pPr>
      <w:rPr>
        <w:rFonts w:ascii="Symbol" w:hAnsi="Symbol" w:hint="default"/>
        <w:spacing w:val="0"/>
        <w:position w:val="0"/>
      </w:rPr>
    </w:lvl>
    <w:lvl w:ilvl="1" w:tplc="04190003" w:tentative="1">
      <w:start w:val="1"/>
      <w:numFmt w:val="bullet"/>
      <w:lvlText w:val="o"/>
      <w:lvlJc w:val="left"/>
      <w:pPr>
        <w:ind w:left="4204" w:hanging="360"/>
      </w:pPr>
      <w:rPr>
        <w:rFonts w:ascii="Courier New" w:hAnsi="Courier New" w:cs="Courier New" w:hint="default"/>
      </w:rPr>
    </w:lvl>
    <w:lvl w:ilvl="2" w:tplc="04190005" w:tentative="1">
      <w:start w:val="1"/>
      <w:numFmt w:val="bullet"/>
      <w:lvlText w:val=""/>
      <w:lvlJc w:val="left"/>
      <w:pPr>
        <w:ind w:left="4924" w:hanging="360"/>
      </w:pPr>
      <w:rPr>
        <w:rFonts w:ascii="Wingdings" w:hAnsi="Wingdings" w:hint="default"/>
      </w:rPr>
    </w:lvl>
    <w:lvl w:ilvl="3" w:tplc="04190001" w:tentative="1">
      <w:start w:val="1"/>
      <w:numFmt w:val="bullet"/>
      <w:lvlText w:val=""/>
      <w:lvlJc w:val="left"/>
      <w:pPr>
        <w:ind w:left="5644" w:hanging="360"/>
      </w:pPr>
      <w:rPr>
        <w:rFonts w:ascii="Symbol" w:hAnsi="Symbol" w:hint="default"/>
      </w:rPr>
    </w:lvl>
    <w:lvl w:ilvl="4" w:tplc="04190003" w:tentative="1">
      <w:start w:val="1"/>
      <w:numFmt w:val="bullet"/>
      <w:lvlText w:val="o"/>
      <w:lvlJc w:val="left"/>
      <w:pPr>
        <w:ind w:left="6364" w:hanging="360"/>
      </w:pPr>
      <w:rPr>
        <w:rFonts w:ascii="Courier New" w:hAnsi="Courier New" w:cs="Courier New" w:hint="default"/>
      </w:rPr>
    </w:lvl>
    <w:lvl w:ilvl="5" w:tplc="04190005" w:tentative="1">
      <w:start w:val="1"/>
      <w:numFmt w:val="bullet"/>
      <w:lvlText w:val=""/>
      <w:lvlJc w:val="left"/>
      <w:pPr>
        <w:ind w:left="7084" w:hanging="360"/>
      </w:pPr>
      <w:rPr>
        <w:rFonts w:ascii="Wingdings" w:hAnsi="Wingdings" w:hint="default"/>
      </w:rPr>
    </w:lvl>
    <w:lvl w:ilvl="6" w:tplc="04190001" w:tentative="1">
      <w:start w:val="1"/>
      <w:numFmt w:val="bullet"/>
      <w:lvlText w:val=""/>
      <w:lvlJc w:val="left"/>
      <w:pPr>
        <w:ind w:left="7804" w:hanging="360"/>
      </w:pPr>
      <w:rPr>
        <w:rFonts w:ascii="Symbol" w:hAnsi="Symbol" w:hint="default"/>
      </w:rPr>
    </w:lvl>
    <w:lvl w:ilvl="7" w:tplc="04190003" w:tentative="1">
      <w:start w:val="1"/>
      <w:numFmt w:val="bullet"/>
      <w:lvlText w:val="o"/>
      <w:lvlJc w:val="left"/>
      <w:pPr>
        <w:ind w:left="8524" w:hanging="360"/>
      </w:pPr>
      <w:rPr>
        <w:rFonts w:ascii="Courier New" w:hAnsi="Courier New" w:cs="Courier New" w:hint="default"/>
      </w:rPr>
    </w:lvl>
    <w:lvl w:ilvl="8" w:tplc="04190005" w:tentative="1">
      <w:start w:val="1"/>
      <w:numFmt w:val="bullet"/>
      <w:lvlText w:val=""/>
      <w:lvlJc w:val="left"/>
      <w:pPr>
        <w:ind w:left="9244" w:hanging="360"/>
      </w:pPr>
      <w:rPr>
        <w:rFonts w:ascii="Wingdings" w:hAnsi="Wingdings" w:hint="default"/>
      </w:rPr>
    </w:lvl>
  </w:abstractNum>
  <w:abstractNum w:abstractNumId="10">
    <w:nsid w:val="3BC11D8C"/>
    <w:multiLevelType w:val="hybridMultilevel"/>
    <w:tmpl w:val="4FB42BE4"/>
    <w:lvl w:ilvl="0" w:tplc="1FF086AC">
      <w:start w:val="1"/>
      <w:numFmt w:val="decimal"/>
      <w:lvlText w:val="%1."/>
      <w:lvlJc w:val="left"/>
      <w:pPr>
        <w:ind w:left="928" w:hanging="360"/>
      </w:pPr>
      <w:rPr>
        <w:sz w:val="28"/>
        <w:szCs w:val="28"/>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1">
    <w:nsid w:val="421302E1"/>
    <w:multiLevelType w:val="multilevel"/>
    <w:tmpl w:val="0AC6913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4DEC2BF2"/>
    <w:multiLevelType w:val="hybridMultilevel"/>
    <w:tmpl w:val="5D920C08"/>
    <w:lvl w:ilvl="0" w:tplc="DE480820">
      <w:start w:val="1"/>
      <w:numFmt w:val="bullet"/>
      <w:lvlText w:val=""/>
      <w:lvlJc w:val="left"/>
      <w:pPr>
        <w:ind w:left="1429" w:hanging="360"/>
      </w:pPr>
      <w:rPr>
        <w:rFonts w:ascii="Symbol" w:hAnsi="Symbol" w:hint="default"/>
        <w:spacing w:val="0"/>
        <w:w w:val="10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0A91E7C"/>
    <w:multiLevelType w:val="multilevel"/>
    <w:tmpl w:val="5422008C"/>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531D45E4"/>
    <w:multiLevelType w:val="multilevel"/>
    <w:tmpl w:val="2F18328C"/>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57D57B5"/>
    <w:multiLevelType w:val="multilevel"/>
    <w:tmpl w:val="041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8A15767"/>
    <w:multiLevelType w:val="hybridMultilevel"/>
    <w:tmpl w:val="8E748CAE"/>
    <w:lvl w:ilvl="0" w:tplc="DE480820">
      <w:start w:val="1"/>
      <w:numFmt w:val="bullet"/>
      <w:lvlText w:val=""/>
      <w:lvlJc w:val="left"/>
      <w:pPr>
        <w:ind w:left="1429" w:hanging="360"/>
      </w:pPr>
      <w:rPr>
        <w:rFonts w:ascii="Symbol" w:hAnsi="Symbol" w:hint="default"/>
        <w:spacing w:val="0"/>
        <w:w w:val="10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AD438E2"/>
    <w:multiLevelType w:val="multilevel"/>
    <w:tmpl w:val="0AC6913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5E3B5941"/>
    <w:multiLevelType w:val="multilevel"/>
    <w:tmpl w:val="D8E2E71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61BB0335"/>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3E62AE6"/>
    <w:multiLevelType w:val="multilevel"/>
    <w:tmpl w:val="09161164"/>
    <w:lvl w:ilvl="0">
      <w:start w:val="2"/>
      <w:numFmt w:val="decimal"/>
      <w:lvlText w:val="%1."/>
      <w:lvlJc w:val="left"/>
      <w:pPr>
        <w:ind w:left="450" w:hanging="450"/>
      </w:pPr>
      <w:rPr>
        <w:rFonts w:hint="default"/>
        <w:strike w:val="0"/>
        <w:color w:val="000000" w:themeColor="text1"/>
      </w:rPr>
    </w:lvl>
    <w:lvl w:ilvl="1">
      <w:start w:val="2"/>
      <w:numFmt w:val="decimal"/>
      <w:lvlText w:val="%1.%2."/>
      <w:lvlJc w:val="left"/>
      <w:pPr>
        <w:ind w:left="1440" w:hanging="720"/>
      </w:pPr>
      <w:rPr>
        <w:rFonts w:hint="default"/>
        <w:color w:val="000000" w:themeColor="text1"/>
      </w:rPr>
    </w:lvl>
    <w:lvl w:ilvl="2">
      <w:start w:val="1"/>
      <w:numFmt w:val="decimal"/>
      <w:lvlText w:val="%1.%2.%3."/>
      <w:lvlJc w:val="left"/>
      <w:pPr>
        <w:ind w:left="2160" w:hanging="720"/>
      </w:pPr>
      <w:rPr>
        <w:rFonts w:hint="default"/>
        <w:color w:val="000000" w:themeColor="text1"/>
      </w:rPr>
    </w:lvl>
    <w:lvl w:ilvl="3">
      <w:start w:val="1"/>
      <w:numFmt w:val="decimal"/>
      <w:lvlText w:val="%1.%2.%3.%4."/>
      <w:lvlJc w:val="left"/>
      <w:pPr>
        <w:ind w:left="3240" w:hanging="1080"/>
      </w:pPr>
      <w:rPr>
        <w:rFonts w:hint="default"/>
        <w:color w:val="000000" w:themeColor="text1"/>
      </w:rPr>
    </w:lvl>
    <w:lvl w:ilvl="4">
      <w:start w:val="1"/>
      <w:numFmt w:val="decimal"/>
      <w:lvlText w:val="%1.%2.%3.%4.%5."/>
      <w:lvlJc w:val="left"/>
      <w:pPr>
        <w:ind w:left="3960" w:hanging="1080"/>
      </w:pPr>
      <w:rPr>
        <w:rFonts w:hint="default"/>
        <w:color w:val="000000" w:themeColor="text1"/>
      </w:rPr>
    </w:lvl>
    <w:lvl w:ilvl="5">
      <w:start w:val="1"/>
      <w:numFmt w:val="decimal"/>
      <w:lvlText w:val="%1.%2.%3.%4.%5.%6."/>
      <w:lvlJc w:val="left"/>
      <w:pPr>
        <w:ind w:left="5040" w:hanging="1440"/>
      </w:pPr>
      <w:rPr>
        <w:rFonts w:hint="default"/>
        <w:color w:val="000000" w:themeColor="text1"/>
      </w:rPr>
    </w:lvl>
    <w:lvl w:ilvl="6">
      <w:start w:val="1"/>
      <w:numFmt w:val="decimal"/>
      <w:lvlText w:val="%1.%2.%3.%4.%5.%6.%7."/>
      <w:lvlJc w:val="left"/>
      <w:pPr>
        <w:ind w:left="6120" w:hanging="1800"/>
      </w:pPr>
      <w:rPr>
        <w:rFonts w:hint="default"/>
        <w:color w:val="000000" w:themeColor="text1"/>
      </w:rPr>
    </w:lvl>
    <w:lvl w:ilvl="7">
      <w:start w:val="1"/>
      <w:numFmt w:val="decimal"/>
      <w:lvlText w:val="%1.%2.%3.%4.%5.%6.%7.%8."/>
      <w:lvlJc w:val="left"/>
      <w:pPr>
        <w:ind w:left="6840" w:hanging="1800"/>
      </w:pPr>
      <w:rPr>
        <w:rFonts w:hint="default"/>
        <w:color w:val="000000" w:themeColor="text1"/>
      </w:rPr>
    </w:lvl>
    <w:lvl w:ilvl="8">
      <w:start w:val="1"/>
      <w:numFmt w:val="decimal"/>
      <w:lvlText w:val="%1.%2.%3.%4.%5.%6.%7.%8.%9."/>
      <w:lvlJc w:val="left"/>
      <w:pPr>
        <w:ind w:left="7920" w:hanging="2160"/>
      </w:pPr>
      <w:rPr>
        <w:rFonts w:hint="default"/>
        <w:color w:val="000000" w:themeColor="text1"/>
      </w:rPr>
    </w:lvl>
  </w:abstractNum>
  <w:abstractNum w:abstractNumId="21">
    <w:nsid w:val="659A0463"/>
    <w:multiLevelType w:val="hybridMultilevel"/>
    <w:tmpl w:val="9CE44196"/>
    <w:lvl w:ilvl="0" w:tplc="04190001">
      <w:start w:val="1"/>
      <w:numFmt w:val="bullet"/>
      <w:lvlText w:val=""/>
      <w:lvlJc w:val="left"/>
      <w:pPr>
        <w:ind w:left="1423" w:hanging="360"/>
      </w:pPr>
      <w:rPr>
        <w:rFonts w:ascii="Symbol" w:hAnsi="Symbol" w:hint="default"/>
      </w:rPr>
    </w:lvl>
    <w:lvl w:ilvl="1" w:tplc="04190003">
      <w:start w:val="1"/>
      <w:numFmt w:val="bullet"/>
      <w:lvlText w:val="o"/>
      <w:lvlJc w:val="left"/>
      <w:pPr>
        <w:ind w:left="2143" w:hanging="360"/>
      </w:pPr>
      <w:rPr>
        <w:rFonts w:ascii="Courier New" w:hAnsi="Courier New" w:cs="Courier New" w:hint="default"/>
      </w:rPr>
    </w:lvl>
    <w:lvl w:ilvl="2" w:tplc="04190005">
      <w:start w:val="1"/>
      <w:numFmt w:val="bullet"/>
      <w:lvlText w:val=""/>
      <w:lvlJc w:val="left"/>
      <w:pPr>
        <w:ind w:left="2863" w:hanging="360"/>
      </w:pPr>
      <w:rPr>
        <w:rFonts w:ascii="Wingdings" w:hAnsi="Wingdings" w:hint="default"/>
      </w:rPr>
    </w:lvl>
    <w:lvl w:ilvl="3" w:tplc="04190001">
      <w:start w:val="1"/>
      <w:numFmt w:val="bullet"/>
      <w:lvlText w:val=""/>
      <w:lvlJc w:val="left"/>
      <w:pPr>
        <w:ind w:left="3583" w:hanging="360"/>
      </w:pPr>
      <w:rPr>
        <w:rFonts w:ascii="Symbol" w:hAnsi="Symbol" w:hint="default"/>
      </w:rPr>
    </w:lvl>
    <w:lvl w:ilvl="4" w:tplc="04190003">
      <w:start w:val="1"/>
      <w:numFmt w:val="bullet"/>
      <w:lvlText w:val="o"/>
      <w:lvlJc w:val="left"/>
      <w:pPr>
        <w:ind w:left="4303" w:hanging="360"/>
      </w:pPr>
      <w:rPr>
        <w:rFonts w:ascii="Courier New" w:hAnsi="Courier New" w:cs="Courier New" w:hint="default"/>
      </w:rPr>
    </w:lvl>
    <w:lvl w:ilvl="5" w:tplc="04190005">
      <w:start w:val="1"/>
      <w:numFmt w:val="bullet"/>
      <w:lvlText w:val=""/>
      <w:lvlJc w:val="left"/>
      <w:pPr>
        <w:ind w:left="5023" w:hanging="360"/>
      </w:pPr>
      <w:rPr>
        <w:rFonts w:ascii="Wingdings" w:hAnsi="Wingdings" w:hint="default"/>
      </w:rPr>
    </w:lvl>
    <w:lvl w:ilvl="6" w:tplc="04190001">
      <w:start w:val="1"/>
      <w:numFmt w:val="bullet"/>
      <w:lvlText w:val=""/>
      <w:lvlJc w:val="left"/>
      <w:pPr>
        <w:ind w:left="5743" w:hanging="360"/>
      </w:pPr>
      <w:rPr>
        <w:rFonts w:ascii="Symbol" w:hAnsi="Symbol" w:hint="default"/>
      </w:rPr>
    </w:lvl>
    <w:lvl w:ilvl="7" w:tplc="04190003">
      <w:start w:val="1"/>
      <w:numFmt w:val="bullet"/>
      <w:lvlText w:val="o"/>
      <w:lvlJc w:val="left"/>
      <w:pPr>
        <w:ind w:left="6463" w:hanging="360"/>
      </w:pPr>
      <w:rPr>
        <w:rFonts w:ascii="Courier New" w:hAnsi="Courier New" w:cs="Courier New" w:hint="default"/>
      </w:rPr>
    </w:lvl>
    <w:lvl w:ilvl="8" w:tplc="04190005">
      <w:start w:val="1"/>
      <w:numFmt w:val="bullet"/>
      <w:lvlText w:val=""/>
      <w:lvlJc w:val="left"/>
      <w:pPr>
        <w:ind w:left="7183" w:hanging="360"/>
      </w:pPr>
      <w:rPr>
        <w:rFonts w:ascii="Wingdings" w:hAnsi="Wingdings" w:hint="default"/>
      </w:rPr>
    </w:lvl>
  </w:abstractNum>
  <w:abstractNum w:abstractNumId="22">
    <w:nsid w:val="68B10999"/>
    <w:multiLevelType w:val="hybridMultilevel"/>
    <w:tmpl w:val="BFA80F3C"/>
    <w:lvl w:ilvl="0" w:tplc="DE480820">
      <w:start w:val="1"/>
      <w:numFmt w:val="bullet"/>
      <w:lvlText w:val=""/>
      <w:lvlJc w:val="left"/>
      <w:pPr>
        <w:ind w:left="1429" w:hanging="360"/>
      </w:pPr>
      <w:rPr>
        <w:rFonts w:ascii="Symbol" w:hAnsi="Symbol" w:hint="default"/>
        <w:spacing w:val="0"/>
        <w:w w:val="10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67070FF"/>
    <w:multiLevelType w:val="multilevel"/>
    <w:tmpl w:val="4DCE5890"/>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7D8827FF"/>
    <w:multiLevelType w:val="hybridMultilevel"/>
    <w:tmpl w:val="42CAADA4"/>
    <w:lvl w:ilvl="0" w:tplc="DE480820">
      <w:start w:val="1"/>
      <w:numFmt w:val="bullet"/>
      <w:lvlText w:val=""/>
      <w:lvlJc w:val="left"/>
      <w:pPr>
        <w:ind w:left="720" w:hanging="360"/>
      </w:pPr>
      <w:rPr>
        <w:rFonts w:ascii="Symbol" w:hAnsi="Symbol" w:hint="default"/>
        <w:spacing w:val="0"/>
        <w:w w:val="100"/>
        <w:position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4"/>
  </w:num>
  <w:num w:numId="4">
    <w:abstractNumId w:val="21"/>
  </w:num>
  <w:num w:numId="5">
    <w:abstractNumId w:val="2"/>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4"/>
  </w:num>
  <w:num w:numId="10">
    <w:abstractNumId w:val="10"/>
  </w:num>
  <w:num w:numId="11">
    <w:abstractNumId w:val="0"/>
  </w:num>
  <w:num w:numId="12">
    <w:abstractNumId w:val="12"/>
  </w:num>
  <w:num w:numId="13">
    <w:abstractNumId w:val="22"/>
  </w:num>
  <w:num w:numId="14">
    <w:abstractNumId w:val="17"/>
  </w:num>
  <w:num w:numId="15">
    <w:abstractNumId w:val="3"/>
  </w:num>
  <w:num w:numId="16">
    <w:abstractNumId w:val="11"/>
  </w:num>
  <w:num w:numId="17">
    <w:abstractNumId w:val="19"/>
  </w:num>
  <w:num w:numId="18">
    <w:abstractNumId w:val="5"/>
  </w:num>
  <w:num w:numId="19">
    <w:abstractNumId w:val="7"/>
  </w:num>
  <w:num w:numId="20">
    <w:abstractNumId w:val="1"/>
  </w:num>
  <w:num w:numId="21">
    <w:abstractNumId w:val="13"/>
  </w:num>
  <w:num w:numId="22">
    <w:abstractNumId w:val="18"/>
  </w:num>
  <w:num w:numId="23">
    <w:abstractNumId w:val="14"/>
  </w:num>
  <w:num w:numId="24">
    <w:abstractNumId w:val="20"/>
  </w:num>
  <w:num w:numId="25">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176"/>
    <w:rsid w:val="00002B3E"/>
    <w:rsid w:val="000079B5"/>
    <w:rsid w:val="00007DE3"/>
    <w:rsid w:val="000108DF"/>
    <w:rsid w:val="0001243A"/>
    <w:rsid w:val="00013C92"/>
    <w:rsid w:val="00013C9B"/>
    <w:rsid w:val="00013CD2"/>
    <w:rsid w:val="00014570"/>
    <w:rsid w:val="00014598"/>
    <w:rsid w:val="00014E2F"/>
    <w:rsid w:val="0001501B"/>
    <w:rsid w:val="00015213"/>
    <w:rsid w:val="00015320"/>
    <w:rsid w:val="000160D4"/>
    <w:rsid w:val="00016EBC"/>
    <w:rsid w:val="00017418"/>
    <w:rsid w:val="00021526"/>
    <w:rsid w:val="00021BFE"/>
    <w:rsid w:val="00021FE8"/>
    <w:rsid w:val="0002294E"/>
    <w:rsid w:val="00024397"/>
    <w:rsid w:val="000273BF"/>
    <w:rsid w:val="0003022D"/>
    <w:rsid w:val="00030638"/>
    <w:rsid w:val="000345E5"/>
    <w:rsid w:val="00034FD2"/>
    <w:rsid w:val="000357CE"/>
    <w:rsid w:val="00037C1C"/>
    <w:rsid w:val="00041852"/>
    <w:rsid w:val="00041DDB"/>
    <w:rsid w:val="00042BDC"/>
    <w:rsid w:val="00045D37"/>
    <w:rsid w:val="00047872"/>
    <w:rsid w:val="000504BC"/>
    <w:rsid w:val="00051B8A"/>
    <w:rsid w:val="000620D5"/>
    <w:rsid w:val="00067609"/>
    <w:rsid w:val="00067621"/>
    <w:rsid w:val="00070044"/>
    <w:rsid w:val="0007035D"/>
    <w:rsid w:val="00073639"/>
    <w:rsid w:val="000744B4"/>
    <w:rsid w:val="000755F4"/>
    <w:rsid w:val="00075B82"/>
    <w:rsid w:val="00080157"/>
    <w:rsid w:val="0008200B"/>
    <w:rsid w:val="00082CD8"/>
    <w:rsid w:val="00082FA2"/>
    <w:rsid w:val="00083B0F"/>
    <w:rsid w:val="00084DE6"/>
    <w:rsid w:val="0009017E"/>
    <w:rsid w:val="0009040E"/>
    <w:rsid w:val="000912DA"/>
    <w:rsid w:val="00091F2E"/>
    <w:rsid w:val="000929E4"/>
    <w:rsid w:val="00093016"/>
    <w:rsid w:val="000A0348"/>
    <w:rsid w:val="000A0423"/>
    <w:rsid w:val="000A0466"/>
    <w:rsid w:val="000A19A2"/>
    <w:rsid w:val="000A3B03"/>
    <w:rsid w:val="000A5FC0"/>
    <w:rsid w:val="000A5FDF"/>
    <w:rsid w:val="000A6A0B"/>
    <w:rsid w:val="000A6E18"/>
    <w:rsid w:val="000A7EB5"/>
    <w:rsid w:val="000B0FB7"/>
    <w:rsid w:val="000B1A84"/>
    <w:rsid w:val="000B26BE"/>
    <w:rsid w:val="000B2A27"/>
    <w:rsid w:val="000B3DE1"/>
    <w:rsid w:val="000B3E99"/>
    <w:rsid w:val="000B434B"/>
    <w:rsid w:val="000B48D7"/>
    <w:rsid w:val="000B4E5E"/>
    <w:rsid w:val="000B6512"/>
    <w:rsid w:val="000B7F4A"/>
    <w:rsid w:val="000C012E"/>
    <w:rsid w:val="000C420F"/>
    <w:rsid w:val="000C4683"/>
    <w:rsid w:val="000C4736"/>
    <w:rsid w:val="000C4C51"/>
    <w:rsid w:val="000C5656"/>
    <w:rsid w:val="000C5AAE"/>
    <w:rsid w:val="000C66B4"/>
    <w:rsid w:val="000D10E0"/>
    <w:rsid w:val="000D4185"/>
    <w:rsid w:val="000D43CF"/>
    <w:rsid w:val="000D5004"/>
    <w:rsid w:val="000D5EC7"/>
    <w:rsid w:val="000D6ABD"/>
    <w:rsid w:val="000D7231"/>
    <w:rsid w:val="000E0C6B"/>
    <w:rsid w:val="000E319D"/>
    <w:rsid w:val="000E4F1F"/>
    <w:rsid w:val="000E5A21"/>
    <w:rsid w:val="000E6864"/>
    <w:rsid w:val="000E6CC6"/>
    <w:rsid w:val="000E7041"/>
    <w:rsid w:val="000E7E29"/>
    <w:rsid w:val="000F1573"/>
    <w:rsid w:val="000F1F45"/>
    <w:rsid w:val="000F2BA9"/>
    <w:rsid w:val="000F2C35"/>
    <w:rsid w:val="000F3DF6"/>
    <w:rsid w:val="000F52A4"/>
    <w:rsid w:val="000F52AB"/>
    <w:rsid w:val="000F70D0"/>
    <w:rsid w:val="000F79E9"/>
    <w:rsid w:val="00100A18"/>
    <w:rsid w:val="00100B0D"/>
    <w:rsid w:val="001029C7"/>
    <w:rsid w:val="001029FC"/>
    <w:rsid w:val="00103F9B"/>
    <w:rsid w:val="00104841"/>
    <w:rsid w:val="00105C88"/>
    <w:rsid w:val="00105E1A"/>
    <w:rsid w:val="00105F89"/>
    <w:rsid w:val="001073D6"/>
    <w:rsid w:val="00107882"/>
    <w:rsid w:val="00107F4F"/>
    <w:rsid w:val="001106FC"/>
    <w:rsid w:val="0011074C"/>
    <w:rsid w:val="00110BFA"/>
    <w:rsid w:val="00110F9A"/>
    <w:rsid w:val="001208EE"/>
    <w:rsid w:val="00124BE4"/>
    <w:rsid w:val="00126E05"/>
    <w:rsid w:val="00126EB6"/>
    <w:rsid w:val="001305FF"/>
    <w:rsid w:val="001318DE"/>
    <w:rsid w:val="00133117"/>
    <w:rsid w:val="001337C8"/>
    <w:rsid w:val="00133C61"/>
    <w:rsid w:val="00136941"/>
    <w:rsid w:val="00144C03"/>
    <w:rsid w:val="001476CA"/>
    <w:rsid w:val="00152A8C"/>
    <w:rsid w:val="00152E61"/>
    <w:rsid w:val="00152E82"/>
    <w:rsid w:val="00153A5B"/>
    <w:rsid w:val="00155E05"/>
    <w:rsid w:val="00156C0B"/>
    <w:rsid w:val="001576D3"/>
    <w:rsid w:val="00160A12"/>
    <w:rsid w:val="00160A85"/>
    <w:rsid w:val="00161408"/>
    <w:rsid w:val="001620F3"/>
    <w:rsid w:val="001622E7"/>
    <w:rsid w:val="00165E8B"/>
    <w:rsid w:val="00165FDA"/>
    <w:rsid w:val="00166816"/>
    <w:rsid w:val="0016727C"/>
    <w:rsid w:val="00167804"/>
    <w:rsid w:val="001679F7"/>
    <w:rsid w:val="0017166C"/>
    <w:rsid w:val="0017190E"/>
    <w:rsid w:val="00172239"/>
    <w:rsid w:val="00173042"/>
    <w:rsid w:val="00174214"/>
    <w:rsid w:val="00175CAA"/>
    <w:rsid w:val="00176076"/>
    <w:rsid w:val="001769AB"/>
    <w:rsid w:val="00176ACA"/>
    <w:rsid w:val="00177718"/>
    <w:rsid w:val="00180347"/>
    <w:rsid w:val="00181B2E"/>
    <w:rsid w:val="0018326F"/>
    <w:rsid w:val="00184A2C"/>
    <w:rsid w:val="001864E6"/>
    <w:rsid w:val="00186BCB"/>
    <w:rsid w:val="0018762E"/>
    <w:rsid w:val="00191F01"/>
    <w:rsid w:val="00192260"/>
    <w:rsid w:val="00192FBF"/>
    <w:rsid w:val="001933B6"/>
    <w:rsid w:val="00193D74"/>
    <w:rsid w:val="00194205"/>
    <w:rsid w:val="00196473"/>
    <w:rsid w:val="001979D3"/>
    <w:rsid w:val="00197BB4"/>
    <w:rsid w:val="001A0203"/>
    <w:rsid w:val="001A2C64"/>
    <w:rsid w:val="001A38C8"/>
    <w:rsid w:val="001A3E86"/>
    <w:rsid w:val="001A3EAE"/>
    <w:rsid w:val="001A5160"/>
    <w:rsid w:val="001A57F5"/>
    <w:rsid w:val="001A72FE"/>
    <w:rsid w:val="001A7D64"/>
    <w:rsid w:val="001B0A86"/>
    <w:rsid w:val="001B1E18"/>
    <w:rsid w:val="001B34BD"/>
    <w:rsid w:val="001B36A4"/>
    <w:rsid w:val="001B4CE2"/>
    <w:rsid w:val="001B4F83"/>
    <w:rsid w:val="001B5A89"/>
    <w:rsid w:val="001B6823"/>
    <w:rsid w:val="001B6BE5"/>
    <w:rsid w:val="001B738A"/>
    <w:rsid w:val="001B7E8A"/>
    <w:rsid w:val="001C07CC"/>
    <w:rsid w:val="001C0978"/>
    <w:rsid w:val="001C133C"/>
    <w:rsid w:val="001C3A65"/>
    <w:rsid w:val="001C418C"/>
    <w:rsid w:val="001C4437"/>
    <w:rsid w:val="001C63B5"/>
    <w:rsid w:val="001D048A"/>
    <w:rsid w:val="001D08C3"/>
    <w:rsid w:val="001D2230"/>
    <w:rsid w:val="001D5314"/>
    <w:rsid w:val="001E126F"/>
    <w:rsid w:val="001E12D2"/>
    <w:rsid w:val="001E557F"/>
    <w:rsid w:val="001E5806"/>
    <w:rsid w:val="001E7538"/>
    <w:rsid w:val="001F3206"/>
    <w:rsid w:val="001F3A8F"/>
    <w:rsid w:val="001F5BB5"/>
    <w:rsid w:val="001F7D0F"/>
    <w:rsid w:val="00200144"/>
    <w:rsid w:val="0020253C"/>
    <w:rsid w:val="00202664"/>
    <w:rsid w:val="00202861"/>
    <w:rsid w:val="00203989"/>
    <w:rsid w:val="00205BAC"/>
    <w:rsid w:val="00207371"/>
    <w:rsid w:val="00207D27"/>
    <w:rsid w:val="002100D6"/>
    <w:rsid w:val="0021064D"/>
    <w:rsid w:val="0021464A"/>
    <w:rsid w:val="0021539C"/>
    <w:rsid w:val="00215AC6"/>
    <w:rsid w:val="00216791"/>
    <w:rsid w:val="00216D21"/>
    <w:rsid w:val="0022037C"/>
    <w:rsid w:val="0022223D"/>
    <w:rsid w:val="002228CE"/>
    <w:rsid w:val="00223405"/>
    <w:rsid w:val="00225C0F"/>
    <w:rsid w:val="00227118"/>
    <w:rsid w:val="00232001"/>
    <w:rsid w:val="00233842"/>
    <w:rsid w:val="00233CDB"/>
    <w:rsid w:val="00233E00"/>
    <w:rsid w:val="002354A1"/>
    <w:rsid w:val="002404D0"/>
    <w:rsid w:val="00240E18"/>
    <w:rsid w:val="00241F64"/>
    <w:rsid w:val="00242A38"/>
    <w:rsid w:val="00242CA0"/>
    <w:rsid w:val="002444C7"/>
    <w:rsid w:val="00244774"/>
    <w:rsid w:val="00246B81"/>
    <w:rsid w:val="00250370"/>
    <w:rsid w:val="00250C23"/>
    <w:rsid w:val="00251B94"/>
    <w:rsid w:val="00252660"/>
    <w:rsid w:val="00252B87"/>
    <w:rsid w:val="00254161"/>
    <w:rsid w:val="00260CED"/>
    <w:rsid w:val="002642BC"/>
    <w:rsid w:val="00266FEA"/>
    <w:rsid w:val="00270885"/>
    <w:rsid w:val="00272CBF"/>
    <w:rsid w:val="00272D5E"/>
    <w:rsid w:val="00272F5F"/>
    <w:rsid w:val="002735E7"/>
    <w:rsid w:val="00274E6D"/>
    <w:rsid w:val="00277981"/>
    <w:rsid w:val="002806F7"/>
    <w:rsid w:val="002807E9"/>
    <w:rsid w:val="00283C3F"/>
    <w:rsid w:val="00284BC8"/>
    <w:rsid w:val="00285902"/>
    <w:rsid w:val="002862D2"/>
    <w:rsid w:val="002871E5"/>
    <w:rsid w:val="0029006A"/>
    <w:rsid w:val="00293017"/>
    <w:rsid w:val="00293149"/>
    <w:rsid w:val="00296A63"/>
    <w:rsid w:val="00297DD9"/>
    <w:rsid w:val="002A01B6"/>
    <w:rsid w:val="002A09FE"/>
    <w:rsid w:val="002A0CF4"/>
    <w:rsid w:val="002A2CE8"/>
    <w:rsid w:val="002A69E7"/>
    <w:rsid w:val="002B0472"/>
    <w:rsid w:val="002B0A53"/>
    <w:rsid w:val="002B1568"/>
    <w:rsid w:val="002B3DB0"/>
    <w:rsid w:val="002B436B"/>
    <w:rsid w:val="002B49CB"/>
    <w:rsid w:val="002B4C2F"/>
    <w:rsid w:val="002B5F34"/>
    <w:rsid w:val="002C0AF3"/>
    <w:rsid w:val="002C1091"/>
    <w:rsid w:val="002C1232"/>
    <w:rsid w:val="002C1FFE"/>
    <w:rsid w:val="002C2136"/>
    <w:rsid w:val="002C2D09"/>
    <w:rsid w:val="002C4C71"/>
    <w:rsid w:val="002C4EC5"/>
    <w:rsid w:val="002C68C3"/>
    <w:rsid w:val="002C6DEA"/>
    <w:rsid w:val="002C6F98"/>
    <w:rsid w:val="002D0963"/>
    <w:rsid w:val="002D3109"/>
    <w:rsid w:val="002D3694"/>
    <w:rsid w:val="002D435B"/>
    <w:rsid w:val="002D63C1"/>
    <w:rsid w:val="002E2B8D"/>
    <w:rsid w:val="002E38DC"/>
    <w:rsid w:val="002E540A"/>
    <w:rsid w:val="002E5E93"/>
    <w:rsid w:val="002E78D8"/>
    <w:rsid w:val="002F2111"/>
    <w:rsid w:val="002F297B"/>
    <w:rsid w:val="002F5A77"/>
    <w:rsid w:val="002F7F55"/>
    <w:rsid w:val="00301077"/>
    <w:rsid w:val="00301E7F"/>
    <w:rsid w:val="00306BBD"/>
    <w:rsid w:val="00306CD3"/>
    <w:rsid w:val="00307AFD"/>
    <w:rsid w:val="00310754"/>
    <w:rsid w:val="003108B8"/>
    <w:rsid w:val="0031157A"/>
    <w:rsid w:val="003115F9"/>
    <w:rsid w:val="003119CE"/>
    <w:rsid w:val="00311E76"/>
    <w:rsid w:val="003129C1"/>
    <w:rsid w:val="00313414"/>
    <w:rsid w:val="00320F8A"/>
    <w:rsid w:val="00323077"/>
    <w:rsid w:val="00323422"/>
    <w:rsid w:val="003239D4"/>
    <w:rsid w:val="003246EC"/>
    <w:rsid w:val="00325449"/>
    <w:rsid w:val="003256EF"/>
    <w:rsid w:val="0032580A"/>
    <w:rsid w:val="0033068C"/>
    <w:rsid w:val="0033388E"/>
    <w:rsid w:val="00334B7F"/>
    <w:rsid w:val="003400A7"/>
    <w:rsid w:val="0034026B"/>
    <w:rsid w:val="003417FD"/>
    <w:rsid w:val="003443B2"/>
    <w:rsid w:val="00347213"/>
    <w:rsid w:val="00351209"/>
    <w:rsid w:val="003549A1"/>
    <w:rsid w:val="003558EC"/>
    <w:rsid w:val="00356779"/>
    <w:rsid w:val="00357064"/>
    <w:rsid w:val="0036128E"/>
    <w:rsid w:val="003612BC"/>
    <w:rsid w:val="00363733"/>
    <w:rsid w:val="00363FAE"/>
    <w:rsid w:val="00364372"/>
    <w:rsid w:val="00367D29"/>
    <w:rsid w:val="003707AE"/>
    <w:rsid w:val="00370A3C"/>
    <w:rsid w:val="0037232A"/>
    <w:rsid w:val="00373899"/>
    <w:rsid w:val="003738DD"/>
    <w:rsid w:val="00374231"/>
    <w:rsid w:val="003743EA"/>
    <w:rsid w:val="003769DF"/>
    <w:rsid w:val="00380116"/>
    <w:rsid w:val="003806EC"/>
    <w:rsid w:val="00380B03"/>
    <w:rsid w:val="003815D0"/>
    <w:rsid w:val="00381AD1"/>
    <w:rsid w:val="00382045"/>
    <w:rsid w:val="003821F1"/>
    <w:rsid w:val="00384E93"/>
    <w:rsid w:val="0038508F"/>
    <w:rsid w:val="00385571"/>
    <w:rsid w:val="00386347"/>
    <w:rsid w:val="00387B87"/>
    <w:rsid w:val="003905CC"/>
    <w:rsid w:val="0039074D"/>
    <w:rsid w:val="0039076E"/>
    <w:rsid w:val="003924F3"/>
    <w:rsid w:val="003937E3"/>
    <w:rsid w:val="00395A08"/>
    <w:rsid w:val="00396D5C"/>
    <w:rsid w:val="00397066"/>
    <w:rsid w:val="003A0022"/>
    <w:rsid w:val="003A01F0"/>
    <w:rsid w:val="003A095A"/>
    <w:rsid w:val="003A1483"/>
    <w:rsid w:val="003A1FF4"/>
    <w:rsid w:val="003A2162"/>
    <w:rsid w:val="003A2550"/>
    <w:rsid w:val="003A499A"/>
    <w:rsid w:val="003A4A81"/>
    <w:rsid w:val="003A52F8"/>
    <w:rsid w:val="003A7C3C"/>
    <w:rsid w:val="003B001F"/>
    <w:rsid w:val="003B1CCB"/>
    <w:rsid w:val="003B1F67"/>
    <w:rsid w:val="003B20D7"/>
    <w:rsid w:val="003B227F"/>
    <w:rsid w:val="003B36E0"/>
    <w:rsid w:val="003B3E62"/>
    <w:rsid w:val="003B40C4"/>
    <w:rsid w:val="003B64C1"/>
    <w:rsid w:val="003C0001"/>
    <w:rsid w:val="003C1BF1"/>
    <w:rsid w:val="003C4601"/>
    <w:rsid w:val="003C4A6F"/>
    <w:rsid w:val="003C6746"/>
    <w:rsid w:val="003C6BED"/>
    <w:rsid w:val="003D06F9"/>
    <w:rsid w:val="003D0AF6"/>
    <w:rsid w:val="003D0B96"/>
    <w:rsid w:val="003D21A7"/>
    <w:rsid w:val="003D28A2"/>
    <w:rsid w:val="003D4BC0"/>
    <w:rsid w:val="003D5898"/>
    <w:rsid w:val="003D6942"/>
    <w:rsid w:val="003D7287"/>
    <w:rsid w:val="003D7E17"/>
    <w:rsid w:val="003E0EEC"/>
    <w:rsid w:val="003E1B6A"/>
    <w:rsid w:val="003E260B"/>
    <w:rsid w:val="003E4FDD"/>
    <w:rsid w:val="003E5AC6"/>
    <w:rsid w:val="003E5CA6"/>
    <w:rsid w:val="003E69E8"/>
    <w:rsid w:val="003E74F2"/>
    <w:rsid w:val="003E78A0"/>
    <w:rsid w:val="003F19AD"/>
    <w:rsid w:val="003F3006"/>
    <w:rsid w:val="003F38F5"/>
    <w:rsid w:val="003F4289"/>
    <w:rsid w:val="003F6EA2"/>
    <w:rsid w:val="003F779B"/>
    <w:rsid w:val="0040201F"/>
    <w:rsid w:val="004040FC"/>
    <w:rsid w:val="00406BA4"/>
    <w:rsid w:val="00407351"/>
    <w:rsid w:val="004108CB"/>
    <w:rsid w:val="004109FE"/>
    <w:rsid w:val="004134BC"/>
    <w:rsid w:val="00413EA7"/>
    <w:rsid w:val="0041408B"/>
    <w:rsid w:val="004144F3"/>
    <w:rsid w:val="00415F9E"/>
    <w:rsid w:val="004163EE"/>
    <w:rsid w:val="0041775D"/>
    <w:rsid w:val="00417CCE"/>
    <w:rsid w:val="0042022E"/>
    <w:rsid w:val="00423DC7"/>
    <w:rsid w:val="00425A48"/>
    <w:rsid w:val="004270FA"/>
    <w:rsid w:val="00431360"/>
    <w:rsid w:val="00433762"/>
    <w:rsid w:val="00436887"/>
    <w:rsid w:val="00437697"/>
    <w:rsid w:val="004432EE"/>
    <w:rsid w:val="004435BB"/>
    <w:rsid w:val="00443686"/>
    <w:rsid w:val="00445689"/>
    <w:rsid w:val="00445C15"/>
    <w:rsid w:val="00447610"/>
    <w:rsid w:val="00447C13"/>
    <w:rsid w:val="00452227"/>
    <w:rsid w:val="00452F55"/>
    <w:rsid w:val="00454912"/>
    <w:rsid w:val="004551EC"/>
    <w:rsid w:val="00455CFF"/>
    <w:rsid w:val="00455EE2"/>
    <w:rsid w:val="00457530"/>
    <w:rsid w:val="00460DF4"/>
    <w:rsid w:val="00461BD5"/>
    <w:rsid w:val="00462D52"/>
    <w:rsid w:val="004632A6"/>
    <w:rsid w:val="004656DC"/>
    <w:rsid w:val="004656E7"/>
    <w:rsid w:val="00466DB1"/>
    <w:rsid w:val="00467BF3"/>
    <w:rsid w:val="0047021D"/>
    <w:rsid w:val="004711E4"/>
    <w:rsid w:val="00471F52"/>
    <w:rsid w:val="00473452"/>
    <w:rsid w:val="004736E5"/>
    <w:rsid w:val="0047576F"/>
    <w:rsid w:val="00475D00"/>
    <w:rsid w:val="00480093"/>
    <w:rsid w:val="004815A8"/>
    <w:rsid w:val="00483061"/>
    <w:rsid w:val="00484C61"/>
    <w:rsid w:val="00485474"/>
    <w:rsid w:val="00485812"/>
    <w:rsid w:val="004858E1"/>
    <w:rsid w:val="00485B2B"/>
    <w:rsid w:val="0048624A"/>
    <w:rsid w:val="0048766B"/>
    <w:rsid w:val="004907A5"/>
    <w:rsid w:val="00492A09"/>
    <w:rsid w:val="004936EA"/>
    <w:rsid w:val="00496353"/>
    <w:rsid w:val="004A0C0A"/>
    <w:rsid w:val="004A11F5"/>
    <w:rsid w:val="004A2231"/>
    <w:rsid w:val="004A35D8"/>
    <w:rsid w:val="004A3C72"/>
    <w:rsid w:val="004A4BB7"/>
    <w:rsid w:val="004A4D78"/>
    <w:rsid w:val="004A5A2F"/>
    <w:rsid w:val="004A60E7"/>
    <w:rsid w:val="004B371D"/>
    <w:rsid w:val="004B44A4"/>
    <w:rsid w:val="004B45BA"/>
    <w:rsid w:val="004B7FF0"/>
    <w:rsid w:val="004C2A82"/>
    <w:rsid w:val="004C2D94"/>
    <w:rsid w:val="004C3121"/>
    <w:rsid w:val="004C5A3F"/>
    <w:rsid w:val="004C7278"/>
    <w:rsid w:val="004D07A5"/>
    <w:rsid w:val="004D0B73"/>
    <w:rsid w:val="004D136A"/>
    <w:rsid w:val="004D25E4"/>
    <w:rsid w:val="004D294F"/>
    <w:rsid w:val="004D3DC2"/>
    <w:rsid w:val="004D4CCC"/>
    <w:rsid w:val="004D5100"/>
    <w:rsid w:val="004D6705"/>
    <w:rsid w:val="004E0307"/>
    <w:rsid w:val="004E0924"/>
    <w:rsid w:val="004E2347"/>
    <w:rsid w:val="004E3038"/>
    <w:rsid w:val="004E4C3E"/>
    <w:rsid w:val="004E503A"/>
    <w:rsid w:val="004E5810"/>
    <w:rsid w:val="004E5BD5"/>
    <w:rsid w:val="004E6335"/>
    <w:rsid w:val="004E65EF"/>
    <w:rsid w:val="004E742C"/>
    <w:rsid w:val="004E77E1"/>
    <w:rsid w:val="004E7D32"/>
    <w:rsid w:val="004F0D0B"/>
    <w:rsid w:val="004F23C0"/>
    <w:rsid w:val="004F35C7"/>
    <w:rsid w:val="004F3899"/>
    <w:rsid w:val="004F422B"/>
    <w:rsid w:val="004F483F"/>
    <w:rsid w:val="004F490A"/>
    <w:rsid w:val="004F5EE8"/>
    <w:rsid w:val="004F6ED9"/>
    <w:rsid w:val="004F7A72"/>
    <w:rsid w:val="004F7EE9"/>
    <w:rsid w:val="00500B44"/>
    <w:rsid w:val="005017DE"/>
    <w:rsid w:val="0050218A"/>
    <w:rsid w:val="00502A62"/>
    <w:rsid w:val="00502EB9"/>
    <w:rsid w:val="00502F39"/>
    <w:rsid w:val="005038C0"/>
    <w:rsid w:val="00505D63"/>
    <w:rsid w:val="00505F48"/>
    <w:rsid w:val="00506070"/>
    <w:rsid w:val="00506716"/>
    <w:rsid w:val="00507386"/>
    <w:rsid w:val="00507A79"/>
    <w:rsid w:val="00507E30"/>
    <w:rsid w:val="00510064"/>
    <w:rsid w:val="00512E60"/>
    <w:rsid w:val="0051365F"/>
    <w:rsid w:val="00513A2A"/>
    <w:rsid w:val="00514898"/>
    <w:rsid w:val="005157F4"/>
    <w:rsid w:val="005167FF"/>
    <w:rsid w:val="005177DB"/>
    <w:rsid w:val="00520106"/>
    <w:rsid w:val="005220F3"/>
    <w:rsid w:val="005238F1"/>
    <w:rsid w:val="00523995"/>
    <w:rsid w:val="00523D18"/>
    <w:rsid w:val="005255FE"/>
    <w:rsid w:val="0052572C"/>
    <w:rsid w:val="00525AA8"/>
    <w:rsid w:val="00527B95"/>
    <w:rsid w:val="005307B8"/>
    <w:rsid w:val="00531D58"/>
    <w:rsid w:val="0053490F"/>
    <w:rsid w:val="0053496D"/>
    <w:rsid w:val="005349A2"/>
    <w:rsid w:val="00535534"/>
    <w:rsid w:val="00535CC3"/>
    <w:rsid w:val="005374A8"/>
    <w:rsid w:val="005378D1"/>
    <w:rsid w:val="0054029A"/>
    <w:rsid w:val="00540971"/>
    <w:rsid w:val="0054322E"/>
    <w:rsid w:val="0054426C"/>
    <w:rsid w:val="005446FC"/>
    <w:rsid w:val="00544998"/>
    <w:rsid w:val="00545F7E"/>
    <w:rsid w:val="00547E6C"/>
    <w:rsid w:val="00547ECB"/>
    <w:rsid w:val="00550401"/>
    <w:rsid w:val="00551AAF"/>
    <w:rsid w:val="00552A46"/>
    <w:rsid w:val="00554228"/>
    <w:rsid w:val="00554484"/>
    <w:rsid w:val="0055586A"/>
    <w:rsid w:val="00556749"/>
    <w:rsid w:val="00561778"/>
    <w:rsid w:val="00562156"/>
    <w:rsid w:val="005641DA"/>
    <w:rsid w:val="00564CD9"/>
    <w:rsid w:val="00566F67"/>
    <w:rsid w:val="00567608"/>
    <w:rsid w:val="00570B78"/>
    <w:rsid w:val="00571328"/>
    <w:rsid w:val="005715D8"/>
    <w:rsid w:val="00571920"/>
    <w:rsid w:val="005719D9"/>
    <w:rsid w:val="005725B0"/>
    <w:rsid w:val="00575928"/>
    <w:rsid w:val="00582D06"/>
    <w:rsid w:val="0058476E"/>
    <w:rsid w:val="00584AC2"/>
    <w:rsid w:val="005855DC"/>
    <w:rsid w:val="0058664D"/>
    <w:rsid w:val="00586D69"/>
    <w:rsid w:val="00587548"/>
    <w:rsid w:val="00591212"/>
    <w:rsid w:val="00592369"/>
    <w:rsid w:val="00593F8C"/>
    <w:rsid w:val="00596C9A"/>
    <w:rsid w:val="00597CB8"/>
    <w:rsid w:val="005A1546"/>
    <w:rsid w:val="005A1C25"/>
    <w:rsid w:val="005A2917"/>
    <w:rsid w:val="005A2F0E"/>
    <w:rsid w:val="005A4A22"/>
    <w:rsid w:val="005A4CF5"/>
    <w:rsid w:val="005A6019"/>
    <w:rsid w:val="005B071B"/>
    <w:rsid w:val="005B0C69"/>
    <w:rsid w:val="005B25F5"/>
    <w:rsid w:val="005B45B2"/>
    <w:rsid w:val="005B5182"/>
    <w:rsid w:val="005B6F42"/>
    <w:rsid w:val="005C08A2"/>
    <w:rsid w:val="005C0DCA"/>
    <w:rsid w:val="005C2620"/>
    <w:rsid w:val="005C3E32"/>
    <w:rsid w:val="005C4825"/>
    <w:rsid w:val="005C5030"/>
    <w:rsid w:val="005C508F"/>
    <w:rsid w:val="005C5BB6"/>
    <w:rsid w:val="005C71F1"/>
    <w:rsid w:val="005D0BAC"/>
    <w:rsid w:val="005D1152"/>
    <w:rsid w:val="005D1159"/>
    <w:rsid w:val="005D2D6B"/>
    <w:rsid w:val="005D4794"/>
    <w:rsid w:val="005D4955"/>
    <w:rsid w:val="005D4A4E"/>
    <w:rsid w:val="005D4DBB"/>
    <w:rsid w:val="005D68F7"/>
    <w:rsid w:val="005D7ED7"/>
    <w:rsid w:val="005E06C2"/>
    <w:rsid w:val="005E0972"/>
    <w:rsid w:val="005E0A36"/>
    <w:rsid w:val="005E0DC3"/>
    <w:rsid w:val="005E12DE"/>
    <w:rsid w:val="005E140A"/>
    <w:rsid w:val="005E394E"/>
    <w:rsid w:val="005E45F8"/>
    <w:rsid w:val="005E65B9"/>
    <w:rsid w:val="005E7045"/>
    <w:rsid w:val="005F1B1E"/>
    <w:rsid w:val="005F20F0"/>
    <w:rsid w:val="005F234D"/>
    <w:rsid w:val="005F2395"/>
    <w:rsid w:val="005F384E"/>
    <w:rsid w:val="005F4764"/>
    <w:rsid w:val="005F551B"/>
    <w:rsid w:val="005F61C9"/>
    <w:rsid w:val="005F61FF"/>
    <w:rsid w:val="005F64AC"/>
    <w:rsid w:val="005F7673"/>
    <w:rsid w:val="005F7E88"/>
    <w:rsid w:val="006018FC"/>
    <w:rsid w:val="00601E57"/>
    <w:rsid w:val="006028B5"/>
    <w:rsid w:val="00602BC9"/>
    <w:rsid w:val="0060471A"/>
    <w:rsid w:val="006123E2"/>
    <w:rsid w:val="006129A7"/>
    <w:rsid w:val="00612F4D"/>
    <w:rsid w:val="006130F5"/>
    <w:rsid w:val="00614ECD"/>
    <w:rsid w:val="0061627E"/>
    <w:rsid w:val="0062128E"/>
    <w:rsid w:val="0062245E"/>
    <w:rsid w:val="00624B47"/>
    <w:rsid w:val="00626C5A"/>
    <w:rsid w:val="00627E2E"/>
    <w:rsid w:val="006332C9"/>
    <w:rsid w:val="00634A44"/>
    <w:rsid w:val="0063681F"/>
    <w:rsid w:val="00636EA2"/>
    <w:rsid w:val="0064175E"/>
    <w:rsid w:val="006430DD"/>
    <w:rsid w:val="0064350B"/>
    <w:rsid w:val="00643CC2"/>
    <w:rsid w:val="006459C2"/>
    <w:rsid w:val="0065059A"/>
    <w:rsid w:val="0065217B"/>
    <w:rsid w:val="00652362"/>
    <w:rsid w:val="006526BD"/>
    <w:rsid w:val="0065354C"/>
    <w:rsid w:val="00655685"/>
    <w:rsid w:val="00655A8F"/>
    <w:rsid w:val="00655E45"/>
    <w:rsid w:val="0065682F"/>
    <w:rsid w:val="00657E38"/>
    <w:rsid w:val="00660C0C"/>
    <w:rsid w:val="00663C43"/>
    <w:rsid w:val="00666D24"/>
    <w:rsid w:val="00666E0C"/>
    <w:rsid w:val="00667027"/>
    <w:rsid w:val="00667F97"/>
    <w:rsid w:val="006705F5"/>
    <w:rsid w:val="00671981"/>
    <w:rsid w:val="00672799"/>
    <w:rsid w:val="00672D30"/>
    <w:rsid w:val="006735F9"/>
    <w:rsid w:val="006747C3"/>
    <w:rsid w:val="00675606"/>
    <w:rsid w:val="00677808"/>
    <w:rsid w:val="006814B8"/>
    <w:rsid w:val="00684145"/>
    <w:rsid w:val="0068669C"/>
    <w:rsid w:val="00686CBD"/>
    <w:rsid w:val="00686CCE"/>
    <w:rsid w:val="00687F10"/>
    <w:rsid w:val="00690AD5"/>
    <w:rsid w:val="00693995"/>
    <w:rsid w:val="00693E06"/>
    <w:rsid w:val="00695485"/>
    <w:rsid w:val="006A11B9"/>
    <w:rsid w:val="006A4F44"/>
    <w:rsid w:val="006A60B3"/>
    <w:rsid w:val="006A67E4"/>
    <w:rsid w:val="006A68A0"/>
    <w:rsid w:val="006A6B5C"/>
    <w:rsid w:val="006A702A"/>
    <w:rsid w:val="006A764F"/>
    <w:rsid w:val="006A7944"/>
    <w:rsid w:val="006A7BAC"/>
    <w:rsid w:val="006B04A7"/>
    <w:rsid w:val="006B1B45"/>
    <w:rsid w:val="006B1CD9"/>
    <w:rsid w:val="006B4AA2"/>
    <w:rsid w:val="006B6F4A"/>
    <w:rsid w:val="006B777D"/>
    <w:rsid w:val="006C17EE"/>
    <w:rsid w:val="006C1910"/>
    <w:rsid w:val="006C6F97"/>
    <w:rsid w:val="006D2531"/>
    <w:rsid w:val="006D3ABF"/>
    <w:rsid w:val="006D3B69"/>
    <w:rsid w:val="006D3D41"/>
    <w:rsid w:val="006D68F7"/>
    <w:rsid w:val="006E1AC9"/>
    <w:rsid w:val="006E4197"/>
    <w:rsid w:val="006E79CB"/>
    <w:rsid w:val="006E7CFA"/>
    <w:rsid w:val="006F02C6"/>
    <w:rsid w:val="006F18EE"/>
    <w:rsid w:val="006F1DC9"/>
    <w:rsid w:val="006F1F02"/>
    <w:rsid w:val="006F271D"/>
    <w:rsid w:val="006F2761"/>
    <w:rsid w:val="006F2F14"/>
    <w:rsid w:val="006F3D7E"/>
    <w:rsid w:val="006F3ED0"/>
    <w:rsid w:val="006F4677"/>
    <w:rsid w:val="006F4E69"/>
    <w:rsid w:val="006F5159"/>
    <w:rsid w:val="006F551A"/>
    <w:rsid w:val="006F678E"/>
    <w:rsid w:val="006F68FE"/>
    <w:rsid w:val="006F6F1B"/>
    <w:rsid w:val="006F7A8D"/>
    <w:rsid w:val="0070079D"/>
    <w:rsid w:val="0070146E"/>
    <w:rsid w:val="0070195F"/>
    <w:rsid w:val="00702378"/>
    <w:rsid w:val="00702395"/>
    <w:rsid w:val="00703E59"/>
    <w:rsid w:val="00704B46"/>
    <w:rsid w:val="007057EB"/>
    <w:rsid w:val="00706439"/>
    <w:rsid w:val="007071ED"/>
    <w:rsid w:val="00713531"/>
    <w:rsid w:val="007135F7"/>
    <w:rsid w:val="007145C7"/>
    <w:rsid w:val="007159A5"/>
    <w:rsid w:val="00716A2D"/>
    <w:rsid w:val="00721ABF"/>
    <w:rsid w:val="007253DD"/>
    <w:rsid w:val="00732ECA"/>
    <w:rsid w:val="00733694"/>
    <w:rsid w:val="0073623F"/>
    <w:rsid w:val="0073637F"/>
    <w:rsid w:val="00736EFF"/>
    <w:rsid w:val="007370E2"/>
    <w:rsid w:val="00737D5B"/>
    <w:rsid w:val="00740A5A"/>
    <w:rsid w:val="00742A99"/>
    <w:rsid w:val="00742FDE"/>
    <w:rsid w:val="0074308C"/>
    <w:rsid w:val="0074579A"/>
    <w:rsid w:val="00745A1E"/>
    <w:rsid w:val="00746C86"/>
    <w:rsid w:val="007506B6"/>
    <w:rsid w:val="00751D34"/>
    <w:rsid w:val="007520B9"/>
    <w:rsid w:val="00752B9B"/>
    <w:rsid w:val="00755E1E"/>
    <w:rsid w:val="00756256"/>
    <w:rsid w:val="007577B0"/>
    <w:rsid w:val="00757AD8"/>
    <w:rsid w:val="0076115B"/>
    <w:rsid w:val="00761DBD"/>
    <w:rsid w:val="0076362B"/>
    <w:rsid w:val="00763731"/>
    <w:rsid w:val="007641CE"/>
    <w:rsid w:val="00766886"/>
    <w:rsid w:val="00766A33"/>
    <w:rsid w:val="00767B58"/>
    <w:rsid w:val="00767E82"/>
    <w:rsid w:val="007705EC"/>
    <w:rsid w:val="00770A63"/>
    <w:rsid w:val="00770C54"/>
    <w:rsid w:val="00770E6C"/>
    <w:rsid w:val="00770E89"/>
    <w:rsid w:val="007712C8"/>
    <w:rsid w:val="00771373"/>
    <w:rsid w:val="0077191F"/>
    <w:rsid w:val="007720E9"/>
    <w:rsid w:val="00773B95"/>
    <w:rsid w:val="0077419A"/>
    <w:rsid w:val="00774D9F"/>
    <w:rsid w:val="007768BC"/>
    <w:rsid w:val="0078013A"/>
    <w:rsid w:val="00780452"/>
    <w:rsid w:val="0078107E"/>
    <w:rsid w:val="00781882"/>
    <w:rsid w:val="00785B9A"/>
    <w:rsid w:val="00785E3E"/>
    <w:rsid w:val="00787B5E"/>
    <w:rsid w:val="00787C1E"/>
    <w:rsid w:val="00791099"/>
    <w:rsid w:val="00791A01"/>
    <w:rsid w:val="00795A94"/>
    <w:rsid w:val="007960AD"/>
    <w:rsid w:val="007966F9"/>
    <w:rsid w:val="00797A41"/>
    <w:rsid w:val="007A3914"/>
    <w:rsid w:val="007A630A"/>
    <w:rsid w:val="007A780C"/>
    <w:rsid w:val="007B03E6"/>
    <w:rsid w:val="007B2D31"/>
    <w:rsid w:val="007B6210"/>
    <w:rsid w:val="007B761C"/>
    <w:rsid w:val="007C3333"/>
    <w:rsid w:val="007C4449"/>
    <w:rsid w:val="007C4DF8"/>
    <w:rsid w:val="007C6725"/>
    <w:rsid w:val="007C6BD7"/>
    <w:rsid w:val="007C70D4"/>
    <w:rsid w:val="007C72C7"/>
    <w:rsid w:val="007D0FAE"/>
    <w:rsid w:val="007D1F7F"/>
    <w:rsid w:val="007D22CC"/>
    <w:rsid w:val="007D685E"/>
    <w:rsid w:val="007D6D97"/>
    <w:rsid w:val="007E08D2"/>
    <w:rsid w:val="007E3452"/>
    <w:rsid w:val="007E39F5"/>
    <w:rsid w:val="007E43AC"/>
    <w:rsid w:val="007F0030"/>
    <w:rsid w:val="007F4684"/>
    <w:rsid w:val="007F52ED"/>
    <w:rsid w:val="007F73AB"/>
    <w:rsid w:val="008001FA"/>
    <w:rsid w:val="0080266D"/>
    <w:rsid w:val="00802903"/>
    <w:rsid w:val="00804366"/>
    <w:rsid w:val="0080492A"/>
    <w:rsid w:val="00804A23"/>
    <w:rsid w:val="00804AF0"/>
    <w:rsid w:val="008055CB"/>
    <w:rsid w:val="0080560A"/>
    <w:rsid w:val="00811805"/>
    <w:rsid w:val="008149F5"/>
    <w:rsid w:val="00817DBC"/>
    <w:rsid w:val="00820160"/>
    <w:rsid w:val="00824053"/>
    <w:rsid w:val="0082413B"/>
    <w:rsid w:val="00826880"/>
    <w:rsid w:val="00827E45"/>
    <w:rsid w:val="008308E7"/>
    <w:rsid w:val="00832628"/>
    <w:rsid w:val="0083296F"/>
    <w:rsid w:val="008335E4"/>
    <w:rsid w:val="008354DD"/>
    <w:rsid w:val="008358F1"/>
    <w:rsid w:val="00835C2A"/>
    <w:rsid w:val="00836CA1"/>
    <w:rsid w:val="00836F52"/>
    <w:rsid w:val="0084160D"/>
    <w:rsid w:val="008439C6"/>
    <w:rsid w:val="0084524B"/>
    <w:rsid w:val="008457AF"/>
    <w:rsid w:val="00845ACC"/>
    <w:rsid w:val="0084637D"/>
    <w:rsid w:val="00847CCB"/>
    <w:rsid w:val="00847D83"/>
    <w:rsid w:val="00847F26"/>
    <w:rsid w:val="0085090F"/>
    <w:rsid w:val="0085170E"/>
    <w:rsid w:val="008517E4"/>
    <w:rsid w:val="00855C5B"/>
    <w:rsid w:val="0085614C"/>
    <w:rsid w:val="008563C7"/>
    <w:rsid w:val="008569E1"/>
    <w:rsid w:val="00857463"/>
    <w:rsid w:val="00860EB6"/>
    <w:rsid w:val="0086309A"/>
    <w:rsid w:val="00863A28"/>
    <w:rsid w:val="00863B03"/>
    <w:rsid w:val="00863C47"/>
    <w:rsid w:val="0086474E"/>
    <w:rsid w:val="0086570D"/>
    <w:rsid w:val="00865958"/>
    <w:rsid w:val="00865D0F"/>
    <w:rsid w:val="00867073"/>
    <w:rsid w:val="00867263"/>
    <w:rsid w:val="00872159"/>
    <w:rsid w:val="008748AF"/>
    <w:rsid w:val="0087537B"/>
    <w:rsid w:val="008753A0"/>
    <w:rsid w:val="00875D21"/>
    <w:rsid w:val="00876AC0"/>
    <w:rsid w:val="00881BFD"/>
    <w:rsid w:val="008829A1"/>
    <w:rsid w:val="00883392"/>
    <w:rsid w:val="0088453D"/>
    <w:rsid w:val="00884AD1"/>
    <w:rsid w:val="00884D02"/>
    <w:rsid w:val="00884D73"/>
    <w:rsid w:val="008852F5"/>
    <w:rsid w:val="00886088"/>
    <w:rsid w:val="00886D88"/>
    <w:rsid w:val="00887112"/>
    <w:rsid w:val="008904D3"/>
    <w:rsid w:val="00890798"/>
    <w:rsid w:val="00890BFB"/>
    <w:rsid w:val="00891BEA"/>
    <w:rsid w:val="00892192"/>
    <w:rsid w:val="00892C05"/>
    <w:rsid w:val="00892E09"/>
    <w:rsid w:val="0089333E"/>
    <w:rsid w:val="008934C9"/>
    <w:rsid w:val="0089589A"/>
    <w:rsid w:val="00896C32"/>
    <w:rsid w:val="00896FE2"/>
    <w:rsid w:val="00897A94"/>
    <w:rsid w:val="008A4864"/>
    <w:rsid w:val="008A4D13"/>
    <w:rsid w:val="008A56C7"/>
    <w:rsid w:val="008A6BA2"/>
    <w:rsid w:val="008A7FD0"/>
    <w:rsid w:val="008B1106"/>
    <w:rsid w:val="008B28DF"/>
    <w:rsid w:val="008B3E0D"/>
    <w:rsid w:val="008B450F"/>
    <w:rsid w:val="008C0045"/>
    <w:rsid w:val="008C1A99"/>
    <w:rsid w:val="008C2890"/>
    <w:rsid w:val="008C45D6"/>
    <w:rsid w:val="008C460A"/>
    <w:rsid w:val="008C6C0B"/>
    <w:rsid w:val="008C77C9"/>
    <w:rsid w:val="008D11AD"/>
    <w:rsid w:val="008D4456"/>
    <w:rsid w:val="008D682E"/>
    <w:rsid w:val="008D6CD3"/>
    <w:rsid w:val="008D7010"/>
    <w:rsid w:val="008E0275"/>
    <w:rsid w:val="008E2DC2"/>
    <w:rsid w:val="008E39BF"/>
    <w:rsid w:val="008E6F04"/>
    <w:rsid w:val="008E73CE"/>
    <w:rsid w:val="008F1545"/>
    <w:rsid w:val="008F2AC5"/>
    <w:rsid w:val="008F2B69"/>
    <w:rsid w:val="008F3948"/>
    <w:rsid w:val="008F492F"/>
    <w:rsid w:val="008F653C"/>
    <w:rsid w:val="008F6BBE"/>
    <w:rsid w:val="00903D9D"/>
    <w:rsid w:val="009044CE"/>
    <w:rsid w:val="00905C25"/>
    <w:rsid w:val="0090664B"/>
    <w:rsid w:val="00906A02"/>
    <w:rsid w:val="00907097"/>
    <w:rsid w:val="009109F4"/>
    <w:rsid w:val="00911112"/>
    <w:rsid w:val="00912F11"/>
    <w:rsid w:val="00913AAD"/>
    <w:rsid w:val="009164B1"/>
    <w:rsid w:val="00916F5C"/>
    <w:rsid w:val="00917219"/>
    <w:rsid w:val="00917E14"/>
    <w:rsid w:val="0092153D"/>
    <w:rsid w:val="0092209C"/>
    <w:rsid w:val="00925FCE"/>
    <w:rsid w:val="00930671"/>
    <w:rsid w:val="00933DDF"/>
    <w:rsid w:val="009340E3"/>
    <w:rsid w:val="00934E04"/>
    <w:rsid w:val="009353D7"/>
    <w:rsid w:val="00936BCB"/>
    <w:rsid w:val="00936CE8"/>
    <w:rsid w:val="00936E63"/>
    <w:rsid w:val="0094026E"/>
    <w:rsid w:val="00942D83"/>
    <w:rsid w:val="00943232"/>
    <w:rsid w:val="009436E2"/>
    <w:rsid w:val="00943878"/>
    <w:rsid w:val="00943C70"/>
    <w:rsid w:val="00944004"/>
    <w:rsid w:val="00945963"/>
    <w:rsid w:val="0095231B"/>
    <w:rsid w:val="00953030"/>
    <w:rsid w:val="00957F43"/>
    <w:rsid w:val="0096214F"/>
    <w:rsid w:val="009622C4"/>
    <w:rsid w:val="00962C6B"/>
    <w:rsid w:val="009634FF"/>
    <w:rsid w:val="00964069"/>
    <w:rsid w:val="00964829"/>
    <w:rsid w:val="00964B27"/>
    <w:rsid w:val="00965FE9"/>
    <w:rsid w:val="009661D7"/>
    <w:rsid w:val="00966EDE"/>
    <w:rsid w:val="009708C2"/>
    <w:rsid w:val="0097135E"/>
    <w:rsid w:val="00971E58"/>
    <w:rsid w:val="009744A4"/>
    <w:rsid w:val="009751C5"/>
    <w:rsid w:val="00975B94"/>
    <w:rsid w:val="00976120"/>
    <w:rsid w:val="00976675"/>
    <w:rsid w:val="009779C5"/>
    <w:rsid w:val="00980E31"/>
    <w:rsid w:val="00982EB3"/>
    <w:rsid w:val="00983376"/>
    <w:rsid w:val="009834DE"/>
    <w:rsid w:val="00984706"/>
    <w:rsid w:val="0098485D"/>
    <w:rsid w:val="00985718"/>
    <w:rsid w:val="00991476"/>
    <w:rsid w:val="00991815"/>
    <w:rsid w:val="00992436"/>
    <w:rsid w:val="00992747"/>
    <w:rsid w:val="00994092"/>
    <w:rsid w:val="0099465D"/>
    <w:rsid w:val="00994FCE"/>
    <w:rsid w:val="009951AC"/>
    <w:rsid w:val="009958D1"/>
    <w:rsid w:val="00996D43"/>
    <w:rsid w:val="009A02AE"/>
    <w:rsid w:val="009A0BA5"/>
    <w:rsid w:val="009A1754"/>
    <w:rsid w:val="009A1BAB"/>
    <w:rsid w:val="009A2790"/>
    <w:rsid w:val="009A5520"/>
    <w:rsid w:val="009A6E2D"/>
    <w:rsid w:val="009B000C"/>
    <w:rsid w:val="009B22CA"/>
    <w:rsid w:val="009B2434"/>
    <w:rsid w:val="009B3404"/>
    <w:rsid w:val="009B36D6"/>
    <w:rsid w:val="009B446C"/>
    <w:rsid w:val="009B515A"/>
    <w:rsid w:val="009B6C51"/>
    <w:rsid w:val="009C0E6E"/>
    <w:rsid w:val="009C1237"/>
    <w:rsid w:val="009C4887"/>
    <w:rsid w:val="009C5D40"/>
    <w:rsid w:val="009C6A37"/>
    <w:rsid w:val="009C6B00"/>
    <w:rsid w:val="009C7048"/>
    <w:rsid w:val="009D1084"/>
    <w:rsid w:val="009D26E6"/>
    <w:rsid w:val="009D28F1"/>
    <w:rsid w:val="009D2954"/>
    <w:rsid w:val="009D386A"/>
    <w:rsid w:val="009D3AF7"/>
    <w:rsid w:val="009D4BEF"/>
    <w:rsid w:val="009D60CE"/>
    <w:rsid w:val="009D669C"/>
    <w:rsid w:val="009D7442"/>
    <w:rsid w:val="009D7590"/>
    <w:rsid w:val="009E0D37"/>
    <w:rsid w:val="009E2554"/>
    <w:rsid w:val="009E2A6E"/>
    <w:rsid w:val="009E323D"/>
    <w:rsid w:val="009E3E1A"/>
    <w:rsid w:val="009E4C83"/>
    <w:rsid w:val="009E56DC"/>
    <w:rsid w:val="009E7344"/>
    <w:rsid w:val="009E753E"/>
    <w:rsid w:val="009E75AD"/>
    <w:rsid w:val="009E7A45"/>
    <w:rsid w:val="009F16F1"/>
    <w:rsid w:val="009F1994"/>
    <w:rsid w:val="009F2464"/>
    <w:rsid w:val="009F2F6D"/>
    <w:rsid w:val="009F3D11"/>
    <w:rsid w:val="009F44EC"/>
    <w:rsid w:val="009F4576"/>
    <w:rsid w:val="009F7D36"/>
    <w:rsid w:val="00A00F14"/>
    <w:rsid w:val="00A01332"/>
    <w:rsid w:val="00A02468"/>
    <w:rsid w:val="00A03F0C"/>
    <w:rsid w:val="00A04C2C"/>
    <w:rsid w:val="00A066F0"/>
    <w:rsid w:val="00A10B52"/>
    <w:rsid w:val="00A10DE4"/>
    <w:rsid w:val="00A12D6D"/>
    <w:rsid w:val="00A14C0D"/>
    <w:rsid w:val="00A14C2C"/>
    <w:rsid w:val="00A14F19"/>
    <w:rsid w:val="00A17D1B"/>
    <w:rsid w:val="00A23C6F"/>
    <w:rsid w:val="00A253F9"/>
    <w:rsid w:val="00A26304"/>
    <w:rsid w:val="00A26807"/>
    <w:rsid w:val="00A273BE"/>
    <w:rsid w:val="00A2777E"/>
    <w:rsid w:val="00A27B89"/>
    <w:rsid w:val="00A27E3D"/>
    <w:rsid w:val="00A305E6"/>
    <w:rsid w:val="00A30BCE"/>
    <w:rsid w:val="00A3357C"/>
    <w:rsid w:val="00A354F6"/>
    <w:rsid w:val="00A35C68"/>
    <w:rsid w:val="00A42297"/>
    <w:rsid w:val="00A437D1"/>
    <w:rsid w:val="00A51789"/>
    <w:rsid w:val="00A51BD8"/>
    <w:rsid w:val="00A529CF"/>
    <w:rsid w:val="00A532E5"/>
    <w:rsid w:val="00A533E4"/>
    <w:rsid w:val="00A568D6"/>
    <w:rsid w:val="00A6058D"/>
    <w:rsid w:val="00A60B2F"/>
    <w:rsid w:val="00A61501"/>
    <w:rsid w:val="00A62433"/>
    <w:rsid w:val="00A6453C"/>
    <w:rsid w:val="00A65CCF"/>
    <w:rsid w:val="00A67955"/>
    <w:rsid w:val="00A71118"/>
    <w:rsid w:val="00A7623C"/>
    <w:rsid w:val="00A767A4"/>
    <w:rsid w:val="00A80ECE"/>
    <w:rsid w:val="00A819F1"/>
    <w:rsid w:val="00A8259C"/>
    <w:rsid w:val="00A84F9C"/>
    <w:rsid w:val="00A86FAE"/>
    <w:rsid w:val="00A87DF1"/>
    <w:rsid w:val="00A90684"/>
    <w:rsid w:val="00A91D89"/>
    <w:rsid w:val="00A92F29"/>
    <w:rsid w:val="00A92F7E"/>
    <w:rsid w:val="00A95045"/>
    <w:rsid w:val="00A953F6"/>
    <w:rsid w:val="00A96D59"/>
    <w:rsid w:val="00AA2A6B"/>
    <w:rsid w:val="00AA34C7"/>
    <w:rsid w:val="00AA4644"/>
    <w:rsid w:val="00AA595C"/>
    <w:rsid w:val="00AA5DFE"/>
    <w:rsid w:val="00AA64D7"/>
    <w:rsid w:val="00AA6F59"/>
    <w:rsid w:val="00AB0FA6"/>
    <w:rsid w:val="00AB28D2"/>
    <w:rsid w:val="00AB405D"/>
    <w:rsid w:val="00AB7E5E"/>
    <w:rsid w:val="00AC22E3"/>
    <w:rsid w:val="00AC274E"/>
    <w:rsid w:val="00AC332D"/>
    <w:rsid w:val="00AC340A"/>
    <w:rsid w:val="00AC505D"/>
    <w:rsid w:val="00AC51A7"/>
    <w:rsid w:val="00AC5414"/>
    <w:rsid w:val="00AC58C5"/>
    <w:rsid w:val="00AC745D"/>
    <w:rsid w:val="00AC74F9"/>
    <w:rsid w:val="00AD118D"/>
    <w:rsid w:val="00AD46CC"/>
    <w:rsid w:val="00AD4D38"/>
    <w:rsid w:val="00AD5179"/>
    <w:rsid w:val="00AD75B1"/>
    <w:rsid w:val="00AD7A03"/>
    <w:rsid w:val="00AE3838"/>
    <w:rsid w:val="00AE3968"/>
    <w:rsid w:val="00AE4157"/>
    <w:rsid w:val="00AE45CF"/>
    <w:rsid w:val="00AE46D5"/>
    <w:rsid w:val="00AE4750"/>
    <w:rsid w:val="00AE50CC"/>
    <w:rsid w:val="00AE7BDE"/>
    <w:rsid w:val="00AF0B5D"/>
    <w:rsid w:val="00AF23FF"/>
    <w:rsid w:val="00AF2BF0"/>
    <w:rsid w:val="00AF42AF"/>
    <w:rsid w:val="00AF4910"/>
    <w:rsid w:val="00AF678C"/>
    <w:rsid w:val="00AF67AE"/>
    <w:rsid w:val="00AF7321"/>
    <w:rsid w:val="00B00CBD"/>
    <w:rsid w:val="00B016BA"/>
    <w:rsid w:val="00B048C7"/>
    <w:rsid w:val="00B0524D"/>
    <w:rsid w:val="00B061B6"/>
    <w:rsid w:val="00B06AA4"/>
    <w:rsid w:val="00B06D6B"/>
    <w:rsid w:val="00B07249"/>
    <w:rsid w:val="00B10778"/>
    <w:rsid w:val="00B10F3C"/>
    <w:rsid w:val="00B111BD"/>
    <w:rsid w:val="00B11A0A"/>
    <w:rsid w:val="00B1231C"/>
    <w:rsid w:val="00B12ABF"/>
    <w:rsid w:val="00B15A3B"/>
    <w:rsid w:val="00B15CA3"/>
    <w:rsid w:val="00B16177"/>
    <w:rsid w:val="00B16572"/>
    <w:rsid w:val="00B16B78"/>
    <w:rsid w:val="00B16BB7"/>
    <w:rsid w:val="00B17B27"/>
    <w:rsid w:val="00B22DB9"/>
    <w:rsid w:val="00B23929"/>
    <w:rsid w:val="00B2483E"/>
    <w:rsid w:val="00B27A4B"/>
    <w:rsid w:val="00B3204B"/>
    <w:rsid w:val="00B329B1"/>
    <w:rsid w:val="00B339AD"/>
    <w:rsid w:val="00B34E0E"/>
    <w:rsid w:val="00B34EDB"/>
    <w:rsid w:val="00B351DD"/>
    <w:rsid w:val="00B357EE"/>
    <w:rsid w:val="00B358EB"/>
    <w:rsid w:val="00B368D3"/>
    <w:rsid w:val="00B41372"/>
    <w:rsid w:val="00B4145E"/>
    <w:rsid w:val="00B41511"/>
    <w:rsid w:val="00B415A0"/>
    <w:rsid w:val="00B4436F"/>
    <w:rsid w:val="00B445B8"/>
    <w:rsid w:val="00B45318"/>
    <w:rsid w:val="00B45C78"/>
    <w:rsid w:val="00B504AC"/>
    <w:rsid w:val="00B511A7"/>
    <w:rsid w:val="00B52AD4"/>
    <w:rsid w:val="00B52CBC"/>
    <w:rsid w:val="00B532CF"/>
    <w:rsid w:val="00B545F1"/>
    <w:rsid w:val="00B54F46"/>
    <w:rsid w:val="00B61E99"/>
    <w:rsid w:val="00B61F3F"/>
    <w:rsid w:val="00B642BF"/>
    <w:rsid w:val="00B64A52"/>
    <w:rsid w:val="00B7045A"/>
    <w:rsid w:val="00B710AC"/>
    <w:rsid w:val="00B7157A"/>
    <w:rsid w:val="00B729E2"/>
    <w:rsid w:val="00B72C4A"/>
    <w:rsid w:val="00B72E5E"/>
    <w:rsid w:val="00B73253"/>
    <w:rsid w:val="00B74762"/>
    <w:rsid w:val="00B74FFF"/>
    <w:rsid w:val="00B76366"/>
    <w:rsid w:val="00B764E7"/>
    <w:rsid w:val="00B776A8"/>
    <w:rsid w:val="00B82EEF"/>
    <w:rsid w:val="00B84FBA"/>
    <w:rsid w:val="00B858D8"/>
    <w:rsid w:val="00B8617D"/>
    <w:rsid w:val="00B90158"/>
    <w:rsid w:val="00B92095"/>
    <w:rsid w:val="00B92E03"/>
    <w:rsid w:val="00B9300E"/>
    <w:rsid w:val="00B951D3"/>
    <w:rsid w:val="00B95FA2"/>
    <w:rsid w:val="00B972AA"/>
    <w:rsid w:val="00BA1674"/>
    <w:rsid w:val="00BA1990"/>
    <w:rsid w:val="00BA308D"/>
    <w:rsid w:val="00BA6596"/>
    <w:rsid w:val="00BA67DB"/>
    <w:rsid w:val="00BA7B44"/>
    <w:rsid w:val="00BB1D8D"/>
    <w:rsid w:val="00BB24E3"/>
    <w:rsid w:val="00BB2B72"/>
    <w:rsid w:val="00BB3055"/>
    <w:rsid w:val="00BB33C3"/>
    <w:rsid w:val="00BB5D24"/>
    <w:rsid w:val="00BB5FBB"/>
    <w:rsid w:val="00BB699B"/>
    <w:rsid w:val="00BB7B07"/>
    <w:rsid w:val="00BC0A3A"/>
    <w:rsid w:val="00BC0B9D"/>
    <w:rsid w:val="00BC2844"/>
    <w:rsid w:val="00BC4632"/>
    <w:rsid w:val="00BC4DE5"/>
    <w:rsid w:val="00BC6463"/>
    <w:rsid w:val="00BC6F89"/>
    <w:rsid w:val="00BC7C9B"/>
    <w:rsid w:val="00BD027E"/>
    <w:rsid w:val="00BD1FAA"/>
    <w:rsid w:val="00BD2C6D"/>
    <w:rsid w:val="00BD38CF"/>
    <w:rsid w:val="00BD54A6"/>
    <w:rsid w:val="00BD5AD7"/>
    <w:rsid w:val="00BE11B6"/>
    <w:rsid w:val="00BE1426"/>
    <w:rsid w:val="00BE2612"/>
    <w:rsid w:val="00BE57C0"/>
    <w:rsid w:val="00BE5B27"/>
    <w:rsid w:val="00BE666D"/>
    <w:rsid w:val="00BE6BA8"/>
    <w:rsid w:val="00BF04E7"/>
    <w:rsid w:val="00BF07F4"/>
    <w:rsid w:val="00BF1441"/>
    <w:rsid w:val="00BF408C"/>
    <w:rsid w:val="00BF4678"/>
    <w:rsid w:val="00BF5507"/>
    <w:rsid w:val="00C0052D"/>
    <w:rsid w:val="00C01F52"/>
    <w:rsid w:val="00C0299E"/>
    <w:rsid w:val="00C02C49"/>
    <w:rsid w:val="00C04670"/>
    <w:rsid w:val="00C05546"/>
    <w:rsid w:val="00C06498"/>
    <w:rsid w:val="00C06FC4"/>
    <w:rsid w:val="00C07190"/>
    <w:rsid w:val="00C079F8"/>
    <w:rsid w:val="00C1158A"/>
    <w:rsid w:val="00C11E86"/>
    <w:rsid w:val="00C12185"/>
    <w:rsid w:val="00C1229D"/>
    <w:rsid w:val="00C130ED"/>
    <w:rsid w:val="00C15AFF"/>
    <w:rsid w:val="00C20FD3"/>
    <w:rsid w:val="00C2163E"/>
    <w:rsid w:val="00C22CF4"/>
    <w:rsid w:val="00C231DB"/>
    <w:rsid w:val="00C2575D"/>
    <w:rsid w:val="00C265FB"/>
    <w:rsid w:val="00C30B2A"/>
    <w:rsid w:val="00C31C29"/>
    <w:rsid w:val="00C40311"/>
    <w:rsid w:val="00C41D35"/>
    <w:rsid w:val="00C43349"/>
    <w:rsid w:val="00C4361D"/>
    <w:rsid w:val="00C436ED"/>
    <w:rsid w:val="00C4687A"/>
    <w:rsid w:val="00C469B6"/>
    <w:rsid w:val="00C46ED8"/>
    <w:rsid w:val="00C47A0F"/>
    <w:rsid w:val="00C5023B"/>
    <w:rsid w:val="00C5064D"/>
    <w:rsid w:val="00C5184D"/>
    <w:rsid w:val="00C565A4"/>
    <w:rsid w:val="00C567F5"/>
    <w:rsid w:val="00C5799C"/>
    <w:rsid w:val="00C610E6"/>
    <w:rsid w:val="00C6563F"/>
    <w:rsid w:val="00C67805"/>
    <w:rsid w:val="00C70BE3"/>
    <w:rsid w:val="00C70DA3"/>
    <w:rsid w:val="00C71804"/>
    <w:rsid w:val="00C720E2"/>
    <w:rsid w:val="00C728B9"/>
    <w:rsid w:val="00C7346C"/>
    <w:rsid w:val="00C736C1"/>
    <w:rsid w:val="00C741BC"/>
    <w:rsid w:val="00C76285"/>
    <w:rsid w:val="00C76381"/>
    <w:rsid w:val="00C76B96"/>
    <w:rsid w:val="00C816F6"/>
    <w:rsid w:val="00C81F63"/>
    <w:rsid w:val="00C83CD7"/>
    <w:rsid w:val="00C859BE"/>
    <w:rsid w:val="00C85ACB"/>
    <w:rsid w:val="00C860B9"/>
    <w:rsid w:val="00C877D3"/>
    <w:rsid w:val="00C91FEF"/>
    <w:rsid w:val="00C94DCF"/>
    <w:rsid w:val="00CA02A2"/>
    <w:rsid w:val="00CA0D94"/>
    <w:rsid w:val="00CA1859"/>
    <w:rsid w:val="00CA1DD0"/>
    <w:rsid w:val="00CA5121"/>
    <w:rsid w:val="00CA5328"/>
    <w:rsid w:val="00CA5CC2"/>
    <w:rsid w:val="00CA5D81"/>
    <w:rsid w:val="00CB15BB"/>
    <w:rsid w:val="00CB22BC"/>
    <w:rsid w:val="00CB30AA"/>
    <w:rsid w:val="00CB4466"/>
    <w:rsid w:val="00CB4BEF"/>
    <w:rsid w:val="00CB5E58"/>
    <w:rsid w:val="00CB6831"/>
    <w:rsid w:val="00CB7713"/>
    <w:rsid w:val="00CC06A2"/>
    <w:rsid w:val="00CC0A1F"/>
    <w:rsid w:val="00CC1DCB"/>
    <w:rsid w:val="00CC2FE7"/>
    <w:rsid w:val="00CC3BF7"/>
    <w:rsid w:val="00CC4FC6"/>
    <w:rsid w:val="00CC5DF3"/>
    <w:rsid w:val="00CD2CB5"/>
    <w:rsid w:val="00CD2D4B"/>
    <w:rsid w:val="00CD2EF2"/>
    <w:rsid w:val="00CD3326"/>
    <w:rsid w:val="00CD57CE"/>
    <w:rsid w:val="00CD7AAE"/>
    <w:rsid w:val="00CE1725"/>
    <w:rsid w:val="00CE216F"/>
    <w:rsid w:val="00CE2346"/>
    <w:rsid w:val="00CE521C"/>
    <w:rsid w:val="00CE5294"/>
    <w:rsid w:val="00CE599F"/>
    <w:rsid w:val="00CE5E2C"/>
    <w:rsid w:val="00CE727A"/>
    <w:rsid w:val="00CF1EEE"/>
    <w:rsid w:val="00CF29C1"/>
    <w:rsid w:val="00CF2F69"/>
    <w:rsid w:val="00CF31B6"/>
    <w:rsid w:val="00CF4079"/>
    <w:rsid w:val="00CF4C43"/>
    <w:rsid w:val="00CF5160"/>
    <w:rsid w:val="00CF573F"/>
    <w:rsid w:val="00CF6097"/>
    <w:rsid w:val="00CF71F1"/>
    <w:rsid w:val="00CF7EA7"/>
    <w:rsid w:val="00D00312"/>
    <w:rsid w:val="00D00F85"/>
    <w:rsid w:val="00D011DC"/>
    <w:rsid w:val="00D01C25"/>
    <w:rsid w:val="00D07C22"/>
    <w:rsid w:val="00D11BC1"/>
    <w:rsid w:val="00D11EA1"/>
    <w:rsid w:val="00D122E3"/>
    <w:rsid w:val="00D127C0"/>
    <w:rsid w:val="00D12E8F"/>
    <w:rsid w:val="00D14D8C"/>
    <w:rsid w:val="00D17030"/>
    <w:rsid w:val="00D17584"/>
    <w:rsid w:val="00D216D9"/>
    <w:rsid w:val="00D21BDB"/>
    <w:rsid w:val="00D220A4"/>
    <w:rsid w:val="00D22C4D"/>
    <w:rsid w:val="00D23816"/>
    <w:rsid w:val="00D24695"/>
    <w:rsid w:val="00D247BB"/>
    <w:rsid w:val="00D251C5"/>
    <w:rsid w:val="00D2736E"/>
    <w:rsid w:val="00D307C1"/>
    <w:rsid w:val="00D33265"/>
    <w:rsid w:val="00D33388"/>
    <w:rsid w:val="00D33947"/>
    <w:rsid w:val="00D34B80"/>
    <w:rsid w:val="00D36891"/>
    <w:rsid w:val="00D4042C"/>
    <w:rsid w:val="00D40C3C"/>
    <w:rsid w:val="00D42FC4"/>
    <w:rsid w:val="00D45B1F"/>
    <w:rsid w:val="00D46305"/>
    <w:rsid w:val="00D46741"/>
    <w:rsid w:val="00D46C9B"/>
    <w:rsid w:val="00D474F1"/>
    <w:rsid w:val="00D5013D"/>
    <w:rsid w:val="00D518D9"/>
    <w:rsid w:val="00D53FFB"/>
    <w:rsid w:val="00D55062"/>
    <w:rsid w:val="00D56328"/>
    <w:rsid w:val="00D569E3"/>
    <w:rsid w:val="00D56B3C"/>
    <w:rsid w:val="00D61276"/>
    <w:rsid w:val="00D63B63"/>
    <w:rsid w:val="00D648BE"/>
    <w:rsid w:val="00D64C97"/>
    <w:rsid w:val="00D65AD8"/>
    <w:rsid w:val="00D7023C"/>
    <w:rsid w:val="00D7051F"/>
    <w:rsid w:val="00D70ABF"/>
    <w:rsid w:val="00D71C60"/>
    <w:rsid w:val="00D74CC4"/>
    <w:rsid w:val="00D75EC9"/>
    <w:rsid w:val="00D763E1"/>
    <w:rsid w:val="00D766CA"/>
    <w:rsid w:val="00D76916"/>
    <w:rsid w:val="00D8001B"/>
    <w:rsid w:val="00D82707"/>
    <w:rsid w:val="00D8344D"/>
    <w:rsid w:val="00D84039"/>
    <w:rsid w:val="00D84A80"/>
    <w:rsid w:val="00D857EB"/>
    <w:rsid w:val="00D860E3"/>
    <w:rsid w:val="00D9071F"/>
    <w:rsid w:val="00D927E8"/>
    <w:rsid w:val="00D92862"/>
    <w:rsid w:val="00D94DDC"/>
    <w:rsid w:val="00D96463"/>
    <w:rsid w:val="00D97B7B"/>
    <w:rsid w:val="00DA063A"/>
    <w:rsid w:val="00DA09AD"/>
    <w:rsid w:val="00DA29D8"/>
    <w:rsid w:val="00DA2CDE"/>
    <w:rsid w:val="00DA3047"/>
    <w:rsid w:val="00DA458F"/>
    <w:rsid w:val="00DA5252"/>
    <w:rsid w:val="00DA58CE"/>
    <w:rsid w:val="00DA5C80"/>
    <w:rsid w:val="00DA5F4E"/>
    <w:rsid w:val="00DB1D90"/>
    <w:rsid w:val="00DB2B69"/>
    <w:rsid w:val="00DB37E7"/>
    <w:rsid w:val="00DB38C6"/>
    <w:rsid w:val="00DB4E91"/>
    <w:rsid w:val="00DB5A18"/>
    <w:rsid w:val="00DB5CEF"/>
    <w:rsid w:val="00DB6970"/>
    <w:rsid w:val="00DB7F15"/>
    <w:rsid w:val="00DC0C18"/>
    <w:rsid w:val="00DC107A"/>
    <w:rsid w:val="00DC32BB"/>
    <w:rsid w:val="00DC3F5D"/>
    <w:rsid w:val="00DC4B03"/>
    <w:rsid w:val="00DD0A4B"/>
    <w:rsid w:val="00DD177F"/>
    <w:rsid w:val="00DD5911"/>
    <w:rsid w:val="00DE06D5"/>
    <w:rsid w:val="00DE0DDB"/>
    <w:rsid w:val="00DE40A4"/>
    <w:rsid w:val="00DE55C2"/>
    <w:rsid w:val="00DE7242"/>
    <w:rsid w:val="00DE731A"/>
    <w:rsid w:val="00DF047C"/>
    <w:rsid w:val="00DF092E"/>
    <w:rsid w:val="00DF1D74"/>
    <w:rsid w:val="00DF5081"/>
    <w:rsid w:val="00E02E04"/>
    <w:rsid w:val="00E04BB0"/>
    <w:rsid w:val="00E06595"/>
    <w:rsid w:val="00E06A50"/>
    <w:rsid w:val="00E109DF"/>
    <w:rsid w:val="00E10CCB"/>
    <w:rsid w:val="00E1198C"/>
    <w:rsid w:val="00E12EF3"/>
    <w:rsid w:val="00E13E8C"/>
    <w:rsid w:val="00E14E08"/>
    <w:rsid w:val="00E16060"/>
    <w:rsid w:val="00E164E1"/>
    <w:rsid w:val="00E220FB"/>
    <w:rsid w:val="00E25503"/>
    <w:rsid w:val="00E25FD7"/>
    <w:rsid w:val="00E265A5"/>
    <w:rsid w:val="00E27FF8"/>
    <w:rsid w:val="00E319C7"/>
    <w:rsid w:val="00E322FC"/>
    <w:rsid w:val="00E32C33"/>
    <w:rsid w:val="00E33F45"/>
    <w:rsid w:val="00E34C75"/>
    <w:rsid w:val="00E353A7"/>
    <w:rsid w:val="00E36241"/>
    <w:rsid w:val="00E36793"/>
    <w:rsid w:val="00E40896"/>
    <w:rsid w:val="00E4291D"/>
    <w:rsid w:val="00E45706"/>
    <w:rsid w:val="00E459C8"/>
    <w:rsid w:val="00E462A1"/>
    <w:rsid w:val="00E46C40"/>
    <w:rsid w:val="00E50CDC"/>
    <w:rsid w:val="00E51487"/>
    <w:rsid w:val="00E5219A"/>
    <w:rsid w:val="00E5225D"/>
    <w:rsid w:val="00E53B6B"/>
    <w:rsid w:val="00E53B83"/>
    <w:rsid w:val="00E545E2"/>
    <w:rsid w:val="00E54F6E"/>
    <w:rsid w:val="00E564F7"/>
    <w:rsid w:val="00E6045C"/>
    <w:rsid w:val="00E60AAC"/>
    <w:rsid w:val="00E6119C"/>
    <w:rsid w:val="00E614D7"/>
    <w:rsid w:val="00E62A81"/>
    <w:rsid w:val="00E63220"/>
    <w:rsid w:val="00E63A04"/>
    <w:rsid w:val="00E64D02"/>
    <w:rsid w:val="00E64F93"/>
    <w:rsid w:val="00E6541C"/>
    <w:rsid w:val="00E67133"/>
    <w:rsid w:val="00E6728F"/>
    <w:rsid w:val="00E7120E"/>
    <w:rsid w:val="00E71F75"/>
    <w:rsid w:val="00E7316A"/>
    <w:rsid w:val="00E7372A"/>
    <w:rsid w:val="00E73BBD"/>
    <w:rsid w:val="00E75EC1"/>
    <w:rsid w:val="00E763A0"/>
    <w:rsid w:val="00E76607"/>
    <w:rsid w:val="00E76797"/>
    <w:rsid w:val="00E7715C"/>
    <w:rsid w:val="00E80145"/>
    <w:rsid w:val="00E814E5"/>
    <w:rsid w:val="00E82830"/>
    <w:rsid w:val="00E831D7"/>
    <w:rsid w:val="00E84D7E"/>
    <w:rsid w:val="00E84DFD"/>
    <w:rsid w:val="00E852BD"/>
    <w:rsid w:val="00E85C6D"/>
    <w:rsid w:val="00E861BD"/>
    <w:rsid w:val="00E863AD"/>
    <w:rsid w:val="00E86A52"/>
    <w:rsid w:val="00E9125B"/>
    <w:rsid w:val="00E9176E"/>
    <w:rsid w:val="00E91EC4"/>
    <w:rsid w:val="00E92385"/>
    <w:rsid w:val="00E92D94"/>
    <w:rsid w:val="00E95502"/>
    <w:rsid w:val="00E96D39"/>
    <w:rsid w:val="00E973F5"/>
    <w:rsid w:val="00EA1690"/>
    <w:rsid w:val="00EA1F33"/>
    <w:rsid w:val="00EA235C"/>
    <w:rsid w:val="00EA2820"/>
    <w:rsid w:val="00EA2F8B"/>
    <w:rsid w:val="00EA37DD"/>
    <w:rsid w:val="00EA39A4"/>
    <w:rsid w:val="00EA3E64"/>
    <w:rsid w:val="00EA646D"/>
    <w:rsid w:val="00EA6EA3"/>
    <w:rsid w:val="00EB04C9"/>
    <w:rsid w:val="00EB2737"/>
    <w:rsid w:val="00EB36F7"/>
    <w:rsid w:val="00EB5B2F"/>
    <w:rsid w:val="00EB79B6"/>
    <w:rsid w:val="00EC35F3"/>
    <w:rsid w:val="00EC69EE"/>
    <w:rsid w:val="00ED14E4"/>
    <w:rsid w:val="00ED41C0"/>
    <w:rsid w:val="00ED4C37"/>
    <w:rsid w:val="00ED5F10"/>
    <w:rsid w:val="00ED6934"/>
    <w:rsid w:val="00ED7567"/>
    <w:rsid w:val="00EE01DA"/>
    <w:rsid w:val="00EE02AB"/>
    <w:rsid w:val="00EE2251"/>
    <w:rsid w:val="00EE3579"/>
    <w:rsid w:val="00EE5F0D"/>
    <w:rsid w:val="00EE6111"/>
    <w:rsid w:val="00EF11C0"/>
    <w:rsid w:val="00EF3AC8"/>
    <w:rsid w:val="00EF446A"/>
    <w:rsid w:val="00F009B6"/>
    <w:rsid w:val="00F03FCF"/>
    <w:rsid w:val="00F042D2"/>
    <w:rsid w:val="00F04403"/>
    <w:rsid w:val="00F06183"/>
    <w:rsid w:val="00F0694F"/>
    <w:rsid w:val="00F078D3"/>
    <w:rsid w:val="00F10773"/>
    <w:rsid w:val="00F10909"/>
    <w:rsid w:val="00F118C6"/>
    <w:rsid w:val="00F123E1"/>
    <w:rsid w:val="00F14346"/>
    <w:rsid w:val="00F16074"/>
    <w:rsid w:val="00F1757E"/>
    <w:rsid w:val="00F17A4D"/>
    <w:rsid w:val="00F22334"/>
    <w:rsid w:val="00F22B02"/>
    <w:rsid w:val="00F22E3A"/>
    <w:rsid w:val="00F25939"/>
    <w:rsid w:val="00F25945"/>
    <w:rsid w:val="00F25C0B"/>
    <w:rsid w:val="00F26868"/>
    <w:rsid w:val="00F26E81"/>
    <w:rsid w:val="00F2751D"/>
    <w:rsid w:val="00F27A61"/>
    <w:rsid w:val="00F27DA4"/>
    <w:rsid w:val="00F305FD"/>
    <w:rsid w:val="00F30B09"/>
    <w:rsid w:val="00F324D0"/>
    <w:rsid w:val="00F32EFF"/>
    <w:rsid w:val="00F342AB"/>
    <w:rsid w:val="00F34DA2"/>
    <w:rsid w:val="00F445DC"/>
    <w:rsid w:val="00F45594"/>
    <w:rsid w:val="00F45A91"/>
    <w:rsid w:val="00F47A9A"/>
    <w:rsid w:val="00F50005"/>
    <w:rsid w:val="00F51A41"/>
    <w:rsid w:val="00F534AD"/>
    <w:rsid w:val="00F538A8"/>
    <w:rsid w:val="00F550E8"/>
    <w:rsid w:val="00F564CB"/>
    <w:rsid w:val="00F56C75"/>
    <w:rsid w:val="00F57093"/>
    <w:rsid w:val="00F60880"/>
    <w:rsid w:val="00F61BBD"/>
    <w:rsid w:val="00F62DC9"/>
    <w:rsid w:val="00F63F48"/>
    <w:rsid w:val="00F66D8F"/>
    <w:rsid w:val="00F67222"/>
    <w:rsid w:val="00F706D8"/>
    <w:rsid w:val="00F716DA"/>
    <w:rsid w:val="00F72610"/>
    <w:rsid w:val="00F73374"/>
    <w:rsid w:val="00F73B19"/>
    <w:rsid w:val="00F73C8D"/>
    <w:rsid w:val="00F74F14"/>
    <w:rsid w:val="00F7512C"/>
    <w:rsid w:val="00F77824"/>
    <w:rsid w:val="00F804BC"/>
    <w:rsid w:val="00F8128B"/>
    <w:rsid w:val="00F81D6B"/>
    <w:rsid w:val="00F82639"/>
    <w:rsid w:val="00F8547E"/>
    <w:rsid w:val="00F86B17"/>
    <w:rsid w:val="00F902CE"/>
    <w:rsid w:val="00F938AF"/>
    <w:rsid w:val="00F94661"/>
    <w:rsid w:val="00F948CC"/>
    <w:rsid w:val="00F9490B"/>
    <w:rsid w:val="00F94950"/>
    <w:rsid w:val="00FA024E"/>
    <w:rsid w:val="00FA0394"/>
    <w:rsid w:val="00FA09B7"/>
    <w:rsid w:val="00FA0C8E"/>
    <w:rsid w:val="00FA203A"/>
    <w:rsid w:val="00FA2176"/>
    <w:rsid w:val="00FA2FD5"/>
    <w:rsid w:val="00FA3C9D"/>
    <w:rsid w:val="00FA5ADC"/>
    <w:rsid w:val="00FB08C3"/>
    <w:rsid w:val="00FB149A"/>
    <w:rsid w:val="00FB3F0A"/>
    <w:rsid w:val="00FB4A46"/>
    <w:rsid w:val="00FB6DAA"/>
    <w:rsid w:val="00FB7CC3"/>
    <w:rsid w:val="00FC495C"/>
    <w:rsid w:val="00FC5178"/>
    <w:rsid w:val="00FC568F"/>
    <w:rsid w:val="00FC6426"/>
    <w:rsid w:val="00FD00E0"/>
    <w:rsid w:val="00FD0411"/>
    <w:rsid w:val="00FD07BC"/>
    <w:rsid w:val="00FD0940"/>
    <w:rsid w:val="00FD18D2"/>
    <w:rsid w:val="00FD375C"/>
    <w:rsid w:val="00FD6BDB"/>
    <w:rsid w:val="00FD713F"/>
    <w:rsid w:val="00FD723C"/>
    <w:rsid w:val="00FD766C"/>
    <w:rsid w:val="00FE0ED4"/>
    <w:rsid w:val="00FE2288"/>
    <w:rsid w:val="00FE2C8B"/>
    <w:rsid w:val="00FE32E0"/>
    <w:rsid w:val="00FE3719"/>
    <w:rsid w:val="00FE3FC8"/>
    <w:rsid w:val="00FE4C4C"/>
    <w:rsid w:val="00FE519C"/>
    <w:rsid w:val="00FE5797"/>
    <w:rsid w:val="00FE69DD"/>
    <w:rsid w:val="00FF08C7"/>
    <w:rsid w:val="00FF1500"/>
    <w:rsid w:val="00FF3E1B"/>
    <w:rsid w:val="00FF3ED4"/>
    <w:rsid w:val="00FF7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04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E45"/>
    <w:pPr>
      <w:spacing w:after="0" w:line="240" w:lineRule="auto"/>
    </w:pPr>
    <w:rPr>
      <w:rFonts w:ascii="Times New Roman" w:eastAsia="Times New Roman" w:hAnsi="Times New Roman" w:cs="Times New Roman"/>
      <w:sz w:val="24"/>
      <w:lang w:eastAsia="ru-RU"/>
    </w:rPr>
  </w:style>
  <w:style w:type="paragraph" w:styleId="10">
    <w:name w:val="heading 1"/>
    <w:aliases w:val="Caaieiaie aei?ac,çàãîëîâîê 1,caaieiaie 1"/>
    <w:basedOn w:val="a"/>
    <w:next w:val="a"/>
    <w:link w:val="11"/>
    <w:qFormat/>
    <w:rsid w:val="00310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E4C3E"/>
    <w:pPr>
      <w:keepNext/>
      <w:jc w:val="center"/>
      <w:outlineLvl w:val="1"/>
    </w:pPr>
    <w:rPr>
      <w:b/>
      <w:bCs/>
      <w:szCs w:val="24"/>
      <w:u w:val="single"/>
    </w:rPr>
  </w:style>
  <w:style w:type="paragraph" w:styleId="3">
    <w:name w:val="heading 3"/>
    <w:basedOn w:val="a"/>
    <w:next w:val="a"/>
    <w:link w:val="30"/>
    <w:uiPriority w:val="9"/>
    <w:unhideWhenUsed/>
    <w:qFormat/>
    <w:rsid w:val="004E4C3E"/>
    <w:pPr>
      <w:keepNext/>
      <w:keepLines/>
      <w:spacing w:before="40"/>
      <w:outlineLvl w:val="2"/>
    </w:pPr>
    <w:rPr>
      <w:rFonts w:asciiTheme="majorHAnsi" w:eastAsiaTheme="majorEastAsia" w:hAnsiTheme="majorHAnsi" w:cstheme="majorBidi"/>
      <w:color w:val="1F4D78" w:themeColor="accent1" w:themeShade="7F"/>
      <w:szCs w:val="24"/>
    </w:rPr>
  </w:style>
  <w:style w:type="paragraph" w:styleId="6">
    <w:name w:val="heading 6"/>
    <w:basedOn w:val="a"/>
    <w:next w:val="a"/>
    <w:link w:val="60"/>
    <w:uiPriority w:val="9"/>
    <w:semiHidden/>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E4C3E"/>
    <w:rPr>
      <w:rFonts w:ascii="Times New Roman" w:eastAsia="Times New Roman" w:hAnsi="Times New Roman" w:cs="Times New Roman"/>
      <w:b/>
      <w:bCs/>
      <w:sz w:val="24"/>
      <w:szCs w:val="24"/>
      <w:u w:val="single"/>
      <w:lang w:eastAsia="ru-RU"/>
    </w:rPr>
  </w:style>
  <w:style w:type="character" w:customStyle="1" w:styleId="30">
    <w:name w:val="Заголовок 3 Знак"/>
    <w:basedOn w:val="a0"/>
    <w:link w:val="3"/>
    <w:uiPriority w:val="9"/>
    <w:rsid w:val="004E4C3E"/>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semiHidden/>
    <w:rsid w:val="004E4C3E"/>
    <w:rPr>
      <w:rFonts w:asciiTheme="majorHAnsi" w:eastAsiaTheme="majorEastAsia" w:hAnsiTheme="majorHAnsi" w:cstheme="majorBidi"/>
      <w:color w:val="1F4D78" w:themeColor="accent1" w:themeShade="7F"/>
      <w:sz w:val="24"/>
      <w:lang w:eastAsia="ru-RU"/>
    </w:rPr>
  </w:style>
  <w:style w:type="character" w:customStyle="1" w:styleId="12">
    <w:name w:val="Заголовок1 Знак"/>
    <w:basedOn w:val="a0"/>
    <w:link w:val="13"/>
    <w:locked/>
    <w:rsid w:val="004E4C3E"/>
    <w:rPr>
      <w:rFonts w:ascii="Times New Roman" w:eastAsia="Times New Roman" w:hAnsi="Times New Roman" w:cs="Arial"/>
      <w:b/>
      <w:bCs/>
      <w:sz w:val="28"/>
      <w:szCs w:val="28"/>
      <w:lang w:eastAsia="ru-RU"/>
    </w:rPr>
  </w:style>
  <w:style w:type="paragraph" w:customStyle="1" w:styleId="13">
    <w:name w:val="Заголовок1"/>
    <w:basedOn w:val="3"/>
    <w:link w:val="12"/>
    <w:qFormat/>
    <w:rsid w:val="004E4C3E"/>
    <w:pPr>
      <w:keepLines w:val="0"/>
      <w:spacing w:before="240" w:after="60"/>
      <w:jc w:val="center"/>
    </w:pPr>
    <w:rPr>
      <w:rFonts w:ascii="Times New Roman" w:eastAsia="Times New Roman" w:hAnsi="Times New Roman" w:cs="Arial"/>
      <w:b/>
      <w:bCs/>
      <w:color w:val="auto"/>
      <w:sz w:val="28"/>
      <w:szCs w:val="28"/>
    </w:rPr>
  </w:style>
  <w:style w:type="character" w:customStyle="1" w:styleId="a3">
    <w:name w:val="Обычный (веб) Знак"/>
    <w:basedOn w:val="a0"/>
    <w:link w:val="a4"/>
    <w:locked/>
    <w:rsid w:val="004E4C3E"/>
    <w:rPr>
      <w:rFonts w:ascii="Times New Roman" w:hAnsi="Times New Roman" w:cs="Times New Roman"/>
      <w:sz w:val="24"/>
      <w:szCs w:val="24"/>
    </w:rPr>
  </w:style>
  <w:style w:type="paragraph" w:styleId="a4">
    <w:name w:val="Normal (Web)"/>
    <w:basedOn w:val="a"/>
    <w:link w:val="a3"/>
    <w:unhideWhenUsed/>
    <w:rsid w:val="004E4C3E"/>
    <w:pPr>
      <w:spacing w:before="100" w:beforeAutospacing="1" w:after="100" w:afterAutospacing="1"/>
    </w:pPr>
    <w:rPr>
      <w:rFonts w:eastAsiaTheme="minorHAnsi"/>
      <w:szCs w:val="24"/>
      <w:lang w:eastAsia="en-US"/>
    </w:rPr>
  </w:style>
  <w:style w:type="character" w:styleId="a5">
    <w:name w:val="Hyperlink"/>
    <w:basedOn w:val="a0"/>
    <w:uiPriority w:val="99"/>
    <w:unhideWhenUsed/>
    <w:rsid w:val="004E4C3E"/>
    <w:rPr>
      <w:rFonts w:ascii="Verdana" w:hAnsi="Verdana" w:hint="default"/>
      <w:strike w:val="0"/>
      <w:dstrike w:val="0"/>
      <w:color w:val="415F64"/>
      <w:sz w:val="18"/>
      <w:szCs w:val="18"/>
      <w:u w:val="none"/>
      <w:effect w:val="none"/>
    </w:rPr>
  </w:style>
  <w:style w:type="paragraph" w:styleId="a6">
    <w:name w:val="header"/>
    <w:aliases w:val="Верхний колонтитул Знак1,Верхний колонтитул Знак Знак,Знак6 Знак Знак, Знак6 Знак Знак"/>
    <w:basedOn w:val="a"/>
    <w:link w:val="a7"/>
    <w:uiPriority w:val="99"/>
    <w:unhideWhenUsed/>
    <w:rsid w:val="004E4C3E"/>
    <w:pPr>
      <w:tabs>
        <w:tab w:val="center" w:pos="4677"/>
        <w:tab w:val="right" w:pos="9355"/>
      </w:tabs>
    </w:pPr>
  </w:style>
  <w:style w:type="character" w:customStyle="1" w:styleId="a7">
    <w:name w:val="Верхний колонтитул Знак"/>
    <w:aliases w:val="Верхний колонтитул Знак1 Знак,Верхний колонтитул Знак Знак Знак,Знак6 Знак Знак Знак, Знак6 Знак Знак Знак"/>
    <w:basedOn w:val="a0"/>
    <w:link w:val="a6"/>
    <w:uiPriority w:val="99"/>
    <w:rsid w:val="004E4C3E"/>
    <w:rPr>
      <w:rFonts w:ascii="Times New Roman" w:eastAsia="Times New Roman" w:hAnsi="Times New Roman" w:cs="Times New Roman"/>
      <w:sz w:val="24"/>
      <w:lang w:eastAsia="ru-RU"/>
    </w:rPr>
  </w:style>
  <w:style w:type="character" w:customStyle="1" w:styleId="a8">
    <w:name w:val="Название Знак"/>
    <w:aliases w:val="Çàãîëîâîê Знак,Caaieiaie Знак"/>
    <w:basedOn w:val="a0"/>
    <w:link w:val="a9"/>
    <w:locked/>
    <w:rsid w:val="004E4C3E"/>
    <w:rPr>
      <w:rFonts w:ascii="Times New Roman" w:hAnsi="Times New Roman" w:cs="Times New Roman"/>
      <w:b/>
      <w:bCs/>
      <w:sz w:val="28"/>
      <w:szCs w:val="28"/>
    </w:rPr>
  </w:style>
  <w:style w:type="paragraph" w:styleId="a9">
    <w:name w:val="Title"/>
    <w:aliases w:val="Çàãîëîâîê,Caaieiaie"/>
    <w:basedOn w:val="a"/>
    <w:link w:val="a8"/>
    <w:qFormat/>
    <w:rsid w:val="004E4C3E"/>
    <w:pPr>
      <w:jc w:val="center"/>
    </w:pPr>
    <w:rPr>
      <w:rFonts w:eastAsiaTheme="minorHAnsi"/>
      <w:b/>
      <w:bCs/>
      <w:sz w:val="28"/>
      <w:szCs w:val="28"/>
      <w:lang w:eastAsia="en-US"/>
    </w:rPr>
  </w:style>
  <w:style w:type="character" w:customStyle="1" w:styleId="14">
    <w:name w:val="Название Знак1"/>
    <w:basedOn w:val="a0"/>
    <w:uiPriority w:val="10"/>
    <w:rsid w:val="004E4C3E"/>
    <w:rPr>
      <w:rFonts w:asciiTheme="majorHAnsi" w:eastAsiaTheme="majorEastAsia" w:hAnsiTheme="majorHAnsi" w:cstheme="majorBidi"/>
      <w:spacing w:val="-10"/>
      <w:kern w:val="28"/>
      <w:sz w:val="56"/>
      <w:szCs w:val="56"/>
      <w:lang w:eastAsia="ru-RU"/>
    </w:rPr>
  </w:style>
  <w:style w:type="character" w:customStyle="1" w:styleId="aa">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b"/>
    <w:locked/>
    <w:rsid w:val="004E4C3E"/>
    <w:rPr>
      <w:rFonts w:ascii="Times New Roman" w:hAnsi="Times New Roman" w:cs="Times New Roman"/>
      <w:sz w:val="24"/>
      <w:szCs w:val="24"/>
    </w:rPr>
  </w:style>
  <w:style w:type="paragraph" w:styleId="ab">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a"/>
    <w:unhideWhenUsed/>
    <w:rsid w:val="004E4C3E"/>
    <w:pPr>
      <w:jc w:val="both"/>
    </w:pPr>
    <w:rPr>
      <w:rFonts w:eastAsiaTheme="minorHAnsi"/>
      <w:szCs w:val="24"/>
      <w:lang w:eastAsia="en-US"/>
    </w:rPr>
  </w:style>
  <w:style w:type="character" w:customStyle="1" w:styleId="15">
    <w:name w:val="Основной текст Знак1"/>
    <w:basedOn w:val="a0"/>
    <w:uiPriority w:val="99"/>
    <w:semiHidden/>
    <w:rsid w:val="004E4C3E"/>
    <w:rPr>
      <w:rFonts w:ascii="Times New Roman" w:eastAsia="Times New Roman" w:hAnsi="Times New Roman" w:cs="Times New Roman"/>
      <w:sz w:val="24"/>
      <w:lang w:eastAsia="ru-RU"/>
    </w:rPr>
  </w:style>
  <w:style w:type="paragraph" w:customStyle="1" w:styleId="16">
    <w:name w:val="Основной текст1"/>
    <w:rsid w:val="004E4C3E"/>
    <w:pPr>
      <w:suppressAutoHyphens/>
      <w:autoSpaceDN w:val="0"/>
      <w:spacing w:before="120" w:after="120" w:line="100" w:lineRule="atLeast"/>
      <w:ind w:firstLine="709"/>
      <w:jc w:val="both"/>
    </w:pPr>
    <w:rPr>
      <w:rFonts w:ascii="Times New Roman" w:eastAsia="ヒラギノ角ゴ Pro W3" w:hAnsi="Times New Roman" w:cs="Times New Roman"/>
      <w:color w:val="000000"/>
      <w:kern w:val="3"/>
      <w:sz w:val="24"/>
      <w:szCs w:val="20"/>
      <w:lang w:eastAsia="ru-RU"/>
    </w:rPr>
  </w:style>
  <w:style w:type="character" w:customStyle="1" w:styleId="blk1">
    <w:name w:val="blk1"/>
    <w:basedOn w:val="a0"/>
    <w:rsid w:val="004E4C3E"/>
    <w:rPr>
      <w:vanish w:val="0"/>
      <w:webHidden w:val="0"/>
      <w:specVanish w:val="0"/>
    </w:rPr>
  </w:style>
  <w:style w:type="character" w:styleId="ac">
    <w:name w:val="page number"/>
    <w:basedOn w:val="a0"/>
    <w:rsid w:val="004E4C3E"/>
  </w:style>
  <w:style w:type="paragraph" w:customStyle="1" w:styleId="ad">
    <w:name w:val="Табличный_заголовки"/>
    <w:basedOn w:val="a"/>
    <w:qFormat/>
    <w:rsid w:val="004E4C3E"/>
    <w:pPr>
      <w:keepNext/>
      <w:keepLines/>
      <w:jc w:val="center"/>
    </w:pPr>
    <w:rPr>
      <w:b/>
      <w:sz w:val="22"/>
    </w:rPr>
  </w:style>
  <w:style w:type="paragraph" w:styleId="ae">
    <w:name w:val="Balloon Text"/>
    <w:basedOn w:val="a"/>
    <w:link w:val="af"/>
    <w:uiPriority w:val="99"/>
    <w:semiHidden/>
    <w:unhideWhenUsed/>
    <w:rsid w:val="00BF04E7"/>
    <w:rPr>
      <w:rFonts w:ascii="Segoe UI" w:hAnsi="Segoe UI" w:cs="Segoe UI"/>
      <w:sz w:val="18"/>
      <w:szCs w:val="18"/>
    </w:rPr>
  </w:style>
  <w:style w:type="character" w:customStyle="1" w:styleId="af">
    <w:name w:val="Текст выноски Знак"/>
    <w:basedOn w:val="a0"/>
    <w:link w:val="ae"/>
    <w:uiPriority w:val="99"/>
    <w:semiHidden/>
    <w:rsid w:val="00BF04E7"/>
    <w:rPr>
      <w:rFonts w:ascii="Segoe UI" w:eastAsia="Times New Roman" w:hAnsi="Segoe UI" w:cs="Segoe UI"/>
      <w:sz w:val="18"/>
      <w:szCs w:val="18"/>
      <w:lang w:eastAsia="ru-RU"/>
    </w:rPr>
  </w:style>
  <w:style w:type="paragraph" w:styleId="af0">
    <w:name w:val="footer"/>
    <w:aliases w:val="Знак5"/>
    <w:basedOn w:val="a"/>
    <w:link w:val="af1"/>
    <w:uiPriority w:val="99"/>
    <w:unhideWhenUsed/>
    <w:rsid w:val="006D2531"/>
    <w:pPr>
      <w:tabs>
        <w:tab w:val="center" w:pos="4677"/>
        <w:tab w:val="right" w:pos="9355"/>
      </w:tabs>
    </w:pPr>
  </w:style>
  <w:style w:type="character" w:customStyle="1" w:styleId="af1">
    <w:name w:val="Нижний колонтитул Знак"/>
    <w:aliases w:val="Знак5 Знак"/>
    <w:basedOn w:val="a0"/>
    <w:link w:val="af0"/>
    <w:uiPriority w:val="99"/>
    <w:rsid w:val="006D2531"/>
    <w:rPr>
      <w:rFonts w:ascii="Times New Roman" w:eastAsia="Times New Roman" w:hAnsi="Times New Roman" w:cs="Times New Roman"/>
      <w:sz w:val="24"/>
      <w:lang w:eastAsia="ru-RU"/>
    </w:rPr>
  </w:style>
  <w:style w:type="character" w:customStyle="1" w:styleId="11">
    <w:name w:val="Заголовок 1 Знак"/>
    <w:aliases w:val="Caaieiaie aei?ac Знак,çàãîëîâîê 1 Знак,caaieiaie 1 Знак"/>
    <w:basedOn w:val="a0"/>
    <w:link w:val="10"/>
    <w:rsid w:val="00310754"/>
    <w:rPr>
      <w:rFonts w:asciiTheme="majorHAnsi" w:eastAsiaTheme="majorEastAsia" w:hAnsiTheme="majorHAnsi" w:cstheme="majorBidi"/>
      <w:color w:val="2E74B5" w:themeColor="accent1" w:themeShade="BF"/>
      <w:sz w:val="32"/>
      <w:szCs w:val="32"/>
      <w:lang w:eastAsia="ru-RU"/>
    </w:rPr>
  </w:style>
  <w:style w:type="paragraph" w:styleId="af2">
    <w:name w:val="Note Heading"/>
    <w:basedOn w:val="a"/>
    <w:link w:val="17"/>
    <w:unhideWhenUsed/>
    <w:rsid w:val="00310754"/>
    <w:pPr>
      <w:jc w:val="center"/>
    </w:pPr>
    <w:rPr>
      <w:b/>
      <w:sz w:val="28"/>
      <w:szCs w:val="20"/>
    </w:rPr>
  </w:style>
  <w:style w:type="character" w:customStyle="1" w:styleId="af3">
    <w:name w:val="Заголовок записки Знак"/>
    <w:basedOn w:val="a0"/>
    <w:uiPriority w:val="99"/>
    <w:semiHidden/>
    <w:rsid w:val="00310754"/>
    <w:rPr>
      <w:rFonts w:ascii="Times New Roman" w:eastAsia="Times New Roman" w:hAnsi="Times New Roman" w:cs="Times New Roman"/>
      <w:sz w:val="24"/>
      <w:lang w:eastAsia="ru-RU"/>
    </w:rPr>
  </w:style>
  <w:style w:type="character" w:customStyle="1" w:styleId="17">
    <w:name w:val="Заголовок записки Знак1"/>
    <w:basedOn w:val="a0"/>
    <w:link w:val="af2"/>
    <w:locked/>
    <w:rsid w:val="00310754"/>
    <w:rPr>
      <w:rFonts w:ascii="Times New Roman" w:eastAsia="Times New Roman" w:hAnsi="Times New Roman" w:cs="Times New Roman"/>
      <w:b/>
      <w:sz w:val="28"/>
      <w:szCs w:val="20"/>
      <w:lang w:eastAsia="ru-RU"/>
    </w:rPr>
  </w:style>
  <w:style w:type="paragraph" w:styleId="af4">
    <w:name w:val="No Spacing"/>
    <w:uiPriority w:val="1"/>
    <w:qFormat/>
    <w:rsid w:val="00310754"/>
    <w:pPr>
      <w:spacing w:after="0" w:line="240" w:lineRule="auto"/>
    </w:pPr>
    <w:rPr>
      <w:rFonts w:ascii="Times New Roman" w:eastAsia="Times New Roman" w:hAnsi="Times New Roman" w:cs="Times New Roman"/>
      <w:sz w:val="24"/>
      <w:lang w:eastAsia="ru-RU"/>
    </w:rPr>
  </w:style>
  <w:style w:type="paragraph" w:styleId="af5">
    <w:name w:val="List Paragraph"/>
    <w:basedOn w:val="a"/>
    <w:link w:val="af6"/>
    <w:uiPriority w:val="34"/>
    <w:qFormat/>
    <w:rsid w:val="00310754"/>
    <w:pPr>
      <w:ind w:left="708"/>
    </w:pPr>
    <w:rPr>
      <w:szCs w:val="24"/>
    </w:rPr>
  </w:style>
  <w:style w:type="character" w:customStyle="1" w:styleId="grame">
    <w:name w:val="grame"/>
    <w:basedOn w:val="a0"/>
    <w:rsid w:val="00310754"/>
  </w:style>
  <w:style w:type="paragraph" w:customStyle="1" w:styleId="ConsPlusNormal">
    <w:name w:val="ConsPlusNormal"/>
    <w:link w:val="ConsPlusNormal1"/>
    <w:qFormat/>
    <w:rsid w:val="003107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310754"/>
  </w:style>
  <w:style w:type="paragraph" w:customStyle="1" w:styleId="18">
    <w:name w:val="Обычный1"/>
    <w:rsid w:val="00310754"/>
    <w:pPr>
      <w:suppressAutoHyphens/>
      <w:autoSpaceDN w:val="0"/>
      <w:spacing w:before="120" w:after="0" w:line="100" w:lineRule="atLeast"/>
      <w:ind w:firstLine="709"/>
      <w:jc w:val="both"/>
    </w:pPr>
    <w:rPr>
      <w:rFonts w:ascii="Times New Roman" w:eastAsia="ヒラギノ角ゴ Pro W3" w:hAnsi="Times New Roman" w:cs="Times New Roman"/>
      <w:color w:val="000000"/>
      <w:kern w:val="3"/>
      <w:sz w:val="24"/>
      <w:szCs w:val="20"/>
      <w:lang w:eastAsia="ru-RU"/>
    </w:rPr>
  </w:style>
  <w:style w:type="paragraph" w:styleId="af7">
    <w:name w:val="footnote text"/>
    <w:basedOn w:val="a"/>
    <w:link w:val="af8"/>
    <w:uiPriority w:val="99"/>
    <w:semiHidden/>
    <w:unhideWhenUsed/>
    <w:rsid w:val="00310754"/>
    <w:rPr>
      <w:sz w:val="20"/>
      <w:szCs w:val="20"/>
    </w:rPr>
  </w:style>
  <w:style w:type="character" w:customStyle="1" w:styleId="af8">
    <w:name w:val="Текст сноски Знак"/>
    <w:basedOn w:val="a0"/>
    <w:link w:val="af7"/>
    <w:uiPriority w:val="99"/>
    <w:semiHidden/>
    <w:rsid w:val="00310754"/>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310754"/>
    <w:rPr>
      <w:vertAlign w:val="superscript"/>
    </w:rPr>
  </w:style>
  <w:style w:type="paragraph" w:customStyle="1" w:styleId="headertexttopleveltextcentertext">
    <w:name w:val="headertext topleveltext centertext"/>
    <w:basedOn w:val="a"/>
    <w:rsid w:val="00310754"/>
    <w:pPr>
      <w:spacing w:before="100" w:beforeAutospacing="1" w:after="100" w:afterAutospacing="1"/>
    </w:pPr>
    <w:rPr>
      <w:szCs w:val="24"/>
    </w:rPr>
  </w:style>
  <w:style w:type="paragraph" w:customStyle="1" w:styleId="formattext">
    <w:name w:val="formattext"/>
    <w:basedOn w:val="a"/>
    <w:rsid w:val="00310754"/>
    <w:pPr>
      <w:spacing w:before="100" w:beforeAutospacing="1" w:after="100" w:afterAutospacing="1"/>
    </w:pPr>
    <w:rPr>
      <w:szCs w:val="24"/>
    </w:rPr>
  </w:style>
  <w:style w:type="paragraph" w:customStyle="1" w:styleId="s1">
    <w:name w:val="s_1"/>
    <w:basedOn w:val="a"/>
    <w:rsid w:val="00310754"/>
    <w:pPr>
      <w:spacing w:before="100" w:beforeAutospacing="1" w:after="100" w:afterAutospacing="1"/>
    </w:pPr>
    <w:rPr>
      <w:szCs w:val="24"/>
    </w:rPr>
  </w:style>
  <w:style w:type="character" w:customStyle="1" w:styleId="s10">
    <w:name w:val="s_10"/>
    <w:basedOn w:val="a0"/>
    <w:rsid w:val="00310754"/>
  </w:style>
  <w:style w:type="paragraph" w:customStyle="1" w:styleId="s16">
    <w:name w:val="s_16"/>
    <w:basedOn w:val="a"/>
    <w:rsid w:val="00310754"/>
    <w:pPr>
      <w:spacing w:before="100" w:beforeAutospacing="1" w:after="100" w:afterAutospacing="1"/>
    </w:pPr>
    <w:rPr>
      <w:szCs w:val="24"/>
    </w:rPr>
  </w:style>
  <w:style w:type="paragraph" w:styleId="19">
    <w:name w:val="toc 1"/>
    <w:basedOn w:val="a"/>
    <w:next w:val="a"/>
    <w:autoRedefine/>
    <w:uiPriority w:val="39"/>
    <w:unhideWhenUsed/>
    <w:rsid w:val="00310754"/>
    <w:pPr>
      <w:tabs>
        <w:tab w:val="left" w:pos="284"/>
        <w:tab w:val="right" w:leader="dot" w:pos="15694"/>
      </w:tabs>
    </w:pPr>
    <w:rPr>
      <w:szCs w:val="24"/>
    </w:rPr>
  </w:style>
  <w:style w:type="paragraph" w:styleId="21">
    <w:name w:val="toc 2"/>
    <w:basedOn w:val="a"/>
    <w:next w:val="a"/>
    <w:autoRedefine/>
    <w:uiPriority w:val="39"/>
    <w:unhideWhenUsed/>
    <w:rsid w:val="00310754"/>
    <w:pPr>
      <w:ind w:left="240"/>
    </w:pPr>
    <w:rPr>
      <w:szCs w:val="24"/>
    </w:rPr>
  </w:style>
  <w:style w:type="paragraph" w:styleId="31">
    <w:name w:val="toc 3"/>
    <w:basedOn w:val="a"/>
    <w:next w:val="a"/>
    <w:autoRedefine/>
    <w:uiPriority w:val="39"/>
    <w:unhideWhenUsed/>
    <w:rsid w:val="00310754"/>
    <w:pPr>
      <w:ind w:left="480"/>
    </w:pPr>
    <w:rPr>
      <w:szCs w:val="24"/>
    </w:rPr>
  </w:style>
  <w:style w:type="table" w:styleId="afa">
    <w:name w:val="Table Grid"/>
    <w:basedOn w:val="a1"/>
    <w:uiPriority w:val="59"/>
    <w:rsid w:val="0031075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6">
    <w:name w:val="Абзац списка Знак"/>
    <w:link w:val="af5"/>
    <w:uiPriority w:val="34"/>
    <w:locked/>
    <w:rsid w:val="00310754"/>
    <w:rPr>
      <w:rFonts w:ascii="Times New Roman" w:eastAsia="Times New Roman" w:hAnsi="Times New Roman" w:cs="Times New Roman"/>
      <w:sz w:val="24"/>
      <w:szCs w:val="24"/>
      <w:lang w:eastAsia="ru-RU"/>
    </w:rPr>
  </w:style>
  <w:style w:type="paragraph" w:customStyle="1" w:styleId="afb">
    <w:name w:val="Табличный_слева"/>
    <w:basedOn w:val="a"/>
    <w:uiPriority w:val="99"/>
    <w:rsid w:val="00070044"/>
    <w:rPr>
      <w:sz w:val="22"/>
    </w:rPr>
  </w:style>
  <w:style w:type="character" w:styleId="afc">
    <w:name w:val="annotation reference"/>
    <w:basedOn w:val="a0"/>
    <w:uiPriority w:val="99"/>
    <w:semiHidden/>
    <w:unhideWhenUsed/>
    <w:rsid w:val="00884AD1"/>
    <w:rPr>
      <w:sz w:val="16"/>
      <w:szCs w:val="16"/>
    </w:rPr>
  </w:style>
  <w:style w:type="paragraph" w:styleId="afd">
    <w:name w:val="annotation text"/>
    <w:basedOn w:val="a"/>
    <w:link w:val="afe"/>
    <w:uiPriority w:val="99"/>
    <w:unhideWhenUsed/>
    <w:rsid w:val="00884AD1"/>
    <w:rPr>
      <w:sz w:val="20"/>
      <w:szCs w:val="20"/>
    </w:rPr>
  </w:style>
  <w:style w:type="character" w:customStyle="1" w:styleId="afe">
    <w:name w:val="Текст примечания Знак"/>
    <w:basedOn w:val="a0"/>
    <w:link w:val="afd"/>
    <w:uiPriority w:val="99"/>
    <w:rsid w:val="00884AD1"/>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884AD1"/>
    <w:rPr>
      <w:b/>
      <w:bCs/>
    </w:rPr>
  </w:style>
  <w:style w:type="character" w:customStyle="1" w:styleId="aff0">
    <w:name w:val="Тема примечания Знак"/>
    <w:basedOn w:val="afe"/>
    <w:link w:val="aff"/>
    <w:uiPriority w:val="99"/>
    <w:semiHidden/>
    <w:rsid w:val="00884AD1"/>
    <w:rPr>
      <w:rFonts w:ascii="Times New Roman" w:eastAsia="Times New Roman" w:hAnsi="Times New Roman" w:cs="Times New Roman"/>
      <w:b/>
      <w:bCs/>
      <w:sz w:val="20"/>
      <w:szCs w:val="20"/>
      <w:lang w:eastAsia="ru-RU"/>
    </w:rPr>
  </w:style>
  <w:style w:type="paragraph" w:styleId="aff1">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character" w:customStyle="1" w:styleId="fontstyle21">
    <w:name w:val="fontstyle21"/>
    <w:basedOn w:val="a0"/>
    <w:rsid w:val="003119CE"/>
    <w:rPr>
      <w:rFonts w:ascii="Arial???????" w:hAnsi="Arial???????" w:hint="default"/>
      <w:b w:val="0"/>
      <w:bCs w:val="0"/>
      <w:i w:val="0"/>
      <w:iCs w:val="0"/>
      <w:color w:val="000000"/>
      <w:sz w:val="18"/>
      <w:szCs w:val="18"/>
    </w:rPr>
  </w:style>
  <w:style w:type="character" w:customStyle="1" w:styleId="fontstyle01">
    <w:name w:val="fontstyle01"/>
    <w:basedOn w:val="a0"/>
    <w:rsid w:val="00865958"/>
    <w:rPr>
      <w:rFonts w:ascii="ArialMT" w:hAnsi="ArialMT" w:hint="default"/>
      <w:b w:val="0"/>
      <w:bCs w:val="0"/>
      <w:i w:val="0"/>
      <w:iCs w:val="0"/>
      <w:color w:val="000000"/>
      <w:sz w:val="30"/>
      <w:szCs w:val="30"/>
    </w:rPr>
  </w:style>
  <w:style w:type="paragraph" w:customStyle="1" w:styleId="Iniiaiieoaenonionooiii2">
    <w:name w:val="Iniiaiie oaeno n ionooiii 2"/>
    <w:basedOn w:val="a"/>
    <w:rsid w:val="002404D0"/>
    <w:pPr>
      <w:widowControl w:val="0"/>
      <w:ind w:firstLine="720"/>
      <w:jc w:val="both"/>
    </w:pPr>
    <w:rPr>
      <w:color w:val="000000"/>
      <w:szCs w:val="20"/>
    </w:rPr>
  </w:style>
  <w:style w:type="character" w:customStyle="1" w:styleId="aff2">
    <w:name w:val="Подпись к таблице_"/>
    <w:basedOn w:val="a0"/>
    <w:link w:val="aff3"/>
    <w:rsid w:val="004F490A"/>
    <w:rPr>
      <w:rFonts w:ascii="Times New Roman" w:eastAsia="Times New Roman" w:hAnsi="Times New Roman" w:cs="Times New Roman"/>
      <w:sz w:val="28"/>
      <w:szCs w:val="28"/>
    </w:rPr>
  </w:style>
  <w:style w:type="paragraph" w:customStyle="1" w:styleId="aff3">
    <w:name w:val="Подпись к таблице"/>
    <w:basedOn w:val="a"/>
    <w:link w:val="aff2"/>
    <w:rsid w:val="004F490A"/>
    <w:pPr>
      <w:widowControl w:val="0"/>
      <w:ind w:firstLine="720"/>
    </w:pPr>
    <w:rPr>
      <w:sz w:val="28"/>
      <w:szCs w:val="28"/>
      <w:lang w:eastAsia="en-US"/>
    </w:rPr>
  </w:style>
  <w:style w:type="character" w:customStyle="1" w:styleId="32">
    <w:name w:val="Основной текст (3)_"/>
    <w:basedOn w:val="a0"/>
    <w:link w:val="33"/>
    <w:rsid w:val="00CC06A2"/>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CC06A2"/>
    <w:pPr>
      <w:widowControl w:val="0"/>
      <w:shd w:val="clear" w:color="auto" w:fill="FFFFFF"/>
      <w:spacing w:after="240" w:line="317" w:lineRule="exact"/>
      <w:jc w:val="center"/>
    </w:pPr>
    <w:rPr>
      <w:sz w:val="28"/>
      <w:szCs w:val="28"/>
      <w:lang w:eastAsia="en-US"/>
    </w:rPr>
  </w:style>
  <w:style w:type="character" w:customStyle="1" w:styleId="ConsPlusNormal1">
    <w:name w:val="ConsPlusNormal Знак1"/>
    <w:link w:val="ConsPlusNormal"/>
    <w:locked/>
    <w:rsid w:val="00992747"/>
    <w:rPr>
      <w:rFonts w:ascii="Arial" w:eastAsia="Times New Roman" w:hAnsi="Arial" w:cs="Arial"/>
      <w:sz w:val="20"/>
      <w:szCs w:val="20"/>
      <w:lang w:eastAsia="ru-RU"/>
    </w:rPr>
  </w:style>
  <w:style w:type="paragraph" w:customStyle="1" w:styleId="aff4">
    <w:name w:val="Таблица_Текст слева"/>
    <w:basedOn w:val="a"/>
    <w:link w:val="aff5"/>
    <w:rsid w:val="006F678E"/>
    <w:rPr>
      <w:sz w:val="22"/>
      <w:szCs w:val="20"/>
      <w:lang w:eastAsia="zh-CN"/>
    </w:rPr>
  </w:style>
  <w:style w:type="character" w:customStyle="1" w:styleId="aff5">
    <w:name w:val="Таблица_Текст слева Знак"/>
    <w:link w:val="aff4"/>
    <w:locked/>
    <w:rsid w:val="006F678E"/>
    <w:rPr>
      <w:rFonts w:ascii="Times New Roman" w:eastAsia="Times New Roman" w:hAnsi="Times New Roman" w:cs="Times New Roman"/>
      <w:szCs w:val="20"/>
      <w:lang w:eastAsia="zh-CN"/>
    </w:rPr>
  </w:style>
  <w:style w:type="character" w:customStyle="1" w:styleId="1a">
    <w:name w:val="Заголовок №1_"/>
    <w:basedOn w:val="a0"/>
    <w:link w:val="1b"/>
    <w:rsid w:val="001B7E8A"/>
    <w:rPr>
      <w:rFonts w:ascii="Times New Roman" w:eastAsia="Times New Roman" w:hAnsi="Times New Roman" w:cs="Times New Roman"/>
      <w:b/>
      <w:bCs/>
      <w:sz w:val="28"/>
      <w:szCs w:val="28"/>
      <w:shd w:val="clear" w:color="auto" w:fill="FFFFFF"/>
    </w:rPr>
  </w:style>
  <w:style w:type="character" w:customStyle="1" w:styleId="aff6">
    <w:name w:val="Другое_"/>
    <w:basedOn w:val="a0"/>
    <w:link w:val="aff7"/>
    <w:rsid w:val="001B7E8A"/>
    <w:rPr>
      <w:rFonts w:ascii="Times New Roman" w:eastAsia="Times New Roman" w:hAnsi="Times New Roman" w:cs="Times New Roman"/>
      <w:sz w:val="28"/>
      <w:szCs w:val="28"/>
      <w:shd w:val="clear" w:color="auto" w:fill="FFFFFF"/>
    </w:rPr>
  </w:style>
  <w:style w:type="character" w:customStyle="1" w:styleId="22">
    <w:name w:val="Заголовок №2_"/>
    <w:basedOn w:val="a0"/>
    <w:link w:val="23"/>
    <w:rsid w:val="001B7E8A"/>
    <w:rPr>
      <w:rFonts w:ascii="Times New Roman" w:eastAsia="Times New Roman" w:hAnsi="Times New Roman" w:cs="Times New Roman"/>
      <w:sz w:val="28"/>
      <w:szCs w:val="28"/>
      <w:shd w:val="clear" w:color="auto" w:fill="FFFFFF"/>
    </w:rPr>
  </w:style>
  <w:style w:type="paragraph" w:customStyle="1" w:styleId="1b">
    <w:name w:val="Заголовок №1"/>
    <w:basedOn w:val="a"/>
    <w:link w:val="1a"/>
    <w:rsid w:val="001B7E8A"/>
    <w:pPr>
      <w:widowControl w:val="0"/>
      <w:shd w:val="clear" w:color="auto" w:fill="FFFFFF"/>
      <w:outlineLvl w:val="0"/>
    </w:pPr>
    <w:rPr>
      <w:b/>
      <w:bCs/>
      <w:sz w:val="28"/>
      <w:szCs w:val="28"/>
      <w:lang w:eastAsia="en-US"/>
    </w:rPr>
  </w:style>
  <w:style w:type="paragraph" w:customStyle="1" w:styleId="aff7">
    <w:name w:val="Другое"/>
    <w:basedOn w:val="a"/>
    <w:link w:val="aff6"/>
    <w:rsid w:val="001B7E8A"/>
    <w:pPr>
      <w:widowControl w:val="0"/>
      <w:shd w:val="clear" w:color="auto" w:fill="FFFFFF"/>
      <w:ind w:firstLine="400"/>
    </w:pPr>
    <w:rPr>
      <w:sz w:val="28"/>
      <w:szCs w:val="28"/>
      <w:lang w:eastAsia="en-US"/>
    </w:rPr>
  </w:style>
  <w:style w:type="paragraph" w:customStyle="1" w:styleId="23">
    <w:name w:val="Заголовок №2"/>
    <w:basedOn w:val="a"/>
    <w:link w:val="22"/>
    <w:rsid w:val="001B7E8A"/>
    <w:pPr>
      <w:widowControl w:val="0"/>
      <w:shd w:val="clear" w:color="auto" w:fill="FFFFFF"/>
      <w:outlineLvl w:val="1"/>
    </w:pPr>
    <w:rPr>
      <w:sz w:val="28"/>
      <w:szCs w:val="28"/>
      <w:lang w:eastAsia="en-US"/>
    </w:rPr>
  </w:style>
  <w:style w:type="character" w:customStyle="1" w:styleId="aff8">
    <w:name w:val="Оглавление_"/>
    <w:basedOn w:val="a0"/>
    <w:link w:val="aff9"/>
    <w:rsid w:val="001B7E8A"/>
    <w:rPr>
      <w:rFonts w:ascii="Times New Roman" w:eastAsia="Times New Roman" w:hAnsi="Times New Roman" w:cs="Times New Roman"/>
      <w:shd w:val="clear" w:color="auto" w:fill="FFFFFF"/>
    </w:rPr>
  </w:style>
  <w:style w:type="paragraph" w:customStyle="1" w:styleId="aff9">
    <w:name w:val="Оглавление"/>
    <w:basedOn w:val="a"/>
    <w:link w:val="aff8"/>
    <w:rsid w:val="001B7E8A"/>
    <w:pPr>
      <w:widowControl w:val="0"/>
      <w:shd w:val="clear" w:color="auto" w:fill="FFFFFF"/>
      <w:ind w:left="500"/>
    </w:pPr>
    <w:rPr>
      <w:sz w:val="22"/>
      <w:lang w:eastAsia="en-US"/>
    </w:rPr>
  </w:style>
  <w:style w:type="paragraph" w:styleId="affa">
    <w:name w:val="Plain Text"/>
    <w:basedOn w:val="a"/>
    <w:link w:val="affb"/>
    <w:uiPriority w:val="99"/>
    <w:rsid w:val="00D63B63"/>
    <w:rPr>
      <w:rFonts w:ascii="Courier New" w:hAnsi="Courier New" w:cs="Courier New"/>
      <w:sz w:val="20"/>
      <w:szCs w:val="20"/>
    </w:rPr>
  </w:style>
  <w:style w:type="character" w:customStyle="1" w:styleId="affb">
    <w:name w:val="Текст Знак"/>
    <w:basedOn w:val="a0"/>
    <w:link w:val="affa"/>
    <w:uiPriority w:val="99"/>
    <w:rsid w:val="00D63B63"/>
    <w:rPr>
      <w:rFonts w:ascii="Courier New" w:eastAsia="Times New Roman" w:hAnsi="Courier New" w:cs="Courier New"/>
      <w:sz w:val="20"/>
      <w:szCs w:val="20"/>
      <w:lang w:eastAsia="ru-RU"/>
    </w:rPr>
  </w:style>
  <w:style w:type="table" w:customStyle="1" w:styleId="61">
    <w:name w:val="Сетка таблицы61"/>
    <w:basedOn w:val="a1"/>
    <w:next w:val="afa"/>
    <w:uiPriority w:val="39"/>
    <w:rsid w:val="00965F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091F2E"/>
    <w:pPr>
      <w:numPr>
        <w:numId w:val="1"/>
      </w:numPr>
    </w:pPr>
  </w:style>
  <w:style w:type="table" w:customStyle="1" w:styleId="310">
    <w:name w:val="Сетка таблицы31"/>
    <w:basedOn w:val="a1"/>
    <w:next w:val="afa"/>
    <w:uiPriority w:val="39"/>
    <w:rsid w:val="00F81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E45"/>
    <w:pPr>
      <w:spacing w:after="0" w:line="240" w:lineRule="auto"/>
    </w:pPr>
    <w:rPr>
      <w:rFonts w:ascii="Times New Roman" w:eastAsia="Times New Roman" w:hAnsi="Times New Roman" w:cs="Times New Roman"/>
      <w:sz w:val="24"/>
      <w:lang w:eastAsia="ru-RU"/>
    </w:rPr>
  </w:style>
  <w:style w:type="paragraph" w:styleId="10">
    <w:name w:val="heading 1"/>
    <w:aliases w:val="Caaieiaie aei?ac,çàãîëîâîê 1,caaieiaie 1"/>
    <w:basedOn w:val="a"/>
    <w:next w:val="a"/>
    <w:link w:val="11"/>
    <w:qFormat/>
    <w:rsid w:val="00310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E4C3E"/>
    <w:pPr>
      <w:keepNext/>
      <w:jc w:val="center"/>
      <w:outlineLvl w:val="1"/>
    </w:pPr>
    <w:rPr>
      <w:b/>
      <w:bCs/>
      <w:szCs w:val="24"/>
      <w:u w:val="single"/>
    </w:rPr>
  </w:style>
  <w:style w:type="paragraph" w:styleId="3">
    <w:name w:val="heading 3"/>
    <w:basedOn w:val="a"/>
    <w:next w:val="a"/>
    <w:link w:val="30"/>
    <w:uiPriority w:val="9"/>
    <w:unhideWhenUsed/>
    <w:qFormat/>
    <w:rsid w:val="004E4C3E"/>
    <w:pPr>
      <w:keepNext/>
      <w:keepLines/>
      <w:spacing w:before="40"/>
      <w:outlineLvl w:val="2"/>
    </w:pPr>
    <w:rPr>
      <w:rFonts w:asciiTheme="majorHAnsi" w:eastAsiaTheme="majorEastAsia" w:hAnsiTheme="majorHAnsi" w:cstheme="majorBidi"/>
      <w:color w:val="1F4D78" w:themeColor="accent1" w:themeShade="7F"/>
      <w:szCs w:val="24"/>
    </w:rPr>
  </w:style>
  <w:style w:type="paragraph" w:styleId="6">
    <w:name w:val="heading 6"/>
    <w:basedOn w:val="a"/>
    <w:next w:val="a"/>
    <w:link w:val="60"/>
    <w:uiPriority w:val="9"/>
    <w:semiHidden/>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E4C3E"/>
    <w:rPr>
      <w:rFonts w:ascii="Times New Roman" w:eastAsia="Times New Roman" w:hAnsi="Times New Roman" w:cs="Times New Roman"/>
      <w:b/>
      <w:bCs/>
      <w:sz w:val="24"/>
      <w:szCs w:val="24"/>
      <w:u w:val="single"/>
      <w:lang w:eastAsia="ru-RU"/>
    </w:rPr>
  </w:style>
  <w:style w:type="character" w:customStyle="1" w:styleId="30">
    <w:name w:val="Заголовок 3 Знак"/>
    <w:basedOn w:val="a0"/>
    <w:link w:val="3"/>
    <w:uiPriority w:val="9"/>
    <w:rsid w:val="004E4C3E"/>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semiHidden/>
    <w:rsid w:val="004E4C3E"/>
    <w:rPr>
      <w:rFonts w:asciiTheme="majorHAnsi" w:eastAsiaTheme="majorEastAsia" w:hAnsiTheme="majorHAnsi" w:cstheme="majorBidi"/>
      <w:color w:val="1F4D78" w:themeColor="accent1" w:themeShade="7F"/>
      <w:sz w:val="24"/>
      <w:lang w:eastAsia="ru-RU"/>
    </w:rPr>
  </w:style>
  <w:style w:type="character" w:customStyle="1" w:styleId="12">
    <w:name w:val="Заголовок1 Знак"/>
    <w:basedOn w:val="a0"/>
    <w:link w:val="13"/>
    <w:locked/>
    <w:rsid w:val="004E4C3E"/>
    <w:rPr>
      <w:rFonts w:ascii="Times New Roman" w:eastAsia="Times New Roman" w:hAnsi="Times New Roman" w:cs="Arial"/>
      <w:b/>
      <w:bCs/>
      <w:sz w:val="28"/>
      <w:szCs w:val="28"/>
      <w:lang w:eastAsia="ru-RU"/>
    </w:rPr>
  </w:style>
  <w:style w:type="paragraph" w:customStyle="1" w:styleId="13">
    <w:name w:val="Заголовок1"/>
    <w:basedOn w:val="3"/>
    <w:link w:val="12"/>
    <w:qFormat/>
    <w:rsid w:val="004E4C3E"/>
    <w:pPr>
      <w:keepLines w:val="0"/>
      <w:spacing w:before="240" w:after="60"/>
      <w:jc w:val="center"/>
    </w:pPr>
    <w:rPr>
      <w:rFonts w:ascii="Times New Roman" w:eastAsia="Times New Roman" w:hAnsi="Times New Roman" w:cs="Arial"/>
      <w:b/>
      <w:bCs/>
      <w:color w:val="auto"/>
      <w:sz w:val="28"/>
      <w:szCs w:val="28"/>
    </w:rPr>
  </w:style>
  <w:style w:type="character" w:customStyle="1" w:styleId="a3">
    <w:name w:val="Обычный (веб) Знак"/>
    <w:basedOn w:val="a0"/>
    <w:link w:val="a4"/>
    <w:locked/>
    <w:rsid w:val="004E4C3E"/>
    <w:rPr>
      <w:rFonts w:ascii="Times New Roman" w:hAnsi="Times New Roman" w:cs="Times New Roman"/>
      <w:sz w:val="24"/>
      <w:szCs w:val="24"/>
    </w:rPr>
  </w:style>
  <w:style w:type="paragraph" w:styleId="a4">
    <w:name w:val="Normal (Web)"/>
    <w:basedOn w:val="a"/>
    <w:link w:val="a3"/>
    <w:unhideWhenUsed/>
    <w:rsid w:val="004E4C3E"/>
    <w:pPr>
      <w:spacing w:before="100" w:beforeAutospacing="1" w:after="100" w:afterAutospacing="1"/>
    </w:pPr>
    <w:rPr>
      <w:rFonts w:eastAsiaTheme="minorHAnsi"/>
      <w:szCs w:val="24"/>
      <w:lang w:eastAsia="en-US"/>
    </w:rPr>
  </w:style>
  <w:style w:type="character" w:styleId="a5">
    <w:name w:val="Hyperlink"/>
    <w:basedOn w:val="a0"/>
    <w:uiPriority w:val="99"/>
    <w:unhideWhenUsed/>
    <w:rsid w:val="004E4C3E"/>
    <w:rPr>
      <w:rFonts w:ascii="Verdana" w:hAnsi="Verdana" w:hint="default"/>
      <w:strike w:val="0"/>
      <w:dstrike w:val="0"/>
      <w:color w:val="415F64"/>
      <w:sz w:val="18"/>
      <w:szCs w:val="18"/>
      <w:u w:val="none"/>
      <w:effect w:val="none"/>
    </w:rPr>
  </w:style>
  <w:style w:type="paragraph" w:styleId="a6">
    <w:name w:val="header"/>
    <w:aliases w:val="Верхний колонтитул Знак1,Верхний колонтитул Знак Знак,Знак6 Знак Знак, Знак6 Знак Знак"/>
    <w:basedOn w:val="a"/>
    <w:link w:val="a7"/>
    <w:uiPriority w:val="99"/>
    <w:unhideWhenUsed/>
    <w:rsid w:val="004E4C3E"/>
    <w:pPr>
      <w:tabs>
        <w:tab w:val="center" w:pos="4677"/>
        <w:tab w:val="right" w:pos="9355"/>
      </w:tabs>
    </w:pPr>
  </w:style>
  <w:style w:type="character" w:customStyle="1" w:styleId="a7">
    <w:name w:val="Верхний колонтитул Знак"/>
    <w:aliases w:val="Верхний колонтитул Знак1 Знак,Верхний колонтитул Знак Знак Знак,Знак6 Знак Знак Знак, Знак6 Знак Знак Знак"/>
    <w:basedOn w:val="a0"/>
    <w:link w:val="a6"/>
    <w:uiPriority w:val="99"/>
    <w:rsid w:val="004E4C3E"/>
    <w:rPr>
      <w:rFonts w:ascii="Times New Roman" w:eastAsia="Times New Roman" w:hAnsi="Times New Roman" w:cs="Times New Roman"/>
      <w:sz w:val="24"/>
      <w:lang w:eastAsia="ru-RU"/>
    </w:rPr>
  </w:style>
  <w:style w:type="character" w:customStyle="1" w:styleId="a8">
    <w:name w:val="Название Знак"/>
    <w:aliases w:val="Çàãîëîâîê Знак,Caaieiaie Знак"/>
    <w:basedOn w:val="a0"/>
    <w:link w:val="a9"/>
    <w:locked/>
    <w:rsid w:val="004E4C3E"/>
    <w:rPr>
      <w:rFonts w:ascii="Times New Roman" w:hAnsi="Times New Roman" w:cs="Times New Roman"/>
      <w:b/>
      <w:bCs/>
      <w:sz w:val="28"/>
      <w:szCs w:val="28"/>
    </w:rPr>
  </w:style>
  <w:style w:type="paragraph" w:styleId="a9">
    <w:name w:val="Title"/>
    <w:aliases w:val="Çàãîëîâîê,Caaieiaie"/>
    <w:basedOn w:val="a"/>
    <w:link w:val="a8"/>
    <w:qFormat/>
    <w:rsid w:val="004E4C3E"/>
    <w:pPr>
      <w:jc w:val="center"/>
    </w:pPr>
    <w:rPr>
      <w:rFonts w:eastAsiaTheme="minorHAnsi"/>
      <w:b/>
      <w:bCs/>
      <w:sz w:val="28"/>
      <w:szCs w:val="28"/>
      <w:lang w:eastAsia="en-US"/>
    </w:rPr>
  </w:style>
  <w:style w:type="character" w:customStyle="1" w:styleId="14">
    <w:name w:val="Название Знак1"/>
    <w:basedOn w:val="a0"/>
    <w:uiPriority w:val="10"/>
    <w:rsid w:val="004E4C3E"/>
    <w:rPr>
      <w:rFonts w:asciiTheme="majorHAnsi" w:eastAsiaTheme="majorEastAsia" w:hAnsiTheme="majorHAnsi" w:cstheme="majorBidi"/>
      <w:spacing w:val="-10"/>
      <w:kern w:val="28"/>
      <w:sz w:val="56"/>
      <w:szCs w:val="56"/>
      <w:lang w:eastAsia="ru-RU"/>
    </w:rPr>
  </w:style>
  <w:style w:type="character" w:customStyle="1" w:styleId="aa">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b"/>
    <w:locked/>
    <w:rsid w:val="004E4C3E"/>
    <w:rPr>
      <w:rFonts w:ascii="Times New Roman" w:hAnsi="Times New Roman" w:cs="Times New Roman"/>
      <w:sz w:val="24"/>
      <w:szCs w:val="24"/>
    </w:rPr>
  </w:style>
  <w:style w:type="paragraph" w:styleId="ab">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a"/>
    <w:unhideWhenUsed/>
    <w:rsid w:val="004E4C3E"/>
    <w:pPr>
      <w:jc w:val="both"/>
    </w:pPr>
    <w:rPr>
      <w:rFonts w:eastAsiaTheme="minorHAnsi"/>
      <w:szCs w:val="24"/>
      <w:lang w:eastAsia="en-US"/>
    </w:rPr>
  </w:style>
  <w:style w:type="character" w:customStyle="1" w:styleId="15">
    <w:name w:val="Основной текст Знак1"/>
    <w:basedOn w:val="a0"/>
    <w:uiPriority w:val="99"/>
    <w:semiHidden/>
    <w:rsid w:val="004E4C3E"/>
    <w:rPr>
      <w:rFonts w:ascii="Times New Roman" w:eastAsia="Times New Roman" w:hAnsi="Times New Roman" w:cs="Times New Roman"/>
      <w:sz w:val="24"/>
      <w:lang w:eastAsia="ru-RU"/>
    </w:rPr>
  </w:style>
  <w:style w:type="paragraph" w:customStyle="1" w:styleId="16">
    <w:name w:val="Основной текст1"/>
    <w:rsid w:val="004E4C3E"/>
    <w:pPr>
      <w:suppressAutoHyphens/>
      <w:autoSpaceDN w:val="0"/>
      <w:spacing w:before="120" w:after="120" w:line="100" w:lineRule="atLeast"/>
      <w:ind w:firstLine="709"/>
      <w:jc w:val="both"/>
    </w:pPr>
    <w:rPr>
      <w:rFonts w:ascii="Times New Roman" w:eastAsia="ヒラギノ角ゴ Pro W3" w:hAnsi="Times New Roman" w:cs="Times New Roman"/>
      <w:color w:val="000000"/>
      <w:kern w:val="3"/>
      <w:sz w:val="24"/>
      <w:szCs w:val="20"/>
      <w:lang w:eastAsia="ru-RU"/>
    </w:rPr>
  </w:style>
  <w:style w:type="character" w:customStyle="1" w:styleId="blk1">
    <w:name w:val="blk1"/>
    <w:basedOn w:val="a0"/>
    <w:rsid w:val="004E4C3E"/>
    <w:rPr>
      <w:vanish w:val="0"/>
      <w:webHidden w:val="0"/>
      <w:specVanish w:val="0"/>
    </w:rPr>
  </w:style>
  <w:style w:type="character" w:styleId="ac">
    <w:name w:val="page number"/>
    <w:basedOn w:val="a0"/>
    <w:rsid w:val="004E4C3E"/>
  </w:style>
  <w:style w:type="paragraph" w:customStyle="1" w:styleId="ad">
    <w:name w:val="Табличный_заголовки"/>
    <w:basedOn w:val="a"/>
    <w:qFormat/>
    <w:rsid w:val="004E4C3E"/>
    <w:pPr>
      <w:keepNext/>
      <w:keepLines/>
      <w:jc w:val="center"/>
    </w:pPr>
    <w:rPr>
      <w:b/>
      <w:sz w:val="22"/>
    </w:rPr>
  </w:style>
  <w:style w:type="paragraph" w:styleId="ae">
    <w:name w:val="Balloon Text"/>
    <w:basedOn w:val="a"/>
    <w:link w:val="af"/>
    <w:uiPriority w:val="99"/>
    <w:semiHidden/>
    <w:unhideWhenUsed/>
    <w:rsid w:val="00BF04E7"/>
    <w:rPr>
      <w:rFonts w:ascii="Segoe UI" w:hAnsi="Segoe UI" w:cs="Segoe UI"/>
      <w:sz w:val="18"/>
      <w:szCs w:val="18"/>
    </w:rPr>
  </w:style>
  <w:style w:type="character" w:customStyle="1" w:styleId="af">
    <w:name w:val="Текст выноски Знак"/>
    <w:basedOn w:val="a0"/>
    <w:link w:val="ae"/>
    <w:uiPriority w:val="99"/>
    <w:semiHidden/>
    <w:rsid w:val="00BF04E7"/>
    <w:rPr>
      <w:rFonts w:ascii="Segoe UI" w:eastAsia="Times New Roman" w:hAnsi="Segoe UI" w:cs="Segoe UI"/>
      <w:sz w:val="18"/>
      <w:szCs w:val="18"/>
      <w:lang w:eastAsia="ru-RU"/>
    </w:rPr>
  </w:style>
  <w:style w:type="paragraph" w:styleId="af0">
    <w:name w:val="footer"/>
    <w:aliases w:val="Знак5"/>
    <w:basedOn w:val="a"/>
    <w:link w:val="af1"/>
    <w:uiPriority w:val="99"/>
    <w:unhideWhenUsed/>
    <w:rsid w:val="006D2531"/>
    <w:pPr>
      <w:tabs>
        <w:tab w:val="center" w:pos="4677"/>
        <w:tab w:val="right" w:pos="9355"/>
      </w:tabs>
    </w:pPr>
  </w:style>
  <w:style w:type="character" w:customStyle="1" w:styleId="af1">
    <w:name w:val="Нижний колонтитул Знак"/>
    <w:aliases w:val="Знак5 Знак"/>
    <w:basedOn w:val="a0"/>
    <w:link w:val="af0"/>
    <w:uiPriority w:val="99"/>
    <w:rsid w:val="006D2531"/>
    <w:rPr>
      <w:rFonts w:ascii="Times New Roman" w:eastAsia="Times New Roman" w:hAnsi="Times New Roman" w:cs="Times New Roman"/>
      <w:sz w:val="24"/>
      <w:lang w:eastAsia="ru-RU"/>
    </w:rPr>
  </w:style>
  <w:style w:type="character" w:customStyle="1" w:styleId="11">
    <w:name w:val="Заголовок 1 Знак"/>
    <w:aliases w:val="Caaieiaie aei?ac Знак,çàãîëîâîê 1 Знак,caaieiaie 1 Знак"/>
    <w:basedOn w:val="a0"/>
    <w:link w:val="10"/>
    <w:rsid w:val="00310754"/>
    <w:rPr>
      <w:rFonts w:asciiTheme="majorHAnsi" w:eastAsiaTheme="majorEastAsia" w:hAnsiTheme="majorHAnsi" w:cstheme="majorBidi"/>
      <w:color w:val="2E74B5" w:themeColor="accent1" w:themeShade="BF"/>
      <w:sz w:val="32"/>
      <w:szCs w:val="32"/>
      <w:lang w:eastAsia="ru-RU"/>
    </w:rPr>
  </w:style>
  <w:style w:type="paragraph" w:styleId="af2">
    <w:name w:val="Note Heading"/>
    <w:basedOn w:val="a"/>
    <w:link w:val="17"/>
    <w:unhideWhenUsed/>
    <w:rsid w:val="00310754"/>
    <w:pPr>
      <w:jc w:val="center"/>
    </w:pPr>
    <w:rPr>
      <w:b/>
      <w:sz w:val="28"/>
      <w:szCs w:val="20"/>
    </w:rPr>
  </w:style>
  <w:style w:type="character" w:customStyle="1" w:styleId="af3">
    <w:name w:val="Заголовок записки Знак"/>
    <w:basedOn w:val="a0"/>
    <w:uiPriority w:val="99"/>
    <w:semiHidden/>
    <w:rsid w:val="00310754"/>
    <w:rPr>
      <w:rFonts w:ascii="Times New Roman" w:eastAsia="Times New Roman" w:hAnsi="Times New Roman" w:cs="Times New Roman"/>
      <w:sz w:val="24"/>
      <w:lang w:eastAsia="ru-RU"/>
    </w:rPr>
  </w:style>
  <w:style w:type="character" w:customStyle="1" w:styleId="17">
    <w:name w:val="Заголовок записки Знак1"/>
    <w:basedOn w:val="a0"/>
    <w:link w:val="af2"/>
    <w:locked/>
    <w:rsid w:val="00310754"/>
    <w:rPr>
      <w:rFonts w:ascii="Times New Roman" w:eastAsia="Times New Roman" w:hAnsi="Times New Roman" w:cs="Times New Roman"/>
      <w:b/>
      <w:sz w:val="28"/>
      <w:szCs w:val="20"/>
      <w:lang w:eastAsia="ru-RU"/>
    </w:rPr>
  </w:style>
  <w:style w:type="paragraph" w:styleId="af4">
    <w:name w:val="No Spacing"/>
    <w:uiPriority w:val="1"/>
    <w:qFormat/>
    <w:rsid w:val="00310754"/>
    <w:pPr>
      <w:spacing w:after="0" w:line="240" w:lineRule="auto"/>
    </w:pPr>
    <w:rPr>
      <w:rFonts w:ascii="Times New Roman" w:eastAsia="Times New Roman" w:hAnsi="Times New Roman" w:cs="Times New Roman"/>
      <w:sz w:val="24"/>
      <w:lang w:eastAsia="ru-RU"/>
    </w:rPr>
  </w:style>
  <w:style w:type="paragraph" w:styleId="af5">
    <w:name w:val="List Paragraph"/>
    <w:basedOn w:val="a"/>
    <w:link w:val="af6"/>
    <w:uiPriority w:val="34"/>
    <w:qFormat/>
    <w:rsid w:val="00310754"/>
    <w:pPr>
      <w:ind w:left="708"/>
    </w:pPr>
    <w:rPr>
      <w:szCs w:val="24"/>
    </w:rPr>
  </w:style>
  <w:style w:type="character" w:customStyle="1" w:styleId="grame">
    <w:name w:val="grame"/>
    <w:basedOn w:val="a0"/>
    <w:rsid w:val="00310754"/>
  </w:style>
  <w:style w:type="paragraph" w:customStyle="1" w:styleId="ConsPlusNormal">
    <w:name w:val="ConsPlusNormal"/>
    <w:link w:val="ConsPlusNormal1"/>
    <w:qFormat/>
    <w:rsid w:val="003107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310754"/>
  </w:style>
  <w:style w:type="paragraph" w:customStyle="1" w:styleId="18">
    <w:name w:val="Обычный1"/>
    <w:rsid w:val="00310754"/>
    <w:pPr>
      <w:suppressAutoHyphens/>
      <w:autoSpaceDN w:val="0"/>
      <w:spacing w:before="120" w:after="0" w:line="100" w:lineRule="atLeast"/>
      <w:ind w:firstLine="709"/>
      <w:jc w:val="both"/>
    </w:pPr>
    <w:rPr>
      <w:rFonts w:ascii="Times New Roman" w:eastAsia="ヒラギノ角ゴ Pro W3" w:hAnsi="Times New Roman" w:cs="Times New Roman"/>
      <w:color w:val="000000"/>
      <w:kern w:val="3"/>
      <w:sz w:val="24"/>
      <w:szCs w:val="20"/>
      <w:lang w:eastAsia="ru-RU"/>
    </w:rPr>
  </w:style>
  <w:style w:type="paragraph" w:styleId="af7">
    <w:name w:val="footnote text"/>
    <w:basedOn w:val="a"/>
    <w:link w:val="af8"/>
    <w:uiPriority w:val="99"/>
    <w:semiHidden/>
    <w:unhideWhenUsed/>
    <w:rsid w:val="00310754"/>
    <w:rPr>
      <w:sz w:val="20"/>
      <w:szCs w:val="20"/>
    </w:rPr>
  </w:style>
  <w:style w:type="character" w:customStyle="1" w:styleId="af8">
    <w:name w:val="Текст сноски Знак"/>
    <w:basedOn w:val="a0"/>
    <w:link w:val="af7"/>
    <w:uiPriority w:val="99"/>
    <w:semiHidden/>
    <w:rsid w:val="00310754"/>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310754"/>
    <w:rPr>
      <w:vertAlign w:val="superscript"/>
    </w:rPr>
  </w:style>
  <w:style w:type="paragraph" w:customStyle="1" w:styleId="headertexttopleveltextcentertext">
    <w:name w:val="headertext topleveltext centertext"/>
    <w:basedOn w:val="a"/>
    <w:rsid w:val="00310754"/>
    <w:pPr>
      <w:spacing w:before="100" w:beforeAutospacing="1" w:after="100" w:afterAutospacing="1"/>
    </w:pPr>
    <w:rPr>
      <w:szCs w:val="24"/>
    </w:rPr>
  </w:style>
  <w:style w:type="paragraph" w:customStyle="1" w:styleId="formattext">
    <w:name w:val="formattext"/>
    <w:basedOn w:val="a"/>
    <w:rsid w:val="00310754"/>
    <w:pPr>
      <w:spacing w:before="100" w:beforeAutospacing="1" w:after="100" w:afterAutospacing="1"/>
    </w:pPr>
    <w:rPr>
      <w:szCs w:val="24"/>
    </w:rPr>
  </w:style>
  <w:style w:type="paragraph" w:customStyle="1" w:styleId="s1">
    <w:name w:val="s_1"/>
    <w:basedOn w:val="a"/>
    <w:rsid w:val="00310754"/>
    <w:pPr>
      <w:spacing w:before="100" w:beforeAutospacing="1" w:after="100" w:afterAutospacing="1"/>
    </w:pPr>
    <w:rPr>
      <w:szCs w:val="24"/>
    </w:rPr>
  </w:style>
  <w:style w:type="character" w:customStyle="1" w:styleId="s10">
    <w:name w:val="s_10"/>
    <w:basedOn w:val="a0"/>
    <w:rsid w:val="00310754"/>
  </w:style>
  <w:style w:type="paragraph" w:customStyle="1" w:styleId="s16">
    <w:name w:val="s_16"/>
    <w:basedOn w:val="a"/>
    <w:rsid w:val="00310754"/>
    <w:pPr>
      <w:spacing w:before="100" w:beforeAutospacing="1" w:after="100" w:afterAutospacing="1"/>
    </w:pPr>
    <w:rPr>
      <w:szCs w:val="24"/>
    </w:rPr>
  </w:style>
  <w:style w:type="paragraph" w:styleId="19">
    <w:name w:val="toc 1"/>
    <w:basedOn w:val="a"/>
    <w:next w:val="a"/>
    <w:autoRedefine/>
    <w:uiPriority w:val="39"/>
    <w:unhideWhenUsed/>
    <w:rsid w:val="00310754"/>
    <w:pPr>
      <w:tabs>
        <w:tab w:val="left" w:pos="284"/>
        <w:tab w:val="right" w:leader="dot" w:pos="15694"/>
      </w:tabs>
    </w:pPr>
    <w:rPr>
      <w:szCs w:val="24"/>
    </w:rPr>
  </w:style>
  <w:style w:type="paragraph" w:styleId="21">
    <w:name w:val="toc 2"/>
    <w:basedOn w:val="a"/>
    <w:next w:val="a"/>
    <w:autoRedefine/>
    <w:uiPriority w:val="39"/>
    <w:unhideWhenUsed/>
    <w:rsid w:val="00310754"/>
    <w:pPr>
      <w:ind w:left="240"/>
    </w:pPr>
    <w:rPr>
      <w:szCs w:val="24"/>
    </w:rPr>
  </w:style>
  <w:style w:type="paragraph" w:styleId="31">
    <w:name w:val="toc 3"/>
    <w:basedOn w:val="a"/>
    <w:next w:val="a"/>
    <w:autoRedefine/>
    <w:uiPriority w:val="39"/>
    <w:unhideWhenUsed/>
    <w:rsid w:val="00310754"/>
    <w:pPr>
      <w:ind w:left="480"/>
    </w:pPr>
    <w:rPr>
      <w:szCs w:val="24"/>
    </w:rPr>
  </w:style>
  <w:style w:type="table" w:styleId="afa">
    <w:name w:val="Table Grid"/>
    <w:basedOn w:val="a1"/>
    <w:uiPriority w:val="59"/>
    <w:rsid w:val="0031075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6">
    <w:name w:val="Абзац списка Знак"/>
    <w:link w:val="af5"/>
    <w:uiPriority w:val="34"/>
    <w:locked/>
    <w:rsid w:val="00310754"/>
    <w:rPr>
      <w:rFonts w:ascii="Times New Roman" w:eastAsia="Times New Roman" w:hAnsi="Times New Roman" w:cs="Times New Roman"/>
      <w:sz w:val="24"/>
      <w:szCs w:val="24"/>
      <w:lang w:eastAsia="ru-RU"/>
    </w:rPr>
  </w:style>
  <w:style w:type="paragraph" w:customStyle="1" w:styleId="afb">
    <w:name w:val="Табличный_слева"/>
    <w:basedOn w:val="a"/>
    <w:uiPriority w:val="99"/>
    <w:rsid w:val="00070044"/>
    <w:rPr>
      <w:sz w:val="22"/>
    </w:rPr>
  </w:style>
  <w:style w:type="character" w:styleId="afc">
    <w:name w:val="annotation reference"/>
    <w:basedOn w:val="a0"/>
    <w:uiPriority w:val="99"/>
    <w:semiHidden/>
    <w:unhideWhenUsed/>
    <w:rsid w:val="00884AD1"/>
    <w:rPr>
      <w:sz w:val="16"/>
      <w:szCs w:val="16"/>
    </w:rPr>
  </w:style>
  <w:style w:type="paragraph" w:styleId="afd">
    <w:name w:val="annotation text"/>
    <w:basedOn w:val="a"/>
    <w:link w:val="afe"/>
    <w:uiPriority w:val="99"/>
    <w:unhideWhenUsed/>
    <w:rsid w:val="00884AD1"/>
    <w:rPr>
      <w:sz w:val="20"/>
      <w:szCs w:val="20"/>
    </w:rPr>
  </w:style>
  <w:style w:type="character" w:customStyle="1" w:styleId="afe">
    <w:name w:val="Текст примечания Знак"/>
    <w:basedOn w:val="a0"/>
    <w:link w:val="afd"/>
    <w:uiPriority w:val="99"/>
    <w:rsid w:val="00884AD1"/>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884AD1"/>
    <w:rPr>
      <w:b/>
      <w:bCs/>
    </w:rPr>
  </w:style>
  <w:style w:type="character" w:customStyle="1" w:styleId="aff0">
    <w:name w:val="Тема примечания Знак"/>
    <w:basedOn w:val="afe"/>
    <w:link w:val="aff"/>
    <w:uiPriority w:val="99"/>
    <w:semiHidden/>
    <w:rsid w:val="00884AD1"/>
    <w:rPr>
      <w:rFonts w:ascii="Times New Roman" w:eastAsia="Times New Roman" w:hAnsi="Times New Roman" w:cs="Times New Roman"/>
      <w:b/>
      <w:bCs/>
      <w:sz w:val="20"/>
      <w:szCs w:val="20"/>
      <w:lang w:eastAsia="ru-RU"/>
    </w:rPr>
  </w:style>
  <w:style w:type="paragraph" w:styleId="aff1">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character" w:customStyle="1" w:styleId="fontstyle21">
    <w:name w:val="fontstyle21"/>
    <w:basedOn w:val="a0"/>
    <w:rsid w:val="003119CE"/>
    <w:rPr>
      <w:rFonts w:ascii="Arial???????" w:hAnsi="Arial???????" w:hint="default"/>
      <w:b w:val="0"/>
      <w:bCs w:val="0"/>
      <w:i w:val="0"/>
      <w:iCs w:val="0"/>
      <w:color w:val="000000"/>
      <w:sz w:val="18"/>
      <w:szCs w:val="18"/>
    </w:rPr>
  </w:style>
  <w:style w:type="character" w:customStyle="1" w:styleId="fontstyle01">
    <w:name w:val="fontstyle01"/>
    <w:basedOn w:val="a0"/>
    <w:rsid w:val="00865958"/>
    <w:rPr>
      <w:rFonts w:ascii="ArialMT" w:hAnsi="ArialMT" w:hint="default"/>
      <w:b w:val="0"/>
      <w:bCs w:val="0"/>
      <w:i w:val="0"/>
      <w:iCs w:val="0"/>
      <w:color w:val="000000"/>
      <w:sz w:val="30"/>
      <w:szCs w:val="30"/>
    </w:rPr>
  </w:style>
  <w:style w:type="paragraph" w:customStyle="1" w:styleId="Iniiaiieoaenonionooiii2">
    <w:name w:val="Iniiaiie oaeno n ionooiii 2"/>
    <w:basedOn w:val="a"/>
    <w:rsid w:val="002404D0"/>
    <w:pPr>
      <w:widowControl w:val="0"/>
      <w:ind w:firstLine="720"/>
      <w:jc w:val="both"/>
    </w:pPr>
    <w:rPr>
      <w:color w:val="000000"/>
      <w:szCs w:val="20"/>
    </w:rPr>
  </w:style>
  <w:style w:type="character" w:customStyle="1" w:styleId="aff2">
    <w:name w:val="Подпись к таблице_"/>
    <w:basedOn w:val="a0"/>
    <w:link w:val="aff3"/>
    <w:rsid w:val="004F490A"/>
    <w:rPr>
      <w:rFonts w:ascii="Times New Roman" w:eastAsia="Times New Roman" w:hAnsi="Times New Roman" w:cs="Times New Roman"/>
      <w:sz w:val="28"/>
      <w:szCs w:val="28"/>
    </w:rPr>
  </w:style>
  <w:style w:type="paragraph" w:customStyle="1" w:styleId="aff3">
    <w:name w:val="Подпись к таблице"/>
    <w:basedOn w:val="a"/>
    <w:link w:val="aff2"/>
    <w:rsid w:val="004F490A"/>
    <w:pPr>
      <w:widowControl w:val="0"/>
      <w:ind w:firstLine="720"/>
    </w:pPr>
    <w:rPr>
      <w:sz w:val="28"/>
      <w:szCs w:val="28"/>
      <w:lang w:eastAsia="en-US"/>
    </w:rPr>
  </w:style>
  <w:style w:type="character" w:customStyle="1" w:styleId="32">
    <w:name w:val="Основной текст (3)_"/>
    <w:basedOn w:val="a0"/>
    <w:link w:val="33"/>
    <w:rsid w:val="00CC06A2"/>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CC06A2"/>
    <w:pPr>
      <w:widowControl w:val="0"/>
      <w:shd w:val="clear" w:color="auto" w:fill="FFFFFF"/>
      <w:spacing w:after="240" w:line="317" w:lineRule="exact"/>
      <w:jc w:val="center"/>
    </w:pPr>
    <w:rPr>
      <w:sz w:val="28"/>
      <w:szCs w:val="28"/>
      <w:lang w:eastAsia="en-US"/>
    </w:rPr>
  </w:style>
  <w:style w:type="character" w:customStyle="1" w:styleId="ConsPlusNormal1">
    <w:name w:val="ConsPlusNormal Знак1"/>
    <w:link w:val="ConsPlusNormal"/>
    <w:locked/>
    <w:rsid w:val="00992747"/>
    <w:rPr>
      <w:rFonts w:ascii="Arial" w:eastAsia="Times New Roman" w:hAnsi="Arial" w:cs="Arial"/>
      <w:sz w:val="20"/>
      <w:szCs w:val="20"/>
      <w:lang w:eastAsia="ru-RU"/>
    </w:rPr>
  </w:style>
  <w:style w:type="paragraph" w:customStyle="1" w:styleId="aff4">
    <w:name w:val="Таблица_Текст слева"/>
    <w:basedOn w:val="a"/>
    <w:link w:val="aff5"/>
    <w:rsid w:val="006F678E"/>
    <w:rPr>
      <w:sz w:val="22"/>
      <w:szCs w:val="20"/>
      <w:lang w:eastAsia="zh-CN"/>
    </w:rPr>
  </w:style>
  <w:style w:type="character" w:customStyle="1" w:styleId="aff5">
    <w:name w:val="Таблица_Текст слева Знак"/>
    <w:link w:val="aff4"/>
    <w:locked/>
    <w:rsid w:val="006F678E"/>
    <w:rPr>
      <w:rFonts w:ascii="Times New Roman" w:eastAsia="Times New Roman" w:hAnsi="Times New Roman" w:cs="Times New Roman"/>
      <w:szCs w:val="20"/>
      <w:lang w:eastAsia="zh-CN"/>
    </w:rPr>
  </w:style>
  <w:style w:type="character" w:customStyle="1" w:styleId="1a">
    <w:name w:val="Заголовок №1_"/>
    <w:basedOn w:val="a0"/>
    <w:link w:val="1b"/>
    <w:rsid w:val="001B7E8A"/>
    <w:rPr>
      <w:rFonts w:ascii="Times New Roman" w:eastAsia="Times New Roman" w:hAnsi="Times New Roman" w:cs="Times New Roman"/>
      <w:b/>
      <w:bCs/>
      <w:sz w:val="28"/>
      <w:szCs w:val="28"/>
      <w:shd w:val="clear" w:color="auto" w:fill="FFFFFF"/>
    </w:rPr>
  </w:style>
  <w:style w:type="character" w:customStyle="1" w:styleId="aff6">
    <w:name w:val="Другое_"/>
    <w:basedOn w:val="a0"/>
    <w:link w:val="aff7"/>
    <w:rsid w:val="001B7E8A"/>
    <w:rPr>
      <w:rFonts w:ascii="Times New Roman" w:eastAsia="Times New Roman" w:hAnsi="Times New Roman" w:cs="Times New Roman"/>
      <w:sz w:val="28"/>
      <w:szCs w:val="28"/>
      <w:shd w:val="clear" w:color="auto" w:fill="FFFFFF"/>
    </w:rPr>
  </w:style>
  <w:style w:type="character" w:customStyle="1" w:styleId="22">
    <w:name w:val="Заголовок №2_"/>
    <w:basedOn w:val="a0"/>
    <w:link w:val="23"/>
    <w:rsid w:val="001B7E8A"/>
    <w:rPr>
      <w:rFonts w:ascii="Times New Roman" w:eastAsia="Times New Roman" w:hAnsi="Times New Roman" w:cs="Times New Roman"/>
      <w:sz w:val="28"/>
      <w:szCs w:val="28"/>
      <w:shd w:val="clear" w:color="auto" w:fill="FFFFFF"/>
    </w:rPr>
  </w:style>
  <w:style w:type="paragraph" w:customStyle="1" w:styleId="1b">
    <w:name w:val="Заголовок №1"/>
    <w:basedOn w:val="a"/>
    <w:link w:val="1a"/>
    <w:rsid w:val="001B7E8A"/>
    <w:pPr>
      <w:widowControl w:val="0"/>
      <w:shd w:val="clear" w:color="auto" w:fill="FFFFFF"/>
      <w:outlineLvl w:val="0"/>
    </w:pPr>
    <w:rPr>
      <w:b/>
      <w:bCs/>
      <w:sz w:val="28"/>
      <w:szCs w:val="28"/>
      <w:lang w:eastAsia="en-US"/>
    </w:rPr>
  </w:style>
  <w:style w:type="paragraph" w:customStyle="1" w:styleId="aff7">
    <w:name w:val="Другое"/>
    <w:basedOn w:val="a"/>
    <w:link w:val="aff6"/>
    <w:rsid w:val="001B7E8A"/>
    <w:pPr>
      <w:widowControl w:val="0"/>
      <w:shd w:val="clear" w:color="auto" w:fill="FFFFFF"/>
      <w:ind w:firstLine="400"/>
    </w:pPr>
    <w:rPr>
      <w:sz w:val="28"/>
      <w:szCs w:val="28"/>
      <w:lang w:eastAsia="en-US"/>
    </w:rPr>
  </w:style>
  <w:style w:type="paragraph" w:customStyle="1" w:styleId="23">
    <w:name w:val="Заголовок №2"/>
    <w:basedOn w:val="a"/>
    <w:link w:val="22"/>
    <w:rsid w:val="001B7E8A"/>
    <w:pPr>
      <w:widowControl w:val="0"/>
      <w:shd w:val="clear" w:color="auto" w:fill="FFFFFF"/>
      <w:outlineLvl w:val="1"/>
    </w:pPr>
    <w:rPr>
      <w:sz w:val="28"/>
      <w:szCs w:val="28"/>
      <w:lang w:eastAsia="en-US"/>
    </w:rPr>
  </w:style>
  <w:style w:type="character" w:customStyle="1" w:styleId="aff8">
    <w:name w:val="Оглавление_"/>
    <w:basedOn w:val="a0"/>
    <w:link w:val="aff9"/>
    <w:rsid w:val="001B7E8A"/>
    <w:rPr>
      <w:rFonts w:ascii="Times New Roman" w:eastAsia="Times New Roman" w:hAnsi="Times New Roman" w:cs="Times New Roman"/>
      <w:shd w:val="clear" w:color="auto" w:fill="FFFFFF"/>
    </w:rPr>
  </w:style>
  <w:style w:type="paragraph" w:customStyle="1" w:styleId="aff9">
    <w:name w:val="Оглавление"/>
    <w:basedOn w:val="a"/>
    <w:link w:val="aff8"/>
    <w:rsid w:val="001B7E8A"/>
    <w:pPr>
      <w:widowControl w:val="0"/>
      <w:shd w:val="clear" w:color="auto" w:fill="FFFFFF"/>
      <w:ind w:left="500"/>
    </w:pPr>
    <w:rPr>
      <w:sz w:val="22"/>
      <w:lang w:eastAsia="en-US"/>
    </w:rPr>
  </w:style>
  <w:style w:type="paragraph" w:styleId="affa">
    <w:name w:val="Plain Text"/>
    <w:basedOn w:val="a"/>
    <w:link w:val="affb"/>
    <w:uiPriority w:val="99"/>
    <w:rsid w:val="00D63B63"/>
    <w:rPr>
      <w:rFonts w:ascii="Courier New" w:hAnsi="Courier New" w:cs="Courier New"/>
      <w:sz w:val="20"/>
      <w:szCs w:val="20"/>
    </w:rPr>
  </w:style>
  <w:style w:type="character" w:customStyle="1" w:styleId="affb">
    <w:name w:val="Текст Знак"/>
    <w:basedOn w:val="a0"/>
    <w:link w:val="affa"/>
    <w:uiPriority w:val="99"/>
    <w:rsid w:val="00D63B63"/>
    <w:rPr>
      <w:rFonts w:ascii="Courier New" w:eastAsia="Times New Roman" w:hAnsi="Courier New" w:cs="Courier New"/>
      <w:sz w:val="20"/>
      <w:szCs w:val="20"/>
      <w:lang w:eastAsia="ru-RU"/>
    </w:rPr>
  </w:style>
  <w:style w:type="table" w:customStyle="1" w:styleId="61">
    <w:name w:val="Сетка таблицы61"/>
    <w:basedOn w:val="a1"/>
    <w:next w:val="afa"/>
    <w:uiPriority w:val="39"/>
    <w:rsid w:val="00965F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091F2E"/>
    <w:pPr>
      <w:numPr>
        <w:numId w:val="1"/>
      </w:numPr>
    </w:pPr>
  </w:style>
  <w:style w:type="table" w:customStyle="1" w:styleId="310">
    <w:name w:val="Сетка таблицы31"/>
    <w:basedOn w:val="a1"/>
    <w:next w:val="afa"/>
    <w:uiPriority w:val="39"/>
    <w:rsid w:val="00F81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704804">
      <w:bodyDiv w:val="1"/>
      <w:marLeft w:val="0"/>
      <w:marRight w:val="0"/>
      <w:marTop w:val="0"/>
      <w:marBottom w:val="0"/>
      <w:divBdr>
        <w:top w:val="none" w:sz="0" w:space="0" w:color="auto"/>
        <w:left w:val="none" w:sz="0" w:space="0" w:color="auto"/>
        <w:bottom w:val="none" w:sz="0" w:space="0" w:color="auto"/>
        <w:right w:val="none" w:sz="0" w:space="0" w:color="auto"/>
      </w:divBdr>
    </w:div>
    <w:div w:id="296378269">
      <w:bodyDiv w:val="1"/>
      <w:marLeft w:val="0"/>
      <w:marRight w:val="0"/>
      <w:marTop w:val="0"/>
      <w:marBottom w:val="0"/>
      <w:divBdr>
        <w:top w:val="none" w:sz="0" w:space="0" w:color="auto"/>
        <w:left w:val="none" w:sz="0" w:space="0" w:color="auto"/>
        <w:bottom w:val="none" w:sz="0" w:space="0" w:color="auto"/>
        <w:right w:val="none" w:sz="0" w:space="0" w:color="auto"/>
      </w:divBdr>
    </w:div>
    <w:div w:id="344404024">
      <w:bodyDiv w:val="1"/>
      <w:marLeft w:val="0"/>
      <w:marRight w:val="0"/>
      <w:marTop w:val="0"/>
      <w:marBottom w:val="0"/>
      <w:divBdr>
        <w:top w:val="none" w:sz="0" w:space="0" w:color="auto"/>
        <w:left w:val="none" w:sz="0" w:space="0" w:color="auto"/>
        <w:bottom w:val="none" w:sz="0" w:space="0" w:color="auto"/>
        <w:right w:val="none" w:sz="0" w:space="0" w:color="auto"/>
      </w:divBdr>
    </w:div>
    <w:div w:id="817839824">
      <w:bodyDiv w:val="1"/>
      <w:marLeft w:val="0"/>
      <w:marRight w:val="0"/>
      <w:marTop w:val="0"/>
      <w:marBottom w:val="0"/>
      <w:divBdr>
        <w:top w:val="none" w:sz="0" w:space="0" w:color="auto"/>
        <w:left w:val="none" w:sz="0" w:space="0" w:color="auto"/>
        <w:bottom w:val="none" w:sz="0" w:space="0" w:color="auto"/>
        <w:right w:val="none" w:sz="0" w:space="0" w:color="auto"/>
      </w:divBdr>
    </w:div>
    <w:div w:id="920066319">
      <w:bodyDiv w:val="1"/>
      <w:marLeft w:val="0"/>
      <w:marRight w:val="0"/>
      <w:marTop w:val="0"/>
      <w:marBottom w:val="0"/>
      <w:divBdr>
        <w:top w:val="none" w:sz="0" w:space="0" w:color="auto"/>
        <w:left w:val="none" w:sz="0" w:space="0" w:color="auto"/>
        <w:bottom w:val="none" w:sz="0" w:space="0" w:color="auto"/>
        <w:right w:val="none" w:sz="0" w:space="0" w:color="auto"/>
      </w:divBdr>
      <w:divsChild>
        <w:div w:id="648826237">
          <w:marLeft w:val="0"/>
          <w:marRight w:val="0"/>
          <w:marTop w:val="0"/>
          <w:marBottom w:val="0"/>
          <w:divBdr>
            <w:top w:val="none" w:sz="0" w:space="0" w:color="auto"/>
            <w:left w:val="none" w:sz="0" w:space="0" w:color="auto"/>
            <w:bottom w:val="single" w:sz="4" w:space="1" w:color="auto"/>
            <w:right w:val="none" w:sz="0" w:space="0" w:color="auto"/>
          </w:divBdr>
        </w:div>
        <w:div w:id="632447614">
          <w:marLeft w:val="0"/>
          <w:marRight w:val="0"/>
          <w:marTop w:val="0"/>
          <w:marBottom w:val="0"/>
          <w:divBdr>
            <w:top w:val="none" w:sz="0" w:space="0" w:color="auto"/>
            <w:left w:val="none" w:sz="0" w:space="0" w:color="auto"/>
            <w:bottom w:val="single" w:sz="4" w:space="1" w:color="auto"/>
            <w:right w:val="none" w:sz="0" w:space="0" w:color="auto"/>
          </w:divBdr>
        </w:div>
      </w:divsChild>
    </w:div>
    <w:div w:id="1125343734">
      <w:bodyDiv w:val="1"/>
      <w:marLeft w:val="0"/>
      <w:marRight w:val="0"/>
      <w:marTop w:val="0"/>
      <w:marBottom w:val="0"/>
      <w:divBdr>
        <w:top w:val="none" w:sz="0" w:space="0" w:color="auto"/>
        <w:left w:val="none" w:sz="0" w:space="0" w:color="auto"/>
        <w:bottom w:val="none" w:sz="0" w:space="0" w:color="auto"/>
        <w:right w:val="none" w:sz="0" w:space="0" w:color="auto"/>
      </w:divBdr>
    </w:div>
    <w:div w:id="1160119179">
      <w:bodyDiv w:val="1"/>
      <w:marLeft w:val="0"/>
      <w:marRight w:val="0"/>
      <w:marTop w:val="0"/>
      <w:marBottom w:val="0"/>
      <w:divBdr>
        <w:top w:val="none" w:sz="0" w:space="0" w:color="auto"/>
        <w:left w:val="none" w:sz="0" w:space="0" w:color="auto"/>
        <w:bottom w:val="none" w:sz="0" w:space="0" w:color="auto"/>
        <w:right w:val="none" w:sz="0" w:space="0" w:color="auto"/>
      </w:divBdr>
    </w:div>
    <w:div w:id="1434088812">
      <w:bodyDiv w:val="1"/>
      <w:marLeft w:val="0"/>
      <w:marRight w:val="0"/>
      <w:marTop w:val="0"/>
      <w:marBottom w:val="0"/>
      <w:divBdr>
        <w:top w:val="none" w:sz="0" w:space="0" w:color="auto"/>
        <w:left w:val="none" w:sz="0" w:space="0" w:color="auto"/>
        <w:bottom w:val="none" w:sz="0" w:space="0" w:color="auto"/>
        <w:right w:val="none" w:sz="0" w:space="0" w:color="auto"/>
      </w:divBdr>
    </w:div>
    <w:div w:id="1449355834">
      <w:bodyDiv w:val="1"/>
      <w:marLeft w:val="0"/>
      <w:marRight w:val="0"/>
      <w:marTop w:val="0"/>
      <w:marBottom w:val="0"/>
      <w:divBdr>
        <w:top w:val="none" w:sz="0" w:space="0" w:color="auto"/>
        <w:left w:val="none" w:sz="0" w:space="0" w:color="auto"/>
        <w:bottom w:val="none" w:sz="0" w:space="0" w:color="auto"/>
        <w:right w:val="none" w:sz="0" w:space="0" w:color="auto"/>
      </w:divBdr>
    </w:div>
    <w:div w:id="1542985010">
      <w:bodyDiv w:val="1"/>
      <w:marLeft w:val="0"/>
      <w:marRight w:val="0"/>
      <w:marTop w:val="0"/>
      <w:marBottom w:val="0"/>
      <w:divBdr>
        <w:top w:val="none" w:sz="0" w:space="0" w:color="auto"/>
        <w:left w:val="none" w:sz="0" w:space="0" w:color="auto"/>
        <w:bottom w:val="none" w:sz="0" w:space="0" w:color="auto"/>
        <w:right w:val="none" w:sz="0" w:space="0" w:color="auto"/>
      </w:divBdr>
    </w:div>
    <w:div w:id="1935934072">
      <w:bodyDiv w:val="1"/>
      <w:marLeft w:val="0"/>
      <w:marRight w:val="0"/>
      <w:marTop w:val="0"/>
      <w:marBottom w:val="0"/>
      <w:divBdr>
        <w:top w:val="none" w:sz="0" w:space="0" w:color="auto"/>
        <w:left w:val="none" w:sz="0" w:space="0" w:color="auto"/>
        <w:bottom w:val="none" w:sz="0" w:space="0" w:color="auto"/>
        <w:right w:val="none" w:sz="0" w:space="0" w:color="auto"/>
      </w:divBdr>
    </w:div>
    <w:div w:id="212345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CD978-B032-4A7A-9479-13CC91FC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1659</Words>
  <Characters>9461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Друзина О.А.</dc:creator>
  <cp:lastModifiedBy>Рыкалина Виктория Валентиновна</cp:lastModifiedBy>
  <cp:revision>2</cp:revision>
  <cp:lastPrinted>2023-11-30T12:38:00Z</cp:lastPrinted>
  <dcterms:created xsi:type="dcterms:W3CDTF">2025-08-28T14:03:00Z</dcterms:created>
  <dcterms:modified xsi:type="dcterms:W3CDTF">2025-08-28T14:03:00Z</dcterms:modified>
</cp:coreProperties>
</file>