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E7CB7" w14:textId="77777777" w:rsidR="002719A1" w:rsidRPr="006A269A" w:rsidRDefault="002719A1" w:rsidP="00EE4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A26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048257F" w14:textId="77777777" w:rsidR="00DE5BB2" w:rsidRPr="006A269A" w:rsidRDefault="002719A1" w:rsidP="00EE4A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A269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Pr="006A26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постановления Правительства Ленинградской </w:t>
      </w:r>
      <w:r w:rsidR="00666958" w:rsidRPr="006A26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области </w:t>
      </w:r>
    </w:p>
    <w:p w14:paraId="44198635" w14:textId="7E14E855" w:rsidR="002719A1" w:rsidRDefault="00666958" w:rsidP="009E46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A26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EC70F1" w:rsidRPr="006A26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8709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й</w:t>
      </w:r>
      <w:r w:rsidR="00EC70F1" w:rsidRPr="006A26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постановление Правительства Ленинградской области от 14 ноября 2013 года № 400 </w:t>
      </w:r>
    </w:p>
    <w:p w14:paraId="03220011" w14:textId="77777777" w:rsidR="009E460E" w:rsidRDefault="009E460E" w:rsidP="009E46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1"/>
          <w:sz w:val="28"/>
          <w:szCs w:val="28"/>
          <w:lang w:eastAsia="ru-RU"/>
        </w:rPr>
      </w:pPr>
    </w:p>
    <w:p w14:paraId="5A95CC69" w14:textId="3B0D957C" w:rsidR="009E460E" w:rsidRDefault="009F2977" w:rsidP="009E4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1"/>
          <w:sz w:val="28"/>
          <w:szCs w:val="28"/>
          <w:lang w:eastAsia="ru-RU"/>
        </w:rPr>
        <w:tab/>
      </w:r>
      <w:r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Предлагаемые изменения в </w:t>
      </w:r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государственную программу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энергоэффекти</w:t>
      </w:r>
      <w:r w:rsidR="003B7F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вности</w:t>
      </w:r>
      <w:proofErr w:type="spellEnd"/>
      <w:r w:rsidR="003B7F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Ленинградской области»,</w:t>
      </w:r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утвержденную </w:t>
      </w:r>
      <w:r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Правительства Ленинградской области от 14 ноября 2013 года № 400</w:t>
      </w:r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(далее-государственная программа),</w:t>
      </w:r>
      <w:r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24CFD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обусловлены </w:t>
      </w:r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необходимостью актуализации нормативно-правовой базы государственной программы, на основании которой определяются приоритеты государственной политики в сфере коммунальной и инженерной инфраструктуры и повышения </w:t>
      </w:r>
      <w:proofErr w:type="spellStart"/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энергоэффективности</w:t>
      </w:r>
      <w:proofErr w:type="spellEnd"/>
      <w:r w:rsidR="009E460E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Ленинградской области в рамках реализации государственной политики (раздел 2 государственной программы).</w:t>
      </w:r>
    </w:p>
    <w:p w14:paraId="4B443837" w14:textId="13714E5A" w:rsidR="009E460E" w:rsidRPr="009E460E" w:rsidRDefault="009E460E" w:rsidP="009E4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Кроме того, </w:t>
      </w:r>
      <w:r w:rsidR="00CC3AAA" w:rsidRPr="009E460E">
        <w:rPr>
          <w:rFonts w:ascii="Times New Roman" w:hAnsi="Times New Roman" w:cs="Times New Roman"/>
          <w:spacing w:val="-4"/>
          <w:sz w:val="28"/>
          <w:szCs w:val="28"/>
        </w:rPr>
        <w:t>цели</w:t>
      </w:r>
      <w:r w:rsidR="00623F69">
        <w:rPr>
          <w:rFonts w:ascii="Times New Roman" w:hAnsi="Times New Roman" w:cs="Times New Roman"/>
          <w:spacing w:val="-4"/>
          <w:sz w:val="28"/>
          <w:szCs w:val="28"/>
        </w:rPr>
        <w:t xml:space="preserve"> и показатели</w:t>
      </w:r>
      <w:r w:rsidR="00CC3AAA" w:rsidRPr="009E460E">
        <w:rPr>
          <w:rFonts w:ascii="Times New Roman" w:hAnsi="Times New Roman" w:cs="Times New Roman"/>
          <w:spacing w:val="-4"/>
          <w:sz w:val="28"/>
          <w:szCs w:val="28"/>
        </w:rPr>
        <w:t>, указанные в разделе 3 государственной программы</w:t>
      </w:r>
      <w:r w:rsidR="00CC3AA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C3AAA"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E46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приведены в соответствие с положениями </w:t>
      </w:r>
      <w:r w:rsidRPr="009E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Pr="009E460E">
        <w:rPr>
          <w:rFonts w:ascii="Times New Roman" w:hAnsi="Times New Roman" w:cs="Times New Roman"/>
          <w:spacing w:val="-4"/>
          <w:sz w:val="28"/>
          <w:szCs w:val="28"/>
        </w:rPr>
        <w:t>Постановлением Правительства Российской Федерации от 30.12.2017 № 1710.</w:t>
      </w:r>
    </w:p>
    <w:p w14:paraId="3499A32C" w14:textId="13EEEF9A" w:rsidR="00613B1A" w:rsidRPr="009E460E" w:rsidRDefault="00613B1A" w:rsidP="00613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60E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CC3AAA">
        <w:rPr>
          <w:rFonts w:ascii="Times New Roman" w:eastAsia="Calibri" w:hAnsi="Times New Roman" w:cs="Times New Roman"/>
          <w:sz w:val="28"/>
          <w:szCs w:val="28"/>
        </w:rPr>
        <w:t xml:space="preserve">настоящего постановления </w:t>
      </w:r>
      <w:r w:rsidRPr="009E460E">
        <w:rPr>
          <w:rFonts w:ascii="Times New Roman" w:eastAsia="Calibri" w:hAnsi="Times New Roman" w:cs="Times New Roman"/>
          <w:sz w:val="28"/>
          <w:szCs w:val="28"/>
        </w:rPr>
        <w:t>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14:paraId="6BD85192" w14:textId="77777777" w:rsidR="00BB36B1" w:rsidRPr="009E460E" w:rsidRDefault="00BB36B1" w:rsidP="00EE4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35DCD" w14:textId="77777777" w:rsidR="00CF4FBC" w:rsidRPr="006A269A" w:rsidRDefault="00CF4FBC" w:rsidP="00EE4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5AF65" w14:textId="77777777" w:rsidR="00A33DA1" w:rsidRPr="00A33DA1" w:rsidRDefault="00A33DA1" w:rsidP="00A33D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комитета </w:t>
      </w:r>
    </w:p>
    <w:p w14:paraId="17867E73" w14:textId="77777777" w:rsidR="00A33DA1" w:rsidRPr="00A33DA1" w:rsidRDefault="00A33DA1" w:rsidP="00A33D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топливно-энергетическому комплексу </w:t>
      </w:r>
    </w:p>
    <w:p w14:paraId="15A87642" w14:textId="39210DB1" w:rsidR="009B760B" w:rsidRPr="006A269A" w:rsidRDefault="00A33DA1" w:rsidP="00A33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 области </w:t>
      </w: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A3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 Морозов</w:t>
      </w:r>
    </w:p>
    <w:sectPr w:rsidR="009B760B" w:rsidRPr="006A269A" w:rsidSect="00F37A4C">
      <w:footerReference w:type="default" r:id="rId8"/>
      <w:pgSz w:w="11906" w:h="16838"/>
      <w:pgMar w:top="1134" w:right="850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93F88" w14:textId="77777777" w:rsidR="00575D78" w:rsidRDefault="00575D78" w:rsidP="008369CD">
      <w:pPr>
        <w:spacing w:after="0" w:line="240" w:lineRule="auto"/>
      </w:pPr>
      <w:r>
        <w:separator/>
      </w:r>
    </w:p>
  </w:endnote>
  <w:endnote w:type="continuationSeparator" w:id="0">
    <w:p w14:paraId="075FEC80" w14:textId="77777777" w:rsidR="00575D78" w:rsidRDefault="00575D78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CB7D5" w14:textId="70A30D67" w:rsidR="008369CD" w:rsidRPr="008369CD" w:rsidRDefault="008369CD" w:rsidP="008369CD">
    <w:pPr>
      <w:pStyle w:val="a7"/>
      <w:spacing w:line="276" w:lineRule="auto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01885" w14:textId="77777777" w:rsidR="00575D78" w:rsidRDefault="00575D78" w:rsidP="008369CD">
      <w:pPr>
        <w:spacing w:after="0" w:line="240" w:lineRule="auto"/>
      </w:pPr>
      <w:r>
        <w:separator/>
      </w:r>
    </w:p>
  </w:footnote>
  <w:footnote w:type="continuationSeparator" w:id="0">
    <w:p w14:paraId="0594E139" w14:textId="77777777" w:rsidR="00575D78" w:rsidRDefault="00575D78" w:rsidP="0083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85C3A"/>
    <w:multiLevelType w:val="hybridMultilevel"/>
    <w:tmpl w:val="D5E2C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A1"/>
    <w:rsid w:val="0000123B"/>
    <w:rsid w:val="00067512"/>
    <w:rsid w:val="0008670C"/>
    <w:rsid w:val="000A4247"/>
    <w:rsid w:val="000A5552"/>
    <w:rsid w:val="000B4353"/>
    <w:rsid w:val="00140492"/>
    <w:rsid w:val="001429C1"/>
    <w:rsid w:val="00194B73"/>
    <w:rsid w:val="0019655D"/>
    <w:rsid w:val="001E764B"/>
    <w:rsid w:val="0020365C"/>
    <w:rsid w:val="00205C75"/>
    <w:rsid w:val="00212D24"/>
    <w:rsid w:val="00233783"/>
    <w:rsid w:val="00260441"/>
    <w:rsid w:val="00263CDF"/>
    <w:rsid w:val="002719A1"/>
    <w:rsid w:val="00273EBC"/>
    <w:rsid w:val="002949CD"/>
    <w:rsid w:val="002E66E2"/>
    <w:rsid w:val="00335553"/>
    <w:rsid w:val="00345FF5"/>
    <w:rsid w:val="003554BD"/>
    <w:rsid w:val="003603CA"/>
    <w:rsid w:val="003A7265"/>
    <w:rsid w:val="003B5D8A"/>
    <w:rsid w:val="003B7FAD"/>
    <w:rsid w:val="0040348A"/>
    <w:rsid w:val="004055F5"/>
    <w:rsid w:val="0044088F"/>
    <w:rsid w:val="00483608"/>
    <w:rsid w:val="00483F14"/>
    <w:rsid w:val="004A08B2"/>
    <w:rsid w:val="004A554C"/>
    <w:rsid w:val="004C11FB"/>
    <w:rsid w:val="004C77A8"/>
    <w:rsid w:val="00523002"/>
    <w:rsid w:val="00526E1B"/>
    <w:rsid w:val="00527D79"/>
    <w:rsid w:val="005319DE"/>
    <w:rsid w:val="00575A0E"/>
    <w:rsid w:val="00575D78"/>
    <w:rsid w:val="0058475D"/>
    <w:rsid w:val="005B7296"/>
    <w:rsid w:val="005E0992"/>
    <w:rsid w:val="005E0A3E"/>
    <w:rsid w:val="005F5410"/>
    <w:rsid w:val="00613B1A"/>
    <w:rsid w:val="00623F69"/>
    <w:rsid w:val="00660E82"/>
    <w:rsid w:val="0066323E"/>
    <w:rsid w:val="00666958"/>
    <w:rsid w:val="00671E05"/>
    <w:rsid w:val="00695A1E"/>
    <w:rsid w:val="006A269A"/>
    <w:rsid w:val="006D7F9E"/>
    <w:rsid w:val="00703D15"/>
    <w:rsid w:val="00726D1E"/>
    <w:rsid w:val="00746778"/>
    <w:rsid w:val="007522E3"/>
    <w:rsid w:val="007A6622"/>
    <w:rsid w:val="007A72BB"/>
    <w:rsid w:val="007E5C2C"/>
    <w:rsid w:val="008020E2"/>
    <w:rsid w:val="00820637"/>
    <w:rsid w:val="008369CD"/>
    <w:rsid w:val="0085625E"/>
    <w:rsid w:val="008709DE"/>
    <w:rsid w:val="008B2223"/>
    <w:rsid w:val="008C225C"/>
    <w:rsid w:val="008E1F37"/>
    <w:rsid w:val="009A4840"/>
    <w:rsid w:val="009A59AD"/>
    <w:rsid w:val="009B760B"/>
    <w:rsid w:val="009D3699"/>
    <w:rsid w:val="009E460E"/>
    <w:rsid w:val="009F2977"/>
    <w:rsid w:val="00A13519"/>
    <w:rsid w:val="00A33DA1"/>
    <w:rsid w:val="00A3643E"/>
    <w:rsid w:val="00A50DD2"/>
    <w:rsid w:val="00A80A67"/>
    <w:rsid w:val="00AA1F81"/>
    <w:rsid w:val="00AA469D"/>
    <w:rsid w:val="00AB273A"/>
    <w:rsid w:val="00AB67B9"/>
    <w:rsid w:val="00AD4066"/>
    <w:rsid w:val="00AD4ED0"/>
    <w:rsid w:val="00AE2ADA"/>
    <w:rsid w:val="00AE34B8"/>
    <w:rsid w:val="00B15176"/>
    <w:rsid w:val="00B16989"/>
    <w:rsid w:val="00B226E7"/>
    <w:rsid w:val="00B24CFD"/>
    <w:rsid w:val="00B35A02"/>
    <w:rsid w:val="00B62E98"/>
    <w:rsid w:val="00B82BF3"/>
    <w:rsid w:val="00B92560"/>
    <w:rsid w:val="00BA2C6C"/>
    <w:rsid w:val="00BA624B"/>
    <w:rsid w:val="00BB2BC6"/>
    <w:rsid w:val="00BB2E7A"/>
    <w:rsid w:val="00BB36B1"/>
    <w:rsid w:val="00BC4AE5"/>
    <w:rsid w:val="00BD7AF5"/>
    <w:rsid w:val="00C02479"/>
    <w:rsid w:val="00C04BC5"/>
    <w:rsid w:val="00C45166"/>
    <w:rsid w:val="00C72101"/>
    <w:rsid w:val="00C776BD"/>
    <w:rsid w:val="00C93E05"/>
    <w:rsid w:val="00CA2B76"/>
    <w:rsid w:val="00CC3AAA"/>
    <w:rsid w:val="00CD1FF6"/>
    <w:rsid w:val="00CF4BF4"/>
    <w:rsid w:val="00CF4FBC"/>
    <w:rsid w:val="00CF7218"/>
    <w:rsid w:val="00D00C79"/>
    <w:rsid w:val="00D03332"/>
    <w:rsid w:val="00D3465E"/>
    <w:rsid w:val="00D37B2F"/>
    <w:rsid w:val="00D46F22"/>
    <w:rsid w:val="00DA7F37"/>
    <w:rsid w:val="00DD524A"/>
    <w:rsid w:val="00DE5BB2"/>
    <w:rsid w:val="00DF163E"/>
    <w:rsid w:val="00DF1C07"/>
    <w:rsid w:val="00DF76DE"/>
    <w:rsid w:val="00E04C9A"/>
    <w:rsid w:val="00E15EE3"/>
    <w:rsid w:val="00E21EEC"/>
    <w:rsid w:val="00E24B96"/>
    <w:rsid w:val="00E2500D"/>
    <w:rsid w:val="00E53BF4"/>
    <w:rsid w:val="00E634D4"/>
    <w:rsid w:val="00EC70F1"/>
    <w:rsid w:val="00EE2487"/>
    <w:rsid w:val="00EE4A31"/>
    <w:rsid w:val="00F02F75"/>
    <w:rsid w:val="00F13219"/>
    <w:rsid w:val="00F37A4C"/>
    <w:rsid w:val="00F4296A"/>
    <w:rsid w:val="00F47ABD"/>
    <w:rsid w:val="00F658E6"/>
    <w:rsid w:val="00F72440"/>
    <w:rsid w:val="00F83283"/>
    <w:rsid w:val="00FA3D1F"/>
    <w:rsid w:val="00FA5E33"/>
    <w:rsid w:val="00FB1D41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C0B5"/>
  <w15:docId w15:val="{B64D5AF0-5677-4635-849D-090E9331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7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67B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3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9CD"/>
  </w:style>
  <w:style w:type="paragraph" w:styleId="a7">
    <w:name w:val="footer"/>
    <w:basedOn w:val="a"/>
    <w:link w:val="a8"/>
    <w:uiPriority w:val="99"/>
    <w:unhideWhenUsed/>
    <w:rsid w:val="0083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9CD"/>
  </w:style>
  <w:style w:type="paragraph" w:styleId="a9">
    <w:name w:val="Normal (Web)"/>
    <w:basedOn w:val="a"/>
    <w:uiPriority w:val="99"/>
    <w:semiHidden/>
    <w:unhideWhenUsed/>
    <w:rsid w:val="009E46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836C-DA68-4BE4-AC57-86DA192C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Маслова Дарья Андреевна</cp:lastModifiedBy>
  <cp:revision>2</cp:revision>
  <cp:lastPrinted>2024-02-05T14:27:00Z</cp:lastPrinted>
  <dcterms:created xsi:type="dcterms:W3CDTF">2025-12-01T11:36:00Z</dcterms:created>
  <dcterms:modified xsi:type="dcterms:W3CDTF">2025-12-01T11:36:00Z</dcterms:modified>
</cp:coreProperties>
</file>