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25" w:rsidRPr="000F33F8" w:rsidRDefault="00472425" w:rsidP="004724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ТЕХНИКО-ЭКОН</w:t>
      </w:r>
      <w:r w:rsidR="00C672FE">
        <w:rPr>
          <w:rFonts w:ascii="Times New Roman" w:hAnsi="Times New Roman" w:cs="Times New Roman"/>
          <w:b/>
          <w:sz w:val="28"/>
          <w:szCs w:val="28"/>
        </w:rPr>
        <w:t>ОМИЧЕСКОЕ ОБОСНОВАНИЕ</w:t>
      </w:r>
    </w:p>
    <w:p w:rsidR="00D760CE" w:rsidRPr="00DE0B8D" w:rsidRDefault="00D760CE" w:rsidP="00D760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C672FE" w:rsidRDefault="007A0F4D" w:rsidP="00472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0F4D">
        <w:rPr>
          <w:rFonts w:ascii="Times New Roman" w:hAnsi="Times New Roman" w:cs="Times New Roman"/>
          <w:b w:val="0"/>
          <w:sz w:val="28"/>
          <w:szCs w:val="28"/>
        </w:rPr>
        <w:t xml:space="preserve">"О внесении изменения в постановление Правительства Ленинградской области от 17 февраля 2020 года № 69 "Об утверждении Порядка формирования и ведения </w:t>
      </w:r>
      <w:proofErr w:type="gramStart"/>
      <w:r w:rsidRPr="007A0F4D">
        <w:rPr>
          <w:rFonts w:ascii="Times New Roman" w:hAnsi="Times New Roman" w:cs="Times New Roman"/>
          <w:b w:val="0"/>
          <w:sz w:val="28"/>
          <w:szCs w:val="28"/>
        </w:rPr>
        <w:t>реестра источников доходов областного бюджета Ленинградской области</w:t>
      </w:r>
      <w:proofErr w:type="gramEnd"/>
      <w:r w:rsidRPr="007A0F4D">
        <w:rPr>
          <w:rFonts w:ascii="Times New Roman" w:hAnsi="Times New Roman" w:cs="Times New Roman"/>
          <w:b w:val="0"/>
          <w:sz w:val="28"/>
          <w:szCs w:val="28"/>
        </w:rPr>
        <w:t xml:space="preserve"> и реестра источников доходов бюджета Территориального фонда обязательного медицинского страхования Ленинградской области"</w:t>
      </w: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72FE" w:rsidRPr="000F33F8" w:rsidRDefault="00C672FE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постановления Правительства Ленинградской области </w:t>
      </w:r>
      <w:r w:rsidR="007A0F4D" w:rsidRPr="007A0F4D">
        <w:rPr>
          <w:rFonts w:ascii="Times New Roman" w:hAnsi="Times New Roman" w:cs="Times New Roman"/>
          <w:b w:val="0"/>
          <w:sz w:val="28"/>
          <w:szCs w:val="28"/>
        </w:rPr>
        <w:t>"О внесении изменения в постановление Правительства Ленинградской области от 17 февраля 2020 года № 69 "Об утверждении Порядка формирования и ведения реестра источников доходов областного бюджета Ленинградской области и реестра источников доходов бюджета Территориального фонда обязательного медицинского страхования Ленинградской области"</w:t>
      </w:r>
      <w:r w:rsidR="007378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потребует дополнительных затрат средств областного бюджета.</w:t>
      </w:r>
      <w:proofErr w:type="gramEnd"/>
    </w:p>
    <w:tbl>
      <w:tblPr>
        <w:tblW w:w="9464" w:type="dxa"/>
        <w:tblLook w:val="01E0" w:firstRow="1" w:lastRow="1" w:firstColumn="1" w:lastColumn="1" w:noHBand="0" w:noVBand="0"/>
      </w:tblPr>
      <w:tblGrid>
        <w:gridCol w:w="4968"/>
        <w:gridCol w:w="2161"/>
        <w:gridCol w:w="2335"/>
      </w:tblGrid>
      <w:tr w:rsidR="008B15D5" w:rsidRPr="00B85D86" w:rsidTr="00354018">
        <w:tc>
          <w:tcPr>
            <w:tcW w:w="4968" w:type="dxa"/>
          </w:tcPr>
          <w:p w:rsidR="008B15D5" w:rsidRPr="00B85D86" w:rsidRDefault="008B15D5" w:rsidP="0035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8B15D5" w:rsidRPr="00B85D86" w:rsidRDefault="008B15D5" w:rsidP="003540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35" w:type="dxa"/>
          </w:tcPr>
          <w:p w:rsidR="008B15D5" w:rsidRPr="00B85D86" w:rsidRDefault="008B15D5" w:rsidP="00354018">
            <w:pPr>
              <w:autoSpaceDE w:val="0"/>
              <w:autoSpaceDN w:val="0"/>
              <w:adjustRightInd w:val="0"/>
              <w:spacing w:after="0" w:line="240" w:lineRule="auto"/>
              <w:ind w:firstLine="2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E0B8D" w:rsidRDefault="00DE0B8D">
      <w:pPr>
        <w:pStyle w:val="ConsPlusNormal"/>
        <w:ind w:firstLine="540"/>
        <w:jc w:val="both"/>
      </w:pPr>
    </w:p>
    <w:p w:rsidR="00906EE1" w:rsidRDefault="00906EE1">
      <w:pPr>
        <w:pStyle w:val="ConsPlusNormal"/>
        <w:ind w:firstLine="540"/>
        <w:jc w:val="both"/>
      </w:pPr>
    </w:p>
    <w:tbl>
      <w:tblPr>
        <w:tblW w:w="9584" w:type="dxa"/>
        <w:tblLook w:val="01E0" w:firstRow="1" w:lastRow="1" w:firstColumn="1" w:lastColumn="1" w:noHBand="0" w:noVBand="0"/>
      </w:tblPr>
      <w:tblGrid>
        <w:gridCol w:w="9680"/>
        <w:gridCol w:w="222"/>
        <w:gridCol w:w="222"/>
      </w:tblGrid>
      <w:tr w:rsidR="00C672FE" w:rsidRPr="00B85D86" w:rsidTr="00E4240B">
        <w:tc>
          <w:tcPr>
            <w:tcW w:w="9126" w:type="dxa"/>
          </w:tcPr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4968"/>
              <w:gridCol w:w="2161"/>
              <w:gridCol w:w="2335"/>
            </w:tblGrid>
            <w:tr w:rsidR="00E4240B" w:rsidRPr="00B85D86" w:rsidTr="00354018">
              <w:tc>
                <w:tcPr>
                  <w:tcW w:w="4968" w:type="dxa"/>
                </w:tcPr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Первый заместитель </w:t>
                  </w:r>
                </w:p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председателя Правительства Ленинградской области  - </w:t>
                  </w:r>
                </w:p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председатель комитета финансов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61" w:type="dxa"/>
                </w:tcPr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335" w:type="dxa"/>
                </w:tcPr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4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Р.И.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</w:t>
                  </w: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арков</w:t>
                  </w:r>
                </w:p>
              </w:tc>
            </w:tr>
          </w:tbl>
          <w:p w:rsidR="00C672FE" w:rsidRPr="00B85D86" w:rsidRDefault="00C672FE" w:rsidP="009C4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672FE" w:rsidRPr="00B85D86" w:rsidRDefault="00C672FE" w:rsidP="009C49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C672FE" w:rsidRPr="00B85D86" w:rsidRDefault="00C672FE" w:rsidP="009C49DE">
            <w:pPr>
              <w:autoSpaceDE w:val="0"/>
              <w:autoSpaceDN w:val="0"/>
              <w:adjustRightInd w:val="0"/>
              <w:spacing w:after="0" w:line="240" w:lineRule="auto"/>
              <w:ind w:firstLine="2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E0B8D" w:rsidRDefault="00DE0B8D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E5"/>
    <w:rsid w:val="00015C93"/>
    <w:rsid w:val="0002789A"/>
    <w:rsid w:val="00043C42"/>
    <w:rsid w:val="000745ED"/>
    <w:rsid w:val="000B0525"/>
    <w:rsid w:val="000D2255"/>
    <w:rsid w:val="000F1CFA"/>
    <w:rsid w:val="000F33F8"/>
    <w:rsid w:val="0013101F"/>
    <w:rsid w:val="00131B34"/>
    <w:rsid w:val="001349CB"/>
    <w:rsid w:val="00143A03"/>
    <w:rsid w:val="001462C5"/>
    <w:rsid w:val="00191C17"/>
    <w:rsid w:val="001A3C12"/>
    <w:rsid w:val="001C2F75"/>
    <w:rsid w:val="00214501"/>
    <w:rsid w:val="00242234"/>
    <w:rsid w:val="002448EC"/>
    <w:rsid w:val="00254FFA"/>
    <w:rsid w:val="003025D3"/>
    <w:rsid w:val="003228B3"/>
    <w:rsid w:val="00325D93"/>
    <w:rsid w:val="003364B5"/>
    <w:rsid w:val="003D44FB"/>
    <w:rsid w:val="0041321B"/>
    <w:rsid w:val="00431805"/>
    <w:rsid w:val="00472425"/>
    <w:rsid w:val="004B4A5E"/>
    <w:rsid w:val="004D0739"/>
    <w:rsid w:val="004F00CE"/>
    <w:rsid w:val="004F3854"/>
    <w:rsid w:val="00555F4B"/>
    <w:rsid w:val="005971E5"/>
    <w:rsid w:val="005C48E5"/>
    <w:rsid w:val="005D1E29"/>
    <w:rsid w:val="005F0C65"/>
    <w:rsid w:val="005F5BBC"/>
    <w:rsid w:val="00611475"/>
    <w:rsid w:val="0063230B"/>
    <w:rsid w:val="00646982"/>
    <w:rsid w:val="00663DCB"/>
    <w:rsid w:val="00674F38"/>
    <w:rsid w:val="00675886"/>
    <w:rsid w:val="00696674"/>
    <w:rsid w:val="006C3E59"/>
    <w:rsid w:val="006E4020"/>
    <w:rsid w:val="007279B4"/>
    <w:rsid w:val="00732E09"/>
    <w:rsid w:val="00737887"/>
    <w:rsid w:val="00786D4E"/>
    <w:rsid w:val="007A0F4D"/>
    <w:rsid w:val="007C362D"/>
    <w:rsid w:val="007E2A5A"/>
    <w:rsid w:val="0080212E"/>
    <w:rsid w:val="00802417"/>
    <w:rsid w:val="00804643"/>
    <w:rsid w:val="00822E84"/>
    <w:rsid w:val="008302F2"/>
    <w:rsid w:val="0088384C"/>
    <w:rsid w:val="008A6C59"/>
    <w:rsid w:val="008B15D5"/>
    <w:rsid w:val="008D33F3"/>
    <w:rsid w:val="008D6910"/>
    <w:rsid w:val="00906EE1"/>
    <w:rsid w:val="00920380"/>
    <w:rsid w:val="0092310C"/>
    <w:rsid w:val="00934CE4"/>
    <w:rsid w:val="009C49DE"/>
    <w:rsid w:val="00A057F8"/>
    <w:rsid w:val="00A0786D"/>
    <w:rsid w:val="00A11B80"/>
    <w:rsid w:val="00A164DF"/>
    <w:rsid w:val="00A178EB"/>
    <w:rsid w:val="00A35D20"/>
    <w:rsid w:val="00A519E1"/>
    <w:rsid w:val="00A70439"/>
    <w:rsid w:val="00A96D91"/>
    <w:rsid w:val="00AF57E2"/>
    <w:rsid w:val="00B32133"/>
    <w:rsid w:val="00B5300E"/>
    <w:rsid w:val="00B81BC9"/>
    <w:rsid w:val="00BC6575"/>
    <w:rsid w:val="00BE6732"/>
    <w:rsid w:val="00C22B72"/>
    <w:rsid w:val="00C37633"/>
    <w:rsid w:val="00C63C19"/>
    <w:rsid w:val="00C672FE"/>
    <w:rsid w:val="00CE017A"/>
    <w:rsid w:val="00CF05A4"/>
    <w:rsid w:val="00D46C5A"/>
    <w:rsid w:val="00D760CE"/>
    <w:rsid w:val="00DC2D1F"/>
    <w:rsid w:val="00DC3CBB"/>
    <w:rsid w:val="00DE0B8D"/>
    <w:rsid w:val="00DF14F3"/>
    <w:rsid w:val="00E26A3B"/>
    <w:rsid w:val="00E4240B"/>
    <w:rsid w:val="00E75AA6"/>
    <w:rsid w:val="00E82C1E"/>
    <w:rsid w:val="00E82D7D"/>
    <w:rsid w:val="00F4736A"/>
    <w:rsid w:val="00F53333"/>
    <w:rsid w:val="00FC57DF"/>
    <w:rsid w:val="00FD30A5"/>
    <w:rsid w:val="00FD685A"/>
    <w:rsid w:val="00FE687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D294-31A7-4507-85F8-F6CC6209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2025-12-18T13:13:00Z</dcterms:created>
  <dcterms:modified xsi:type="dcterms:W3CDTF">2025-12-18T13:13:00Z</dcterms:modified>
</cp:coreProperties>
</file>