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Пояснительная записка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проекту постановления Прави</w:t>
      </w:r>
      <w:r>
        <w:rPr>
          <w:rFonts w:ascii="Times New Roman" w:hAnsi="Times New Roman" w:cs="Times New Roman"/>
          <w:sz w:val="28"/>
        </w:rPr>
        <w:t xml:space="preserve">тельства Ленинградской области </w:t>
      </w:r>
      <w:r>
        <w:rPr>
          <w:szCs w:val="28"/>
        </w:rPr>
        <w:t xml:space="preserve">"</w:t>
      </w:r>
      <w:r>
        <w:rPr>
          <w:rFonts w:ascii="Times New Roman" w:hAnsi="Times New Roman" w:cs="Times New Roman"/>
          <w:sz w:val="28"/>
        </w:rPr>
        <w:t xml:space="preserve">О внесении изменения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постановление Правительства Ленинградской области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11 декабря 2024 года № 894 </w:t>
      </w:r>
      <w:r>
        <w:rPr>
          <w:szCs w:val="28"/>
        </w:rPr>
        <w:t xml:space="preserve">"</w:t>
      </w:r>
      <w:r>
        <w:rPr>
          <w:rFonts w:ascii="Times New Roman" w:hAnsi="Times New Roman" w:cs="Times New Roman"/>
          <w:sz w:val="28"/>
        </w:rPr>
        <w:t xml:space="preserve">Об у</w:t>
      </w:r>
      <w:r>
        <w:rPr>
          <w:rFonts w:ascii="Times New Roman" w:hAnsi="Times New Roman" w:cs="Times New Roman"/>
          <w:sz w:val="28"/>
        </w:rPr>
        <w:t xml:space="preserve">тверждении перечня соревнований,</w:t>
      </w:r>
      <w:r>
        <w:rPr>
          <w:rFonts w:ascii="Times New Roman" w:hAnsi="Times New Roman" w:cs="Times New Roman"/>
          <w:sz w:val="28"/>
        </w:rPr>
        <w:t xml:space="preserve"> конкурсов, иных мероприятий, в связи с у</w:t>
      </w:r>
      <w:r>
        <w:rPr>
          <w:rFonts w:ascii="Times New Roman" w:hAnsi="Times New Roman" w:cs="Times New Roman"/>
          <w:sz w:val="28"/>
        </w:rPr>
        <w:t xml:space="preserve">частием в которых полученные за </w:t>
      </w:r>
      <w:r>
        <w:rPr>
          <w:rFonts w:ascii="Times New Roman" w:hAnsi="Times New Roman" w:cs="Times New Roman"/>
          <w:sz w:val="28"/>
        </w:rPr>
        <w:t xml:space="preserve">счет средств областного бюджета Ленинградской области дох</w:t>
      </w:r>
      <w:r>
        <w:rPr>
          <w:rFonts w:ascii="Times New Roman" w:hAnsi="Times New Roman" w:cs="Times New Roman"/>
          <w:sz w:val="28"/>
        </w:rPr>
        <w:t xml:space="preserve">оды физических лиц, указанные в </w:t>
      </w:r>
      <w:r>
        <w:rPr>
          <w:rFonts w:ascii="Times New Roman" w:hAnsi="Times New Roman" w:cs="Times New Roman"/>
          <w:sz w:val="28"/>
        </w:rPr>
        <w:t xml:space="preserve">пункте 6.4 статьи 217 Налогового кодекса Российской Федерации, </w:t>
      </w:r>
      <w:r>
        <w:rPr>
          <w:rFonts w:ascii="Times New Roman" w:hAnsi="Times New Roman" w:cs="Times New Roman"/>
          <w:sz w:val="28"/>
        </w:rPr>
        <w:br/>
        <w:t xml:space="preserve">не подлежат налогообложению</w:t>
      </w:r>
      <w:r>
        <w:rPr>
          <w:szCs w:val="28"/>
        </w:rPr>
        <w:t xml:space="preserve">"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остановлением Правительства Ленинградской области от 2 ноября 2024 года № 763 </w:t>
      </w:r>
      <w:r>
        <w:rPr>
          <w:szCs w:val="28"/>
        </w:rPr>
        <w:t xml:space="preserve">"</w:t>
      </w:r>
      <w:r>
        <w:rPr>
          <w:rFonts w:ascii="Times New Roman" w:hAnsi="Times New Roman" w:cs="Times New Roman"/>
          <w:sz w:val="28"/>
        </w:rPr>
        <w:t xml:space="preserve">Об учреждении</w:t>
      </w:r>
      <w:r>
        <w:rPr>
          <w:rFonts w:ascii="Times New Roman" w:hAnsi="Times New Roman" w:cs="Times New Roman"/>
          <w:sz w:val="28"/>
        </w:rPr>
        <w:t xml:space="preserve"> преми</w:t>
      </w:r>
      <w:r>
        <w:rPr>
          <w:rFonts w:ascii="Times New Roman" w:hAnsi="Times New Roman" w:cs="Times New Roman"/>
          <w:sz w:val="28"/>
        </w:rPr>
        <w:t xml:space="preserve">и</w:t>
      </w:r>
      <w:r>
        <w:rPr>
          <w:rFonts w:ascii="Times New Roman" w:hAnsi="Times New Roman" w:cs="Times New Roman"/>
          <w:sz w:val="28"/>
        </w:rPr>
        <w:t xml:space="preserve"> Прави</w:t>
      </w:r>
      <w:r>
        <w:rPr>
          <w:rFonts w:ascii="Times New Roman" w:hAnsi="Times New Roman" w:cs="Times New Roman"/>
          <w:sz w:val="28"/>
        </w:rPr>
        <w:t xml:space="preserve">тельства Ленинградской области </w:t>
      </w:r>
      <w:r>
        <w:rPr>
          <w:szCs w:val="28"/>
        </w:rPr>
        <w:t xml:space="preserve">"</w:t>
      </w:r>
      <w:r>
        <w:rPr>
          <w:rFonts w:ascii="Times New Roman" w:hAnsi="Times New Roman" w:cs="Times New Roman"/>
          <w:sz w:val="28"/>
        </w:rPr>
        <w:t xml:space="preserve">Общественное признание</w:t>
      </w:r>
      <w:r>
        <w:rPr>
          <w:rFonts w:ascii="Times New Roman" w:hAnsi="Times New Roman" w:cs="Times New Roman"/>
          <w:sz w:val="28"/>
        </w:rPr>
        <w:t xml:space="preserve"> Ленинградской области </w:t>
      </w:r>
      <w:r>
        <w:rPr>
          <w:szCs w:val="28"/>
        </w:rPr>
        <w:t xml:space="preserve">"</w:t>
      </w:r>
      <w:r>
        <w:rPr>
          <w:rFonts w:ascii="Times New Roman" w:hAnsi="Times New Roman" w:cs="Times New Roman"/>
          <w:sz w:val="28"/>
        </w:rPr>
        <w:t xml:space="preserve">КОМАНДА47</w:t>
      </w:r>
      <w:r>
        <w:rPr>
          <w:szCs w:val="28"/>
        </w:rPr>
        <w:t xml:space="preserve">"</w:t>
      </w:r>
      <w:r>
        <w:rPr>
          <w:rFonts w:ascii="Times New Roman" w:hAnsi="Times New Roman" w:cs="Times New Roman"/>
          <w:sz w:val="28"/>
        </w:rPr>
        <w:t xml:space="preserve"> (далее – Премия) </w:t>
      </w:r>
      <w:r>
        <w:rPr>
          <w:rFonts w:ascii="Times New Roman" w:hAnsi="Times New Roman" w:cs="Times New Roman"/>
          <w:sz w:val="28"/>
        </w:rPr>
        <w:t xml:space="preserve">учреждена Премия и </w:t>
      </w:r>
      <w:r>
        <w:rPr>
          <w:rFonts w:ascii="Times New Roman" w:hAnsi="Times New Roman" w:cs="Times New Roman"/>
          <w:sz w:val="28"/>
        </w:rPr>
        <w:t xml:space="preserve">утвержден Порядок </w:t>
      </w:r>
      <w:r>
        <w:rPr>
          <w:rFonts w:ascii="Times New Roman" w:hAnsi="Times New Roman" w:cs="Times New Roman"/>
          <w:sz w:val="28"/>
        </w:rPr>
        <w:t xml:space="preserve">ее </w:t>
      </w:r>
      <w:r>
        <w:rPr>
          <w:rFonts w:ascii="Times New Roman" w:hAnsi="Times New Roman" w:cs="Times New Roman"/>
          <w:sz w:val="28"/>
        </w:rPr>
        <w:t xml:space="preserve">присуждения. </w:t>
      </w:r>
      <w:r>
        <w:rPr>
          <w:rFonts w:ascii="Times New Roman" w:hAnsi="Times New Roman" w:cs="Times New Roman"/>
          <w:sz w:val="28"/>
          <w:szCs w:val="28"/>
        </w:rPr>
        <w:t xml:space="preserve">Комитет общественных коммуникаций Ленинградской области определен ответственным органом исполнительной власти Ленинградской области за организационно-техническое обеспечение реализации Порядка присуждения Премии, а также организацию и проведение на</w:t>
      </w:r>
      <w:r>
        <w:rPr>
          <w:rFonts w:ascii="Times New Roman" w:hAnsi="Times New Roman" w:cs="Times New Roman"/>
          <w:sz w:val="28"/>
          <w:szCs w:val="28"/>
        </w:rPr>
        <w:t xml:space="preserve">граждения лауреатов.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Ленинградской области от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 июля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644 в 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Правительства Ленинградской обл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асти от 02 ноября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763 внесены изменения, в частности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изменено наименование Премии: слова «КОМАНДА47» заменены на «#КОМАНДА47».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Данное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обусловлен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необходимостью приведения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Премии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единообразию с товарным знаком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#КОМАНДА47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в отношении которого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экспертизы Федеральной службы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интеллектуальной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собственности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было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принято решение о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регистрации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качестве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товарного знака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что подтверждается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свидетельство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 №1141609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государственной регистрации товарного знака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Государственном реестре товарных знаков и зн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аков обслуживания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14.08.2025 года.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товарном знаке, а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также в разрабатываемой сувенирной и печатной продукции Премии используется наименование со знаком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хештега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(#)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 постановления распространяется на правоотношения, возникшие с 16 декабря 2025 года в связи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фактом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вручения ценных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лауреатам Премии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ходе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Зимней Ассамблеи бизнес-сообщества Ленинградской областной торгово- промышленной палаты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проведенной в указанный день.</w:t>
      </w:r>
    </w:p>
    <w:p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проекта акта не требуется проведение процедуры оценки регулирующего воздействия, в связи с тем, что проект акта не содержит положения, определенные в части 1 статье 2 областного закона Ленинградско</w:t>
      </w:r>
      <w:bookmarkStart w:id="0" w:name="_GoBack"/>
      <w:bookmarkEnd w:id="0"/>
      <w:r>
        <w:rPr>
          <w:sz w:val="28"/>
          <w:szCs w:val="28"/>
        </w:rPr>
        <w:t xml:space="preserve">й области от 16.02.2015 № 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  </w:t>
      </w:r>
    </w:p>
    <w:p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</w:t>
      </w:r>
    </w:p>
    <w:p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общественных коммуникаций </w:t>
      </w:r>
    </w:p>
    <w:p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                                                                               Е.Е. </w:t>
      </w:r>
      <w:r>
        <w:rPr>
          <w:sz w:val="28"/>
          <w:szCs w:val="28"/>
        </w:rPr>
        <w:t xml:space="preserve">Путронен</w:t>
      </w:r>
    </w:p>
    <w:sectPr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styleId="a8" w:customStyle="1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2342</Characters>
  <CharactersWithSpaces>2747</CharactersWithSpaces>
  <Company/>
  <DocSecurity>0</DocSecurity>
  <HyperlinksChanged>false</HyperlinksChanged>
  <Lines>19</Lines>
  <LinksUpToDate>false</LinksUpToDate>
  <Pages>1</Pages>
  <Paragraphs>5</Paragraphs>
  <ScaleCrop>false</ScaleCrop>
  <SharedDoc>false</SharedDoc>
  <Template>Normal</Template>
  <TotalTime>103</TotalTime>
  <Words>410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Засыпкина</dc:creator>
  <cp:lastModifiedBy>os_boyarkina</cp:lastModifiedBy>
  <cp:revision>9</cp:revision>
  <dcterms:created xsi:type="dcterms:W3CDTF">2026-01-12T12:54:00Z</dcterms:created>
  <dcterms:modified xsi:type="dcterms:W3CDTF">2026-01-13T10:53:00Z</dcterms:modified>
</cp:coreProperties>
</file>