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0D0D1" w14:textId="45559B0B" w:rsidR="00B06F81" w:rsidRPr="00F05329" w:rsidRDefault="00DE02EB" w:rsidP="00DE02E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6534FB">
        <w:rPr>
          <w:sz w:val="28"/>
          <w:szCs w:val="28"/>
        </w:rPr>
        <w:t xml:space="preserve">                                                                                                      </w:t>
      </w:r>
      <w:r w:rsidR="00B06F81" w:rsidRPr="00F05329">
        <w:rPr>
          <w:sz w:val="28"/>
          <w:szCs w:val="28"/>
        </w:rPr>
        <w:t>Приложение</w:t>
      </w:r>
    </w:p>
    <w:p w14:paraId="347788E4" w14:textId="77777777" w:rsidR="00B06F81" w:rsidRPr="00F05329" w:rsidRDefault="00B06F81" w:rsidP="00B06F81">
      <w:pPr>
        <w:jc w:val="right"/>
        <w:rPr>
          <w:sz w:val="28"/>
          <w:szCs w:val="28"/>
        </w:rPr>
      </w:pPr>
      <w:r w:rsidRPr="00F05329">
        <w:rPr>
          <w:sz w:val="28"/>
          <w:szCs w:val="28"/>
        </w:rPr>
        <w:t>к приказу Комитета</w:t>
      </w:r>
    </w:p>
    <w:p w14:paraId="68CB57B0" w14:textId="77777777" w:rsidR="00B06F81" w:rsidRPr="00F05329" w:rsidRDefault="00B06F81" w:rsidP="00B06F81">
      <w:pPr>
        <w:jc w:val="right"/>
        <w:rPr>
          <w:sz w:val="28"/>
          <w:szCs w:val="28"/>
        </w:rPr>
      </w:pPr>
      <w:r w:rsidRPr="00F05329">
        <w:rPr>
          <w:sz w:val="28"/>
          <w:szCs w:val="28"/>
        </w:rPr>
        <w:t>градостроительной политики</w:t>
      </w:r>
    </w:p>
    <w:p w14:paraId="5BEFDD81" w14:textId="77777777" w:rsidR="00B06F81" w:rsidRPr="00F05329" w:rsidRDefault="00B06F81" w:rsidP="00B06F81">
      <w:pPr>
        <w:jc w:val="right"/>
        <w:rPr>
          <w:sz w:val="28"/>
          <w:szCs w:val="28"/>
        </w:rPr>
      </w:pPr>
      <w:r w:rsidRPr="00F05329">
        <w:rPr>
          <w:sz w:val="28"/>
          <w:szCs w:val="28"/>
        </w:rPr>
        <w:t>Ленинградской области</w:t>
      </w:r>
    </w:p>
    <w:p w14:paraId="1C1188DD" w14:textId="7E259BEB" w:rsidR="00B06F81" w:rsidRDefault="00B06F81" w:rsidP="00B06F81">
      <w:pPr>
        <w:jc w:val="right"/>
        <w:rPr>
          <w:sz w:val="28"/>
          <w:szCs w:val="28"/>
        </w:rPr>
      </w:pPr>
      <w:r w:rsidRPr="00F05329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F05329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</w:t>
      </w:r>
      <w:r w:rsidRPr="00F05329">
        <w:rPr>
          <w:sz w:val="28"/>
          <w:szCs w:val="28"/>
        </w:rPr>
        <w:t>№______</w:t>
      </w:r>
    </w:p>
    <w:p w14:paraId="54DDDC32" w14:textId="77777777" w:rsidR="00B06F81" w:rsidRDefault="00B06F81" w:rsidP="00B06F81">
      <w:pPr>
        <w:jc w:val="right"/>
        <w:rPr>
          <w:sz w:val="28"/>
          <w:szCs w:val="28"/>
        </w:rPr>
      </w:pPr>
    </w:p>
    <w:p w14:paraId="06B487CC" w14:textId="77777777" w:rsidR="00B06F81" w:rsidRDefault="00B06F81" w:rsidP="00B06F81">
      <w:pPr>
        <w:jc w:val="right"/>
        <w:rPr>
          <w:sz w:val="28"/>
          <w:szCs w:val="28"/>
        </w:rPr>
      </w:pPr>
    </w:p>
    <w:p w14:paraId="62A223B3" w14:textId="6139A6CF" w:rsidR="006534FB" w:rsidRPr="006534FB" w:rsidRDefault="006534FB" w:rsidP="006534FB">
      <w:pPr>
        <w:jc w:val="center"/>
        <w:rPr>
          <w:b/>
          <w:sz w:val="28"/>
          <w:szCs w:val="26"/>
        </w:rPr>
      </w:pPr>
      <w:r w:rsidRPr="006534FB">
        <w:rPr>
          <w:b/>
          <w:sz w:val="28"/>
          <w:szCs w:val="26"/>
        </w:rPr>
        <w:t>Изменени</w:t>
      </w:r>
      <w:r w:rsidR="002C5BE6">
        <w:rPr>
          <w:b/>
          <w:sz w:val="28"/>
          <w:szCs w:val="26"/>
        </w:rPr>
        <w:t>е</w:t>
      </w:r>
      <w:r w:rsidRPr="006534FB">
        <w:rPr>
          <w:b/>
          <w:sz w:val="28"/>
          <w:szCs w:val="26"/>
        </w:rPr>
        <w:t xml:space="preserve"> в Правила землепользования и застройки </w:t>
      </w:r>
    </w:p>
    <w:p w14:paraId="217A2856" w14:textId="77777777" w:rsidR="006534FB" w:rsidRPr="006534FB" w:rsidRDefault="006534FB" w:rsidP="006534FB">
      <w:pPr>
        <w:jc w:val="center"/>
        <w:rPr>
          <w:b/>
          <w:sz w:val="28"/>
          <w:szCs w:val="26"/>
        </w:rPr>
      </w:pPr>
      <w:r w:rsidRPr="006534FB">
        <w:rPr>
          <w:b/>
          <w:sz w:val="28"/>
          <w:szCs w:val="26"/>
        </w:rPr>
        <w:t xml:space="preserve">муниципального образования Сосновское сельское поселение </w:t>
      </w:r>
    </w:p>
    <w:p w14:paraId="11B0446F" w14:textId="77777777" w:rsidR="006534FB" w:rsidRPr="006534FB" w:rsidRDefault="006534FB" w:rsidP="006534FB">
      <w:pPr>
        <w:jc w:val="center"/>
        <w:rPr>
          <w:b/>
          <w:sz w:val="28"/>
          <w:szCs w:val="26"/>
        </w:rPr>
      </w:pPr>
      <w:r w:rsidRPr="006534FB">
        <w:rPr>
          <w:b/>
          <w:sz w:val="28"/>
          <w:szCs w:val="26"/>
        </w:rPr>
        <w:t xml:space="preserve">муниципального образования </w:t>
      </w:r>
      <w:proofErr w:type="spellStart"/>
      <w:r w:rsidRPr="006534FB">
        <w:rPr>
          <w:b/>
          <w:sz w:val="28"/>
          <w:szCs w:val="26"/>
        </w:rPr>
        <w:t>Приозерский</w:t>
      </w:r>
      <w:proofErr w:type="spellEnd"/>
      <w:r w:rsidRPr="006534FB">
        <w:rPr>
          <w:b/>
          <w:sz w:val="28"/>
          <w:szCs w:val="26"/>
        </w:rPr>
        <w:t xml:space="preserve"> муниципальный район </w:t>
      </w:r>
    </w:p>
    <w:p w14:paraId="2C512758" w14:textId="323E0096" w:rsidR="00B06F81" w:rsidRPr="006534FB" w:rsidRDefault="006534FB" w:rsidP="006534FB">
      <w:pPr>
        <w:jc w:val="center"/>
        <w:rPr>
          <w:b/>
          <w:sz w:val="28"/>
          <w:szCs w:val="28"/>
        </w:rPr>
      </w:pPr>
      <w:r w:rsidRPr="006534FB">
        <w:rPr>
          <w:b/>
          <w:sz w:val="28"/>
          <w:szCs w:val="26"/>
        </w:rPr>
        <w:t>Ленинградской области</w:t>
      </w:r>
    </w:p>
    <w:p w14:paraId="1F1B9BDA" w14:textId="7BF4695E" w:rsidR="000411A9" w:rsidRPr="000411A9" w:rsidRDefault="000411A9" w:rsidP="00E05E2B">
      <w:pPr>
        <w:ind w:left="709"/>
        <w:contextualSpacing/>
        <w:jc w:val="center"/>
        <w:rPr>
          <w:rFonts w:eastAsia="Calibri"/>
          <w:sz w:val="28"/>
          <w:szCs w:val="28"/>
          <w:lang w:eastAsia="en-US"/>
        </w:rPr>
      </w:pPr>
      <w:bookmarkStart w:id="0" w:name="_Hlk99636748"/>
    </w:p>
    <w:bookmarkEnd w:id="0"/>
    <w:p w14:paraId="52B20484" w14:textId="5F5A26D5" w:rsidR="00855976" w:rsidRPr="00956C29" w:rsidRDefault="005B5211" w:rsidP="004E4001">
      <w:pPr>
        <w:pStyle w:val="22"/>
        <w:jc w:val="both"/>
        <w:rPr>
          <w:rFonts w:eastAsiaTheme="minorHAnsi"/>
          <w:color w:val="000000"/>
          <w:sz w:val="28"/>
          <w:lang w:eastAsia="en-US"/>
          <w14:ligatures w14:val="standardContextual"/>
        </w:rPr>
      </w:pPr>
      <w:r>
        <w:rPr>
          <w:b w:val="0"/>
          <w:sz w:val="28"/>
        </w:rPr>
        <w:t>1.</w:t>
      </w:r>
      <w:r w:rsidR="00292D82">
        <w:rPr>
          <w:b w:val="0"/>
          <w:sz w:val="28"/>
        </w:rPr>
        <w:t xml:space="preserve"> </w:t>
      </w:r>
      <w:r w:rsidR="005D636D">
        <w:rPr>
          <w:b w:val="0"/>
          <w:sz w:val="28"/>
        </w:rPr>
        <w:t xml:space="preserve"> </w:t>
      </w:r>
      <w:r w:rsidR="004E4001">
        <w:rPr>
          <w:b w:val="0"/>
          <w:sz w:val="28"/>
        </w:rPr>
        <w:t xml:space="preserve">В таблице </w:t>
      </w:r>
      <w:r w:rsidR="00956C29" w:rsidRPr="00956C29">
        <w:rPr>
          <w:b w:val="0"/>
          <w:sz w:val="28"/>
        </w:rPr>
        <w:t xml:space="preserve">пункта </w:t>
      </w:r>
      <w:r w:rsidR="004E4001">
        <w:rPr>
          <w:b w:val="0"/>
          <w:sz w:val="28"/>
        </w:rPr>
        <w:t>4</w:t>
      </w:r>
      <w:r w:rsidR="00956C29" w:rsidRPr="00956C29">
        <w:rPr>
          <w:b w:val="0"/>
          <w:sz w:val="28"/>
        </w:rPr>
        <w:t xml:space="preserve"> </w:t>
      </w:r>
      <w:bookmarkStart w:id="1" w:name="_GoBack"/>
      <w:bookmarkEnd w:id="1"/>
      <w:r w:rsidR="00956C29" w:rsidRPr="00956C29">
        <w:rPr>
          <w:b w:val="0"/>
          <w:sz w:val="28"/>
        </w:rPr>
        <w:t>статьи</w:t>
      </w:r>
      <w:r w:rsidR="00DB4641" w:rsidRPr="00956C29">
        <w:rPr>
          <w:b w:val="0"/>
          <w:sz w:val="28"/>
        </w:rPr>
        <w:t xml:space="preserve"> </w:t>
      </w:r>
      <w:r w:rsidR="008B0461" w:rsidRPr="00956C29">
        <w:rPr>
          <w:b w:val="0"/>
          <w:sz w:val="28"/>
        </w:rPr>
        <w:t>5</w:t>
      </w:r>
      <w:r w:rsidR="004E4001">
        <w:rPr>
          <w:b w:val="0"/>
          <w:sz w:val="28"/>
        </w:rPr>
        <w:t>8</w:t>
      </w:r>
      <w:r w:rsidR="00DB4641" w:rsidRPr="00956C29">
        <w:rPr>
          <w:sz w:val="28"/>
        </w:rPr>
        <w:t xml:space="preserve"> </w:t>
      </w:r>
      <w:r w:rsidR="00DB4641" w:rsidRPr="00956C29">
        <w:rPr>
          <w:b w:val="0"/>
          <w:sz w:val="28"/>
        </w:rPr>
        <w:t>главы 9</w:t>
      </w:r>
      <w:r w:rsidR="00DB4641" w:rsidRPr="008B0461">
        <w:rPr>
          <w:b w:val="0"/>
        </w:rPr>
        <w:t xml:space="preserve"> </w:t>
      </w:r>
      <w:r w:rsidR="00DB4641" w:rsidRPr="00956C29">
        <w:rPr>
          <w:b w:val="0"/>
          <w:sz w:val="28"/>
        </w:rPr>
        <w:t>части III</w:t>
      </w:r>
      <w:r w:rsidR="00956C29" w:rsidRPr="00956C29">
        <w:rPr>
          <w:sz w:val="28"/>
        </w:rPr>
        <w:t xml:space="preserve"> </w:t>
      </w:r>
      <w:r w:rsidR="004E4001">
        <w:rPr>
          <w:b w:val="0"/>
          <w:sz w:val="28"/>
        </w:rPr>
        <w:t>строку</w:t>
      </w:r>
      <w:r w:rsidR="008B0461" w:rsidRPr="00956C29">
        <w:rPr>
          <w:b w:val="0"/>
          <w:sz w:val="28"/>
        </w:rPr>
        <w:t>:</w:t>
      </w:r>
    </w:p>
    <w:p w14:paraId="6879C57F" w14:textId="115EB3D6" w:rsidR="00855976" w:rsidRPr="00855976" w:rsidRDefault="00855976" w:rsidP="00855976">
      <w:pPr>
        <w:pStyle w:val="a3"/>
        <w:tabs>
          <w:tab w:val="left" w:pos="993"/>
        </w:tabs>
        <w:autoSpaceDE w:val="0"/>
        <w:autoSpaceDN w:val="0"/>
        <w:adjustRightInd w:val="0"/>
        <w:ind w:left="698"/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</w:p>
    <w:tbl>
      <w:tblPr>
        <w:tblStyle w:val="a5"/>
        <w:tblW w:w="0" w:type="auto"/>
        <w:tblInd w:w="698" w:type="dxa"/>
        <w:tblLayout w:type="fixed"/>
        <w:tblLook w:val="04A0" w:firstRow="1" w:lastRow="0" w:firstColumn="1" w:lastColumn="0" w:noHBand="0" w:noVBand="1"/>
      </w:tblPr>
      <w:tblGrid>
        <w:gridCol w:w="356"/>
        <w:gridCol w:w="656"/>
        <w:gridCol w:w="6336"/>
        <w:gridCol w:w="1560"/>
      </w:tblGrid>
      <w:tr w:rsidR="008B0461" w:rsidRPr="00855976" w14:paraId="786ED4BE" w14:textId="77777777" w:rsidTr="004E4001">
        <w:tc>
          <w:tcPr>
            <w:tcW w:w="356" w:type="dxa"/>
            <w:tcBorders>
              <w:top w:val="nil"/>
              <w:left w:val="nil"/>
              <w:bottom w:val="nil"/>
            </w:tcBorders>
          </w:tcPr>
          <w:p w14:paraId="229A99A4" w14:textId="4DF94C07" w:rsidR="008B0461" w:rsidRPr="008B0461" w:rsidRDefault="008B0461" w:rsidP="00501D8A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  <w14:ligatures w14:val="standardContextual"/>
              </w:rPr>
            </w:pPr>
            <w:r w:rsidRPr="008B0461">
              <w:rPr>
                <w:rFonts w:eastAsiaTheme="minorHAnsi"/>
                <w:color w:val="000000"/>
                <w:sz w:val="28"/>
                <w:szCs w:val="28"/>
                <w:lang w:eastAsia="en-US"/>
                <w14:ligatures w14:val="standardContextual"/>
              </w:rPr>
              <w:t>«</w:t>
            </w:r>
          </w:p>
        </w:tc>
        <w:tc>
          <w:tcPr>
            <w:tcW w:w="656" w:type="dxa"/>
          </w:tcPr>
          <w:p w14:paraId="10FF428E" w14:textId="440306D0" w:rsidR="008B0461" w:rsidRPr="008B0461" w:rsidRDefault="004E4001" w:rsidP="00501D8A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  <w:t>14.</w:t>
            </w:r>
          </w:p>
        </w:tc>
        <w:tc>
          <w:tcPr>
            <w:tcW w:w="6336" w:type="dxa"/>
          </w:tcPr>
          <w:p w14:paraId="3E94DC13" w14:textId="5CF7C437" w:rsidR="008B0461" w:rsidRPr="00855976" w:rsidRDefault="004E4001" w:rsidP="00501D8A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4E4001"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  <w:t>Размещение спортивных сооружений закрытого типа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2004EFC3" w14:textId="4107F7D6" w:rsidR="008B0461" w:rsidRPr="00855976" w:rsidRDefault="008B0461" w:rsidP="00B51270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  <w14:ligatures w14:val="standardContextual"/>
              </w:rPr>
              <w:t>»</w:t>
            </w:r>
          </w:p>
        </w:tc>
      </w:tr>
    </w:tbl>
    <w:p w14:paraId="12642B86" w14:textId="15B01811" w:rsidR="00855976" w:rsidRDefault="00855976" w:rsidP="00855976">
      <w:pPr>
        <w:pStyle w:val="a3"/>
        <w:tabs>
          <w:tab w:val="left" w:pos="993"/>
        </w:tabs>
        <w:autoSpaceDE w:val="0"/>
        <w:autoSpaceDN w:val="0"/>
        <w:adjustRightInd w:val="0"/>
        <w:ind w:left="698"/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                                                                       </w:t>
      </w:r>
    </w:p>
    <w:p w14:paraId="6FCB9F30" w14:textId="5F263179" w:rsidR="008B0461" w:rsidRDefault="00B51270">
      <w:pPr>
        <w:pStyle w:val="a3"/>
        <w:tabs>
          <w:tab w:val="left" w:pos="993"/>
        </w:tabs>
        <w:autoSpaceDE w:val="0"/>
        <w:autoSpaceDN w:val="0"/>
        <w:adjustRightInd w:val="0"/>
        <w:ind w:left="698"/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и</w:t>
      </w:r>
      <w:r w:rsidR="004E4001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зложить в следующей редакции: </w:t>
      </w:r>
    </w:p>
    <w:p w14:paraId="5CB9AF75" w14:textId="77777777" w:rsidR="005B5211" w:rsidRDefault="005B5211">
      <w:pPr>
        <w:pStyle w:val="a3"/>
        <w:tabs>
          <w:tab w:val="left" w:pos="993"/>
        </w:tabs>
        <w:autoSpaceDE w:val="0"/>
        <w:autoSpaceDN w:val="0"/>
        <w:adjustRightInd w:val="0"/>
        <w:ind w:left="698"/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</w:p>
    <w:tbl>
      <w:tblPr>
        <w:tblStyle w:val="a5"/>
        <w:tblW w:w="0" w:type="auto"/>
        <w:tblInd w:w="698" w:type="dxa"/>
        <w:tblLayout w:type="fixed"/>
        <w:tblLook w:val="04A0" w:firstRow="1" w:lastRow="0" w:firstColumn="1" w:lastColumn="0" w:noHBand="0" w:noVBand="1"/>
      </w:tblPr>
      <w:tblGrid>
        <w:gridCol w:w="356"/>
        <w:gridCol w:w="656"/>
        <w:gridCol w:w="6336"/>
        <w:gridCol w:w="1560"/>
      </w:tblGrid>
      <w:tr w:rsidR="004E4001" w:rsidRPr="00855976" w14:paraId="5EF21AC4" w14:textId="77777777" w:rsidTr="004E4001">
        <w:tc>
          <w:tcPr>
            <w:tcW w:w="356" w:type="dxa"/>
            <w:tcBorders>
              <w:top w:val="nil"/>
              <w:left w:val="nil"/>
              <w:bottom w:val="nil"/>
            </w:tcBorders>
          </w:tcPr>
          <w:p w14:paraId="4466D9D3" w14:textId="77777777" w:rsidR="004E4001" w:rsidRPr="008B0461" w:rsidRDefault="004E4001" w:rsidP="00C375AA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  <w14:ligatures w14:val="standardContextual"/>
              </w:rPr>
            </w:pPr>
            <w:r w:rsidRPr="008B0461">
              <w:rPr>
                <w:rFonts w:eastAsiaTheme="minorHAnsi"/>
                <w:color w:val="000000"/>
                <w:sz w:val="28"/>
                <w:szCs w:val="28"/>
                <w:lang w:eastAsia="en-US"/>
                <w14:ligatures w14:val="standardContextual"/>
              </w:rPr>
              <w:t>«</w:t>
            </w:r>
          </w:p>
        </w:tc>
        <w:tc>
          <w:tcPr>
            <w:tcW w:w="656" w:type="dxa"/>
          </w:tcPr>
          <w:p w14:paraId="38BF4014" w14:textId="77777777" w:rsidR="004E4001" w:rsidRPr="004E4001" w:rsidRDefault="004E4001" w:rsidP="00C375AA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4E4001"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  <w:t>14.</w:t>
            </w:r>
          </w:p>
        </w:tc>
        <w:tc>
          <w:tcPr>
            <w:tcW w:w="6336" w:type="dxa"/>
          </w:tcPr>
          <w:p w14:paraId="1C0A2399" w14:textId="6E538FA1" w:rsidR="004E4001" w:rsidRPr="007C7CF7" w:rsidRDefault="004E4001" w:rsidP="005B5211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4E4001"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  <w:t>Отдых (рекреация) с кодом 5.0</w:t>
            </w:r>
            <w:r w:rsidR="007C7CF7" w:rsidRPr="007C7CF7"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  <w:t xml:space="preserve"> в целях</w:t>
            </w:r>
            <w:r w:rsidR="007C7CF7"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5B5211"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  <w:t>размещения</w:t>
            </w:r>
            <w:r w:rsidR="007C7CF7"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  <w:t xml:space="preserve"> объект</w:t>
            </w:r>
            <w:r w:rsidR="005B5211"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  <w:t>ов,</w:t>
            </w:r>
            <w:r w:rsidR="007C7CF7"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7C7CF7" w:rsidRPr="007C7CF7"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5B5211"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  <w:t xml:space="preserve">предусмотренных </w:t>
            </w:r>
            <w:r w:rsidR="005B5211" w:rsidRPr="005B5211"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  <w:t>видо</w:t>
            </w:r>
            <w:r w:rsidR="005B5211"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  <w:t>м</w:t>
            </w:r>
            <w:r w:rsidR="005B5211" w:rsidRPr="005B5211"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  <w:t xml:space="preserve"> разрешенного использования земельных участк</w:t>
            </w:r>
            <w:r w:rsidR="005B5211"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  <w:t>ов «</w:t>
            </w:r>
            <w:r w:rsidR="005B5211" w:rsidRPr="005B5211"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  <w:t>Обеспечение занятий спортом в помещениях</w:t>
            </w:r>
            <w:r w:rsidR="005B5211"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  <w:t xml:space="preserve"> с кодом 5.1.2». 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1ED61FAB" w14:textId="77777777" w:rsidR="005B5211" w:rsidRDefault="005B5211" w:rsidP="00C375AA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  <w14:ligatures w14:val="standardContextual"/>
              </w:rPr>
            </w:pPr>
          </w:p>
          <w:p w14:paraId="1789A223" w14:textId="77777777" w:rsidR="005B5211" w:rsidRDefault="005B5211" w:rsidP="00C375AA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</w:p>
          <w:p w14:paraId="4C046060" w14:textId="77777777" w:rsidR="004E4001" w:rsidRPr="00855976" w:rsidRDefault="004E4001" w:rsidP="00C375AA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  <w14:ligatures w14:val="standardContextual"/>
              </w:rPr>
              <w:t>».</w:t>
            </w:r>
          </w:p>
        </w:tc>
      </w:tr>
    </w:tbl>
    <w:p w14:paraId="5F100D51" w14:textId="161DE957" w:rsidR="004E4001" w:rsidRDefault="004E4001">
      <w:pPr>
        <w:pStyle w:val="a3"/>
        <w:tabs>
          <w:tab w:val="left" w:pos="993"/>
        </w:tabs>
        <w:autoSpaceDE w:val="0"/>
        <w:autoSpaceDN w:val="0"/>
        <w:adjustRightInd w:val="0"/>
        <w:ind w:left="698"/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</w:p>
    <w:sectPr w:rsidR="004E4001" w:rsidSect="00683589">
      <w:pgSz w:w="11906" w:h="16838"/>
      <w:pgMar w:top="993" w:right="56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BB8B2" w14:textId="77777777" w:rsidR="001E374A" w:rsidRDefault="001E374A" w:rsidP="00DB4641">
      <w:r>
        <w:separator/>
      </w:r>
    </w:p>
  </w:endnote>
  <w:endnote w:type="continuationSeparator" w:id="0">
    <w:p w14:paraId="4D6C9C50" w14:textId="77777777" w:rsidR="001E374A" w:rsidRDefault="001E374A" w:rsidP="00DB4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1E14C" w14:textId="77777777" w:rsidR="001E374A" w:rsidRDefault="001E374A" w:rsidP="00DB4641">
      <w:r>
        <w:separator/>
      </w:r>
    </w:p>
  </w:footnote>
  <w:footnote w:type="continuationSeparator" w:id="0">
    <w:p w14:paraId="19028A80" w14:textId="77777777" w:rsidR="001E374A" w:rsidRDefault="001E374A" w:rsidP="00DB4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933"/>
    <w:multiLevelType w:val="hybridMultilevel"/>
    <w:tmpl w:val="AEE292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FB498D"/>
    <w:multiLevelType w:val="hybridMultilevel"/>
    <w:tmpl w:val="B414FFF4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  <w:spacing w:val="0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D5FFD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54C86"/>
    <w:multiLevelType w:val="hybridMultilevel"/>
    <w:tmpl w:val="D9D45574"/>
    <w:lvl w:ilvl="0" w:tplc="FB30FE7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D3BC3"/>
    <w:multiLevelType w:val="hybridMultilevel"/>
    <w:tmpl w:val="96C6CE24"/>
    <w:lvl w:ilvl="0" w:tplc="71A0817C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E5652"/>
    <w:multiLevelType w:val="hybridMultilevel"/>
    <w:tmpl w:val="C0EEE132"/>
    <w:lvl w:ilvl="0" w:tplc="BCA24494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131C9"/>
    <w:multiLevelType w:val="hybridMultilevel"/>
    <w:tmpl w:val="5EFA2C84"/>
    <w:lvl w:ilvl="0" w:tplc="8CF65C98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8709F"/>
    <w:multiLevelType w:val="hybridMultilevel"/>
    <w:tmpl w:val="3F8E7AE2"/>
    <w:lvl w:ilvl="0" w:tplc="5D96D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1A6876"/>
    <w:multiLevelType w:val="hybridMultilevel"/>
    <w:tmpl w:val="ED8EFE5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B8018AC"/>
    <w:multiLevelType w:val="hybridMultilevel"/>
    <w:tmpl w:val="6DD04B54"/>
    <w:lvl w:ilvl="0" w:tplc="3B50D3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0444D"/>
    <w:multiLevelType w:val="hybridMultilevel"/>
    <w:tmpl w:val="EDF67450"/>
    <w:lvl w:ilvl="0" w:tplc="43F0CE0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1A0055"/>
    <w:multiLevelType w:val="hybridMultilevel"/>
    <w:tmpl w:val="8AF44798"/>
    <w:lvl w:ilvl="0" w:tplc="FFFFFFFF">
      <w:start w:val="1"/>
      <w:numFmt w:val="decimal"/>
      <w:lvlText w:val="5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70CE9"/>
    <w:multiLevelType w:val="multilevel"/>
    <w:tmpl w:val="271E33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3">
    <w:nsid w:val="37975B55"/>
    <w:multiLevelType w:val="hybridMultilevel"/>
    <w:tmpl w:val="1804C406"/>
    <w:lvl w:ilvl="0" w:tplc="F3A0CA6C">
      <w:start w:val="4"/>
      <w:numFmt w:val="decimal"/>
      <w:lvlText w:val="%1"/>
      <w:lvlJc w:val="center"/>
      <w:pPr>
        <w:ind w:left="644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EB867FA"/>
    <w:multiLevelType w:val="hybridMultilevel"/>
    <w:tmpl w:val="A500865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4C9085C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9E6B3D"/>
    <w:multiLevelType w:val="hybridMultilevel"/>
    <w:tmpl w:val="161C8EB2"/>
    <w:lvl w:ilvl="0" w:tplc="E31647B4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9549FC"/>
    <w:multiLevelType w:val="hybridMultilevel"/>
    <w:tmpl w:val="1444C934"/>
    <w:lvl w:ilvl="0" w:tplc="FFFFFFFF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155062"/>
    <w:multiLevelType w:val="hybridMultilevel"/>
    <w:tmpl w:val="F1526700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C11B0F"/>
    <w:multiLevelType w:val="hybridMultilevel"/>
    <w:tmpl w:val="A500865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B4F6926"/>
    <w:multiLevelType w:val="hybridMultilevel"/>
    <w:tmpl w:val="F954C7AE"/>
    <w:lvl w:ilvl="0" w:tplc="FFFFFFFF">
      <w:start w:val="1"/>
      <w:numFmt w:val="decimal"/>
      <w:lvlText w:val="4.%1"/>
      <w:lvlJc w:val="center"/>
      <w:pPr>
        <w:ind w:left="720" w:hanging="360"/>
      </w:pPr>
      <w:rPr>
        <w:rFonts w:hint="default"/>
        <w:spacing w:val="0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633493"/>
    <w:multiLevelType w:val="hybridMultilevel"/>
    <w:tmpl w:val="E012BEAC"/>
    <w:lvl w:ilvl="0" w:tplc="28327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spacing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76047CD"/>
    <w:multiLevelType w:val="hybridMultilevel"/>
    <w:tmpl w:val="FD02F2F2"/>
    <w:lvl w:ilvl="0" w:tplc="3432E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BC023B"/>
    <w:multiLevelType w:val="hybridMultilevel"/>
    <w:tmpl w:val="85FA5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9A83AF3"/>
    <w:multiLevelType w:val="hybridMultilevel"/>
    <w:tmpl w:val="F6327A54"/>
    <w:lvl w:ilvl="0" w:tplc="FFFFFFFF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2C4A1A"/>
    <w:multiLevelType w:val="hybridMultilevel"/>
    <w:tmpl w:val="C94CE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3825ED"/>
    <w:multiLevelType w:val="hybridMultilevel"/>
    <w:tmpl w:val="57F266E6"/>
    <w:lvl w:ilvl="0" w:tplc="DB0E48AA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6836B9"/>
    <w:multiLevelType w:val="hybridMultilevel"/>
    <w:tmpl w:val="175A1B2E"/>
    <w:lvl w:ilvl="0" w:tplc="F3A0CA6C">
      <w:start w:val="4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D75265"/>
    <w:multiLevelType w:val="hybridMultilevel"/>
    <w:tmpl w:val="2CF400A0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037647"/>
    <w:multiLevelType w:val="hybridMultilevel"/>
    <w:tmpl w:val="4E78B4C0"/>
    <w:lvl w:ilvl="0" w:tplc="A38EEFEE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784EAD"/>
    <w:multiLevelType w:val="hybridMultilevel"/>
    <w:tmpl w:val="28025FBC"/>
    <w:lvl w:ilvl="0" w:tplc="F3A0CA6C">
      <w:start w:val="4"/>
      <w:numFmt w:val="decimal"/>
      <w:lvlText w:val="%1"/>
      <w:lvlJc w:val="center"/>
      <w:pPr>
        <w:ind w:left="802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31">
    <w:nsid w:val="78116A8D"/>
    <w:multiLevelType w:val="hybridMultilevel"/>
    <w:tmpl w:val="C0EEE132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2F59AA"/>
    <w:multiLevelType w:val="hybridMultilevel"/>
    <w:tmpl w:val="B66CDDE4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16"/>
  </w:num>
  <w:num w:numId="4">
    <w:abstractNumId w:val="8"/>
  </w:num>
  <w:num w:numId="5">
    <w:abstractNumId w:val="0"/>
  </w:num>
  <w:num w:numId="6">
    <w:abstractNumId w:val="5"/>
  </w:num>
  <w:num w:numId="7">
    <w:abstractNumId w:val="28"/>
  </w:num>
  <w:num w:numId="8">
    <w:abstractNumId w:val="18"/>
  </w:num>
  <w:num w:numId="9">
    <w:abstractNumId w:val="2"/>
  </w:num>
  <w:num w:numId="10">
    <w:abstractNumId w:val="17"/>
  </w:num>
  <w:num w:numId="11">
    <w:abstractNumId w:val="20"/>
  </w:num>
  <w:num w:numId="12">
    <w:abstractNumId w:val="11"/>
  </w:num>
  <w:num w:numId="13">
    <w:abstractNumId w:val="13"/>
  </w:num>
  <w:num w:numId="14">
    <w:abstractNumId w:val="30"/>
  </w:num>
  <w:num w:numId="15">
    <w:abstractNumId w:val="27"/>
  </w:num>
  <w:num w:numId="16">
    <w:abstractNumId w:val="3"/>
  </w:num>
  <w:num w:numId="17">
    <w:abstractNumId w:val="26"/>
  </w:num>
  <w:num w:numId="18">
    <w:abstractNumId w:val="23"/>
  </w:num>
  <w:num w:numId="19">
    <w:abstractNumId w:val="19"/>
  </w:num>
  <w:num w:numId="20">
    <w:abstractNumId w:val="6"/>
  </w:num>
  <w:num w:numId="21">
    <w:abstractNumId w:val="10"/>
  </w:num>
  <w:num w:numId="22">
    <w:abstractNumId w:val="21"/>
  </w:num>
  <w:num w:numId="23">
    <w:abstractNumId w:val="14"/>
  </w:num>
  <w:num w:numId="24">
    <w:abstractNumId w:val="1"/>
  </w:num>
  <w:num w:numId="25">
    <w:abstractNumId w:val="31"/>
  </w:num>
  <w:num w:numId="26">
    <w:abstractNumId w:val="32"/>
  </w:num>
  <w:num w:numId="27">
    <w:abstractNumId w:val="15"/>
  </w:num>
  <w:num w:numId="28">
    <w:abstractNumId w:val="4"/>
  </w:num>
  <w:num w:numId="29">
    <w:abstractNumId w:val="24"/>
  </w:num>
  <w:num w:numId="30">
    <w:abstractNumId w:val="22"/>
  </w:num>
  <w:num w:numId="31">
    <w:abstractNumId w:val="7"/>
  </w:num>
  <w:num w:numId="32">
    <w:abstractNumId w:val="9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F81"/>
    <w:rsid w:val="000000A5"/>
    <w:rsid w:val="00003AD1"/>
    <w:rsid w:val="000411A9"/>
    <w:rsid w:val="00063C75"/>
    <w:rsid w:val="0011119D"/>
    <w:rsid w:val="001D1117"/>
    <w:rsid w:val="001E374A"/>
    <w:rsid w:val="00201BEA"/>
    <w:rsid w:val="0021617A"/>
    <w:rsid w:val="0022514F"/>
    <w:rsid w:val="0023074D"/>
    <w:rsid w:val="00233280"/>
    <w:rsid w:val="00253D16"/>
    <w:rsid w:val="00262BCF"/>
    <w:rsid w:val="00292D82"/>
    <w:rsid w:val="002C5BE6"/>
    <w:rsid w:val="002E318B"/>
    <w:rsid w:val="003A24D3"/>
    <w:rsid w:val="003B5FDD"/>
    <w:rsid w:val="004011F2"/>
    <w:rsid w:val="0040690A"/>
    <w:rsid w:val="004120A1"/>
    <w:rsid w:val="00454CF9"/>
    <w:rsid w:val="00462A20"/>
    <w:rsid w:val="00462FD3"/>
    <w:rsid w:val="00475893"/>
    <w:rsid w:val="00476FAD"/>
    <w:rsid w:val="004A4EBC"/>
    <w:rsid w:val="004D1FBA"/>
    <w:rsid w:val="004E4001"/>
    <w:rsid w:val="00521447"/>
    <w:rsid w:val="00562861"/>
    <w:rsid w:val="00563437"/>
    <w:rsid w:val="0057353E"/>
    <w:rsid w:val="00582404"/>
    <w:rsid w:val="00594D0C"/>
    <w:rsid w:val="00594FAF"/>
    <w:rsid w:val="005B5211"/>
    <w:rsid w:val="005D636D"/>
    <w:rsid w:val="005E2270"/>
    <w:rsid w:val="006245A4"/>
    <w:rsid w:val="00630264"/>
    <w:rsid w:val="006534FB"/>
    <w:rsid w:val="00683589"/>
    <w:rsid w:val="006D4470"/>
    <w:rsid w:val="007323CB"/>
    <w:rsid w:val="0075260A"/>
    <w:rsid w:val="00755F96"/>
    <w:rsid w:val="007853D3"/>
    <w:rsid w:val="007C7CF7"/>
    <w:rsid w:val="00855976"/>
    <w:rsid w:val="00864397"/>
    <w:rsid w:val="00887E1B"/>
    <w:rsid w:val="008B0461"/>
    <w:rsid w:val="008E0059"/>
    <w:rsid w:val="00956C29"/>
    <w:rsid w:val="00960E37"/>
    <w:rsid w:val="00990532"/>
    <w:rsid w:val="009B0515"/>
    <w:rsid w:val="009E42A3"/>
    <w:rsid w:val="00A01601"/>
    <w:rsid w:val="00A80EDD"/>
    <w:rsid w:val="00B06F81"/>
    <w:rsid w:val="00B51270"/>
    <w:rsid w:val="00BA3266"/>
    <w:rsid w:val="00BE725E"/>
    <w:rsid w:val="00C04405"/>
    <w:rsid w:val="00C46457"/>
    <w:rsid w:val="00C57C5C"/>
    <w:rsid w:val="00CC0104"/>
    <w:rsid w:val="00CE257E"/>
    <w:rsid w:val="00D34140"/>
    <w:rsid w:val="00D41A16"/>
    <w:rsid w:val="00D94ADC"/>
    <w:rsid w:val="00DB4641"/>
    <w:rsid w:val="00DB6094"/>
    <w:rsid w:val="00DE02EB"/>
    <w:rsid w:val="00E05E2B"/>
    <w:rsid w:val="00E25E5A"/>
    <w:rsid w:val="00F511A4"/>
    <w:rsid w:val="00FC1C87"/>
    <w:rsid w:val="00FD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017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7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4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06F8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06F8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11">
    <w:name w:val="Сетка таблицы11"/>
    <w:basedOn w:val="a1"/>
    <w:next w:val="a5"/>
    <w:rsid w:val="00521447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5"/>
    <w:uiPriority w:val="39"/>
    <w:rsid w:val="0052144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521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5"/>
    <w:uiPriority w:val="39"/>
    <w:rsid w:val="00E05E2B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Другое_"/>
    <w:basedOn w:val="a0"/>
    <w:link w:val="a7"/>
    <w:rsid w:val="00475893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475893"/>
    <w:pPr>
      <w:widowControl w:val="0"/>
      <w:jc w:val="center"/>
    </w:pPr>
    <w:rPr>
      <w:b/>
      <w:bCs/>
      <w:kern w:val="2"/>
      <w:sz w:val="22"/>
      <w:szCs w:val="22"/>
      <w:lang w:eastAsia="en-US"/>
      <w14:ligatures w14:val="standardContextual"/>
    </w:rPr>
  </w:style>
  <w:style w:type="paragraph" w:styleId="a8">
    <w:name w:val="header"/>
    <w:basedOn w:val="a"/>
    <w:link w:val="a9"/>
    <w:uiPriority w:val="99"/>
    <w:unhideWhenUsed/>
    <w:rsid w:val="00DB46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64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DB46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64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22">
    <w:name w:val="Заголовок 2_2"/>
    <w:basedOn w:val="2"/>
    <w:next w:val="a"/>
    <w:rsid w:val="008B0461"/>
    <w:pPr>
      <w:keepLines w:val="0"/>
      <w:spacing w:before="120" w:after="120"/>
      <w:ind w:firstLine="709"/>
    </w:pPr>
    <w:rPr>
      <w:rFonts w:ascii="Times New Roman" w:eastAsia="Times New Roman" w:hAnsi="Times New Roman" w:cs="Arial"/>
      <w:iCs/>
      <w:color w:val="auto"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B0461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7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4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06F8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06F8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11">
    <w:name w:val="Сетка таблицы11"/>
    <w:basedOn w:val="a1"/>
    <w:next w:val="a5"/>
    <w:rsid w:val="00521447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5"/>
    <w:uiPriority w:val="39"/>
    <w:rsid w:val="0052144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521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5"/>
    <w:uiPriority w:val="39"/>
    <w:rsid w:val="00E05E2B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Другое_"/>
    <w:basedOn w:val="a0"/>
    <w:link w:val="a7"/>
    <w:rsid w:val="00475893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475893"/>
    <w:pPr>
      <w:widowControl w:val="0"/>
      <w:jc w:val="center"/>
    </w:pPr>
    <w:rPr>
      <w:b/>
      <w:bCs/>
      <w:kern w:val="2"/>
      <w:sz w:val="22"/>
      <w:szCs w:val="22"/>
      <w:lang w:eastAsia="en-US"/>
      <w14:ligatures w14:val="standardContextual"/>
    </w:rPr>
  </w:style>
  <w:style w:type="paragraph" w:styleId="a8">
    <w:name w:val="header"/>
    <w:basedOn w:val="a"/>
    <w:link w:val="a9"/>
    <w:uiPriority w:val="99"/>
    <w:unhideWhenUsed/>
    <w:rsid w:val="00DB46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64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DB46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64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22">
    <w:name w:val="Заголовок 2_2"/>
    <w:basedOn w:val="2"/>
    <w:next w:val="a"/>
    <w:rsid w:val="008B0461"/>
    <w:pPr>
      <w:keepLines w:val="0"/>
      <w:spacing w:before="120" w:after="120"/>
      <w:ind w:firstLine="709"/>
    </w:pPr>
    <w:rPr>
      <w:rFonts w:ascii="Times New Roman" w:eastAsia="Times New Roman" w:hAnsi="Times New Roman" w:cs="Arial"/>
      <w:iCs/>
      <w:color w:val="auto"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B0461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44C87-AC65-4339-A9AE-0ABE7CD66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 Евгений Владимирович</dc:creator>
  <cp:lastModifiedBy>Рыкалина Виктория Валентиновна</cp:lastModifiedBy>
  <cp:revision>4</cp:revision>
  <dcterms:created xsi:type="dcterms:W3CDTF">2026-02-02T07:32:00Z</dcterms:created>
  <dcterms:modified xsi:type="dcterms:W3CDTF">2026-02-02T07:46:00Z</dcterms:modified>
</cp:coreProperties>
</file>