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0A" w:rsidRPr="0068190A" w:rsidRDefault="0068190A" w:rsidP="0068190A">
      <w:pPr>
        <w:rPr>
          <w:rFonts w:ascii="Times New Roman" w:hAnsi="Times New Roman"/>
          <w:color w:val="000000" w:themeColor="text1"/>
          <w:sz w:val="28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8190A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проекту постановления </w:t>
      </w:r>
      <w:r w:rsid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Правительства</w:t>
      </w:r>
      <w:r w:rsidRPr="00681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:rsidR="0068190A" w:rsidRPr="0068190A" w:rsidRDefault="00D21AD6" w:rsidP="00681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8190A" w:rsidRPr="0068190A">
        <w:rPr>
          <w:rFonts w:ascii="Times New Roman" w:eastAsiaTheme="minorEastAsia" w:hAnsi="Times New Roman"/>
          <w:sz w:val="28"/>
          <w:szCs w:val="28"/>
        </w:rPr>
        <w:t xml:space="preserve">О внесении изменений в отдельные постановления </w:t>
      </w:r>
      <w:r w:rsid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Правительства</w:t>
      </w:r>
      <w:r w:rsidR="00154237" w:rsidRPr="0068190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8190A" w:rsidRPr="0068190A">
        <w:rPr>
          <w:rFonts w:ascii="Times New Roman" w:eastAsiaTheme="minorEastAsia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</w:rPr>
        <w:t>»</w:t>
      </w:r>
      <w:r w:rsidR="0068190A" w:rsidRPr="0068190A">
        <w:rPr>
          <w:rFonts w:ascii="Times New Roman" w:hAnsi="Times New Roman"/>
          <w:sz w:val="28"/>
        </w:rPr>
        <w:br/>
        <w:t>(далее – Проект)</w:t>
      </w:r>
    </w:p>
    <w:p w:rsidR="0068190A" w:rsidRPr="0068190A" w:rsidRDefault="0068190A" w:rsidP="006819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68190A" w:rsidRDefault="0068190A" w:rsidP="0068190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Настоящий Проект разработан </w:t>
      </w:r>
      <w:r w:rsidRPr="00681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приведения правовых актов Ленинградской области в соответствие с действующим законодательством.</w:t>
      </w:r>
    </w:p>
    <w:p w:rsidR="0009201E" w:rsidRPr="0068190A" w:rsidRDefault="005463A3" w:rsidP="0009201E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с принятием 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08.08.2024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259-ФЗ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«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пункт 2 статьи 11 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(часть первая) от 31.07.1998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463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146-ФЗ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дополняется новым абзацем о </w:t>
      </w:r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том, что документ подтверждающий постановку на учет (снятие с учета) в налоговом</w:t>
      </w:r>
      <w:proofErr w:type="gramEnd"/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органе</w:t>
      </w:r>
      <w:proofErr w:type="gramEnd"/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- </w:t>
      </w:r>
      <w:r w:rsidR="0009201E" w:rsidRP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выписка из Единого государственного реестра налогоплательщиков</w:t>
      </w:r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8190A" w:rsidRPr="0068190A" w:rsidRDefault="00B3535F" w:rsidP="0068190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Проектом</w:t>
      </w:r>
      <w:r w:rsidR="00154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190A" w:rsidRPr="00681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вносятся </w:t>
      </w:r>
      <w:r w:rsidR="00154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соответствующие изменения</w:t>
      </w:r>
      <w:r w:rsidR="00092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актуализации положений нормативных правовых актов </w:t>
      </w:r>
      <w:r w:rsidR="008779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новым наименованием документа, подтверждающим постановку на учет (снятие с учета) в налоговом органе.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 не содержит положений, вводящих избыточные обязанности, запреты и ограничения для субъектов предпринимательской</w:t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и инвестиционной деятельности или способствующих их введению.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Принятие Проекта не потребует отмены нормативных правовых актов Ленинградской области.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Председатель </w:t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Комитета по печати 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Ленинградской области  </w:t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81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     Т.Т. Зайнуллин</w:t>
      </w: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8190A" w:rsidRPr="0068190A" w:rsidRDefault="0068190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3535F" w:rsidRDefault="00B3535F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3535F" w:rsidRDefault="00B3535F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3535F" w:rsidRDefault="00B3535F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3535F" w:rsidRDefault="00B3535F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05BBA" w:rsidRDefault="00105BB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05BBA" w:rsidRDefault="00105BBA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779DC" w:rsidRDefault="008779DC" w:rsidP="006819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779DC" w:rsidRPr="008779DC" w:rsidRDefault="008779DC" w:rsidP="00877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  <w:r w:rsidRPr="008779DC"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Исп.: Лысенко А.М</w:t>
      </w:r>
    </w:p>
    <w:p w:rsidR="00FA1E54" w:rsidRPr="00434BCE" w:rsidRDefault="00434BCE" w:rsidP="0043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  <w:t>Тел.: (812) 539-42-73</w:t>
      </w:r>
      <w:bookmarkStart w:id="0" w:name="_GoBack"/>
      <w:bookmarkEnd w:id="0"/>
    </w:p>
    <w:sectPr w:rsidR="00FA1E54" w:rsidRPr="0043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4"/>
    <w:rsid w:val="00023874"/>
    <w:rsid w:val="00062E78"/>
    <w:rsid w:val="00067384"/>
    <w:rsid w:val="0007027E"/>
    <w:rsid w:val="0009201E"/>
    <w:rsid w:val="00093897"/>
    <w:rsid w:val="000C21AB"/>
    <w:rsid w:val="000C4EAD"/>
    <w:rsid w:val="000F62C3"/>
    <w:rsid w:val="00105BBA"/>
    <w:rsid w:val="00154237"/>
    <w:rsid w:val="001B0714"/>
    <w:rsid w:val="001E1EC3"/>
    <w:rsid w:val="00240734"/>
    <w:rsid w:val="002A133C"/>
    <w:rsid w:val="002D1EDE"/>
    <w:rsid w:val="002D64DF"/>
    <w:rsid w:val="002F5B98"/>
    <w:rsid w:val="00322F3D"/>
    <w:rsid w:val="00393F7D"/>
    <w:rsid w:val="003D7459"/>
    <w:rsid w:val="003F3331"/>
    <w:rsid w:val="00413388"/>
    <w:rsid w:val="004177B9"/>
    <w:rsid w:val="004218A7"/>
    <w:rsid w:val="004262A3"/>
    <w:rsid w:val="004319D3"/>
    <w:rsid w:val="00434BCE"/>
    <w:rsid w:val="004D479C"/>
    <w:rsid w:val="004E45B8"/>
    <w:rsid w:val="005463A3"/>
    <w:rsid w:val="005D40E9"/>
    <w:rsid w:val="005E4CDD"/>
    <w:rsid w:val="00604282"/>
    <w:rsid w:val="00604CB3"/>
    <w:rsid w:val="006563BD"/>
    <w:rsid w:val="0068190A"/>
    <w:rsid w:val="0068207B"/>
    <w:rsid w:val="006F3938"/>
    <w:rsid w:val="00717BC2"/>
    <w:rsid w:val="00740FCC"/>
    <w:rsid w:val="007651F3"/>
    <w:rsid w:val="007A2E84"/>
    <w:rsid w:val="00804B28"/>
    <w:rsid w:val="008731B8"/>
    <w:rsid w:val="008779DC"/>
    <w:rsid w:val="008A321F"/>
    <w:rsid w:val="0094036D"/>
    <w:rsid w:val="009D38A3"/>
    <w:rsid w:val="009D47CB"/>
    <w:rsid w:val="00A04A5D"/>
    <w:rsid w:val="00A37A52"/>
    <w:rsid w:val="00A43947"/>
    <w:rsid w:val="00B3535F"/>
    <w:rsid w:val="00B55FA2"/>
    <w:rsid w:val="00C033AC"/>
    <w:rsid w:val="00C2016C"/>
    <w:rsid w:val="00C2114F"/>
    <w:rsid w:val="00C22744"/>
    <w:rsid w:val="00CA2B48"/>
    <w:rsid w:val="00CC48D2"/>
    <w:rsid w:val="00D13968"/>
    <w:rsid w:val="00D21AD6"/>
    <w:rsid w:val="00D21E93"/>
    <w:rsid w:val="00D3011D"/>
    <w:rsid w:val="00D33F5D"/>
    <w:rsid w:val="00D51B80"/>
    <w:rsid w:val="00D63C61"/>
    <w:rsid w:val="00D9690B"/>
    <w:rsid w:val="00DA21AA"/>
    <w:rsid w:val="00E13273"/>
    <w:rsid w:val="00E13614"/>
    <w:rsid w:val="00E25E57"/>
    <w:rsid w:val="00E60A79"/>
    <w:rsid w:val="00E6256D"/>
    <w:rsid w:val="00E738F6"/>
    <w:rsid w:val="00E86874"/>
    <w:rsid w:val="00EB4F3C"/>
    <w:rsid w:val="00EE4F3A"/>
    <w:rsid w:val="00EF0836"/>
    <w:rsid w:val="00EF61BF"/>
    <w:rsid w:val="00F46E1E"/>
    <w:rsid w:val="00F760F4"/>
    <w:rsid w:val="00F81BEB"/>
    <w:rsid w:val="00F96943"/>
    <w:rsid w:val="00F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Соровцева</dc:creator>
  <cp:lastModifiedBy>Лысенко Алексей Максимович</cp:lastModifiedBy>
  <cp:revision>2</cp:revision>
  <dcterms:created xsi:type="dcterms:W3CDTF">2026-03-17T11:25:00Z</dcterms:created>
  <dcterms:modified xsi:type="dcterms:W3CDTF">2026-03-17T11:25:00Z</dcterms:modified>
</cp:coreProperties>
</file>