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4C3" w:rsidRDefault="0014352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ПОЯСНИТЕЛЬНАЯ ЗАПИСКА</w:t>
      </w:r>
    </w:p>
    <w:p w:rsidR="006E64C3" w:rsidRDefault="00143527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к проекту постановления Правительства Ленинградской области</w:t>
      </w:r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«Об утверждении Положения о нематериальном поощрении </w:t>
      </w:r>
      <w:r>
        <w:rPr>
          <w:b/>
          <w:bCs/>
          <w:sz w:val="28"/>
          <w:szCs w:val="28"/>
        </w:rPr>
        <w:br/>
        <w:t>за достижение наилу</w:t>
      </w:r>
      <w:r>
        <w:rPr>
          <w:b/>
          <w:bCs/>
          <w:sz w:val="28"/>
          <w:szCs w:val="28"/>
        </w:rPr>
        <w:t>чших значений по показателям оценки результативности деятельности глав администраций муниципальных районов, муниципального округа и городского округа Ленинградской области «Рейтинг 47» и признании утратившим силу постановления Правительства Ленинградской о</w:t>
      </w:r>
      <w:r>
        <w:rPr>
          <w:b/>
          <w:bCs/>
          <w:sz w:val="28"/>
          <w:szCs w:val="28"/>
        </w:rPr>
        <w:t>бласти</w:t>
      </w:r>
      <w:r>
        <w:rPr>
          <w:b/>
          <w:bCs/>
          <w:sz w:val="28"/>
          <w:szCs w:val="28"/>
        </w:rPr>
        <w:br/>
        <w:t>от 20 декабря 2024 года № 940» (далее – проект ППЛО)</w:t>
      </w:r>
      <w:proofErr w:type="gramEnd"/>
    </w:p>
    <w:p w:rsidR="006E64C3" w:rsidRDefault="006E64C3">
      <w:pPr>
        <w:jc w:val="center"/>
        <w:rPr>
          <w:sz w:val="28"/>
          <w:szCs w:val="28"/>
        </w:rPr>
      </w:pPr>
    </w:p>
    <w:p w:rsidR="006E64C3" w:rsidRDefault="001435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ППЛО подготовлен в </w:t>
      </w:r>
      <w:proofErr w:type="gramStart"/>
      <w:r>
        <w:rPr>
          <w:sz w:val="28"/>
          <w:szCs w:val="28"/>
        </w:rPr>
        <w:t>целях</w:t>
      </w:r>
      <w:proofErr w:type="gramEnd"/>
      <w:r>
        <w:rPr>
          <w:sz w:val="28"/>
          <w:szCs w:val="28"/>
        </w:rPr>
        <w:t xml:space="preserve"> совершенствования системы нематериального поощрения муниципальных образований (муниципальных районов, муниципальных и городских округов) Ленинградской области, дос</w:t>
      </w:r>
      <w:r>
        <w:rPr>
          <w:sz w:val="28"/>
          <w:szCs w:val="28"/>
        </w:rPr>
        <w:t>тигнувших наилучших значений по показателям оценки результативности деятельности глав администраций муниципальных районов, муниципальных</w:t>
      </w:r>
      <w:r>
        <w:rPr>
          <w:sz w:val="28"/>
          <w:szCs w:val="28"/>
        </w:rPr>
        <w:br/>
        <w:t>и городских округов Ленинградской области «Рейтинг 47» (далее – муниципальные образования).</w:t>
      </w:r>
    </w:p>
    <w:p w:rsidR="006E64C3" w:rsidRDefault="001435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Правительств</w:t>
      </w:r>
      <w:r>
        <w:rPr>
          <w:sz w:val="28"/>
          <w:szCs w:val="28"/>
        </w:rPr>
        <w:t>а Ленинградской области от 20.12.2024 № 940 уже было предусмотрено вручение одному муниципальному образованию Кубка «Рейтинг 47», занявшему по итогам отчетного периода первое место в «</w:t>
      </w:r>
      <w:proofErr w:type="gramStart"/>
      <w:r>
        <w:rPr>
          <w:sz w:val="28"/>
          <w:szCs w:val="28"/>
        </w:rPr>
        <w:t>Рейтинге</w:t>
      </w:r>
      <w:proofErr w:type="gramEnd"/>
      <w:r>
        <w:rPr>
          <w:sz w:val="28"/>
          <w:szCs w:val="28"/>
        </w:rPr>
        <w:t xml:space="preserve"> 47». Внесение в указанное постановление изменений направлено на</w:t>
      </w:r>
      <w:r>
        <w:rPr>
          <w:sz w:val="28"/>
          <w:szCs w:val="28"/>
        </w:rPr>
        <w:t xml:space="preserve"> расширение форм нематериального поощрения за счет вручения Дипломов «Рейтинг 47» муниципальным образованиям, занявшим по итогам отчетного периода с первого </w:t>
      </w:r>
      <w:r>
        <w:rPr>
          <w:sz w:val="28"/>
          <w:szCs w:val="28"/>
        </w:rPr>
        <w:br/>
        <w:t>по третье места в «</w:t>
      </w:r>
      <w:proofErr w:type="gramStart"/>
      <w:r>
        <w:rPr>
          <w:sz w:val="28"/>
          <w:szCs w:val="28"/>
        </w:rPr>
        <w:t>Рейтинге</w:t>
      </w:r>
      <w:proofErr w:type="gramEnd"/>
      <w:r>
        <w:rPr>
          <w:sz w:val="28"/>
          <w:szCs w:val="28"/>
        </w:rPr>
        <w:t xml:space="preserve"> 47».</w:t>
      </w:r>
    </w:p>
    <w:p w:rsidR="006E64C3" w:rsidRDefault="001435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Установление порядка вручения Дипломов позволит повысить мотиваци</w:t>
      </w:r>
      <w:r>
        <w:rPr>
          <w:sz w:val="28"/>
          <w:szCs w:val="28"/>
        </w:rPr>
        <w:t>ю муниципальных образований к достижению наилучших значений по показателям «Рейтинга 47», а также обеспечит дополнительное признание достигнутых высоких результатов деятельности муниципальных образований.</w:t>
      </w:r>
    </w:p>
    <w:p w:rsidR="006E64C3" w:rsidRDefault="00143527">
      <w:pPr>
        <w:ind w:firstLine="709"/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>Проект не затрагивает вопросы осуществления предпри</w:t>
      </w:r>
      <w:r>
        <w:rPr>
          <w:sz w:val="28"/>
          <w:szCs w:val="28"/>
        </w:rPr>
        <w:t xml:space="preserve">нимательской деятельности, в связи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чем проведение оценки регулирующего воздействия</w:t>
      </w:r>
      <w:r>
        <w:rPr>
          <w:sz w:val="28"/>
          <w:szCs w:val="28"/>
        </w:rPr>
        <w:br/>
        <w:t>не требуется.</w:t>
      </w:r>
    </w:p>
    <w:p w:rsidR="006E64C3" w:rsidRDefault="006E64C3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6E64C3" w:rsidRDefault="006E64C3">
      <w:pPr>
        <w:ind w:firstLine="709"/>
        <w:jc w:val="both"/>
        <w:rPr>
          <w:bCs/>
          <w:color w:val="000000"/>
          <w:sz w:val="28"/>
          <w:szCs w:val="28"/>
        </w:rPr>
      </w:pPr>
    </w:p>
    <w:p w:rsidR="006E64C3" w:rsidRDefault="00143527">
      <w:pPr>
        <w:rPr>
          <w:sz w:val="28"/>
          <w:szCs w:val="28"/>
        </w:rPr>
      </w:pPr>
      <w:r>
        <w:rPr>
          <w:sz w:val="28"/>
          <w:szCs w:val="28"/>
        </w:rPr>
        <w:t>Председатель  комитета по местному</w:t>
      </w:r>
    </w:p>
    <w:p w:rsidR="006E64C3" w:rsidRDefault="00143527">
      <w:pPr>
        <w:rPr>
          <w:sz w:val="28"/>
          <w:szCs w:val="28"/>
        </w:rPr>
      </w:pPr>
      <w:r>
        <w:rPr>
          <w:sz w:val="28"/>
          <w:szCs w:val="28"/>
        </w:rPr>
        <w:t xml:space="preserve">самоуправлению,  </w:t>
      </w:r>
      <w:proofErr w:type="gramStart"/>
      <w:r>
        <w:rPr>
          <w:sz w:val="28"/>
          <w:szCs w:val="28"/>
        </w:rPr>
        <w:t>межнациональным</w:t>
      </w:r>
      <w:proofErr w:type="gramEnd"/>
    </w:p>
    <w:p w:rsidR="006E64C3" w:rsidRDefault="00143527">
      <w:pPr>
        <w:rPr>
          <w:sz w:val="28"/>
          <w:szCs w:val="28"/>
        </w:rPr>
      </w:pPr>
      <w:r>
        <w:rPr>
          <w:sz w:val="28"/>
          <w:szCs w:val="28"/>
        </w:rPr>
        <w:t>и межконфессиональным отношениям</w:t>
      </w:r>
    </w:p>
    <w:p w:rsidR="006E64C3" w:rsidRDefault="00143527">
      <w:pPr>
        <w:rPr>
          <w:sz w:val="28"/>
          <w:szCs w:val="28"/>
        </w:rPr>
      </w:pPr>
      <w:r>
        <w:rPr>
          <w:sz w:val="28"/>
          <w:szCs w:val="28"/>
        </w:rPr>
        <w:t xml:space="preserve">Ленинградской области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</w:t>
      </w:r>
      <w:r>
        <w:rPr>
          <w:sz w:val="28"/>
          <w:szCs w:val="28"/>
        </w:rPr>
        <w:t xml:space="preserve">                   М.А. Григорьева</w:t>
      </w:r>
    </w:p>
    <w:p w:rsidR="006E64C3" w:rsidRDefault="00143527">
      <w:pPr>
        <w:rPr>
          <w:sz w:val="28"/>
          <w:szCs w:val="28"/>
        </w:rPr>
      </w:pPr>
      <w:r>
        <w:rPr>
          <w:sz w:val="28"/>
          <w:szCs w:val="28"/>
        </w:rPr>
        <w:br w:type="page" w:clear="all"/>
      </w:r>
      <w:bookmarkStart w:id="0" w:name="_GoBack"/>
      <w:bookmarkEnd w:id="0"/>
    </w:p>
    <w:sectPr w:rsidR="006E64C3">
      <w:headerReference w:type="even" r:id="rId8"/>
      <w:type w:val="continuous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527" w:rsidRDefault="00143527">
      <w:r>
        <w:separator/>
      </w:r>
    </w:p>
  </w:endnote>
  <w:endnote w:type="continuationSeparator" w:id="0">
    <w:p w:rsidR="00143527" w:rsidRDefault="00143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527" w:rsidRDefault="00143527">
      <w:r>
        <w:separator/>
      </w:r>
    </w:p>
  </w:footnote>
  <w:footnote w:type="continuationSeparator" w:id="0">
    <w:p w:rsidR="00143527" w:rsidRDefault="001435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4C3" w:rsidRDefault="00143527">
    <w:pPr>
      <w:pStyle w:val="af9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6E64C3" w:rsidRDefault="006E64C3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4C3"/>
    <w:rsid w:val="00143527"/>
    <w:rsid w:val="006E64C3"/>
    <w:rsid w:val="00C0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table" w:styleId="af8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b"/>
    <w:pPr>
      <w:tabs>
        <w:tab w:val="center" w:pos="4677"/>
        <w:tab w:val="right" w:pos="9355"/>
      </w:tabs>
    </w:pPr>
  </w:style>
  <w:style w:type="paragraph" w:styleId="af9">
    <w:name w:val="header"/>
    <w:basedOn w:val="a"/>
    <w:link w:val="afa"/>
    <w:uiPriority w:val="99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Pr>
      <w:b/>
      <w:bCs/>
      <w:sz w:val="24"/>
      <w:szCs w:val="24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character" w:styleId="afb">
    <w:name w:val="page number"/>
    <w:basedOn w:val="a0"/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fa">
    <w:name w:val="Верхний колонтитул Знак"/>
    <w:link w:val="af9"/>
    <w:uiPriority w:val="99"/>
    <w:rPr>
      <w:sz w:val="24"/>
      <w:szCs w:val="24"/>
    </w:rPr>
  </w:style>
  <w:style w:type="paragraph" w:styleId="afd">
    <w:name w:val="Body Text"/>
    <w:basedOn w:val="a"/>
    <w:link w:val="afe"/>
    <w:pPr>
      <w:shd w:val="clear" w:color="auto" w:fill="FFFFFF"/>
      <w:jc w:val="both"/>
    </w:pPr>
    <w:rPr>
      <w:b/>
      <w:color w:val="000000"/>
      <w:szCs w:val="20"/>
    </w:rPr>
  </w:style>
  <w:style w:type="character" w:customStyle="1" w:styleId="afe">
    <w:name w:val="Основной текст Знак"/>
    <w:basedOn w:val="a0"/>
    <w:link w:val="afd"/>
    <w:rPr>
      <w:b/>
      <w:color w:val="000000"/>
      <w:sz w:val="24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table" w:styleId="af8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b"/>
    <w:pPr>
      <w:tabs>
        <w:tab w:val="center" w:pos="4677"/>
        <w:tab w:val="right" w:pos="9355"/>
      </w:tabs>
    </w:pPr>
  </w:style>
  <w:style w:type="paragraph" w:styleId="af9">
    <w:name w:val="header"/>
    <w:basedOn w:val="a"/>
    <w:link w:val="afa"/>
    <w:uiPriority w:val="99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Pr>
      <w:b/>
      <w:bCs/>
      <w:sz w:val="24"/>
      <w:szCs w:val="24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character" w:styleId="afb">
    <w:name w:val="page number"/>
    <w:basedOn w:val="a0"/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fa">
    <w:name w:val="Верхний колонтитул Знак"/>
    <w:link w:val="af9"/>
    <w:uiPriority w:val="99"/>
    <w:rPr>
      <w:sz w:val="24"/>
      <w:szCs w:val="24"/>
    </w:rPr>
  </w:style>
  <w:style w:type="paragraph" w:styleId="afd">
    <w:name w:val="Body Text"/>
    <w:basedOn w:val="a"/>
    <w:link w:val="afe"/>
    <w:pPr>
      <w:shd w:val="clear" w:color="auto" w:fill="FFFFFF"/>
      <w:jc w:val="both"/>
    </w:pPr>
    <w:rPr>
      <w:b/>
      <w:color w:val="000000"/>
      <w:szCs w:val="20"/>
    </w:rPr>
  </w:style>
  <w:style w:type="character" w:customStyle="1" w:styleId="afe">
    <w:name w:val="Основной текст Знак"/>
    <w:basedOn w:val="a0"/>
    <w:link w:val="afd"/>
    <w:rPr>
      <w:b/>
      <w:color w:val="000000"/>
      <w:sz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28C92-8589-4629-9ED2-94755BAC8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1688</Characters>
  <Application>Microsoft Office Word</Application>
  <DocSecurity>0</DocSecurity>
  <Lines>14</Lines>
  <Paragraphs>3</Paragraphs>
  <ScaleCrop>false</ScaleCrop>
  <Company>Администрация ЛО</Company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Владелец</dc:creator>
  <cp:lastModifiedBy>Александр Юрьевич Морозов</cp:lastModifiedBy>
  <cp:revision>5</cp:revision>
  <dcterms:created xsi:type="dcterms:W3CDTF">2026-03-27T14:37:00Z</dcterms:created>
  <dcterms:modified xsi:type="dcterms:W3CDTF">2026-03-31T13:46:00Z</dcterms:modified>
</cp:coreProperties>
</file>