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2DB41" w14:textId="62BD852F" w:rsidR="0001260F" w:rsidRPr="0086799B" w:rsidRDefault="008B3BE5" w:rsidP="000126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01260F" w:rsidRPr="0086799B">
        <w:rPr>
          <w:sz w:val="28"/>
          <w:szCs w:val="28"/>
        </w:rPr>
        <w:t>Приложение</w:t>
      </w:r>
      <w:r w:rsidR="0001260F">
        <w:rPr>
          <w:sz w:val="28"/>
          <w:szCs w:val="28"/>
        </w:rPr>
        <w:t xml:space="preserve"> </w:t>
      </w:r>
      <w:r w:rsidR="00B668CE">
        <w:rPr>
          <w:sz w:val="28"/>
          <w:szCs w:val="28"/>
        </w:rPr>
        <w:t>2</w:t>
      </w:r>
    </w:p>
    <w:p w14:paraId="01C1F1B5" w14:textId="0CDD0AB8" w:rsidR="0001260F" w:rsidRPr="0086799B" w:rsidRDefault="0001260F" w:rsidP="0001260F">
      <w:pPr>
        <w:jc w:val="right"/>
        <w:rPr>
          <w:sz w:val="28"/>
          <w:szCs w:val="28"/>
        </w:rPr>
      </w:pPr>
      <w:r w:rsidRPr="0086799B">
        <w:rPr>
          <w:sz w:val="28"/>
          <w:szCs w:val="28"/>
        </w:rPr>
        <w:t xml:space="preserve">к приказу </w:t>
      </w:r>
      <w:r w:rsidR="00B27B48">
        <w:rPr>
          <w:sz w:val="28"/>
          <w:szCs w:val="28"/>
        </w:rPr>
        <w:t>к</w:t>
      </w:r>
      <w:bookmarkStart w:id="0" w:name="_GoBack"/>
      <w:bookmarkEnd w:id="0"/>
      <w:r w:rsidRPr="0086799B">
        <w:rPr>
          <w:sz w:val="28"/>
          <w:szCs w:val="28"/>
        </w:rPr>
        <w:t>омитета</w:t>
      </w:r>
    </w:p>
    <w:p w14:paraId="08625CDD" w14:textId="77777777" w:rsidR="0001260F" w:rsidRPr="0086799B" w:rsidRDefault="0001260F" w:rsidP="0001260F">
      <w:pPr>
        <w:jc w:val="right"/>
        <w:rPr>
          <w:sz w:val="28"/>
          <w:szCs w:val="28"/>
        </w:rPr>
      </w:pPr>
      <w:r w:rsidRPr="0086799B">
        <w:rPr>
          <w:sz w:val="28"/>
          <w:szCs w:val="28"/>
        </w:rPr>
        <w:t>градостроительной политики</w:t>
      </w:r>
    </w:p>
    <w:p w14:paraId="40912EED" w14:textId="77777777" w:rsidR="0001260F" w:rsidRPr="0086799B" w:rsidRDefault="0001260F" w:rsidP="0001260F">
      <w:pPr>
        <w:jc w:val="right"/>
        <w:rPr>
          <w:sz w:val="28"/>
          <w:szCs w:val="28"/>
        </w:rPr>
      </w:pPr>
      <w:r w:rsidRPr="0086799B">
        <w:rPr>
          <w:sz w:val="28"/>
          <w:szCs w:val="28"/>
        </w:rPr>
        <w:t>Ленинградской области</w:t>
      </w:r>
    </w:p>
    <w:p w14:paraId="1CC2241D" w14:textId="77777777" w:rsidR="0001260F" w:rsidRDefault="0001260F" w:rsidP="000126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 </w:t>
      </w:r>
      <w:r w:rsidRPr="0086799B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Pr="0086799B">
        <w:rPr>
          <w:sz w:val="28"/>
          <w:szCs w:val="28"/>
        </w:rPr>
        <w:t>_</w:t>
      </w:r>
    </w:p>
    <w:p w14:paraId="5EF037E9" w14:textId="77777777" w:rsidR="0001260F" w:rsidRDefault="0001260F" w:rsidP="0001260F">
      <w:pPr>
        <w:jc w:val="center"/>
        <w:rPr>
          <w:rFonts w:eastAsia="Calibri"/>
          <w:sz w:val="28"/>
          <w:szCs w:val="28"/>
          <w:lang w:eastAsia="en-US"/>
        </w:rPr>
      </w:pPr>
    </w:p>
    <w:p w14:paraId="7CFB1913" w14:textId="77777777" w:rsidR="007031FB" w:rsidRDefault="007031FB" w:rsidP="0001260F">
      <w:pPr>
        <w:jc w:val="center"/>
        <w:rPr>
          <w:spacing w:val="2"/>
          <w:sz w:val="28"/>
          <w:szCs w:val="28"/>
          <w:lang w:bidi="ru-RU"/>
        </w:rPr>
      </w:pPr>
    </w:p>
    <w:p w14:paraId="409DDB82" w14:textId="77777777" w:rsidR="0001260F" w:rsidRPr="008444C8" w:rsidRDefault="0001260F" w:rsidP="007031FB">
      <w:pPr>
        <w:jc w:val="center"/>
        <w:rPr>
          <w:spacing w:val="2"/>
          <w:sz w:val="28"/>
          <w:szCs w:val="28"/>
          <w:lang w:bidi="ru-RU"/>
        </w:rPr>
      </w:pPr>
      <w:r>
        <w:rPr>
          <w:spacing w:val="2"/>
          <w:sz w:val="28"/>
          <w:szCs w:val="28"/>
          <w:lang w:bidi="ru-RU"/>
        </w:rPr>
        <w:t>Изменения</w:t>
      </w:r>
      <w:r w:rsidRPr="00386219">
        <w:rPr>
          <w:spacing w:val="2"/>
          <w:sz w:val="28"/>
          <w:szCs w:val="28"/>
          <w:lang w:bidi="ru-RU"/>
        </w:rPr>
        <w:t xml:space="preserve"> в</w:t>
      </w:r>
      <w:r>
        <w:rPr>
          <w:spacing w:val="2"/>
          <w:sz w:val="28"/>
          <w:szCs w:val="28"/>
          <w:lang w:bidi="ru-RU"/>
        </w:rPr>
        <w:t xml:space="preserve"> </w:t>
      </w:r>
      <w:r w:rsidRPr="00386219">
        <w:rPr>
          <w:spacing w:val="2"/>
          <w:sz w:val="28"/>
          <w:szCs w:val="28"/>
          <w:lang w:bidi="ru-RU"/>
        </w:rPr>
        <w:t>Прави</w:t>
      </w:r>
      <w:r>
        <w:rPr>
          <w:spacing w:val="2"/>
          <w:sz w:val="28"/>
          <w:szCs w:val="28"/>
          <w:lang w:bidi="ru-RU"/>
        </w:rPr>
        <w:t>ла землепользования и застройки</w:t>
      </w:r>
      <w:r>
        <w:rPr>
          <w:spacing w:val="2"/>
          <w:sz w:val="28"/>
          <w:szCs w:val="28"/>
          <w:lang w:bidi="ru-RU"/>
        </w:rPr>
        <w:br/>
      </w:r>
      <w:r w:rsidRPr="00386219">
        <w:rPr>
          <w:spacing w:val="2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Pr="00386219">
        <w:rPr>
          <w:spacing w:val="2"/>
          <w:sz w:val="28"/>
          <w:szCs w:val="28"/>
          <w:lang w:bidi="ru-RU"/>
        </w:rPr>
        <w:t>Виллозское</w:t>
      </w:r>
      <w:proofErr w:type="spellEnd"/>
      <w:r w:rsidRPr="00386219">
        <w:rPr>
          <w:spacing w:val="2"/>
          <w:sz w:val="28"/>
          <w:szCs w:val="28"/>
          <w:lang w:bidi="ru-RU"/>
        </w:rPr>
        <w:t xml:space="preserve"> городское поселение Ломоносовского муниципального района Ленинградской области</w:t>
      </w:r>
    </w:p>
    <w:p w14:paraId="1D9394A3" w14:textId="77777777" w:rsidR="003C243E" w:rsidRDefault="003C243E" w:rsidP="007031FB">
      <w:pPr>
        <w:contextualSpacing/>
        <w:jc w:val="both"/>
        <w:rPr>
          <w:sz w:val="28"/>
          <w:lang w:bidi="ru-RU"/>
        </w:rPr>
      </w:pPr>
    </w:p>
    <w:p w14:paraId="4917F60C" w14:textId="6697F2A1" w:rsidR="00642D13" w:rsidRPr="00755CEE" w:rsidRDefault="00642D13" w:rsidP="00642D13">
      <w:pPr>
        <w:pStyle w:val="a3"/>
        <w:widowControl w:val="0"/>
        <w:numPr>
          <w:ilvl w:val="0"/>
          <w:numId w:val="17"/>
        </w:numPr>
        <w:tabs>
          <w:tab w:val="left" w:pos="1070"/>
        </w:tabs>
        <w:autoSpaceDE w:val="0"/>
        <w:autoSpaceDN w:val="0"/>
        <w:spacing w:before="14" w:line="274" w:lineRule="exact"/>
        <w:ind w:left="0" w:right="148" w:firstLine="709"/>
        <w:jc w:val="both"/>
        <w:outlineLvl w:val="2"/>
        <w:rPr>
          <w:b/>
          <w:bCs/>
        </w:rPr>
      </w:pPr>
      <w:r>
        <w:rPr>
          <w:sz w:val="28"/>
          <w:szCs w:val="28"/>
        </w:rPr>
        <w:t>Графу</w:t>
      </w:r>
      <w:r w:rsidRPr="00755CEE">
        <w:rPr>
          <w:sz w:val="28"/>
          <w:szCs w:val="28"/>
        </w:rPr>
        <w:t xml:space="preserve"> «</w:t>
      </w:r>
      <w:r w:rsidRPr="00D70610">
        <w:rPr>
          <w:b/>
          <w:sz w:val="28"/>
          <w:szCs w:val="28"/>
        </w:rPr>
        <w:t>Основные виды разрешенного использования</w:t>
      </w:r>
      <w:r w:rsidRPr="00755CEE">
        <w:rPr>
          <w:sz w:val="28"/>
          <w:szCs w:val="28"/>
        </w:rPr>
        <w:t xml:space="preserve">» таблицы </w:t>
      </w:r>
      <w:r>
        <w:rPr>
          <w:sz w:val="28"/>
          <w:szCs w:val="28"/>
        </w:rPr>
        <w:t>«</w:t>
      </w:r>
      <w:r w:rsidRPr="00755CE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55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и условно разрешённые виды использования земельных участков» </w:t>
      </w:r>
      <w:r w:rsidRPr="00755CEE">
        <w:rPr>
          <w:sz w:val="28"/>
          <w:szCs w:val="28"/>
        </w:rPr>
        <w:t>статьи 11 «</w:t>
      </w:r>
      <w:r w:rsidRPr="00D70610">
        <w:rPr>
          <w:b/>
          <w:bCs/>
          <w:spacing w:val="-2"/>
          <w:sz w:val="28"/>
          <w:szCs w:val="28"/>
        </w:rPr>
        <w:t>Градостроительный</w:t>
      </w:r>
      <w:r w:rsidRPr="00D70610">
        <w:rPr>
          <w:b/>
          <w:bCs/>
          <w:sz w:val="28"/>
          <w:szCs w:val="28"/>
        </w:rPr>
        <w:t xml:space="preserve"> </w:t>
      </w:r>
      <w:r w:rsidRPr="00D70610">
        <w:rPr>
          <w:b/>
          <w:bCs/>
          <w:spacing w:val="-2"/>
          <w:sz w:val="28"/>
          <w:szCs w:val="28"/>
        </w:rPr>
        <w:t>регламент</w:t>
      </w:r>
      <w:r w:rsidRPr="00D70610">
        <w:rPr>
          <w:b/>
          <w:bCs/>
          <w:sz w:val="28"/>
          <w:szCs w:val="28"/>
        </w:rPr>
        <w:t xml:space="preserve"> </w:t>
      </w:r>
      <w:r w:rsidRPr="00D70610">
        <w:rPr>
          <w:b/>
          <w:bCs/>
          <w:spacing w:val="-2"/>
          <w:sz w:val="28"/>
          <w:szCs w:val="28"/>
        </w:rPr>
        <w:t>территориальной</w:t>
      </w:r>
      <w:r w:rsidRPr="00D70610">
        <w:rPr>
          <w:b/>
          <w:bCs/>
          <w:sz w:val="28"/>
          <w:szCs w:val="28"/>
        </w:rPr>
        <w:t xml:space="preserve"> </w:t>
      </w:r>
      <w:r w:rsidRPr="00D70610">
        <w:rPr>
          <w:b/>
          <w:bCs/>
          <w:spacing w:val="-4"/>
          <w:sz w:val="28"/>
          <w:szCs w:val="28"/>
        </w:rPr>
        <w:t xml:space="preserve">зоны </w:t>
      </w:r>
      <w:r w:rsidRPr="00D70610">
        <w:rPr>
          <w:b/>
          <w:bCs/>
          <w:spacing w:val="-2"/>
          <w:sz w:val="28"/>
          <w:szCs w:val="28"/>
        </w:rPr>
        <w:t>ТП-</w:t>
      </w:r>
      <w:r w:rsidRPr="00D70610">
        <w:rPr>
          <w:b/>
          <w:bCs/>
          <w:spacing w:val="-5"/>
          <w:sz w:val="28"/>
          <w:szCs w:val="28"/>
        </w:rPr>
        <w:t xml:space="preserve">КВ  </w:t>
      </w:r>
      <w:r w:rsidRPr="00D70610">
        <w:rPr>
          <w:b/>
          <w:bCs/>
          <w:sz w:val="28"/>
          <w:szCs w:val="28"/>
        </w:rPr>
        <w:t>«Производственная</w:t>
      </w:r>
      <w:r w:rsidRPr="00D70610">
        <w:rPr>
          <w:b/>
          <w:bCs/>
          <w:spacing w:val="-4"/>
          <w:sz w:val="28"/>
          <w:szCs w:val="28"/>
        </w:rPr>
        <w:t xml:space="preserve"> </w:t>
      </w:r>
      <w:r w:rsidRPr="00D70610">
        <w:rPr>
          <w:b/>
          <w:bCs/>
          <w:sz w:val="28"/>
          <w:szCs w:val="28"/>
        </w:rPr>
        <w:t>зона</w:t>
      </w:r>
      <w:r w:rsidRPr="00D70610">
        <w:rPr>
          <w:b/>
          <w:bCs/>
          <w:spacing w:val="-3"/>
          <w:sz w:val="28"/>
          <w:szCs w:val="28"/>
        </w:rPr>
        <w:t xml:space="preserve"> </w:t>
      </w:r>
      <w:r w:rsidRPr="00D70610">
        <w:rPr>
          <w:b/>
          <w:bCs/>
          <w:sz w:val="28"/>
          <w:szCs w:val="28"/>
        </w:rPr>
        <w:t>«Кварталы</w:t>
      </w:r>
      <w:r w:rsidRPr="00D70610">
        <w:rPr>
          <w:b/>
          <w:bCs/>
          <w:spacing w:val="-3"/>
          <w:sz w:val="28"/>
          <w:szCs w:val="28"/>
        </w:rPr>
        <w:t xml:space="preserve"> </w:t>
      </w:r>
      <w:r w:rsidRPr="00D70610">
        <w:rPr>
          <w:b/>
          <w:bCs/>
          <w:sz w:val="28"/>
          <w:szCs w:val="28"/>
        </w:rPr>
        <w:t>24.1,</w:t>
      </w:r>
      <w:r w:rsidRPr="00D70610">
        <w:rPr>
          <w:b/>
          <w:bCs/>
          <w:spacing w:val="-3"/>
          <w:sz w:val="28"/>
          <w:szCs w:val="28"/>
        </w:rPr>
        <w:t xml:space="preserve"> </w:t>
      </w:r>
      <w:r w:rsidRPr="00D70610">
        <w:rPr>
          <w:b/>
          <w:bCs/>
          <w:sz w:val="28"/>
          <w:szCs w:val="28"/>
        </w:rPr>
        <w:t>24.2,</w:t>
      </w:r>
      <w:r w:rsidRPr="00D70610">
        <w:rPr>
          <w:b/>
          <w:bCs/>
          <w:spacing w:val="-3"/>
          <w:sz w:val="28"/>
          <w:szCs w:val="28"/>
        </w:rPr>
        <w:t xml:space="preserve"> </w:t>
      </w:r>
      <w:r w:rsidRPr="00D70610">
        <w:rPr>
          <w:b/>
          <w:bCs/>
          <w:spacing w:val="-2"/>
          <w:sz w:val="28"/>
          <w:szCs w:val="28"/>
        </w:rPr>
        <w:t>24.3</w:t>
      </w:r>
      <w:r w:rsidRPr="00351875">
        <w:rPr>
          <w:b/>
          <w:bCs/>
          <w:spacing w:val="-2"/>
          <w:sz w:val="28"/>
          <w:szCs w:val="28"/>
        </w:rPr>
        <w:t>»</w:t>
      </w:r>
      <w:r w:rsidR="00351875" w:rsidRPr="00351875">
        <w:rPr>
          <w:bCs/>
          <w:spacing w:val="-2"/>
          <w:sz w:val="28"/>
          <w:szCs w:val="28"/>
        </w:rPr>
        <w:t>»</w:t>
      </w:r>
      <w:r w:rsidRPr="00755CEE">
        <w:rPr>
          <w:b/>
          <w:bCs/>
        </w:rPr>
        <w:t xml:space="preserve"> </w:t>
      </w:r>
      <w:r w:rsidRPr="00755CEE">
        <w:rPr>
          <w:sz w:val="28"/>
          <w:szCs w:val="28"/>
        </w:rPr>
        <w:t>главы 2 дополнить строками</w:t>
      </w:r>
      <w:r>
        <w:rPr>
          <w:sz w:val="28"/>
          <w:szCs w:val="28"/>
        </w:rPr>
        <w:t xml:space="preserve"> следующего содержания</w:t>
      </w:r>
      <w:r w:rsidRPr="00755CEE">
        <w:rPr>
          <w:sz w:val="28"/>
          <w:szCs w:val="28"/>
        </w:rPr>
        <w:t>:</w:t>
      </w:r>
    </w:p>
    <w:p w14:paraId="3747040D" w14:textId="77777777" w:rsidR="00642D13" w:rsidRPr="00133E20" w:rsidRDefault="00642D13" w:rsidP="00642D13">
      <w:pPr>
        <w:tabs>
          <w:tab w:val="left" w:pos="284"/>
        </w:tabs>
        <w:spacing w:before="6"/>
        <w:jc w:val="both"/>
        <w:rPr>
          <w:sz w:val="28"/>
          <w:szCs w:val="28"/>
        </w:rPr>
      </w:pPr>
      <w:r w:rsidRPr="00133E20">
        <w:rPr>
          <w:sz w:val="28"/>
          <w:szCs w:val="28"/>
        </w:rPr>
        <w:t xml:space="preserve">« </w:t>
      </w:r>
    </w:p>
    <w:tbl>
      <w:tblPr>
        <w:tblStyle w:val="TableNormal"/>
        <w:tblW w:w="1006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825"/>
        <w:gridCol w:w="2268"/>
      </w:tblGrid>
      <w:tr w:rsidR="00642D13" w:rsidRPr="00133E20" w14:paraId="2E9D92BF" w14:textId="77777777" w:rsidTr="00642D13">
        <w:trPr>
          <w:trHeight w:val="340"/>
        </w:trPr>
        <w:tc>
          <w:tcPr>
            <w:tcW w:w="2972" w:type="dxa"/>
          </w:tcPr>
          <w:p w14:paraId="3A732A75" w14:textId="77777777" w:rsidR="00642D13" w:rsidRPr="00642D13" w:rsidRDefault="00642D13" w:rsidP="00B71260">
            <w:pPr>
              <w:pStyle w:val="TableParagraph"/>
              <w:spacing w:line="268" w:lineRule="exact"/>
              <w:ind w:left="10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42D13">
              <w:rPr>
                <w:sz w:val="28"/>
                <w:szCs w:val="28"/>
                <w:lang w:val="ru-RU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4825" w:type="dxa"/>
          </w:tcPr>
          <w:p w14:paraId="6F30AC22" w14:textId="77777777" w:rsidR="00642D13" w:rsidRPr="00642D13" w:rsidRDefault="00642D13" w:rsidP="00642D13">
            <w:pPr>
              <w:pStyle w:val="TableParagraph"/>
              <w:spacing w:line="264" w:lineRule="exact"/>
              <w:ind w:left="109" w:right="141"/>
              <w:jc w:val="both"/>
              <w:rPr>
                <w:sz w:val="28"/>
                <w:szCs w:val="28"/>
                <w:lang w:val="ru-RU"/>
              </w:rPr>
            </w:pPr>
            <w:r w:rsidRPr="00642D13">
              <w:rPr>
                <w:sz w:val="28"/>
                <w:szCs w:val="28"/>
                <w:lang w:val="ru-RU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r w:rsidR="00B27B48">
              <w:fldChar w:fldCharType="begin"/>
            </w:r>
            <w:r w:rsidR="00B27B48" w:rsidRPr="00B27B48">
              <w:rPr>
                <w:lang w:val="ru-RU"/>
              </w:rPr>
              <w:instrText xml:space="preserve"> </w:instrText>
            </w:r>
            <w:r w:rsidR="00B27B48">
              <w:instrText>HYPERLINK</w:instrText>
            </w:r>
            <w:r w:rsidR="00B27B48" w:rsidRPr="00B27B48">
              <w:rPr>
                <w:lang w:val="ru-RU"/>
              </w:rPr>
              <w:instrText xml:space="preserve"> \</w:instrText>
            </w:r>
            <w:r w:rsidR="00B27B48">
              <w:instrText>l</w:instrText>
            </w:r>
            <w:r w:rsidR="00B27B48" w:rsidRPr="00B27B48">
              <w:rPr>
                <w:lang w:val="ru-RU"/>
              </w:rPr>
              <w:instrText xml:space="preserve"> "</w:instrText>
            </w:r>
            <w:r w:rsidR="00B27B48">
              <w:instrText>P</w:instrText>
            </w:r>
            <w:r w:rsidR="00B27B48" w:rsidRPr="00B27B48">
              <w:rPr>
                <w:lang w:val="ru-RU"/>
              </w:rPr>
              <w:instrText>313" \</w:instrText>
            </w:r>
            <w:r w:rsidR="00B27B48">
              <w:instrText>h</w:instrText>
            </w:r>
            <w:r w:rsidR="00B27B48" w:rsidRPr="00B27B48">
              <w:rPr>
                <w:lang w:val="ru-RU"/>
              </w:rPr>
              <w:instrText xml:space="preserve"> </w:instrText>
            </w:r>
            <w:r w:rsidR="00B27B48">
              <w:fldChar w:fldCharType="separate"/>
            </w:r>
            <w:r w:rsidRPr="00C22E80">
              <w:rPr>
                <w:rStyle w:val="ad"/>
                <w:color w:val="auto"/>
                <w:sz w:val="28"/>
                <w:szCs w:val="28"/>
                <w:u w:val="none"/>
                <w:lang w:val="ru-RU"/>
              </w:rPr>
              <w:t>кодами 4.5</w:t>
            </w:r>
            <w:r w:rsidR="00B27B48">
              <w:rPr>
                <w:rStyle w:val="ad"/>
                <w:color w:val="auto"/>
                <w:sz w:val="28"/>
                <w:szCs w:val="28"/>
                <w:u w:val="none"/>
              </w:rPr>
              <w:fldChar w:fldCharType="end"/>
            </w:r>
            <w:r w:rsidRPr="00C22E80">
              <w:rPr>
                <w:sz w:val="28"/>
                <w:szCs w:val="28"/>
                <w:lang w:val="ru-RU"/>
              </w:rPr>
              <w:t xml:space="preserve">, </w:t>
            </w:r>
            <w:r w:rsidR="00B27B48">
              <w:fldChar w:fldCharType="begin"/>
            </w:r>
            <w:r w:rsidR="00B27B48" w:rsidRPr="00B27B48">
              <w:rPr>
                <w:lang w:val="ru-RU"/>
              </w:rPr>
              <w:instrText xml:space="preserve"> </w:instrText>
            </w:r>
            <w:r w:rsidR="00B27B48">
              <w:instrText>HYPERLINK</w:instrText>
            </w:r>
            <w:r w:rsidR="00B27B48" w:rsidRPr="00B27B48">
              <w:rPr>
                <w:lang w:val="ru-RU"/>
              </w:rPr>
              <w:instrText xml:space="preserve"> \</w:instrText>
            </w:r>
            <w:r w:rsidR="00B27B48">
              <w:instrText>l</w:instrText>
            </w:r>
            <w:r w:rsidR="00B27B48" w:rsidRPr="00B27B48">
              <w:rPr>
                <w:lang w:val="ru-RU"/>
              </w:rPr>
              <w:instrText xml:space="preserve"> "</w:instrText>
            </w:r>
            <w:r w:rsidR="00B27B48">
              <w:instrText>P</w:instrText>
            </w:r>
            <w:r w:rsidR="00B27B48" w:rsidRPr="00B27B48">
              <w:rPr>
                <w:lang w:val="ru-RU"/>
              </w:rPr>
              <w:instrText>316" \</w:instrText>
            </w:r>
            <w:r w:rsidR="00B27B48">
              <w:instrText>h</w:instrText>
            </w:r>
            <w:r w:rsidR="00B27B48" w:rsidRPr="00B27B48">
              <w:rPr>
                <w:lang w:val="ru-RU"/>
              </w:rPr>
              <w:instrText xml:space="preserve"> </w:instrText>
            </w:r>
            <w:r w:rsidR="00B27B48">
              <w:fldChar w:fldCharType="separate"/>
            </w:r>
            <w:r w:rsidRPr="00C22E80">
              <w:rPr>
                <w:rStyle w:val="ad"/>
                <w:color w:val="auto"/>
                <w:sz w:val="28"/>
                <w:szCs w:val="28"/>
                <w:u w:val="none"/>
                <w:lang w:val="ru-RU"/>
              </w:rPr>
              <w:t>4.6</w:t>
            </w:r>
            <w:r w:rsidR="00B27B48">
              <w:rPr>
                <w:rStyle w:val="ad"/>
                <w:color w:val="auto"/>
                <w:sz w:val="28"/>
                <w:szCs w:val="28"/>
                <w:u w:val="none"/>
              </w:rPr>
              <w:fldChar w:fldCharType="end"/>
            </w:r>
            <w:r w:rsidRPr="00C22E80">
              <w:rPr>
                <w:sz w:val="28"/>
                <w:szCs w:val="28"/>
                <w:lang w:val="ru-RU"/>
              </w:rPr>
              <w:t xml:space="preserve">, </w:t>
            </w:r>
            <w:r w:rsidR="00B27B48">
              <w:fldChar w:fldCharType="begin"/>
            </w:r>
            <w:r w:rsidR="00B27B48" w:rsidRPr="00B27B48">
              <w:rPr>
                <w:lang w:val="ru-RU"/>
              </w:rPr>
              <w:instrText xml:space="preserve"> </w:instrText>
            </w:r>
            <w:r w:rsidR="00B27B48">
              <w:instrText>HYPERLINK</w:instrText>
            </w:r>
            <w:r w:rsidR="00B27B48" w:rsidRPr="00B27B48">
              <w:rPr>
                <w:lang w:val="ru-RU"/>
              </w:rPr>
              <w:instrText xml:space="preserve"> \</w:instrText>
            </w:r>
            <w:r w:rsidR="00B27B48">
              <w:instrText>l</w:instrText>
            </w:r>
            <w:r w:rsidR="00B27B48" w:rsidRPr="00B27B48">
              <w:rPr>
                <w:lang w:val="ru-RU"/>
              </w:rPr>
              <w:instrText xml:space="preserve"> "</w:instrText>
            </w:r>
            <w:r w:rsidR="00B27B48">
              <w:instrText>P</w:instrText>
            </w:r>
            <w:r w:rsidR="00B27B48" w:rsidRPr="00B27B48">
              <w:rPr>
                <w:lang w:val="ru-RU"/>
              </w:rPr>
              <w:instrText>323" \</w:instrText>
            </w:r>
            <w:r w:rsidR="00B27B48">
              <w:instrText>h</w:instrText>
            </w:r>
            <w:r w:rsidR="00B27B48" w:rsidRPr="00B27B48">
              <w:rPr>
                <w:lang w:val="ru-RU"/>
              </w:rPr>
              <w:instrText xml:space="preserve"> </w:instrText>
            </w:r>
            <w:r w:rsidR="00B27B48">
              <w:fldChar w:fldCharType="separate"/>
            </w:r>
            <w:r w:rsidRPr="00C22E80">
              <w:rPr>
                <w:rStyle w:val="ad"/>
                <w:color w:val="auto"/>
                <w:sz w:val="28"/>
                <w:szCs w:val="28"/>
                <w:u w:val="none"/>
                <w:lang w:val="ru-RU"/>
              </w:rPr>
              <w:t>4.8</w:t>
            </w:r>
            <w:r w:rsidR="00B27B48">
              <w:rPr>
                <w:rStyle w:val="ad"/>
                <w:color w:val="auto"/>
                <w:sz w:val="28"/>
                <w:szCs w:val="28"/>
                <w:u w:val="none"/>
              </w:rPr>
              <w:fldChar w:fldCharType="end"/>
            </w:r>
            <w:r w:rsidRPr="00C22E80">
              <w:rPr>
                <w:sz w:val="28"/>
                <w:szCs w:val="28"/>
                <w:lang w:val="ru-RU"/>
              </w:rPr>
              <w:t xml:space="preserve"> - </w:t>
            </w:r>
            <w:r w:rsidR="00B27B48">
              <w:fldChar w:fldCharType="begin"/>
            </w:r>
            <w:r w:rsidR="00B27B48" w:rsidRPr="00B27B48">
              <w:rPr>
                <w:lang w:val="ru-RU"/>
              </w:rPr>
              <w:instrText xml:space="preserve"> </w:instrText>
            </w:r>
            <w:r w:rsidR="00B27B48">
              <w:instrText>HYPERLINK</w:instrText>
            </w:r>
            <w:r w:rsidR="00B27B48" w:rsidRPr="00B27B48">
              <w:rPr>
                <w:lang w:val="ru-RU"/>
              </w:rPr>
              <w:instrText xml:space="preserve"> \</w:instrText>
            </w:r>
            <w:r w:rsidR="00B27B48">
              <w:instrText>l</w:instrText>
            </w:r>
            <w:r w:rsidR="00B27B48" w:rsidRPr="00B27B48">
              <w:rPr>
                <w:lang w:val="ru-RU"/>
              </w:rPr>
              <w:instrText xml:space="preserve"> "</w:instrText>
            </w:r>
            <w:r w:rsidR="00B27B48">
              <w:instrText>P</w:instrText>
            </w:r>
            <w:r w:rsidR="00B27B48" w:rsidRPr="00B27B48">
              <w:rPr>
                <w:lang w:val="ru-RU"/>
              </w:rPr>
              <w:instrText>329" \</w:instrText>
            </w:r>
            <w:r w:rsidR="00B27B48">
              <w:instrText>h</w:instrText>
            </w:r>
            <w:r w:rsidR="00B27B48" w:rsidRPr="00B27B48">
              <w:rPr>
                <w:lang w:val="ru-RU"/>
              </w:rPr>
              <w:instrText xml:space="preserve"> </w:instrText>
            </w:r>
            <w:r w:rsidR="00B27B48">
              <w:fldChar w:fldCharType="separate"/>
            </w:r>
            <w:r w:rsidRPr="00C22E80">
              <w:rPr>
                <w:rStyle w:val="ad"/>
                <w:color w:val="auto"/>
                <w:sz w:val="28"/>
                <w:szCs w:val="28"/>
                <w:u w:val="none"/>
                <w:lang w:val="ru-RU"/>
              </w:rPr>
              <w:t>4.8.2</w:t>
            </w:r>
            <w:r w:rsidR="00B27B48">
              <w:rPr>
                <w:rStyle w:val="ad"/>
                <w:color w:val="auto"/>
                <w:sz w:val="28"/>
                <w:szCs w:val="28"/>
                <w:u w:val="none"/>
              </w:rPr>
              <w:fldChar w:fldCharType="end"/>
            </w:r>
            <w:r w:rsidRPr="00C22E80">
              <w:rPr>
                <w:sz w:val="28"/>
                <w:szCs w:val="28"/>
                <w:lang w:val="ru-RU"/>
              </w:rPr>
              <w:t>;</w:t>
            </w:r>
            <w:r w:rsidRPr="00642D13">
              <w:rPr>
                <w:sz w:val="28"/>
                <w:szCs w:val="28"/>
                <w:lang w:val="ru-RU"/>
              </w:rPr>
              <w:t xml:space="preserve">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268" w:type="dxa"/>
            <w:vAlign w:val="center"/>
          </w:tcPr>
          <w:p w14:paraId="39488831" w14:textId="77777777" w:rsidR="00642D13" w:rsidRPr="00642D13" w:rsidRDefault="00642D13" w:rsidP="00B71260">
            <w:pPr>
              <w:pStyle w:val="TableParagraph"/>
              <w:spacing w:line="268" w:lineRule="exact"/>
              <w:ind w:left="19" w:right="7"/>
              <w:jc w:val="center"/>
              <w:rPr>
                <w:sz w:val="28"/>
                <w:szCs w:val="28"/>
                <w:lang w:val="ru-RU"/>
              </w:rPr>
            </w:pPr>
            <w:r w:rsidRPr="00642D13">
              <w:rPr>
                <w:spacing w:val="-5"/>
                <w:sz w:val="28"/>
                <w:szCs w:val="28"/>
                <w:lang w:val="ru-RU"/>
              </w:rPr>
              <w:t>4.2</w:t>
            </w:r>
          </w:p>
        </w:tc>
      </w:tr>
      <w:tr w:rsidR="00642D13" w:rsidRPr="00133E20" w14:paraId="1C853397" w14:textId="77777777" w:rsidTr="00642D13">
        <w:trPr>
          <w:trHeight w:val="340"/>
        </w:trPr>
        <w:tc>
          <w:tcPr>
            <w:tcW w:w="2972" w:type="dxa"/>
          </w:tcPr>
          <w:p w14:paraId="6E138625" w14:textId="77777777" w:rsidR="00642D13" w:rsidRPr="00642D13" w:rsidRDefault="00642D13" w:rsidP="00B71260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642D13">
              <w:rPr>
                <w:rFonts w:eastAsia="Calibri"/>
                <w:kern w:val="2"/>
                <w:sz w:val="28"/>
                <w:szCs w:val="28"/>
                <w:lang w:val="ru-RU"/>
                <w14:ligatures w14:val="standardContextual"/>
              </w:rPr>
              <w:t>Заправка транспортных средств</w:t>
            </w:r>
          </w:p>
        </w:tc>
        <w:tc>
          <w:tcPr>
            <w:tcW w:w="4825" w:type="dxa"/>
          </w:tcPr>
          <w:p w14:paraId="7E0E34B2" w14:textId="77777777" w:rsidR="00642D13" w:rsidRPr="00642D13" w:rsidRDefault="00642D13" w:rsidP="00642D13">
            <w:pPr>
              <w:pStyle w:val="TableParagraph"/>
              <w:tabs>
                <w:tab w:val="left" w:pos="2304"/>
              </w:tabs>
              <w:ind w:left="109" w:right="141"/>
              <w:jc w:val="both"/>
              <w:rPr>
                <w:sz w:val="28"/>
                <w:szCs w:val="28"/>
                <w:lang w:val="ru-RU"/>
              </w:rPr>
            </w:pPr>
            <w:r w:rsidRPr="00642D13">
              <w:rPr>
                <w:sz w:val="28"/>
                <w:szCs w:val="28"/>
                <w:lang w:val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68" w:type="dxa"/>
          </w:tcPr>
          <w:p w14:paraId="0208893A" w14:textId="77777777" w:rsidR="00642D13" w:rsidRPr="00642D13" w:rsidRDefault="00642D13" w:rsidP="00B71260">
            <w:pPr>
              <w:pStyle w:val="TableParagraph"/>
              <w:spacing w:line="268" w:lineRule="exact"/>
              <w:ind w:left="19" w:right="7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642D13">
              <w:rPr>
                <w:spacing w:val="-5"/>
                <w:sz w:val="28"/>
                <w:szCs w:val="28"/>
                <w:lang w:val="ru-RU"/>
              </w:rPr>
              <w:t>4.9.1</w:t>
            </w:r>
          </w:p>
        </w:tc>
      </w:tr>
      <w:tr w:rsidR="00642D13" w:rsidRPr="00755CEE" w14:paraId="4AE445F3" w14:textId="77777777" w:rsidTr="00642D13">
        <w:trPr>
          <w:trHeight w:val="340"/>
        </w:trPr>
        <w:tc>
          <w:tcPr>
            <w:tcW w:w="2972" w:type="dxa"/>
          </w:tcPr>
          <w:p w14:paraId="3D18E034" w14:textId="05CE7039" w:rsidR="00642D13" w:rsidRPr="00642D13" w:rsidRDefault="00642D13" w:rsidP="00B71260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Автомобильные мойки</w:t>
            </w:r>
          </w:p>
        </w:tc>
        <w:tc>
          <w:tcPr>
            <w:tcW w:w="4825" w:type="dxa"/>
          </w:tcPr>
          <w:p w14:paraId="7E5E0C25" w14:textId="77777777" w:rsidR="00642D13" w:rsidRPr="00642D13" w:rsidRDefault="00642D13" w:rsidP="00642D13">
            <w:pPr>
              <w:pStyle w:val="TableParagraph"/>
              <w:tabs>
                <w:tab w:val="left" w:pos="2304"/>
              </w:tabs>
              <w:ind w:left="109" w:right="141"/>
              <w:jc w:val="both"/>
              <w:rPr>
                <w:sz w:val="28"/>
                <w:szCs w:val="28"/>
                <w:lang w:val="ru-RU"/>
              </w:rPr>
            </w:pPr>
            <w:r w:rsidRPr="00642D13">
              <w:rPr>
                <w:sz w:val="28"/>
                <w:szCs w:val="28"/>
                <w:lang w:val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68" w:type="dxa"/>
          </w:tcPr>
          <w:p w14:paraId="7904DECD" w14:textId="77777777" w:rsidR="00642D13" w:rsidRPr="00642D13" w:rsidRDefault="00642D13" w:rsidP="00B71260">
            <w:pPr>
              <w:pStyle w:val="TableParagraph"/>
              <w:spacing w:line="268" w:lineRule="exact"/>
              <w:ind w:left="19" w:right="7"/>
              <w:jc w:val="center"/>
              <w:rPr>
                <w:spacing w:val="-5"/>
                <w:sz w:val="28"/>
                <w:szCs w:val="28"/>
              </w:rPr>
            </w:pPr>
            <w:r w:rsidRPr="00642D13">
              <w:rPr>
                <w:sz w:val="28"/>
                <w:szCs w:val="28"/>
              </w:rPr>
              <w:t>4.9.1.3</w:t>
            </w:r>
          </w:p>
        </w:tc>
      </w:tr>
      <w:tr w:rsidR="00642D13" w:rsidRPr="00755CEE" w14:paraId="02F3E560" w14:textId="77777777" w:rsidTr="00642D13">
        <w:trPr>
          <w:trHeight w:val="340"/>
        </w:trPr>
        <w:tc>
          <w:tcPr>
            <w:tcW w:w="2972" w:type="dxa"/>
          </w:tcPr>
          <w:p w14:paraId="325C4F46" w14:textId="4B7AB608" w:rsidR="00642D13" w:rsidRPr="00642D13" w:rsidRDefault="00642D13" w:rsidP="00B71260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Ремонт автомобилей</w:t>
            </w:r>
          </w:p>
        </w:tc>
        <w:tc>
          <w:tcPr>
            <w:tcW w:w="4825" w:type="dxa"/>
          </w:tcPr>
          <w:p w14:paraId="1A59FBA9" w14:textId="77777777" w:rsidR="00642D13" w:rsidRPr="00642D13" w:rsidRDefault="00642D13" w:rsidP="00642D13">
            <w:pPr>
              <w:pStyle w:val="TableParagraph"/>
              <w:tabs>
                <w:tab w:val="left" w:pos="2304"/>
              </w:tabs>
              <w:ind w:left="109" w:right="141"/>
              <w:jc w:val="both"/>
              <w:rPr>
                <w:sz w:val="28"/>
                <w:szCs w:val="28"/>
                <w:lang w:val="ru-RU"/>
              </w:rPr>
            </w:pPr>
            <w:r w:rsidRPr="00642D13">
              <w:rPr>
                <w:sz w:val="28"/>
                <w:szCs w:val="28"/>
                <w:lang w:val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268" w:type="dxa"/>
          </w:tcPr>
          <w:p w14:paraId="091843F6" w14:textId="77777777" w:rsidR="00642D13" w:rsidRPr="00642D13" w:rsidRDefault="00642D13" w:rsidP="00B71260">
            <w:pPr>
              <w:pStyle w:val="TableParagraph"/>
              <w:spacing w:line="268" w:lineRule="exact"/>
              <w:ind w:left="19" w:right="7"/>
              <w:jc w:val="center"/>
              <w:rPr>
                <w:spacing w:val="-5"/>
                <w:sz w:val="28"/>
                <w:szCs w:val="28"/>
              </w:rPr>
            </w:pPr>
            <w:r w:rsidRPr="00642D13">
              <w:rPr>
                <w:sz w:val="28"/>
                <w:szCs w:val="28"/>
              </w:rPr>
              <w:t>4.9.1.4</w:t>
            </w:r>
          </w:p>
        </w:tc>
      </w:tr>
    </w:tbl>
    <w:p w14:paraId="61B33F68" w14:textId="77777777" w:rsidR="00642D13" w:rsidRDefault="00642D13" w:rsidP="00642D13">
      <w:pPr>
        <w:tabs>
          <w:tab w:val="left" w:pos="284"/>
        </w:tabs>
        <w:spacing w:before="6"/>
        <w:jc w:val="both"/>
        <w:rPr>
          <w:sz w:val="28"/>
          <w:szCs w:val="28"/>
        </w:rPr>
      </w:pPr>
      <w:r w:rsidRPr="00133E20">
        <w:rPr>
          <w:sz w:val="28"/>
          <w:szCs w:val="28"/>
        </w:rPr>
        <w:t xml:space="preserve">                                                                                                                                              ».</w:t>
      </w:r>
    </w:p>
    <w:p w14:paraId="3962F62C" w14:textId="34AE0D97" w:rsidR="00351875" w:rsidRPr="00351875" w:rsidRDefault="00E047E7" w:rsidP="00E047E7">
      <w:pPr>
        <w:widowControl w:val="0"/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351875" w:rsidRPr="00351875">
        <w:rPr>
          <w:sz w:val="28"/>
          <w:szCs w:val="28"/>
          <w:lang w:eastAsia="en-US"/>
        </w:rPr>
        <w:t>В статью</w:t>
      </w:r>
      <w:r w:rsidR="00351875" w:rsidRPr="00351875">
        <w:rPr>
          <w:spacing w:val="19"/>
          <w:sz w:val="28"/>
          <w:szCs w:val="28"/>
          <w:lang w:eastAsia="en-US"/>
        </w:rPr>
        <w:t xml:space="preserve"> </w:t>
      </w:r>
      <w:r w:rsidR="00351875" w:rsidRPr="00351875">
        <w:rPr>
          <w:sz w:val="28"/>
          <w:szCs w:val="28"/>
          <w:lang w:eastAsia="en-US"/>
        </w:rPr>
        <w:t>22</w:t>
      </w:r>
      <w:r w:rsidR="00351875" w:rsidRPr="00351875">
        <w:rPr>
          <w:spacing w:val="11"/>
          <w:sz w:val="28"/>
          <w:szCs w:val="28"/>
          <w:lang w:eastAsia="en-US"/>
        </w:rPr>
        <w:t xml:space="preserve"> «</w:t>
      </w:r>
      <w:r w:rsidR="00351875" w:rsidRPr="00351875">
        <w:rPr>
          <w:b/>
          <w:spacing w:val="11"/>
          <w:sz w:val="28"/>
          <w:szCs w:val="28"/>
          <w:lang w:eastAsia="en-US"/>
        </w:rPr>
        <w:t xml:space="preserve">Градостроительный регламент территориальной зоны </w:t>
      </w:r>
      <w:proofErr w:type="gramStart"/>
      <w:r w:rsidR="00351875" w:rsidRPr="00351875">
        <w:rPr>
          <w:b/>
          <w:spacing w:val="11"/>
          <w:sz w:val="28"/>
          <w:szCs w:val="28"/>
          <w:lang w:eastAsia="en-US"/>
        </w:rPr>
        <w:t>ТЖ</w:t>
      </w:r>
      <w:proofErr w:type="gramEnd"/>
      <w:r w:rsidR="00351875" w:rsidRPr="00351875">
        <w:rPr>
          <w:b/>
          <w:spacing w:val="11"/>
          <w:sz w:val="28"/>
          <w:szCs w:val="28"/>
          <w:lang w:eastAsia="en-US"/>
        </w:rPr>
        <w:t xml:space="preserve"> 1-7 –«Зона индивидуальной жилой застройки»</w:t>
      </w:r>
      <w:r w:rsidR="00351875" w:rsidRPr="00351875">
        <w:rPr>
          <w:spacing w:val="11"/>
          <w:sz w:val="28"/>
          <w:szCs w:val="28"/>
          <w:lang w:eastAsia="en-US"/>
        </w:rPr>
        <w:t xml:space="preserve">» </w:t>
      </w:r>
      <w:r w:rsidR="00351875" w:rsidRPr="00351875">
        <w:rPr>
          <w:sz w:val="28"/>
          <w:szCs w:val="28"/>
          <w:lang w:eastAsia="en-US"/>
        </w:rPr>
        <w:t>главы</w:t>
      </w:r>
      <w:r w:rsidR="00351875" w:rsidRPr="00351875">
        <w:rPr>
          <w:spacing w:val="21"/>
          <w:sz w:val="28"/>
          <w:szCs w:val="28"/>
          <w:lang w:eastAsia="en-US"/>
        </w:rPr>
        <w:t xml:space="preserve"> </w:t>
      </w:r>
      <w:r w:rsidR="00351875" w:rsidRPr="00351875">
        <w:rPr>
          <w:sz w:val="28"/>
          <w:szCs w:val="28"/>
          <w:lang w:eastAsia="en-US"/>
        </w:rPr>
        <w:t>2 внести следующие изменения:</w:t>
      </w:r>
    </w:p>
    <w:p w14:paraId="248AD7B1" w14:textId="77777777" w:rsidR="00351875" w:rsidRPr="00351875" w:rsidRDefault="00351875" w:rsidP="00351875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lastRenderedPageBreak/>
        <w:t>2.1. в графе «</w:t>
      </w:r>
      <w:r w:rsidRPr="00351875">
        <w:rPr>
          <w:rFonts w:eastAsia="Calibri"/>
          <w:b/>
          <w:sz w:val="28"/>
          <w:szCs w:val="28"/>
          <w:lang w:eastAsia="en-US"/>
        </w:rPr>
        <w:t>Основные виды разрешенного использования</w:t>
      </w:r>
      <w:r w:rsidRPr="00351875">
        <w:rPr>
          <w:rFonts w:eastAsia="Calibri"/>
          <w:sz w:val="28"/>
          <w:szCs w:val="28"/>
          <w:lang w:eastAsia="en-US"/>
        </w:rPr>
        <w:t>» таблицы «2. Основные и условно разрешённые виды использования земельных участков и объектов капитального строительства» исключить строку:</w:t>
      </w:r>
    </w:p>
    <w:p w14:paraId="7D8175BE" w14:textId="77777777" w:rsidR="00351875" w:rsidRPr="00351875" w:rsidRDefault="00351875" w:rsidP="00351875">
      <w:pPr>
        <w:tabs>
          <w:tab w:val="left" w:pos="28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«</w:t>
      </w:r>
    </w:p>
    <w:tbl>
      <w:tblPr>
        <w:tblStyle w:val="TableNormal1"/>
        <w:tblW w:w="1019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670"/>
        <w:gridCol w:w="1974"/>
      </w:tblGrid>
      <w:tr w:rsidR="00351875" w:rsidRPr="00351875" w14:paraId="0565944E" w14:textId="77777777" w:rsidTr="00B71260">
        <w:trPr>
          <w:trHeight w:val="454"/>
        </w:trPr>
        <w:tc>
          <w:tcPr>
            <w:tcW w:w="2553" w:type="dxa"/>
          </w:tcPr>
          <w:p w14:paraId="6A8EEF0F" w14:textId="77777777" w:rsidR="00351875" w:rsidRPr="00351875" w:rsidRDefault="00351875" w:rsidP="00351875">
            <w:pPr>
              <w:spacing w:line="268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 w:rsidRPr="00351875">
              <w:rPr>
                <w:sz w:val="28"/>
                <w:szCs w:val="28"/>
                <w:lang w:eastAsia="en-US"/>
              </w:rPr>
              <w:t>Ведение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огородничества</w:t>
            </w:r>
            <w:proofErr w:type="spellEnd"/>
          </w:p>
        </w:tc>
        <w:tc>
          <w:tcPr>
            <w:tcW w:w="5670" w:type="dxa"/>
          </w:tcPr>
          <w:p w14:paraId="0876082A" w14:textId="77777777" w:rsidR="00351875" w:rsidRPr="00351875" w:rsidRDefault="00351875" w:rsidP="00351875">
            <w:pPr>
              <w:tabs>
                <w:tab w:val="left" w:pos="2026"/>
                <w:tab w:val="left" w:pos="2134"/>
                <w:tab w:val="left" w:pos="2298"/>
                <w:tab w:val="left" w:pos="3125"/>
                <w:tab w:val="left" w:pos="3893"/>
              </w:tabs>
              <w:ind w:left="109" w:right="283"/>
              <w:jc w:val="both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z w:val="28"/>
                <w:szCs w:val="28"/>
                <w:lang w:val="ru-RU" w:eastAsia="en-US"/>
              </w:rPr>
              <w:t>Осуществление деятельности, связанной</w:t>
            </w:r>
            <w:r w:rsidRPr="00351875">
              <w:rPr>
                <w:spacing w:val="40"/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с выращиванием ягодных, овощных,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бахчевых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или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 xml:space="preserve">иных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сельскохозяйственных культур и картофеля; размещение некапитального жилого строения и хозяйственных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строений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и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сооружений,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предназначенных для хранения сельскохозяйственных орудий труда и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выращенной сельскохозяйственной продукции</w:t>
            </w:r>
          </w:p>
        </w:tc>
        <w:tc>
          <w:tcPr>
            <w:tcW w:w="1974" w:type="dxa"/>
          </w:tcPr>
          <w:p w14:paraId="3323F472" w14:textId="77777777" w:rsidR="00351875" w:rsidRPr="00351875" w:rsidRDefault="00351875" w:rsidP="00351875">
            <w:pPr>
              <w:spacing w:line="268" w:lineRule="exact"/>
              <w:ind w:left="19" w:right="7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pacing w:val="-4"/>
                <w:sz w:val="28"/>
                <w:szCs w:val="28"/>
                <w:lang w:eastAsia="en-US"/>
              </w:rPr>
              <w:t>13.1</w:t>
            </w:r>
          </w:p>
        </w:tc>
      </w:tr>
    </w:tbl>
    <w:p w14:paraId="24F7347A" w14:textId="77777777" w:rsidR="00351875" w:rsidRPr="00351875" w:rsidRDefault="00351875" w:rsidP="00351875">
      <w:pPr>
        <w:tabs>
          <w:tab w:val="left" w:pos="284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».</w:t>
      </w:r>
    </w:p>
    <w:p w14:paraId="3AA4F261" w14:textId="77777777" w:rsidR="00351875" w:rsidRPr="00351875" w:rsidRDefault="00351875" w:rsidP="00351875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51875">
        <w:rPr>
          <w:sz w:val="28"/>
          <w:szCs w:val="28"/>
          <w:lang w:eastAsia="en-US"/>
        </w:rPr>
        <w:t xml:space="preserve">2.2. в таблице «2. </w:t>
      </w:r>
      <w:r w:rsidRPr="00351875">
        <w:rPr>
          <w:sz w:val="27"/>
          <w:szCs w:val="27"/>
          <w:lang w:eastAsia="en-US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</w:t>
      </w:r>
      <w:r w:rsidRPr="00351875">
        <w:rPr>
          <w:spacing w:val="-2"/>
          <w:sz w:val="27"/>
          <w:szCs w:val="27"/>
          <w:lang w:eastAsia="en-US"/>
        </w:rPr>
        <w:t>строительства»</w:t>
      </w:r>
      <w:r w:rsidRPr="00351875">
        <w:rPr>
          <w:spacing w:val="3"/>
          <w:sz w:val="28"/>
          <w:szCs w:val="28"/>
          <w:lang w:eastAsia="en-US"/>
        </w:rPr>
        <w:t xml:space="preserve"> </w:t>
      </w:r>
      <w:r w:rsidRPr="00351875">
        <w:rPr>
          <w:sz w:val="28"/>
          <w:szCs w:val="28"/>
          <w:lang w:eastAsia="en-US"/>
        </w:rPr>
        <w:t>исключить строки:</w:t>
      </w:r>
    </w:p>
    <w:p w14:paraId="64F346B5" w14:textId="77777777" w:rsidR="00351875" w:rsidRPr="00351875" w:rsidRDefault="00351875" w:rsidP="00351875">
      <w:pPr>
        <w:widowControl w:val="0"/>
        <w:autoSpaceDE w:val="0"/>
        <w:autoSpaceDN w:val="0"/>
        <w:ind w:right="289"/>
        <w:jc w:val="both"/>
        <w:rPr>
          <w:sz w:val="28"/>
          <w:szCs w:val="28"/>
          <w:lang w:eastAsia="en-US"/>
        </w:rPr>
      </w:pPr>
      <w:r w:rsidRPr="00351875">
        <w:rPr>
          <w:sz w:val="28"/>
          <w:szCs w:val="28"/>
          <w:lang w:eastAsia="en-US"/>
        </w:rPr>
        <w:t>«</w:t>
      </w:r>
    </w:p>
    <w:tbl>
      <w:tblPr>
        <w:tblStyle w:val="TableNormal1"/>
        <w:tblW w:w="10198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960"/>
      </w:tblGrid>
      <w:tr w:rsidR="00351875" w:rsidRPr="00351875" w14:paraId="424ABBC1" w14:textId="77777777" w:rsidTr="00B71260">
        <w:trPr>
          <w:trHeight w:val="827"/>
        </w:trPr>
        <w:tc>
          <w:tcPr>
            <w:tcW w:w="6238" w:type="dxa"/>
          </w:tcPr>
          <w:p w14:paraId="63EC74EE" w14:textId="77777777" w:rsidR="00351875" w:rsidRPr="00351875" w:rsidRDefault="00351875" w:rsidP="00351875">
            <w:pPr>
              <w:tabs>
                <w:tab w:val="left" w:pos="770"/>
                <w:tab w:val="left" w:pos="1470"/>
                <w:tab w:val="left" w:pos="1745"/>
                <w:tab w:val="left" w:pos="2841"/>
                <w:tab w:val="left" w:pos="3137"/>
                <w:tab w:val="left" w:pos="4206"/>
                <w:tab w:val="left" w:pos="4883"/>
              </w:tabs>
              <w:ind w:left="107" w:right="96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pacing w:val="-2"/>
                <w:sz w:val="28"/>
                <w:szCs w:val="28"/>
                <w:lang w:val="ru-RU" w:eastAsia="en-US"/>
              </w:rPr>
              <w:t>Минимальная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площадь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земельного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участка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(для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вида</w:t>
            </w:r>
            <w:r w:rsidRPr="00351875">
              <w:rPr>
                <w:sz w:val="28"/>
                <w:szCs w:val="28"/>
                <w:lang w:val="ru-RU" w:eastAsia="en-US"/>
              </w:rPr>
              <w:tab/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разрешенного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использования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с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кодом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13.1)</w:t>
            </w:r>
          </w:p>
        </w:tc>
        <w:tc>
          <w:tcPr>
            <w:tcW w:w="3960" w:type="dxa"/>
          </w:tcPr>
          <w:p w14:paraId="014EACE0" w14:textId="77777777" w:rsidR="00351875" w:rsidRPr="00351875" w:rsidRDefault="00351875" w:rsidP="00351875">
            <w:pPr>
              <w:spacing w:line="268" w:lineRule="exact"/>
              <w:ind w:left="9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z w:val="28"/>
                <w:szCs w:val="28"/>
                <w:lang w:eastAsia="en-US"/>
              </w:rPr>
              <w:t xml:space="preserve">100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. </w:t>
            </w:r>
            <w:r w:rsidRPr="00351875">
              <w:rPr>
                <w:spacing w:val="-10"/>
                <w:sz w:val="28"/>
                <w:szCs w:val="28"/>
                <w:lang w:eastAsia="en-US"/>
              </w:rPr>
              <w:t>м</w:t>
            </w:r>
          </w:p>
        </w:tc>
      </w:tr>
      <w:tr w:rsidR="00351875" w:rsidRPr="00351875" w14:paraId="556DCE48" w14:textId="77777777" w:rsidTr="00B71260">
        <w:trPr>
          <w:trHeight w:val="830"/>
        </w:trPr>
        <w:tc>
          <w:tcPr>
            <w:tcW w:w="6238" w:type="dxa"/>
          </w:tcPr>
          <w:p w14:paraId="4811C5AA" w14:textId="77777777" w:rsidR="00351875" w:rsidRPr="00351875" w:rsidRDefault="00351875" w:rsidP="00351875">
            <w:pPr>
              <w:tabs>
                <w:tab w:val="left" w:pos="770"/>
                <w:tab w:val="left" w:pos="1470"/>
                <w:tab w:val="left" w:pos="3137"/>
                <w:tab w:val="left" w:pos="4881"/>
              </w:tabs>
              <w:ind w:left="107" w:right="99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z w:val="28"/>
                <w:szCs w:val="28"/>
                <w:lang w:val="ru-RU" w:eastAsia="en-US"/>
              </w:rPr>
              <w:t xml:space="preserve">Максимальная площадь земельного участка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 xml:space="preserve">(для вида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разрешенного использования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с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кодом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13.1)</w:t>
            </w:r>
          </w:p>
        </w:tc>
        <w:tc>
          <w:tcPr>
            <w:tcW w:w="3960" w:type="dxa"/>
          </w:tcPr>
          <w:p w14:paraId="6CD8D4EF" w14:textId="77777777" w:rsidR="00351875" w:rsidRPr="00351875" w:rsidRDefault="00351875" w:rsidP="00351875">
            <w:pPr>
              <w:spacing w:line="270" w:lineRule="exact"/>
              <w:ind w:left="9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z w:val="28"/>
                <w:szCs w:val="28"/>
                <w:lang w:eastAsia="en-US"/>
              </w:rPr>
              <w:t xml:space="preserve">1000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. </w:t>
            </w:r>
            <w:r w:rsidRPr="00351875">
              <w:rPr>
                <w:spacing w:val="-10"/>
                <w:sz w:val="28"/>
                <w:szCs w:val="28"/>
                <w:lang w:eastAsia="en-US"/>
              </w:rPr>
              <w:t>м</w:t>
            </w:r>
          </w:p>
        </w:tc>
      </w:tr>
    </w:tbl>
    <w:p w14:paraId="708F8AED" w14:textId="77777777" w:rsidR="00351875" w:rsidRPr="00351875" w:rsidRDefault="00351875" w:rsidP="00351875">
      <w:pPr>
        <w:tabs>
          <w:tab w:val="left" w:pos="284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».</w:t>
      </w:r>
    </w:p>
    <w:p w14:paraId="4DD1A015" w14:textId="144C3C17" w:rsidR="00351875" w:rsidRPr="00351875" w:rsidRDefault="00E047E7" w:rsidP="00E047E7">
      <w:pPr>
        <w:widowControl w:val="0"/>
        <w:tabs>
          <w:tab w:val="left" w:pos="0"/>
        </w:tabs>
        <w:autoSpaceDE w:val="0"/>
        <w:autoSpaceDN w:val="0"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351875" w:rsidRPr="00351875">
        <w:rPr>
          <w:sz w:val="28"/>
          <w:szCs w:val="28"/>
          <w:lang w:eastAsia="en-US"/>
        </w:rPr>
        <w:t>В статью</w:t>
      </w:r>
      <w:r w:rsidR="00351875" w:rsidRPr="00351875">
        <w:rPr>
          <w:spacing w:val="19"/>
          <w:sz w:val="28"/>
          <w:szCs w:val="28"/>
          <w:lang w:eastAsia="en-US"/>
        </w:rPr>
        <w:t xml:space="preserve"> </w:t>
      </w:r>
      <w:r w:rsidR="00351875" w:rsidRPr="00351875">
        <w:rPr>
          <w:sz w:val="28"/>
          <w:szCs w:val="28"/>
          <w:lang w:eastAsia="en-US"/>
        </w:rPr>
        <w:t>23</w:t>
      </w:r>
      <w:r w:rsidR="00351875" w:rsidRPr="00351875">
        <w:rPr>
          <w:spacing w:val="11"/>
          <w:sz w:val="28"/>
          <w:szCs w:val="28"/>
          <w:lang w:eastAsia="en-US"/>
        </w:rPr>
        <w:t xml:space="preserve"> «</w:t>
      </w:r>
      <w:r w:rsidR="00351875" w:rsidRPr="00351875">
        <w:rPr>
          <w:b/>
          <w:spacing w:val="11"/>
          <w:sz w:val="28"/>
          <w:szCs w:val="28"/>
          <w:lang w:eastAsia="en-US"/>
        </w:rPr>
        <w:t xml:space="preserve">Градостроительный регламент территориальной зоны </w:t>
      </w:r>
      <w:proofErr w:type="gramStart"/>
      <w:r w:rsidR="00351875" w:rsidRPr="00351875">
        <w:rPr>
          <w:b/>
          <w:spacing w:val="11"/>
          <w:sz w:val="28"/>
          <w:szCs w:val="28"/>
          <w:lang w:eastAsia="en-US"/>
        </w:rPr>
        <w:t>ТЖ</w:t>
      </w:r>
      <w:proofErr w:type="gramEnd"/>
      <w:r w:rsidR="00351875" w:rsidRPr="00351875">
        <w:rPr>
          <w:b/>
          <w:spacing w:val="11"/>
          <w:sz w:val="28"/>
          <w:szCs w:val="28"/>
          <w:lang w:eastAsia="en-US"/>
        </w:rPr>
        <w:t xml:space="preserve"> 1-8 –«Зона индивидуальной жилой застройки</w:t>
      </w:r>
      <w:r w:rsidR="00351875">
        <w:rPr>
          <w:b/>
          <w:spacing w:val="11"/>
          <w:sz w:val="28"/>
          <w:szCs w:val="28"/>
          <w:lang w:eastAsia="en-US"/>
        </w:rPr>
        <w:t>»</w:t>
      </w:r>
      <w:r w:rsidR="00351875" w:rsidRPr="00351875">
        <w:rPr>
          <w:spacing w:val="11"/>
          <w:sz w:val="28"/>
          <w:szCs w:val="28"/>
          <w:lang w:eastAsia="en-US"/>
        </w:rPr>
        <w:t xml:space="preserve">» </w:t>
      </w:r>
      <w:r w:rsidR="00351875" w:rsidRPr="00351875">
        <w:rPr>
          <w:sz w:val="28"/>
          <w:szCs w:val="28"/>
          <w:lang w:eastAsia="en-US"/>
        </w:rPr>
        <w:t>главы</w:t>
      </w:r>
      <w:r w:rsidR="00351875" w:rsidRPr="00351875">
        <w:rPr>
          <w:spacing w:val="21"/>
          <w:sz w:val="28"/>
          <w:szCs w:val="28"/>
          <w:lang w:eastAsia="en-US"/>
        </w:rPr>
        <w:t xml:space="preserve"> </w:t>
      </w:r>
      <w:r w:rsidR="00351875" w:rsidRPr="00351875">
        <w:rPr>
          <w:sz w:val="28"/>
          <w:szCs w:val="28"/>
          <w:lang w:eastAsia="en-US"/>
        </w:rPr>
        <w:t>2 внести следующие изменения:</w:t>
      </w:r>
    </w:p>
    <w:p w14:paraId="7DF71460" w14:textId="77777777" w:rsidR="00351875" w:rsidRPr="00351875" w:rsidRDefault="00351875" w:rsidP="00351875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3.1. В графе «</w:t>
      </w:r>
      <w:r w:rsidRPr="00351875">
        <w:rPr>
          <w:rFonts w:eastAsia="Calibri"/>
          <w:b/>
          <w:sz w:val="28"/>
          <w:szCs w:val="28"/>
          <w:lang w:eastAsia="en-US"/>
        </w:rPr>
        <w:t>Основные виды разрешенного использования</w:t>
      </w:r>
      <w:r w:rsidRPr="00351875">
        <w:rPr>
          <w:rFonts w:eastAsia="Calibri"/>
          <w:sz w:val="28"/>
          <w:szCs w:val="28"/>
          <w:lang w:eastAsia="en-US"/>
        </w:rPr>
        <w:t>» таблицы «2. Основные и условно разрешённые виды использования земельных участков и объектов капитального строительства» исключить строку:</w:t>
      </w:r>
    </w:p>
    <w:p w14:paraId="0AD5A369" w14:textId="77777777" w:rsidR="00351875" w:rsidRPr="00351875" w:rsidRDefault="00351875" w:rsidP="00351875">
      <w:pPr>
        <w:tabs>
          <w:tab w:val="left" w:pos="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«</w:t>
      </w:r>
    </w:p>
    <w:tbl>
      <w:tblPr>
        <w:tblStyle w:val="TableNormal1"/>
        <w:tblW w:w="1019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811"/>
        <w:gridCol w:w="1833"/>
      </w:tblGrid>
      <w:tr w:rsidR="00351875" w:rsidRPr="00351875" w14:paraId="7D4A2959" w14:textId="77777777" w:rsidTr="00B71260">
        <w:trPr>
          <w:trHeight w:val="454"/>
        </w:trPr>
        <w:tc>
          <w:tcPr>
            <w:tcW w:w="2553" w:type="dxa"/>
          </w:tcPr>
          <w:p w14:paraId="40EAA26D" w14:textId="77777777" w:rsidR="00351875" w:rsidRPr="00351875" w:rsidRDefault="00351875" w:rsidP="00351875">
            <w:pPr>
              <w:spacing w:line="268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 w:rsidRPr="00351875">
              <w:rPr>
                <w:sz w:val="28"/>
                <w:szCs w:val="28"/>
                <w:lang w:eastAsia="en-US"/>
              </w:rPr>
              <w:t>Ведение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огородничества</w:t>
            </w:r>
            <w:proofErr w:type="spellEnd"/>
          </w:p>
        </w:tc>
        <w:tc>
          <w:tcPr>
            <w:tcW w:w="5811" w:type="dxa"/>
          </w:tcPr>
          <w:p w14:paraId="0465FAAE" w14:textId="77777777" w:rsidR="00351875" w:rsidRPr="00351875" w:rsidRDefault="00351875" w:rsidP="00351875">
            <w:pPr>
              <w:tabs>
                <w:tab w:val="left" w:pos="2026"/>
                <w:tab w:val="left" w:pos="2134"/>
                <w:tab w:val="left" w:pos="2298"/>
                <w:tab w:val="left" w:pos="3125"/>
                <w:tab w:val="left" w:pos="3893"/>
              </w:tabs>
              <w:ind w:left="109" w:right="283"/>
              <w:jc w:val="both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z w:val="28"/>
                <w:szCs w:val="28"/>
                <w:lang w:val="ru-RU" w:eastAsia="en-US"/>
              </w:rPr>
              <w:t>Осуществление деятельности, связанной</w:t>
            </w:r>
            <w:r w:rsidRPr="00351875">
              <w:rPr>
                <w:spacing w:val="40"/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с выращиванием ягодных, овощных,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бахчевых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или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 xml:space="preserve">иных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сельскохозяйственных культур и картофеля; размещение некапитального жилого строения и хозяйственных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строений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и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сооружений,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предназначенных для хранения сельскохозяйственных орудий труда и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выращенной сельскохозяйственной продукции</w:t>
            </w:r>
          </w:p>
        </w:tc>
        <w:tc>
          <w:tcPr>
            <w:tcW w:w="1833" w:type="dxa"/>
          </w:tcPr>
          <w:p w14:paraId="574E98D6" w14:textId="77777777" w:rsidR="00351875" w:rsidRPr="00351875" w:rsidRDefault="00351875" w:rsidP="00351875">
            <w:pPr>
              <w:spacing w:line="268" w:lineRule="exact"/>
              <w:ind w:left="19" w:right="7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pacing w:val="-4"/>
                <w:sz w:val="28"/>
                <w:szCs w:val="28"/>
                <w:lang w:eastAsia="en-US"/>
              </w:rPr>
              <w:t>13.1</w:t>
            </w:r>
          </w:p>
        </w:tc>
      </w:tr>
    </w:tbl>
    <w:p w14:paraId="212132D8" w14:textId="77777777" w:rsidR="00351875" w:rsidRPr="00351875" w:rsidRDefault="00351875" w:rsidP="00351875">
      <w:pPr>
        <w:tabs>
          <w:tab w:val="left" w:pos="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</w:t>
      </w:r>
      <w:r w:rsidRPr="00351875">
        <w:rPr>
          <w:rFonts w:eastAsia="Calibri"/>
          <w:sz w:val="28"/>
          <w:szCs w:val="28"/>
          <w:lang w:eastAsia="en-US"/>
        </w:rPr>
        <w:t>».</w:t>
      </w:r>
    </w:p>
    <w:p w14:paraId="11A85785" w14:textId="77777777" w:rsidR="00351875" w:rsidRPr="00351875" w:rsidRDefault="00351875" w:rsidP="00351875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51875">
        <w:rPr>
          <w:sz w:val="28"/>
          <w:szCs w:val="28"/>
          <w:lang w:eastAsia="en-US"/>
        </w:rPr>
        <w:t xml:space="preserve">3.2. в таблице «2. </w:t>
      </w:r>
      <w:r w:rsidRPr="00351875">
        <w:rPr>
          <w:sz w:val="27"/>
          <w:szCs w:val="27"/>
          <w:lang w:eastAsia="en-US"/>
        </w:rPr>
        <w:t xml:space="preserve">Предельные (минимальные и (или) максимальные) размеры </w:t>
      </w:r>
      <w:r w:rsidRPr="00351875">
        <w:rPr>
          <w:sz w:val="27"/>
          <w:szCs w:val="27"/>
          <w:lang w:eastAsia="en-US"/>
        </w:rPr>
        <w:lastRenderedPageBreak/>
        <w:t xml:space="preserve">земельных участков и предельные параметры разрешенного строительства, реконструкции объектов капитального </w:t>
      </w:r>
      <w:r w:rsidRPr="00351875">
        <w:rPr>
          <w:spacing w:val="-2"/>
          <w:sz w:val="27"/>
          <w:szCs w:val="27"/>
          <w:lang w:eastAsia="en-US"/>
        </w:rPr>
        <w:t>строительства»</w:t>
      </w:r>
      <w:r w:rsidRPr="00351875">
        <w:rPr>
          <w:spacing w:val="3"/>
          <w:sz w:val="28"/>
          <w:szCs w:val="28"/>
          <w:lang w:eastAsia="en-US"/>
        </w:rPr>
        <w:t xml:space="preserve"> </w:t>
      </w:r>
      <w:r w:rsidRPr="00351875">
        <w:rPr>
          <w:sz w:val="28"/>
          <w:szCs w:val="28"/>
          <w:lang w:eastAsia="en-US"/>
        </w:rPr>
        <w:t>исключить строки:</w:t>
      </w:r>
    </w:p>
    <w:p w14:paraId="02325500" w14:textId="77777777" w:rsidR="00351875" w:rsidRPr="00351875" w:rsidRDefault="00351875" w:rsidP="00351875">
      <w:pPr>
        <w:widowControl w:val="0"/>
        <w:autoSpaceDE w:val="0"/>
        <w:autoSpaceDN w:val="0"/>
        <w:ind w:right="289"/>
        <w:jc w:val="both"/>
        <w:rPr>
          <w:sz w:val="28"/>
          <w:szCs w:val="28"/>
          <w:lang w:eastAsia="en-US"/>
        </w:rPr>
      </w:pPr>
      <w:r w:rsidRPr="00351875">
        <w:rPr>
          <w:sz w:val="28"/>
          <w:szCs w:val="28"/>
          <w:lang w:eastAsia="en-US"/>
        </w:rPr>
        <w:t>«</w:t>
      </w:r>
    </w:p>
    <w:tbl>
      <w:tblPr>
        <w:tblStyle w:val="TableNormal1"/>
        <w:tblW w:w="10198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960"/>
      </w:tblGrid>
      <w:tr w:rsidR="00351875" w:rsidRPr="00351875" w14:paraId="69414C0F" w14:textId="77777777" w:rsidTr="00B71260">
        <w:trPr>
          <w:trHeight w:val="827"/>
        </w:trPr>
        <w:tc>
          <w:tcPr>
            <w:tcW w:w="6238" w:type="dxa"/>
          </w:tcPr>
          <w:p w14:paraId="5FF37FA5" w14:textId="77777777" w:rsidR="00351875" w:rsidRPr="00351875" w:rsidRDefault="00351875" w:rsidP="00351875">
            <w:pPr>
              <w:tabs>
                <w:tab w:val="left" w:pos="770"/>
                <w:tab w:val="left" w:pos="1470"/>
                <w:tab w:val="left" w:pos="1745"/>
                <w:tab w:val="left" w:pos="2841"/>
                <w:tab w:val="left" w:pos="3137"/>
                <w:tab w:val="left" w:pos="4206"/>
                <w:tab w:val="left" w:pos="4883"/>
              </w:tabs>
              <w:ind w:left="107" w:right="96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pacing w:val="-2"/>
                <w:sz w:val="28"/>
                <w:szCs w:val="28"/>
                <w:lang w:val="ru-RU" w:eastAsia="en-US"/>
              </w:rPr>
              <w:t>Минимальная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площадь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земельного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участка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(для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вида</w:t>
            </w:r>
            <w:r w:rsidRPr="00351875">
              <w:rPr>
                <w:sz w:val="28"/>
                <w:szCs w:val="28"/>
                <w:lang w:val="ru-RU" w:eastAsia="en-US"/>
              </w:rPr>
              <w:tab/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разрешенного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использования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с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кодом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13.1)</w:t>
            </w:r>
          </w:p>
        </w:tc>
        <w:tc>
          <w:tcPr>
            <w:tcW w:w="3960" w:type="dxa"/>
          </w:tcPr>
          <w:p w14:paraId="1B74C1F3" w14:textId="77777777" w:rsidR="00351875" w:rsidRPr="00351875" w:rsidRDefault="00351875" w:rsidP="00351875">
            <w:pPr>
              <w:spacing w:line="268" w:lineRule="exact"/>
              <w:ind w:left="9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z w:val="28"/>
                <w:szCs w:val="28"/>
                <w:lang w:eastAsia="en-US"/>
              </w:rPr>
              <w:t xml:space="preserve">100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. </w:t>
            </w:r>
            <w:r w:rsidRPr="00351875">
              <w:rPr>
                <w:spacing w:val="-10"/>
                <w:sz w:val="28"/>
                <w:szCs w:val="28"/>
                <w:lang w:eastAsia="en-US"/>
              </w:rPr>
              <w:t>м</w:t>
            </w:r>
          </w:p>
        </w:tc>
      </w:tr>
      <w:tr w:rsidR="00351875" w:rsidRPr="00351875" w14:paraId="4D498835" w14:textId="77777777" w:rsidTr="00B71260">
        <w:trPr>
          <w:trHeight w:val="830"/>
        </w:trPr>
        <w:tc>
          <w:tcPr>
            <w:tcW w:w="6238" w:type="dxa"/>
          </w:tcPr>
          <w:p w14:paraId="090FD1EA" w14:textId="77777777" w:rsidR="00351875" w:rsidRPr="00351875" w:rsidRDefault="00351875" w:rsidP="00351875">
            <w:pPr>
              <w:tabs>
                <w:tab w:val="left" w:pos="770"/>
                <w:tab w:val="left" w:pos="1470"/>
                <w:tab w:val="left" w:pos="3137"/>
                <w:tab w:val="left" w:pos="4881"/>
              </w:tabs>
              <w:ind w:left="107" w:right="99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z w:val="28"/>
                <w:szCs w:val="28"/>
                <w:lang w:val="ru-RU" w:eastAsia="en-US"/>
              </w:rPr>
              <w:t xml:space="preserve">Максимальная площадь земельного участка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 xml:space="preserve">(для вида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разрешенного использования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с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кодом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13.1)</w:t>
            </w:r>
          </w:p>
        </w:tc>
        <w:tc>
          <w:tcPr>
            <w:tcW w:w="3960" w:type="dxa"/>
          </w:tcPr>
          <w:p w14:paraId="3EF4B827" w14:textId="77777777" w:rsidR="00351875" w:rsidRPr="00351875" w:rsidRDefault="00351875" w:rsidP="00351875">
            <w:pPr>
              <w:spacing w:line="270" w:lineRule="exact"/>
              <w:ind w:left="9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z w:val="28"/>
                <w:szCs w:val="28"/>
                <w:lang w:eastAsia="en-US"/>
              </w:rPr>
              <w:t xml:space="preserve">1000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. </w:t>
            </w:r>
            <w:r w:rsidRPr="00351875">
              <w:rPr>
                <w:spacing w:val="-10"/>
                <w:sz w:val="28"/>
                <w:szCs w:val="28"/>
                <w:lang w:eastAsia="en-US"/>
              </w:rPr>
              <w:t>м</w:t>
            </w:r>
          </w:p>
        </w:tc>
      </w:tr>
    </w:tbl>
    <w:p w14:paraId="18FB4381" w14:textId="77777777" w:rsidR="00351875" w:rsidRPr="00351875" w:rsidRDefault="00351875" w:rsidP="00351875">
      <w:pPr>
        <w:tabs>
          <w:tab w:val="left" w:pos="284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».</w:t>
      </w:r>
    </w:p>
    <w:p w14:paraId="7A597511" w14:textId="77777777" w:rsidR="00351875" w:rsidRPr="00351875" w:rsidRDefault="00351875" w:rsidP="00351875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51875">
        <w:rPr>
          <w:sz w:val="28"/>
          <w:szCs w:val="28"/>
          <w:lang w:eastAsia="en-US"/>
        </w:rPr>
        <w:t>4. В статью 24 «</w:t>
      </w:r>
      <w:r w:rsidRPr="00351875">
        <w:rPr>
          <w:b/>
          <w:sz w:val="28"/>
          <w:szCs w:val="28"/>
          <w:lang w:eastAsia="en-US"/>
        </w:rPr>
        <w:t xml:space="preserve">Градостроительный регламент территориальной зоны </w:t>
      </w:r>
      <w:proofErr w:type="gramStart"/>
      <w:r w:rsidRPr="00351875">
        <w:rPr>
          <w:b/>
          <w:sz w:val="28"/>
          <w:szCs w:val="28"/>
          <w:lang w:eastAsia="en-US"/>
        </w:rPr>
        <w:t>ТЖ</w:t>
      </w:r>
      <w:proofErr w:type="gramEnd"/>
      <w:r w:rsidRPr="00351875">
        <w:rPr>
          <w:b/>
          <w:sz w:val="28"/>
          <w:szCs w:val="28"/>
          <w:lang w:eastAsia="en-US"/>
        </w:rPr>
        <w:t xml:space="preserve"> 2.1 –Зона индивидуальной жилой застройки»</w:t>
      </w:r>
      <w:r w:rsidRPr="00351875">
        <w:rPr>
          <w:sz w:val="28"/>
          <w:szCs w:val="28"/>
          <w:lang w:eastAsia="en-US"/>
        </w:rPr>
        <w:t>» главы 2 внести следующие изменения:</w:t>
      </w:r>
    </w:p>
    <w:p w14:paraId="54ECF8C6" w14:textId="77777777" w:rsidR="00351875" w:rsidRPr="00351875" w:rsidRDefault="00351875" w:rsidP="00351875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4.1 в графе «</w:t>
      </w:r>
      <w:r w:rsidRPr="00351875">
        <w:rPr>
          <w:rFonts w:eastAsia="Calibri"/>
          <w:b/>
          <w:sz w:val="28"/>
          <w:szCs w:val="28"/>
          <w:lang w:eastAsia="en-US"/>
        </w:rPr>
        <w:t>Основные виды разрешенного использования</w:t>
      </w:r>
      <w:r w:rsidRPr="00351875">
        <w:rPr>
          <w:rFonts w:eastAsia="Calibri"/>
          <w:sz w:val="28"/>
          <w:szCs w:val="28"/>
          <w:lang w:eastAsia="en-US"/>
        </w:rPr>
        <w:t>» таблицы «2. Основные и условно разрешённые виды использования земельных участков и объектов капитального строительства» исключить строку:</w:t>
      </w:r>
    </w:p>
    <w:p w14:paraId="2210977A" w14:textId="77777777" w:rsidR="00351875" w:rsidRPr="00351875" w:rsidRDefault="00351875" w:rsidP="00351875">
      <w:pPr>
        <w:tabs>
          <w:tab w:val="left" w:pos="28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«</w:t>
      </w:r>
    </w:p>
    <w:tbl>
      <w:tblPr>
        <w:tblStyle w:val="TableNormal1"/>
        <w:tblW w:w="1019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670"/>
        <w:gridCol w:w="1974"/>
      </w:tblGrid>
      <w:tr w:rsidR="00351875" w:rsidRPr="00351875" w14:paraId="05BB9469" w14:textId="77777777" w:rsidTr="00B71260">
        <w:trPr>
          <w:trHeight w:val="454"/>
        </w:trPr>
        <w:tc>
          <w:tcPr>
            <w:tcW w:w="2553" w:type="dxa"/>
          </w:tcPr>
          <w:p w14:paraId="718FEB19" w14:textId="77777777" w:rsidR="00351875" w:rsidRPr="00351875" w:rsidRDefault="00351875" w:rsidP="00351875">
            <w:pPr>
              <w:spacing w:line="268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 w:rsidRPr="00351875">
              <w:rPr>
                <w:sz w:val="28"/>
                <w:szCs w:val="28"/>
                <w:lang w:eastAsia="en-US"/>
              </w:rPr>
              <w:t>Ведение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огородничества</w:t>
            </w:r>
            <w:proofErr w:type="spellEnd"/>
          </w:p>
        </w:tc>
        <w:tc>
          <w:tcPr>
            <w:tcW w:w="5670" w:type="dxa"/>
          </w:tcPr>
          <w:p w14:paraId="393B1EBC" w14:textId="77777777" w:rsidR="00351875" w:rsidRPr="00351875" w:rsidRDefault="00351875" w:rsidP="00351875">
            <w:pPr>
              <w:tabs>
                <w:tab w:val="left" w:pos="2026"/>
                <w:tab w:val="left" w:pos="2134"/>
                <w:tab w:val="left" w:pos="2298"/>
                <w:tab w:val="left" w:pos="3125"/>
                <w:tab w:val="left" w:pos="3893"/>
              </w:tabs>
              <w:ind w:left="109" w:right="283"/>
              <w:jc w:val="both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z w:val="28"/>
                <w:szCs w:val="28"/>
                <w:lang w:val="ru-RU" w:eastAsia="en-US"/>
              </w:rPr>
              <w:t>Осуществление деятельности, связанной</w:t>
            </w:r>
            <w:r w:rsidRPr="00351875">
              <w:rPr>
                <w:spacing w:val="40"/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с выращиванием ягодных, овощных,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бахчевых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или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 xml:space="preserve">иных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сельскохозяйственных культур и картофеля; размещение некапитального жилого строения и хозяйственных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строений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и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сооружений,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предназначенных для хранения сельскохозяйственных орудий труда и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выращенной сельскохозяйственной продукции</w:t>
            </w:r>
          </w:p>
        </w:tc>
        <w:tc>
          <w:tcPr>
            <w:tcW w:w="1974" w:type="dxa"/>
          </w:tcPr>
          <w:p w14:paraId="2C16E77E" w14:textId="77777777" w:rsidR="00351875" w:rsidRPr="00351875" w:rsidRDefault="00351875" w:rsidP="00351875">
            <w:pPr>
              <w:spacing w:line="268" w:lineRule="exact"/>
              <w:ind w:left="19" w:right="7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pacing w:val="-4"/>
                <w:sz w:val="28"/>
                <w:szCs w:val="28"/>
                <w:lang w:eastAsia="en-US"/>
              </w:rPr>
              <w:t>13.1</w:t>
            </w:r>
          </w:p>
        </w:tc>
      </w:tr>
    </w:tbl>
    <w:p w14:paraId="08392623" w14:textId="77777777" w:rsidR="00351875" w:rsidRPr="00351875" w:rsidRDefault="00351875" w:rsidP="00351875">
      <w:pPr>
        <w:tabs>
          <w:tab w:val="left" w:pos="284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».</w:t>
      </w:r>
    </w:p>
    <w:p w14:paraId="1378C3B7" w14:textId="77777777" w:rsidR="00351875" w:rsidRPr="00351875" w:rsidRDefault="00351875" w:rsidP="00351875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51875">
        <w:rPr>
          <w:sz w:val="28"/>
          <w:szCs w:val="28"/>
          <w:lang w:eastAsia="en-US"/>
        </w:rPr>
        <w:t xml:space="preserve">4.2. в таблице «2. </w:t>
      </w:r>
      <w:r w:rsidRPr="00351875">
        <w:rPr>
          <w:sz w:val="27"/>
          <w:szCs w:val="27"/>
          <w:lang w:eastAsia="en-US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</w:t>
      </w:r>
      <w:r w:rsidRPr="00351875">
        <w:rPr>
          <w:spacing w:val="-2"/>
          <w:sz w:val="27"/>
          <w:szCs w:val="27"/>
          <w:lang w:eastAsia="en-US"/>
        </w:rPr>
        <w:t>строительства»</w:t>
      </w:r>
      <w:r w:rsidRPr="00351875">
        <w:rPr>
          <w:spacing w:val="3"/>
          <w:sz w:val="28"/>
          <w:szCs w:val="28"/>
          <w:lang w:eastAsia="en-US"/>
        </w:rPr>
        <w:t xml:space="preserve"> </w:t>
      </w:r>
      <w:r w:rsidRPr="00351875">
        <w:rPr>
          <w:sz w:val="28"/>
          <w:szCs w:val="28"/>
          <w:lang w:eastAsia="en-US"/>
        </w:rPr>
        <w:t>исключить строки:</w:t>
      </w:r>
    </w:p>
    <w:p w14:paraId="1AF90366" w14:textId="77777777" w:rsidR="00351875" w:rsidRPr="00351875" w:rsidRDefault="00351875" w:rsidP="00351875">
      <w:pPr>
        <w:widowControl w:val="0"/>
        <w:autoSpaceDE w:val="0"/>
        <w:autoSpaceDN w:val="0"/>
        <w:ind w:right="289"/>
        <w:jc w:val="both"/>
        <w:rPr>
          <w:sz w:val="28"/>
          <w:szCs w:val="28"/>
          <w:lang w:eastAsia="en-US"/>
        </w:rPr>
      </w:pPr>
      <w:r w:rsidRPr="00351875">
        <w:rPr>
          <w:sz w:val="28"/>
          <w:szCs w:val="28"/>
          <w:lang w:eastAsia="en-US"/>
        </w:rPr>
        <w:t>«</w:t>
      </w:r>
    </w:p>
    <w:tbl>
      <w:tblPr>
        <w:tblStyle w:val="TableNormal1"/>
        <w:tblW w:w="10198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960"/>
      </w:tblGrid>
      <w:tr w:rsidR="00351875" w:rsidRPr="00351875" w14:paraId="0964780C" w14:textId="77777777" w:rsidTr="00B71260">
        <w:trPr>
          <w:trHeight w:val="827"/>
        </w:trPr>
        <w:tc>
          <w:tcPr>
            <w:tcW w:w="6238" w:type="dxa"/>
          </w:tcPr>
          <w:p w14:paraId="5E041135" w14:textId="77777777" w:rsidR="00351875" w:rsidRPr="00351875" w:rsidRDefault="00351875" w:rsidP="00351875">
            <w:pPr>
              <w:tabs>
                <w:tab w:val="left" w:pos="770"/>
                <w:tab w:val="left" w:pos="1470"/>
                <w:tab w:val="left" w:pos="1745"/>
                <w:tab w:val="left" w:pos="2841"/>
                <w:tab w:val="left" w:pos="3137"/>
                <w:tab w:val="left" w:pos="4206"/>
                <w:tab w:val="left" w:pos="4883"/>
              </w:tabs>
              <w:ind w:left="107" w:right="96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pacing w:val="-2"/>
                <w:sz w:val="28"/>
                <w:szCs w:val="28"/>
                <w:lang w:val="ru-RU" w:eastAsia="en-US"/>
              </w:rPr>
              <w:t>Минимальная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площадь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земельного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участка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(для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>вида</w:t>
            </w:r>
            <w:r w:rsidRPr="00351875">
              <w:rPr>
                <w:sz w:val="28"/>
                <w:szCs w:val="28"/>
                <w:lang w:val="ru-RU" w:eastAsia="en-US"/>
              </w:rPr>
              <w:tab/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разрешенного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использования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с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кодом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13.1)</w:t>
            </w:r>
          </w:p>
        </w:tc>
        <w:tc>
          <w:tcPr>
            <w:tcW w:w="3960" w:type="dxa"/>
          </w:tcPr>
          <w:p w14:paraId="5D14FE16" w14:textId="77777777" w:rsidR="00351875" w:rsidRPr="00351875" w:rsidRDefault="00351875" w:rsidP="00351875">
            <w:pPr>
              <w:spacing w:line="268" w:lineRule="exact"/>
              <w:ind w:left="9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z w:val="28"/>
                <w:szCs w:val="28"/>
                <w:lang w:eastAsia="en-US"/>
              </w:rPr>
              <w:t xml:space="preserve">100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. </w:t>
            </w:r>
            <w:r w:rsidRPr="00351875">
              <w:rPr>
                <w:spacing w:val="-10"/>
                <w:sz w:val="28"/>
                <w:szCs w:val="28"/>
                <w:lang w:eastAsia="en-US"/>
              </w:rPr>
              <w:t>м</w:t>
            </w:r>
          </w:p>
        </w:tc>
      </w:tr>
      <w:tr w:rsidR="00351875" w:rsidRPr="00351875" w14:paraId="6F87CFCF" w14:textId="77777777" w:rsidTr="00B71260">
        <w:trPr>
          <w:trHeight w:val="830"/>
        </w:trPr>
        <w:tc>
          <w:tcPr>
            <w:tcW w:w="6238" w:type="dxa"/>
          </w:tcPr>
          <w:p w14:paraId="6E5E26F8" w14:textId="77777777" w:rsidR="00351875" w:rsidRPr="00351875" w:rsidRDefault="00351875" w:rsidP="00351875">
            <w:pPr>
              <w:tabs>
                <w:tab w:val="left" w:pos="770"/>
                <w:tab w:val="left" w:pos="1470"/>
                <w:tab w:val="left" w:pos="3137"/>
                <w:tab w:val="left" w:pos="4881"/>
              </w:tabs>
              <w:ind w:left="107" w:right="99"/>
              <w:rPr>
                <w:sz w:val="28"/>
                <w:szCs w:val="28"/>
                <w:lang w:val="ru-RU" w:eastAsia="en-US"/>
              </w:rPr>
            </w:pPr>
            <w:r w:rsidRPr="00351875">
              <w:rPr>
                <w:sz w:val="28"/>
                <w:szCs w:val="28"/>
                <w:lang w:val="ru-RU" w:eastAsia="en-US"/>
              </w:rPr>
              <w:t xml:space="preserve">Максимальная площадь земельного участка </w:t>
            </w:r>
            <w:r w:rsidRPr="00351875">
              <w:rPr>
                <w:spacing w:val="-4"/>
                <w:sz w:val="28"/>
                <w:szCs w:val="28"/>
                <w:lang w:val="ru-RU" w:eastAsia="en-US"/>
              </w:rPr>
              <w:t xml:space="preserve">(для вида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 xml:space="preserve">разрешенного использования </w:t>
            </w:r>
            <w:r w:rsidRPr="00351875">
              <w:rPr>
                <w:spacing w:val="-10"/>
                <w:sz w:val="28"/>
                <w:szCs w:val="28"/>
                <w:lang w:val="ru-RU" w:eastAsia="en-US"/>
              </w:rPr>
              <w:t xml:space="preserve">с </w:t>
            </w:r>
            <w:r w:rsidRPr="00351875">
              <w:rPr>
                <w:sz w:val="28"/>
                <w:szCs w:val="28"/>
                <w:lang w:val="ru-RU" w:eastAsia="en-US"/>
              </w:rPr>
              <w:t xml:space="preserve">кодом </w:t>
            </w:r>
            <w:r w:rsidRPr="00351875">
              <w:rPr>
                <w:spacing w:val="-2"/>
                <w:sz w:val="28"/>
                <w:szCs w:val="28"/>
                <w:lang w:val="ru-RU" w:eastAsia="en-US"/>
              </w:rPr>
              <w:t>13.1)</w:t>
            </w:r>
          </w:p>
        </w:tc>
        <w:tc>
          <w:tcPr>
            <w:tcW w:w="3960" w:type="dxa"/>
          </w:tcPr>
          <w:p w14:paraId="2D09E44B" w14:textId="77777777" w:rsidR="00351875" w:rsidRPr="00351875" w:rsidRDefault="00351875" w:rsidP="00351875">
            <w:pPr>
              <w:spacing w:line="270" w:lineRule="exact"/>
              <w:ind w:left="9"/>
              <w:jc w:val="center"/>
              <w:rPr>
                <w:sz w:val="28"/>
                <w:szCs w:val="28"/>
                <w:lang w:eastAsia="en-US"/>
              </w:rPr>
            </w:pPr>
            <w:r w:rsidRPr="00351875">
              <w:rPr>
                <w:sz w:val="28"/>
                <w:szCs w:val="28"/>
                <w:lang w:eastAsia="en-US"/>
              </w:rPr>
              <w:t xml:space="preserve">1000 </w:t>
            </w:r>
            <w:proofErr w:type="spellStart"/>
            <w:r w:rsidRPr="00351875">
              <w:rPr>
                <w:sz w:val="28"/>
                <w:szCs w:val="28"/>
                <w:lang w:eastAsia="en-US"/>
              </w:rPr>
              <w:t>кв</w:t>
            </w:r>
            <w:proofErr w:type="spellEnd"/>
            <w:r w:rsidRPr="00351875">
              <w:rPr>
                <w:sz w:val="28"/>
                <w:szCs w:val="28"/>
                <w:lang w:eastAsia="en-US"/>
              </w:rPr>
              <w:t xml:space="preserve">. </w:t>
            </w:r>
            <w:r w:rsidRPr="00351875">
              <w:rPr>
                <w:spacing w:val="-10"/>
                <w:sz w:val="28"/>
                <w:szCs w:val="28"/>
                <w:lang w:eastAsia="en-US"/>
              </w:rPr>
              <w:t>м</w:t>
            </w:r>
          </w:p>
        </w:tc>
      </w:tr>
    </w:tbl>
    <w:p w14:paraId="483C2BBD" w14:textId="77777777" w:rsidR="00351875" w:rsidRDefault="00351875" w:rsidP="00351875">
      <w:pPr>
        <w:tabs>
          <w:tab w:val="left" w:pos="284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351875">
        <w:rPr>
          <w:rFonts w:eastAsia="Calibri"/>
          <w:sz w:val="28"/>
          <w:szCs w:val="28"/>
          <w:lang w:eastAsia="en-US"/>
        </w:rPr>
        <w:t>».</w:t>
      </w:r>
    </w:p>
    <w:p w14:paraId="72C19936" w14:textId="74CC15A4" w:rsidR="00662C6D" w:rsidRPr="00662C6D" w:rsidRDefault="00662C6D" w:rsidP="00662C6D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На </w:t>
      </w:r>
      <w:r w:rsidRPr="00662C6D">
        <w:rPr>
          <w:color w:val="000000"/>
          <w:sz w:val="28"/>
          <w:szCs w:val="28"/>
        </w:rPr>
        <w:t xml:space="preserve">Карте </w:t>
      </w:r>
      <w:r>
        <w:rPr>
          <w:color w:val="000000"/>
          <w:sz w:val="28"/>
          <w:szCs w:val="28"/>
        </w:rPr>
        <w:t xml:space="preserve">градостроительного зонирования отобразить границы </w:t>
      </w:r>
      <w:r w:rsidRPr="00662C6D">
        <w:rPr>
          <w:color w:val="000000"/>
          <w:sz w:val="28"/>
          <w:szCs w:val="28"/>
        </w:rPr>
        <w:t>зон</w:t>
      </w:r>
      <w:r>
        <w:rPr>
          <w:color w:val="000000"/>
          <w:sz w:val="28"/>
          <w:szCs w:val="28"/>
        </w:rPr>
        <w:t>ы</w:t>
      </w:r>
      <w:r w:rsidRPr="00662C6D">
        <w:rPr>
          <w:color w:val="000000"/>
          <w:sz w:val="28"/>
          <w:szCs w:val="28"/>
        </w:rPr>
        <w:t xml:space="preserve"> с особыми условиями использования территорий </w:t>
      </w:r>
      <w:r>
        <w:rPr>
          <w:color w:val="000000"/>
          <w:sz w:val="28"/>
          <w:szCs w:val="28"/>
        </w:rPr>
        <w:t>«Охранная зона трубопроводов (газопроводов)».</w:t>
      </w:r>
    </w:p>
    <w:p w14:paraId="6EAEDCC2" w14:textId="32E34768" w:rsidR="00642D13" w:rsidRDefault="00642D13" w:rsidP="00642D13">
      <w:pPr>
        <w:tabs>
          <w:tab w:val="left" w:pos="284"/>
        </w:tabs>
        <w:spacing w:before="6"/>
        <w:jc w:val="both"/>
        <w:rPr>
          <w:sz w:val="28"/>
          <w:szCs w:val="28"/>
        </w:rPr>
      </w:pPr>
    </w:p>
    <w:sectPr w:rsidR="00642D13" w:rsidSect="0001260F"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7EB"/>
    <w:multiLevelType w:val="multilevel"/>
    <w:tmpl w:val="43AEE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F329C"/>
    <w:multiLevelType w:val="hybridMultilevel"/>
    <w:tmpl w:val="0A2CAD6E"/>
    <w:lvl w:ilvl="0" w:tplc="032270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633E7"/>
    <w:multiLevelType w:val="multilevel"/>
    <w:tmpl w:val="BFEA0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20B74"/>
    <w:multiLevelType w:val="hybridMultilevel"/>
    <w:tmpl w:val="D864F6F6"/>
    <w:lvl w:ilvl="0" w:tplc="A7748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7A74ADC"/>
    <w:multiLevelType w:val="hybridMultilevel"/>
    <w:tmpl w:val="62BE9124"/>
    <w:lvl w:ilvl="0" w:tplc="A7748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51930"/>
    <w:multiLevelType w:val="multilevel"/>
    <w:tmpl w:val="CD4EC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7664E23"/>
    <w:multiLevelType w:val="multilevel"/>
    <w:tmpl w:val="15D28192"/>
    <w:lvl w:ilvl="0">
      <w:start w:val="1"/>
      <w:numFmt w:val="decimal"/>
      <w:lvlText w:val="%1."/>
      <w:lvlJc w:val="left"/>
      <w:pPr>
        <w:ind w:left="506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70" w:hanging="2160"/>
      </w:pPr>
      <w:rPr>
        <w:rFonts w:hint="default"/>
      </w:rPr>
    </w:lvl>
  </w:abstractNum>
  <w:abstractNum w:abstractNumId="8">
    <w:nsid w:val="534D0214"/>
    <w:multiLevelType w:val="hybridMultilevel"/>
    <w:tmpl w:val="92FA2B5C"/>
    <w:lvl w:ilvl="0" w:tplc="423A21FA">
      <w:start w:val="1"/>
      <w:numFmt w:val="decimal"/>
      <w:lvlText w:val="%1."/>
      <w:lvlJc w:val="righ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>
    <w:nsid w:val="57EF328D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AA527C4"/>
    <w:multiLevelType w:val="multilevel"/>
    <w:tmpl w:val="6624E3E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E140040"/>
    <w:multiLevelType w:val="multilevel"/>
    <w:tmpl w:val="5D8E65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6EB1E49"/>
    <w:multiLevelType w:val="hybridMultilevel"/>
    <w:tmpl w:val="1954F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95B71"/>
    <w:multiLevelType w:val="hybridMultilevel"/>
    <w:tmpl w:val="BA608942"/>
    <w:lvl w:ilvl="0" w:tplc="4E06B9A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B0F7A"/>
    <w:multiLevelType w:val="multilevel"/>
    <w:tmpl w:val="952C44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2D92FC1"/>
    <w:multiLevelType w:val="multilevel"/>
    <w:tmpl w:val="71F8D30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74193BDF"/>
    <w:multiLevelType w:val="multilevel"/>
    <w:tmpl w:val="3612D716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78300EE7"/>
    <w:multiLevelType w:val="multilevel"/>
    <w:tmpl w:val="15D28192"/>
    <w:lvl w:ilvl="0">
      <w:start w:val="1"/>
      <w:numFmt w:val="decimal"/>
      <w:lvlText w:val="%1."/>
      <w:lvlJc w:val="left"/>
      <w:pPr>
        <w:ind w:left="506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70" w:hanging="21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16"/>
  </w:num>
  <w:num w:numId="15">
    <w:abstractNumId w:val="6"/>
  </w:num>
  <w:num w:numId="16">
    <w:abstractNumId w:val="11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0F"/>
    <w:rsid w:val="0001260F"/>
    <w:rsid w:val="000721DC"/>
    <w:rsid w:val="001041AB"/>
    <w:rsid w:val="001A08B7"/>
    <w:rsid w:val="001A1A2A"/>
    <w:rsid w:val="001A472F"/>
    <w:rsid w:val="00206CF8"/>
    <w:rsid w:val="00213F93"/>
    <w:rsid w:val="0021472D"/>
    <w:rsid w:val="002A5F37"/>
    <w:rsid w:val="002C6599"/>
    <w:rsid w:val="002F0DEF"/>
    <w:rsid w:val="002F2C07"/>
    <w:rsid w:val="00336453"/>
    <w:rsid w:val="003512B8"/>
    <w:rsid w:val="00351875"/>
    <w:rsid w:val="0037604B"/>
    <w:rsid w:val="00394078"/>
    <w:rsid w:val="003B174B"/>
    <w:rsid w:val="003C243E"/>
    <w:rsid w:val="003E681E"/>
    <w:rsid w:val="00445FDC"/>
    <w:rsid w:val="00475EC7"/>
    <w:rsid w:val="00476CB2"/>
    <w:rsid w:val="004A528A"/>
    <w:rsid w:val="004B2AD7"/>
    <w:rsid w:val="00517B91"/>
    <w:rsid w:val="005406EA"/>
    <w:rsid w:val="00541983"/>
    <w:rsid w:val="005C10DD"/>
    <w:rsid w:val="005F3B58"/>
    <w:rsid w:val="00611D9A"/>
    <w:rsid w:val="00642D13"/>
    <w:rsid w:val="00662C6D"/>
    <w:rsid w:val="00687A82"/>
    <w:rsid w:val="006C1D19"/>
    <w:rsid w:val="006F760D"/>
    <w:rsid w:val="007031FB"/>
    <w:rsid w:val="00717E9B"/>
    <w:rsid w:val="00732AE1"/>
    <w:rsid w:val="00843795"/>
    <w:rsid w:val="008A6641"/>
    <w:rsid w:val="008B3BE5"/>
    <w:rsid w:val="008B54A2"/>
    <w:rsid w:val="008D3BB5"/>
    <w:rsid w:val="009159C4"/>
    <w:rsid w:val="00985085"/>
    <w:rsid w:val="009C487F"/>
    <w:rsid w:val="00A96068"/>
    <w:rsid w:val="00AA7F85"/>
    <w:rsid w:val="00B0303C"/>
    <w:rsid w:val="00B069EA"/>
    <w:rsid w:val="00B27B48"/>
    <w:rsid w:val="00B41A24"/>
    <w:rsid w:val="00B60CD0"/>
    <w:rsid w:val="00B668CE"/>
    <w:rsid w:val="00BA2A53"/>
    <w:rsid w:val="00BB4D22"/>
    <w:rsid w:val="00C22E80"/>
    <w:rsid w:val="00C73412"/>
    <w:rsid w:val="00D04151"/>
    <w:rsid w:val="00D21087"/>
    <w:rsid w:val="00D33CFD"/>
    <w:rsid w:val="00D7383A"/>
    <w:rsid w:val="00D80C1B"/>
    <w:rsid w:val="00D916CE"/>
    <w:rsid w:val="00E047E7"/>
    <w:rsid w:val="00E25772"/>
    <w:rsid w:val="00E84247"/>
    <w:rsid w:val="00E96042"/>
    <w:rsid w:val="00EC25DD"/>
    <w:rsid w:val="00EC51D3"/>
    <w:rsid w:val="00F07FC0"/>
    <w:rsid w:val="00F112AA"/>
    <w:rsid w:val="00F56454"/>
    <w:rsid w:val="00F6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5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85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1260F"/>
    <w:pPr>
      <w:ind w:left="708"/>
    </w:pPr>
    <w:rPr>
      <w:szCs w:val="24"/>
    </w:rPr>
  </w:style>
  <w:style w:type="character" w:customStyle="1" w:styleId="a4">
    <w:name w:val="Абзац списка Знак"/>
    <w:link w:val="a3"/>
    <w:uiPriority w:val="34"/>
    <w:locked/>
    <w:rsid w:val="00012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0126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60F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a5">
    <w:name w:val="Другое_"/>
    <w:basedOn w:val="a0"/>
    <w:link w:val="a6"/>
    <w:rsid w:val="000126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rsid w:val="0001260F"/>
    <w:pPr>
      <w:widowControl w:val="0"/>
      <w:shd w:val="clear" w:color="auto" w:fill="FFFFFF"/>
    </w:pPr>
    <w:rPr>
      <w:sz w:val="26"/>
      <w:szCs w:val="26"/>
      <w:lang w:eastAsia="en-US"/>
    </w:rPr>
  </w:style>
  <w:style w:type="table" w:styleId="a7">
    <w:name w:val="Table Grid"/>
    <w:basedOn w:val="a1"/>
    <w:uiPriority w:val="39"/>
    <w:rsid w:val="004A52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9C48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9C487F"/>
    <w:pPr>
      <w:widowControl w:val="0"/>
      <w:shd w:val="clear" w:color="auto" w:fill="FFFFFF"/>
      <w:ind w:firstLine="740"/>
      <w:outlineLvl w:val="1"/>
    </w:pPr>
    <w:rPr>
      <w:b/>
      <w:bCs/>
      <w:sz w:val="22"/>
      <w:lang w:eastAsia="en-US"/>
    </w:rPr>
  </w:style>
  <w:style w:type="character" w:customStyle="1" w:styleId="a8">
    <w:name w:val="Подпись к таблице_"/>
    <w:basedOn w:val="a0"/>
    <w:link w:val="a9"/>
    <w:rsid w:val="001041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1041AB"/>
    <w:pPr>
      <w:widowControl w:val="0"/>
      <w:shd w:val="clear" w:color="auto" w:fill="FFFFFF"/>
    </w:pPr>
    <w:rPr>
      <w:sz w:val="22"/>
      <w:lang w:eastAsia="en-US"/>
    </w:rPr>
  </w:style>
  <w:style w:type="character" w:customStyle="1" w:styleId="aa">
    <w:name w:val="Колонтитул_"/>
    <w:basedOn w:val="a0"/>
    <w:link w:val="ab"/>
    <w:rsid w:val="001A1A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Колонтитул"/>
    <w:basedOn w:val="a"/>
    <w:link w:val="aa"/>
    <w:rsid w:val="001A1A2A"/>
    <w:pPr>
      <w:widowControl w:val="0"/>
      <w:shd w:val="clear" w:color="auto" w:fill="FFFFFF"/>
    </w:pPr>
    <w:rPr>
      <w:sz w:val="22"/>
      <w:lang w:eastAsia="en-US"/>
    </w:rPr>
  </w:style>
  <w:style w:type="character" w:customStyle="1" w:styleId="ac">
    <w:name w:val="Основной текст_"/>
    <w:basedOn w:val="a0"/>
    <w:link w:val="1"/>
    <w:rsid w:val="003B17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3B174B"/>
    <w:pPr>
      <w:widowControl w:val="0"/>
      <w:shd w:val="clear" w:color="auto" w:fill="FFFFFF"/>
      <w:ind w:firstLine="400"/>
    </w:pPr>
    <w:rPr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2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D13"/>
    <w:pPr>
      <w:widowControl w:val="0"/>
      <w:autoSpaceDE w:val="0"/>
      <w:autoSpaceDN w:val="0"/>
    </w:pPr>
    <w:rPr>
      <w:sz w:val="22"/>
      <w:lang w:eastAsia="en-US"/>
    </w:rPr>
  </w:style>
  <w:style w:type="character" w:styleId="ad">
    <w:name w:val="Hyperlink"/>
    <w:basedOn w:val="a0"/>
    <w:uiPriority w:val="99"/>
    <w:unhideWhenUsed/>
    <w:rsid w:val="00642D13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518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85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1260F"/>
    <w:pPr>
      <w:ind w:left="708"/>
    </w:pPr>
    <w:rPr>
      <w:szCs w:val="24"/>
    </w:rPr>
  </w:style>
  <w:style w:type="character" w:customStyle="1" w:styleId="a4">
    <w:name w:val="Абзац списка Знак"/>
    <w:link w:val="a3"/>
    <w:uiPriority w:val="34"/>
    <w:locked/>
    <w:rsid w:val="00012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0126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60F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a5">
    <w:name w:val="Другое_"/>
    <w:basedOn w:val="a0"/>
    <w:link w:val="a6"/>
    <w:rsid w:val="000126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rsid w:val="0001260F"/>
    <w:pPr>
      <w:widowControl w:val="0"/>
      <w:shd w:val="clear" w:color="auto" w:fill="FFFFFF"/>
    </w:pPr>
    <w:rPr>
      <w:sz w:val="26"/>
      <w:szCs w:val="26"/>
      <w:lang w:eastAsia="en-US"/>
    </w:rPr>
  </w:style>
  <w:style w:type="table" w:styleId="a7">
    <w:name w:val="Table Grid"/>
    <w:basedOn w:val="a1"/>
    <w:uiPriority w:val="39"/>
    <w:rsid w:val="004A52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9C48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9C487F"/>
    <w:pPr>
      <w:widowControl w:val="0"/>
      <w:shd w:val="clear" w:color="auto" w:fill="FFFFFF"/>
      <w:ind w:firstLine="740"/>
      <w:outlineLvl w:val="1"/>
    </w:pPr>
    <w:rPr>
      <w:b/>
      <w:bCs/>
      <w:sz w:val="22"/>
      <w:lang w:eastAsia="en-US"/>
    </w:rPr>
  </w:style>
  <w:style w:type="character" w:customStyle="1" w:styleId="a8">
    <w:name w:val="Подпись к таблице_"/>
    <w:basedOn w:val="a0"/>
    <w:link w:val="a9"/>
    <w:rsid w:val="001041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1041AB"/>
    <w:pPr>
      <w:widowControl w:val="0"/>
      <w:shd w:val="clear" w:color="auto" w:fill="FFFFFF"/>
    </w:pPr>
    <w:rPr>
      <w:sz w:val="22"/>
      <w:lang w:eastAsia="en-US"/>
    </w:rPr>
  </w:style>
  <w:style w:type="character" w:customStyle="1" w:styleId="aa">
    <w:name w:val="Колонтитул_"/>
    <w:basedOn w:val="a0"/>
    <w:link w:val="ab"/>
    <w:rsid w:val="001A1A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Колонтитул"/>
    <w:basedOn w:val="a"/>
    <w:link w:val="aa"/>
    <w:rsid w:val="001A1A2A"/>
    <w:pPr>
      <w:widowControl w:val="0"/>
      <w:shd w:val="clear" w:color="auto" w:fill="FFFFFF"/>
    </w:pPr>
    <w:rPr>
      <w:sz w:val="22"/>
      <w:lang w:eastAsia="en-US"/>
    </w:rPr>
  </w:style>
  <w:style w:type="character" w:customStyle="1" w:styleId="ac">
    <w:name w:val="Основной текст_"/>
    <w:basedOn w:val="a0"/>
    <w:link w:val="1"/>
    <w:rsid w:val="003B17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3B174B"/>
    <w:pPr>
      <w:widowControl w:val="0"/>
      <w:shd w:val="clear" w:color="auto" w:fill="FFFFFF"/>
      <w:ind w:firstLine="400"/>
    </w:pPr>
    <w:rPr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2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D13"/>
    <w:pPr>
      <w:widowControl w:val="0"/>
      <w:autoSpaceDE w:val="0"/>
      <w:autoSpaceDN w:val="0"/>
    </w:pPr>
    <w:rPr>
      <w:sz w:val="22"/>
      <w:lang w:eastAsia="en-US"/>
    </w:rPr>
  </w:style>
  <w:style w:type="character" w:styleId="ad">
    <w:name w:val="Hyperlink"/>
    <w:basedOn w:val="a0"/>
    <w:uiPriority w:val="99"/>
    <w:unhideWhenUsed/>
    <w:rsid w:val="00642D13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518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 Владимирович Бабиков</dc:creator>
  <cp:lastModifiedBy>Рыкалина Виктория Валентиновна</cp:lastModifiedBy>
  <cp:revision>5</cp:revision>
  <dcterms:created xsi:type="dcterms:W3CDTF">2026-01-23T14:01:00Z</dcterms:created>
  <dcterms:modified xsi:type="dcterms:W3CDTF">2026-04-10T13:44:00Z</dcterms:modified>
</cp:coreProperties>
</file>