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04F6F0" w14:textId="6ACA0D2E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Приложение</w:t>
      </w:r>
    </w:p>
    <w:p w14:paraId="73823CBC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6660F98C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31525670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3ECAD3B7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от ______________ № _______</w:t>
      </w:r>
    </w:p>
    <w:p w14:paraId="0628E2D5" w14:textId="77777777" w:rsidR="009827BE" w:rsidRDefault="009827BE" w:rsidP="009827BE">
      <w:pPr>
        <w:spacing w:after="0"/>
        <w:ind w:firstLine="567"/>
        <w:jc w:val="right"/>
        <w:rPr>
          <w:sz w:val="28"/>
          <w:szCs w:val="28"/>
        </w:rPr>
      </w:pPr>
    </w:p>
    <w:p w14:paraId="6992C690" w14:textId="77777777" w:rsidR="009827BE" w:rsidRDefault="009827BE" w:rsidP="009827BE">
      <w:pPr>
        <w:ind w:firstLine="567"/>
        <w:jc w:val="right"/>
        <w:rPr>
          <w:sz w:val="28"/>
          <w:szCs w:val="28"/>
        </w:rPr>
      </w:pPr>
    </w:p>
    <w:p w14:paraId="3ED88390" w14:textId="5DAC141A" w:rsidR="009827BE" w:rsidRPr="009827BE" w:rsidRDefault="00063A42" w:rsidP="009827BE">
      <w:pPr>
        <w:pStyle w:val="Style3"/>
        <w:widowControl/>
        <w:ind w:left="-284" w:right="-143"/>
        <w:rPr>
          <w:rStyle w:val="FontStyle37"/>
          <w:rFonts w:eastAsia="Arial"/>
          <w:sz w:val="28"/>
          <w:szCs w:val="28"/>
        </w:rPr>
      </w:pPr>
      <w:r>
        <w:rPr>
          <w:rStyle w:val="FontStyle37"/>
          <w:rFonts w:eastAsia="Arial"/>
          <w:sz w:val="28"/>
          <w:szCs w:val="28"/>
        </w:rPr>
        <w:t>И</w:t>
      </w:r>
      <w:r w:rsidR="009827BE" w:rsidRPr="009827BE">
        <w:rPr>
          <w:rStyle w:val="FontStyle37"/>
          <w:rFonts w:eastAsia="Arial"/>
          <w:sz w:val="28"/>
          <w:szCs w:val="28"/>
        </w:rPr>
        <w:t>зменени</w:t>
      </w:r>
      <w:r>
        <w:rPr>
          <w:rStyle w:val="FontStyle37"/>
          <w:rFonts w:eastAsia="Arial"/>
          <w:sz w:val="28"/>
          <w:szCs w:val="28"/>
        </w:rPr>
        <w:t>я</w:t>
      </w:r>
      <w:r w:rsidR="009827BE" w:rsidRPr="009827BE">
        <w:rPr>
          <w:rStyle w:val="FontStyle37"/>
          <w:rFonts w:eastAsia="Arial"/>
          <w:sz w:val="28"/>
          <w:szCs w:val="28"/>
        </w:rPr>
        <w:t xml:space="preserve"> в правила землепользования и застройки</w:t>
      </w:r>
    </w:p>
    <w:p w14:paraId="133C11D1" w14:textId="0252B157" w:rsidR="009827BE" w:rsidRPr="009827BE" w:rsidRDefault="009827BE" w:rsidP="009827BE">
      <w:pPr>
        <w:pStyle w:val="Style3"/>
        <w:widowControl/>
        <w:ind w:left="-284" w:right="-143"/>
        <w:rPr>
          <w:rStyle w:val="FontStyle37"/>
          <w:rFonts w:eastAsia="Arial"/>
          <w:sz w:val="28"/>
          <w:szCs w:val="28"/>
        </w:rPr>
      </w:pPr>
      <w:r w:rsidRPr="009827BE">
        <w:rPr>
          <w:rStyle w:val="FontStyle37"/>
          <w:rFonts w:eastAsia="Arial"/>
          <w:sz w:val="28"/>
          <w:szCs w:val="28"/>
        </w:rPr>
        <w:t xml:space="preserve"> муниципального образования «Рощинское городское поселение» </w:t>
      </w:r>
    </w:p>
    <w:p w14:paraId="028444FD" w14:textId="77777777" w:rsidR="009827BE" w:rsidRPr="009827BE" w:rsidRDefault="009827BE" w:rsidP="009827BE">
      <w:pPr>
        <w:pStyle w:val="Style3"/>
        <w:widowControl/>
        <w:ind w:left="-284" w:right="-143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 w:rsidRPr="009827BE">
        <w:rPr>
          <w:rStyle w:val="FontStyle37"/>
          <w:rFonts w:eastAsia="Arial"/>
          <w:sz w:val="28"/>
          <w:szCs w:val="28"/>
        </w:rPr>
        <w:t xml:space="preserve">Выборгского района Ленинградской области </w:t>
      </w:r>
    </w:p>
    <w:p w14:paraId="27574B05" w14:textId="77777777" w:rsidR="009827BE" w:rsidRDefault="009827BE" w:rsidP="009827BE">
      <w:pPr>
        <w:ind w:firstLine="567"/>
        <w:jc w:val="center"/>
        <w:rPr>
          <w:rFonts w:ascii="Times New Roman" w:eastAsia="Times New Roman" w:hAnsi="Times New Roman" w:cs="Times New Roman"/>
          <w:lang w:val="en-US"/>
        </w:rPr>
      </w:pPr>
    </w:p>
    <w:p w14:paraId="16E767F5" w14:textId="77777777" w:rsidR="00063A42" w:rsidRDefault="00063A42" w:rsidP="00AB64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4F4716" w14:textId="3EEC621D" w:rsidR="002C5163" w:rsidRPr="002C5163" w:rsidRDefault="000F6D66" w:rsidP="000F6D6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1. </w:t>
      </w:r>
      <w:r w:rsidR="000B7F9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</w:t>
      </w:r>
      <w:r w:rsidR="002C5163" w:rsidRPr="002C516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Требования к архитектурно-градостроительному облику объектов капитального строительства</w:t>
      </w:r>
      <w:r w:rsidR="000B7F9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 в градостроительном регламенте территориальной зоны «</w:t>
      </w:r>
      <w:r w:rsidR="000B7F90" w:rsidRPr="00892E2C">
        <w:rPr>
          <w:rFonts w:ascii="Times New Roman" w:eastAsia="Calibri" w:hAnsi="Times New Roman" w:cs="Times New Roman"/>
          <w:b/>
          <w:kern w:val="0"/>
          <w14:ligatures w14:val="none"/>
        </w:rPr>
        <w:t>О</w:t>
      </w:r>
      <w:proofErr w:type="gramStart"/>
      <w:r w:rsidR="000B7F90" w:rsidRPr="00892E2C">
        <w:rPr>
          <w:rFonts w:ascii="Times New Roman" w:eastAsia="Calibri" w:hAnsi="Times New Roman" w:cs="Times New Roman"/>
          <w:b/>
          <w:kern w:val="0"/>
          <w14:ligatures w14:val="none"/>
        </w:rPr>
        <w:t>1</w:t>
      </w:r>
      <w:proofErr w:type="gramEnd"/>
      <w:r w:rsidR="000B7F9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0B7F90" w:rsidRPr="000B7F90">
        <w:rPr>
          <w:rFonts w:ascii="Times New Roman" w:eastAsia="Calibri" w:hAnsi="Times New Roman" w:cs="Times New Roman"/>
          <w:b/>
          <w:kern w:val="0"/>
          <w14:ligatures w14:val="none"/>
        </w:rPr>
        <w:t>Многофункциональная общественно-деловая зона</w:t>
      </w:r>
      <w:r w:rsidR="000B7F90">
        <w:rPr>
          <w:rFonts w:ascii="Times New Roman" w:eastAsia="Calibri" w:hAnsi="Times New Roman" w:cs="Times New Roman"/>
          <w:b/>
          <w:kern w:val="0"/>
          <w14:ligatures w14:val="none"/>
        </w:rPr>
        <w:t>»</w:t>
      </w:r>
      <w:r w:rsidR="000B7F9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статьи 21 изложить в следующей редакции: </w:t>
      </w:r>
      <w:r w:rsidR="002C5163" w:rsidRPr="002C516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2BA4A492" w14:textId="39733444" w:rsidR="000B7F90" w:rsidRPr="000B7F90" w:rsidRDefault="000B7F90" w:rsidP="000B7F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«</w:t>
      </w:r>
      <w:r w:rsidRPr="000B7F9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6C66D5DB" w14:textId="77777777" w:rsidR="002C5163" w:rsidRPr="002C5163" w:rsidRDefault="002C5163" w:rsidP="000B7F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C516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2C516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2C516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2C516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389A4E82" w14:textId="77777777" w:rsidR="002C5163" w:rsidRPr="002C5163" w:rsidRDefault="002C5163" w:rsidP="002C5163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12C2968A" w14:textId="76E7B4DF" w:rsidR="002C5163" w:rsidRPr="002C5163" w:rsidRDefault="002C5163" w:rsidP="002C516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Цветовые решения зданий, строений, сооружений следует принимать в соответствии с</w:t>
      </w:r>
      <w:r w:rsidR="00C525C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рекомендуемыми 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колористическими  палитрами. </w:t>
      </w:r>
    </w:p>
    <w:p w14:paraId="4E15E048" w14:textId="77777777" w:rsidR="002C5163" w:rsidRPr="002C5163" w:rsidRDefault="002C5163" w:rsidP="002C51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(в том числе ограждений территорий в случае необходимости 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384A142E" w14:textId="77777777" w:rsidR="002C5163" w:rsidRPr="002C5163" w:rsidRDefault="002C5163" w:rsidP="002C51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0CF50361" w14:textId="57660B12" w:rsidR="002C5163" w:rsidRPr="002C5163" w:rsidRDefault="002C5163" w:rsidP="002C5163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</w:t>
      </w:r>
      <w:r w:rsidR="000B7F90" w:rsidRPr="000B7F9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 металлических сэндвич-панелей;</w:t>
      </w:r>
    </w:p>
    <w:p w14:paraId="4A4F3361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5B72E295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16B5FDE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6A71A1" wp14:editId="329631E3">
            <wp:extent cx="6477000" cy="128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BD82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7AF819B6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04A9CE" wp14:editId="18F32399">
            <wp:extent cx="4057650" cy="619125"/>
            <wp:effectExtent l="0" t="0" r="0" b="9525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5421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04B36F3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7087F49F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2AC06AA1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A95D4E" wp14:editId="766D4011">
            <wp:extent cx="6477000" cy="127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6780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6DA5824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3FB7FF" wp14:editId="1F829A2A">
            <wp:extent cx="5705475" cy="619125"/>
            <wp:effectExtent l="0" t="0" r="9525" b="9525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313A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19130E0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3A0CBAB2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156316C9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60FFA4" wp14:editId="543C343B">
            <wp:extent cx="6486525" cy="1314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CCFA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305D4FE3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ACACCD" wp14:editId="0F6E077F">
            <wp:extent cx="4876800" cy="619125"/>
            <wp:effectExtent l="0" t="0" r="0" b="9525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92BB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3DDFCC8D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DB7150A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3AEF5FB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B225082" wp14:editId="3E7735A3">
            <wp:extent cx="6486525" cy="1276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4D63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DE8B970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5180B5" wp14:editId="17C39F6F">
            <wp:extent cx="6486525" cy="62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DBCB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EE30057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459104B6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76EA4AA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C82C95" wp14:editId="08632002">
            <wp:extent cx="6477000" cy="125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F2D7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B03D6DA" w14:textId="77777777" w:rsidR="002C5163" w:rsidRPr="002C5163" w:rsidRDefault="002C5163" w:rsidP="002C51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CF91F7" wp14:editId="7F1F9521">
            <wp:extent cx="6477000" cy="60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649B" w14:textId="7777777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65E4814" w14:textId="14EE4087" w:rsidR="002C5163" w:rsidRPr="002C5163" w:rsidRDefault="002C5163" w:rsidP="002C51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</w:t>
      </w:r>
      <w:r w:rsidR="00892E2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адов (кровля, ограждения, двери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 (кроме объектов торгового назначения (магазинов)</w:t>
      </w:r>
      <w:r w:rsidRPr="002C516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сэндвич-панелей):</w:t>
      </w:r>
    </w:p>
    <w:p w14:paraId="2A0002D4" w14:textId="77777777" w:rsidR="002C5163" w:rsidRP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2C516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A92279" wp14:editId="689C762A">
            <wp:extent cx="6391275" cy="1990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5781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1.3) К отделке фасадов объектов торгового назначения (магазинов) общей площадью до 1500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сэндвич-панелей:</w:t>
      </w:r>
    </w:p>
    <w:p w14:paraId="131EDD90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22268DCB" w14:textId="77777777" w:rsidR="002C5163" w:rsidRP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556E0CFD" wp14:editId="79F516AE">
            <wp:extent cx="4171950" cy="1990725"/>
            <wp:effectExtent l="0" t="0" r="0" b="9525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6C3A" w14:textId="77777777" w:rsidR="002C5163" w:rsidRPr="002C5163" w:rsidRDefault="002C5163" w:rsidP="002C516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5CB6D1D9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6C9D576F" w14:textId="77777777" w:rsidR="002C5163" w:rsidRP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740A12" wp14:editId="60B32DED">
            <wp:extent cx="1743075" cy="600075"/>
            <wp:effectExtent l="0" t="0" r="9525" b="952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22DA" w14:textId="77777777" w:rsidR="002C5163" w:rsidRPr="002C5163" w:rsidRDefault="002C5163" w:rsidP="002C516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общей площадью до 1500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кв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.м</w:t>
      </w:r>
      <w:proofErr w:type="spellEnd"/>
      <w:proofErr w:type="gram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2-х этажей с ограждающими конструкциями из металлических сэндвич-панелей,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 том числе выполненным из натуральных материалов и имитирующих натуральные материалы:</w:t>
      </w:r>
    </w:p>
    <w:p w14:paraId="30B5E3D5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4CF225BD" w14:textId="77777777" w:rsidR="002C5163" w:rsidRP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F5D1AF" wp14:editId="757A18B0">
            <wp:extent cx="6515100" cy="647700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A8D1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коричневая (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цветовая палитра: RAL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1024:</w:t>
      </w:r>
    </w:p>
    <w:p w14:paraId="61BF15A4" w14:textId="77777777" w:rsidR="002C5163" w:rsidRPr="002C5163" w:rsidRDefault="002C5163" w:rsidP="002C516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120A47" wp14:editId="172126D4">
            <wp:extent cx="6515100" cy="64770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профилей (окон, остекленных дверей, витражей и фасадов):</w:t>
      </w:r>
    </w:p>
    <w:p w14:paraId="7AAE2BDD" w14:textId="77777777" w:rsidR="002C5163" w:rsidRP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DB4F1B" wp14:editId="1176B293">
            <wp:extent cx="4467225" cy="600075"/>
            <wp:effectExtent l="0" t="0" r="9525" b="9525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A930" w14:textId="77777777" w:rsidR="002C5163" w:rsidRP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Имитация дерева – все оттенки:</w:t>
      </w:r>
    </w:p>
    <w:p w14:paraId="4DC83921" w14:textId="77777777" w:rsidR="002C5163" w:rsidRDefault="002C5163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11AD7D4F" wp14:editId="47ACF340">
            <wp:extent cx="942975" cy="74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2F59" w14:textId="77777777" w:rsidR="00892E2C" w:rsidRPr="002C5163" w:rsidRDefault="00892E2C" w:rsidP="002C51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5663A5C" w14:textId="6DDB1490" w:rsidR="002C5163" w:rsidRPr="00892E2C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92E2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2)</w:t>
      </w:r>
      <w:r w:rsidRPr="00892E2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92E2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строительства:</w:t>
      </w:r>
    </w:p>
    <w:p w14:paraId="2DD9AD9F" w14:textId="77777777" w:rsidR="002C5163" w:rsidRPr="002C5163" w:rsidRDefault="002C5163" w:rsidP="002C5163">
      <w:pPr>
        <w:numPr>
          <w:ilvl w:val="0"/>
          <w:numId w:val="21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2E66A35" w14:textId="77777777" w:rsidR="002C5163" w:rsidRPr="002C5163" w:rsidRDefault="002C5163" w:rsidP="002C5163">
      <w:pPr>
        <w:numPr>
          <w:ilvl w:val="0"/>
          <w:numId w:val="21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2C8524A2" w14:textId="77777777" w:rsidR="002C5163" w:rsidRPr="002C5163" w:rsidRDefault="002C5163" w:rsidP="002C5163">
      <w:pPr>
        <w:numPr>
          <w:ilvl w:val="0"/>
          <w:numId w:val="21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0ADB293B" w14:textId="77777777" w:rsidR="002C5163" w:rsidRPr="002C5163" w:rsidRDefault="002C5163" w:rsidP="002C5163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14C96FC3" w14:textId="77777777" w:rsidR="002C5163" w:rsidRPr="002C5163" w:rsidRDefault="002C5163" w:rsidP="002C5163">
      <w:pPr>
        <w:numPr>
          <w:ilvl w:val="0"/>
          <w:numId w:val="21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конструкций;</w:t>
      </w:r>
    </w:p>
    <w:p w14:paraId="0ED14F94" w14:textId="77777777" w:rsidR="002C5163" w:rsidRPr="002C5163" w:rsidRDefault="002C5163" w:rsidP="002C51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EE69C0A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3FFCD2BF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612DBC2E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2C516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2C516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329925E6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384FC5B1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675FE8AC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2C516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656DF25D" w14:textId="77777777" w:rsidR="002C5163" w:rsidRPr="002C5163" w:rsidRDefault="002C5163" w:rsidP="002C5163">
      <w:pPr>
        <w:numPr>
          <w:ilvl w:val="0"/>
          <w:numId w:val="2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45F7B87F" w14:textId="77777777" w:rsidR="002C5163" w:rsidRPr="002C5163" w:rsidRDefault="002C5163" w:rsidP="002C5163">
      <w:pPr>
        <w:numPr>
          <w:ilvl w:val="0"/>
          <w:numId w:val="2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4B6DAA64" w14:textId="77777777" w:rsidR="002C5163" w:rsidRPr="002C5163" w:rsidRDefault="002C5163" w:rsidP="002C5163">
      <w:pPr>
        <w:numPr>
          <w:ilvl w:val="0"/>
          <w:numId w:val="2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492E9864" w14:textId="77777777" w:rsidR="002C5163" w:rsidRPr="002C5163" w:rsidRDefault="002C5163" w:rsidP="002C5163">
      <w:pPr>
        <w:numPr>
          <w:ilvl w:val="0"/>
          <w:numId w:val="2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B991AE8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BAA034E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244DBD0D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55A5CE9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6AB3189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709814E8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винилового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1566F4B5" w14:textId="31C90D5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(магазинов)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кв.м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</w:t>
      </w:r>
      <w:r w:rsidR="00892E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 металлических сэндвич-панелей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НС, Н). </w:t>
      </w:r>
    </w:p>
    <w:p w14:paraId="29C670F0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ткани;</w:t>
      </w:r>
    </w:p>
    <w:p w14:paraId="3CE76EF8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1598FA63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8CA56B9" w14:textId="77777777" w:rsidR="002C5163" w:rsidRPr="002C5163" w:rsidRDefault="002C5163" w:rsidP="002C5163">
      <w:pPr>
        <w:numPr>
          <w:ilvl w:val="0"/>
          <w:numId w:val="2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56DB7DE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0D33B67D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5642C72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F09F54C" w14:textId="75BE3AB2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5C141D07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0AAA8D22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BF500EE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1131916A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35A45903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CF7A932" w14:textId="77777777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422CC97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060F8637" w14:textId="2493D6B8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адка по фасаду подводящих сетей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иных коммуникаций, прокладка сетей с нарушением пластики фасада;</w:t>
      </w:r>
    </w:p>
    <w:p w14:paraId="1C9C98CA" w14:textId="77777777" w:rsidR="002C5163" w:rsidRPr="002C5163" w:rsidRDefault="002C5163" w:rsidP="002C5163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E9E48B0" w14:textId="77777777" w:rsidR="002C5163" w:rsidRPr="002C5163" w:rsidRDefault="002C5163" w:rsidP="002C51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59575078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5B6DED8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538FB060" w14:textId="77777777" w:rsidR="002C5163" w:rsidRPr="002C5163" w:rsidRDefault="002C5163" w:rsidP="002C516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A6E3DA6" w14:textId="77777777" w:rsidR="002C5163" w:rsidRPr="002C5163" w:rsidRDefault="002C5163" w:rsidP="002C516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23FDCEE" w14:textId="77777777" w:rsidR="002C5163" w:rsidRPr="002C5163" w:rsidRDefault="002C5163" w:rsidP="002C516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70B3ED8" w14:textId="77777777" w:rsidR="002C5163" w:rsidRPr="002C5163" w:rsidRDefault="002C5163" w:rsidP="002C51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576E101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CA2A97F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74D4792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6ABFB575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здания необходимо размещать с учетом сложившейся линии застройки улицы (квартала);</w:t>
      </w:r>
    </w:p>
    <w:p w14:paraId="5C992FD8" w14:textId="62F20436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ограждение участка (в случае необходимости его установки</w:t>
      </w:r>
      <w:proofErr w:type="gram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;) </w:t>
      </w:r>
      <w:proofErr w:type="gram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должно выполняться в едином стиле общего архитектурного решения и не должно 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11BCFA1C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9D3C6A3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6C78131C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5820657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783A2A78" w14:textId="19CCC64C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A7C28E4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83990DD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377468E" w14:textId="77777777" w:rsidR="002C5163" w:rsidRPr="002C5163" w:rsidRDefault="002C5163" w:rsidP="002C5163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12D51E4C" w14:textId="77777777" w:rsidR="002C5163" w:rsidRPr="002C5163" w:rsidRDefault="002C5163" w:rsidP="002C5163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4F80FF8" w14:textId="77777777" w:rsidR="002C5163" w:rsidRPr="002C5163" w:rsidRDefault="002C5163" w:rsidP="002C5163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B896614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2C5163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11DBD98" w14:textId="77777777" w:rsidR="002C5163" w:rsidRPr="002C5163" w:rsidRDefault="002C5163" w:rsidP="002C5163">
      <w:pPr>
        <w:numPr>
          <w:ilvl w:val="0"/>
          <w:numId w:val="2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CFF5020" w14:textId="77777777" w:rsidR="002C5163" w:rsidRPr="002C5163" w:rsidRDefault="002C5163" w:rsidP="002C5163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7DA3B44F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lastRenderedPageBreak/>
        <w:t>фасад: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131988E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16B6753A" w14:textId="77777777" w:rsidR="002C5163" w:rsidRPr="002C5163" w:rsidRDefault="002C5163" w:rsidP="002C516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2C51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70BBEC70" w14:textId="609EECF3" w:rsidR="002C5163" w:rsidRPr="002C5163" w:rsidRDefault="002C5163" w:rsidP="002C5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2C516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0B7F9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p w14:paraId="0D1A93F6" w14:textId="5DEFCEFC" w:rsidR="000F3901" w:rsidRPr="000B7F90" w:rsidRDefault="000B7F90" w:rsidP="00CE35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="000F3901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картах градостроительного зонирования</w:t>
      </w:r>
      <w:r w:rsidR="00CE35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</w:t>
      </w:r>
      <w:r w:rsidR="000F3901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зменить границы территориальн</w:t>
      </w:r>
      <w:r w:rsidR="0008306B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</w:t>
      </w:r>
      <w:r w:rsidR="000F3901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зон</w:t>
      </w:r>
      <w:r w:rsidR="0008306B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0F3901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3A42" w:rsidRPr="000B7F90">
        <w:rPr>
          <w:rFonts w:ascii="Times New Roman" w:eastAsia="Calibri" w:hAnsi="Times New Roman" w:cs="Times New Roman"/>
          <w:sz w:val="28"/>
          <w:szCs w:val="28"/>
        </w:rPr>
        <w:t>О</w:t>
      </w:r>
      <w:proofErr w:type="gramStart"/>
      <w:r w:rsidR="00063A42" w:rsidRPr="000B7F90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08306B" w:rsidRPr="000B7F9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63A42" w:rsidRPr="000B7F90">
        <w:rPr>
          <w:rFonts w:ascii="Times New Roman" w:eastAsia="Calibri" w:hAnsi="Times New Roman" w:cs="Times New Roman"/>
          <w:bCs/>
          <w:sz w:val="28"/>
          <w:szCs w:val="28"/>
        </w:rPr>
        <w:t>Многофункциональная общественно-деловая зона»</w:t>
      </w:r>
      <w:r w:rsidR="0008306B" w:rsidRPr="000B7F90">
        <w:rPr>
          <w:rFonts w:ascii="Times New Roman" w:eastAsia="Calibri" w:hAnsi="Times New Roman" w:cs="Times New Roman"/>
          <w:sz w:val="28"/>
          <w:szCs w:val="28"/>
        </w:rPr>
        <w:t>.</w:t>
      </w:r>
      <w:r w:rsidR="0008306B" w:rsidRPr="000B7F9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7073C2CA" w14:textId="1CEAD1DF" w:rsidR="000F3901" w:rsidRPr="000B7F90" w:rsidRDefault="00892E2C" w:rsidP="000B7F90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В приложении к карте градостроительного зонирования «Карта территорий, в границах которых предусматриваются требования к архитектурно-градостроительному облику объектов капитального строительства» и</w:t>
      </w:r>
      <w:r w:rsidR="000F3901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зменить границы территорий, в границах которых предусматриваются требования к архитектурно-градостроительному облику объектов капитального строительства.</w:t>
      </w:r>
    </w:p>
    <w:p w14:paraId="2FA9E90A" w14:textId="2A1282D2" w:rsidR="000F3901" w:rsidRPr="000B7F90" w:rsidRDefault="00892E2C" w:rsidP="00EE054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4. </w:t>
      </w:r>
      <w:r w:rsidR="00EE054E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В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приложени</w:t>
      </w:r>
      <w:r w:rsidR="00EE054E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и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к правилам землепользования и застройки муниципального образования </w:t>
      </w:r>
      <w:r w:rsidR="000F3901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«Рощинское городское поселение» Выборгского района Ленинградской области 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«Сведения о границах территориальных зон» </w:t>
      </w:r>
      <w:r w:rsidR="00EE054E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изменить 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описани</w:t>
      </w:r>
      <w:r w:rsidR="00EE054E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е 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местоположения границ территориальн</w:t>
      </w:r>
      <w:r w:rsidR="0008306B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ой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зон</w:t>
      </w:r>
      <w:r w:rsidR="0008306B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ы</w:t>
      </w:r>
      <w:r w:rsidR="000F3901" w:rsidRPr="000B7F90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</w:t>
      </w:r>
      <w:r w:rsidR="00063A42" w:rsidRPr="000B7F90">
        <w:rPr>
          <w:rFonts w:ascii="Times New Roman" w:eastAsia="Calibri" w:hAnsi="Times New Roman" w:cs="Times New Roman"/>
          <w:sz w:val="28"/>
          <w:szCs w:val="28"/>
        </w:rPr>
        <w:t>О</w:t>
      </w:r>
      <w:proofErr w:type="gramStart"/>
      <w:r w:rsidR="00063A42" w:rsidRPr="000B7F90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08306B" w:rsidRPr="000B7F9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63A42" w:rsidRPr="000B7F90">
        <w:rPr>
          <w:rFonts w:ascii="Times New Roman" w:eastAsia="Calibri" w:hAnsi="Times New Roman" w:cs="Times New Roman"/>
          <w:bCs/>
          <w:sz w:val="28"/>
          <w:szCs w:val="28"/>
        </w:rPr>
        <w:t>Многофункциональная общественно-деловая зона</w:t>
      </w:r>
      <w:r w:rsidR="0008306B" w:rsidRPr="000B7F90">
        <w:rPr>
          <w:rFonts w:ascii="Times New Roman" w:eastAsia="Calibri" w:hAnsi="Times New Roman" w:cs="Times New Roman"/>
          <w:sz w:val="28"/>
          <w:szCs w:val="28"/>
        </w:rPr>
        <w:t>»</w:t>
      </w:r>
      <w:r w:rsidR="0008306B" w:rsidRPr="000B7F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bookmarkStart w:id="0" w:name="_GoBack"/>
      <w:bookmarkEnd w:id="0"/>
    </w:p>
    <w:sectPr w:rsidR="000F3901" w:rsidRPr="000B7F90" w:rsidSect="00374854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129E"/>
    <w:multiLevelType w:val="hybridMultilevel"/>
    <w:tmpl w:val="E460F364"/>
    <w:lvl w:ilvl="0" w:tplc="D97CFC6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EA6833E">
      <w:start w:val="1"/>
      <w:numFmt w:val="lowerLetter"/>
      <w:lvlText w:val="%2."/>
      <w:lvlJc w:val="left"/>
      <w:pPr>
        <w:ind w:left="1440" w:hanging="360"/>
      </w:pPr>
    </w:lvl>
    <w:lvl w:ilvl="2" w:tplc="5C2451BE">
      <w:start w:val="1"/>
      <w:numFmt w:val="lowerRoman"/>
      <w:lvlText w:val="%3."/>
      <w:lvlJc w:val="right"/>
      <w:pPr>
        <w:ind w:left="2160" w:hanging="180"/>
      </w:pPr>
    </w:lvl>
    <w:lvl w:ilvl="3" w:tplc="6F1875FC">
      <w:start w:val="1"/>
      <w:numFmt w:val="decimal"/>
      <w:lvlText w:val="%4."/>
      <w:lvlJc w:val="left"/>
      <w:pPr>
        <w:ind w:left="2880" w:hanging="360"/>
      </w:pPr>
    </w:lvl>
    <w:lvl w:ilvl="4" w:tplc="A2DC7FC0">
      <w:start w:val="1"/>
      <w:numFmt w:val="lowerLetter"/>
      <w:lvlText w:val="%5."/>
      <w:lvlJc w:val="left"/>
      <w:pPr>
        <w:ind w:left="3600" w:hanging="360"/>
      </w:pPr>
    </w:lvl>
    <w:lvl w:ilvl="5" w:tplc="5FCC99BC">
      <w:start w:val="1"/>
      <w:numFmt w:val="lowerRoman"/>
      <w:lvlText w:val="%6."/>
      <w:lvlJc w:val="right"/>
      <w:pPr>
        <w:ind w:left="4320" w:hanging="180"/>
      </w:pPr>
    </w:lvl>
    <w:lvl w:ilvl="6" w:tplc="45D42878">
      <w:start w:val="1"/>
      <w:numFmt w:val="decimal"/>
      <w:lvlText w:val="%7."/>
      <w:lvlJc w:val="left"/>
      <w:pPr>
        <w:ind w:left="5040" w:hanging="360"/>
      </w:pPr>
    </w:lvl>
    <w:lvl w:ilvl="7" w:tplc="F998FB82">
      <w:start w:val="1"/>
      <w:numFmt w:val="lowerLetter"/>
      <w:lvlText w:val="%8."/>
      <w:lvlJc w:val="left"/>
      <w:pPr>
        <w:ind w:left="5760" w:hanging="360"/>
      </w:pPr>
    </w:lvl>
    <w:lvl w:ilvl="8" w:tplc="5254C26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0001"/>
    <w:multiLevelType w:val="hybridMultilevel"/>
    <w:tmpl w:val="148CBD60"/>
    <w:lvl w:ilvl="0" w:tplc="85D47506">
      <w:start w:val="1"/>
      <w:numFmt w:val="decimal"/>
      <w:lvlText w:val="%1."/>
      <w:lvlJc w:val="left"/>
      <w:pPr>
        <w:ind w:left="928" w:hanging="360"/>
      </w:pPr>
    </w:lvl>
    <w:lvl w:ilvl="1" w:tplc="D6B227C4">
      <w:start w:val="1"/>
      <w:numFmt w:val="lowerLetter"/>
      <w:lvlText w:val="%2."/>
      <w:lvlJc w:val="left"/>
      <w:pPr>
        <w:ind w:left="2149" w:hanging="360"/>
      </w:pPr>
    </w:lvl>
    <w:lvl w:ilvl="2" w:tplc="EF3215E4">
      <w:start w:val="1"/>
      <w:numFmt w:val="lowerRoman"/>
      <w:lvlText w:val="%3."/>
      <w:lvlJc w:val="right"/>
      <w:pPr>
        <w:ind w:left="2869" w:hanging="180"/>
      </w:pPr>
    </w:lvl>
    <w:lvl w:ilvl="3" w:tplc="4D261C6C">
      <w:start w:val="1"/>
      <w:numFmt w:val="decimal"/>
      <w:lvlText w:val="%4."/>
      <w:lvlJc w:val="left"/>
      <w:pPr>
        <w:ind w:left="3589" w:hanging="360"/>
      </w:pPr>
    </w:lvl>
    <w:lvl w:ilvl="4" w:tplc="D5B06F50">
      <w:start w:val="1"/>
      <w:numFmt w:val="lowerLetter"/>
      <w:lvlText w:val="%5."/>
      <w:lvlJc w:val="left"/>
      <w:pPr>
        <w:ind w:left="4309" w:hanging="360"/>
      </w:pPr>
    </w:lvl>
    <w:lvl w:ilvl="5" w:tplc="F36AC5D0">
      <w:start w:val="1"/>
      <w:numFmt w:val="lowerRoman"/>
      <w:lvlText w:val="%6."/>
      <w:lvlJc w:val="right"/>
      <w:pPr>
        <w:ind w:left="5029" w:hanging="180"/>
      </w:pPr>
    </w:lvl>
    <w:lvl w:ilvl="6" w:tplc="3F02B666">
      <w:start w:val="1"/>
      <w:numFmt w:val="decimal"/>
      <w:lvlText w:val="%7."/>
      <w:lvlJc w:val="left"/>
      <w:pPr>
        <w:ind w:left="5749" w:hanging="360"/>
      </w:pPr>
    </w:lvl>
    <w:lvl w:ilvl="7" w:tplc="E036FD78">
      <w:start w:val="1"/>
      <w:numFmt w:val="lowerLetter"/>
      <w:lvlText w:val="%8."/>
      <w:lvlJc w:val="left"/>
      <w:pPr>
        <w:ind w:left="6469" w:hanging="360"/>
      </w:pPr>
    </w:lvl>
    <w:lvl w:ilvl="8" w:tplc="A8B00456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5C73F8"/>
    <w:multiLevelType w:val="multilevel"/>
    <w:tmpl w:val="68D8A3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D24"/>
    <w:multiLevelType w:val="hybridMultilevel"/>
    <w:tmpl w:val="EDE869DC"/>
    <w:lvl w:ilvl="0" w:tplc="843A3850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AD9CDAEC">
      <w:start w:val="1"/>
      <w:numFmt w:val="lowerLetter"/>
      <w:lvlText w:val="%2."/>
      <w:lvlJc w:val="left"/>
      <w:pPr>
        <w:ind w:left="1440" w:hanging="360"/>
      </w:pPr>
    </w:lvl>
    <w:lvl w:ilvl="2" w:tplc="28BAE96C">
      <w:start w:val="1"/>
      <w:numFmt w:val="lowerRoman"/>
      <w:lvlText w:val="%3."/>
      <w:lvlJc w:val="right"/>
      <w:pPr>
        <w:ind w:left="2160" w:hanging="180"/>
      </w:pPr>
    </w:lvl>
    <w:lvl w:ilvl="3" w:tplc="57D87234">
      <w:start w:val="1"/>
      <w:numFmt w:val="decimal"/>
      <w:lvlText w:val="%4."/>
      <w:lvlJc w:val="left"/>
      <w:pPr>
        <w:ind w:left="2880" w:hanging="360"/>
      </w:pPr>
    </w:lvl>
    <w:lvl w:ilvl="4" w:tplc="D592D44A">
      <w:start w:val="1"/>
      <w:numFmt w:val="lowerLetter"/>
      <w:lvlText w:val="%5."/>
      <w:lvlJc w:val="left"/>
      <w:pPr>
        <w:ind w:left="3600" w:hanging="360"/>
      </w:pPr>
    </w:lvl>
    <w:lvl w:ilvl="5" w:tplc="A830D23E">
      <w:start w:val="1"/>
      <w:numFmt w:val="lowerRoman"/>
      <w:lvlText w:val="%6."/>
      <w:lvlJc w:val="right"/>
      <w:pPr>
        <w:ind w:left="4320" w:hanging="180"/>
      </w:pPr>
    </w:lvl>
    <w:lvl w:ilvl="6" w:tplc="1DB03D4C">
      <w:start w:val="1"/>
      <w:numFmt w:val="decimal"/>
      <w:lvlText w:val="%7."/>
      <w:lvlJc w:val="left"/>
      <w:pPr>
        <w:ind w:left="5040" w:hanging="360"/>
      </w:pPr>
    </w:lvl>
    <w:lvl w:ilvl="7" w:tplc="1AEE76E2">
      <w:start w:val="1"/>
      <w:numFmt w:val="lowerLetter"/>
      <w:lvlText w:val="%8."/>
      <w:lvlJc w:val="left"/>
      <w:pPr>
        <w:ind w:left="5760" w:hanging="360"/>
      </w:pPr>
    </w:lvl>
    <w:lvl w:ilvl="8" w:tplc="20BE8BA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1B1417A3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53328"/>
    <w:multiLevelType w:val="multilevel"/>
    <w:tmpl w:val="68D8A3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5D4165"/>
    <w:multiLevelType w:val="multilevel"/>
    <w:tmpl w:val="225C8C0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602273F"/>
    <w:multiLevelType w:val="multilevel"/>
    <w:tmpl w:val="86F880B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70" w:hanging="36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C665696"/>
    <w:multiLevelType w:val="hybridMultilevel"/>
    <w:tmpl w:val="F668A0AE"/>
    <w:lvl w:ilvl="0" w:tplc="B8B481A6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3FEC4AA">
      <w:start w:val="1"/>
      <w:numFmt w:val="lowerLetter"/>
      <w:lvlText w:val="%2."/>
      <w:lvlJc w:val="left"/>
      <w:pPr>
        <w:ind w:left="1440" w:hanging="360"/>
      </w:pPr>
    </w:lvl>
    <w:lvl w:ilvl="2" w:tplc="5DA04380">
      <w:start w:val="1"/>
      <w:numFmt w:val="lowerRoman"/>
      <w:lvlText w:val="%3."/>
      <w:lvlJc w:val="right"/>
      <w:pPr>
        <w:ind w:left="2160" w:hanging="180"/>
      </w:pPr>
    </w:lvl>
    <w:lvl w:ilvl="3" w:tplc="FB323180">
      <w:start w:val="1"/>
      <w:numFmt w:val="decimal"/>
      <w:lvlText w:val="%4."/>
      <w:lvlJc w:val="left"/>
      <w:pPr>
        <w:ind w:left="2880" w:hanging="360"/>
      </w:pPr>
    </w:lvl>
    <w:lvl w:ilvl="4" w:tplc="44DC16D0">
      <w:start w:val="1"/>
      <w:numFmt w:val="lowerLetter"/>
      <w:lvlText w:val="%5."/>
      <w:lvlJc w:val="left"/>
      <w:pPr>
        <w:ind w:left="3600" w:hanging="360"/>
      </w:pPr>
    </w:lvl>
    <w:lvl w:ilvl="5" w:tplc="7A4632B4">
      <w:start w:val="1"/>
      <w:numFmt w:val="lowerRoman"/>
      <w:lvlText w:val="%6."/>
      <w:lvlJc w:val="right"/>
      <w:pPr>
        <w:ind w:left="4320" w:hanging="180"/>
      </w:pPr>
    </w:lvl>
    <w:lvl w:ilvl="6" w:tplc="AE625EB2">
      <w:start w:val="1"/>
      <w:numFmt w:val="decimal"/>
      <w:lvlText w:val="%7."/>
      <w:lvlJc w:val="left"/>
      <w:pPr>
        <w:ind w:left="5040" w:hanging="360"/>
      </w:pPr>
    </w:lvl>
    <w:lvl w:ilvl="7" w:tplc="2A92AB08">
      <w:start w:val="1"/>
      <w:numFmt w:val="lowerLetter"/>
      <w:lvlText w:val="%8."/>
      <w:lvlJc w:val="left"/>
      <w:pPr>
        <w:ind w:left="5760" w:hanging="360"/>
      </w:pPr>
    </w:lvl>
    <w:lvl w:ilvl="8" w:tplc="DF60F36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CB71EC"/>
    <w:multiLevelType w:val="hybridMultilevel"/>
    <w:tmpl w:val="7256C3D2"/>
    <w:lvl w:ilvl="0" w:tplc="05865C4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7CEB1E4">
      <w:start w:val="1"/>
      <w:numFmt w:val="lowerLetter"/>
      <w:lvlText w:val="%2."/>
      <w:lvlJc w:val="left"/>
      <w:pPr>
        <w:ind w:left="1440" w:hanging="360"/>
      </w:pPr>
    </w:lvl>
    <w:lvl w:ilvl="2" w:tplc="091CF2E2">
      <w:start w:val="1"/>
      <w:numFmt w:val="lowerRoman"/>
      <w:lvlText w:val="%3."/>
      <w:lvlJc w:val="right"/>
      <w:pPr>
        <w:ind w:left="2160" w:hanging="180"/>
      </w:pPr>
    </w:lvl>
    <w:lvl w:ilvl="3" w:tplc="4782C6C6">
      <w:start w:val="1"/>
      <w:numFmt w:val="decimal"/>
      <w:lvlText w:val="%4."/>
      <w:lvlJc w:val="left"/>
      <w:pPr>
        <w:ind w:left="2880" w:hanging="360"/>
      </w:pPr>
    </w:lvl>
    <w:lvl w:ilvl="4" w:tplc="507AD85E">
      <w:start w:val="1"/>
      <w:numFmt w:val="lowerLetter"/>
      <w:lvlText w:val="%5."/>
      <w:lvlJc w:val="left"/>
      <w:pPr>
        <w:ind w:left="3600" w:hanging="360"/>
      </w:pPr>
    </w:lvl>
    <w:lvl w:ilvl="5" w:tplc="4960703E">
      <w:start w:val="1"/>
      <w:numFmt w:val="lowerRoman"/>
      <w:lvlText w:val="%6."/>
      <w:lvlJc w:val="right"/>
      <w:pPr>
        <w:ind w:left="4320" w:hanging="180"/>
      </w:pPr>
    </w:lvl>
    <w:lvl w:ilvl="6" w:tplc="9E2447A4">
      <w:start w:val="1"/>
      <w:numFmt w:val="decimal"/>
      <w:lvlText w:val="%7."/>
      <w:lvlJc w:val="left"/>
      <w:pPr>
        <w:ind w:left="5040" w:hanging="360"/>
      </w:pPr>
    </w:lvl>
    <w:lvl w:ilvl="7" w:tplc="ECEEF2EC">
      <w:start w:val="1"/>
      <w:numFmt w:val="lowerLetter"/>
      <w:lvlText w:val="%8."/>
      <w:lvlJc w:val="left"/>
      <w:pPr>
        <w:ind w:left="5760" w:hanging="360"/>
      </w:pPr>
    </w:lvl>
    <w:lvl w:ilvl="8" w:tplc="0068F40C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94201"/>
    <w:multiLevelType w:val="hybridMultilevel"/>
    <w:tmpl w:val="D3E0D56C"/>
    <w:lvl w:ilvl="0" w:tplc="21D8A3E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73E81442">
      <w:start w:val="1"/>
      <w:numFmt w:val="lowerLetter"/>
      <w:lvlText w:val="%2."/>
      <w:lvlJc w:val="left"/>
      <w:pPr>
        <w:ind w:left="1440" w:hanging="360"/>
      </w:pPr>
    </w:lvl>
    <w:lvl w:ilvl="2" w:tplc="A2FE8658">
      <w:start w:val="1"/>
      <w:numFmt w:val="lowerRoman"/>
      <w:lvlText w:val="%3."/>
      <w:lvlJc w:val="right"/>
      <w:pPr>
        <w:ind w:left="2160" w:hanging="180"/>
      </w:pPr>
    </w:lvl>
    <w:lvl w:ilvl="3" w:tplc="65B89D40">
      <w:start w:val="1"/>
      <w:numFmt w:val="decimal"/>
      <w:lvlText w:val="%4."/>
      <w:lvlJc w:val="left"/>
      <w:pPr>
        <w:ind w:left="2880" w:hanging="360"/>
      </w:pPr>
    </w:lvl>
    <w:lvl w:ilvl="4" w:tplc="1E96B0AE">
      <w:start w:val="1"/>
      <w:numFmt w:val="lowerLetter"/>
      <w:lvlText w:val="%5."/>
      <w:lvlJc w:val="left"/>
      <w:pPr>
        <w:ind w:left="3600" w:hanging="360"/>
      </w:pPr>
    </w:lvl>
    <w:lvl w:ilvl="5" w:tplc="70CCCFC2">
      <w:start w:val="1"/>
      <w:numFmt w:val="lowerRoman"/>
      <w:lvlText w:val="%6."/>
      <w:lvlJc w:val="right"/>
      <w:pPr>
        <w:ind w:left="4320" w:hanging="180"/>
      </w:pPr>
    </w:lvl>
    <w:lvl w:ilvl="6" w:tplc="F834AD1C">
      <w:start w:val="1"/>
      <w:numFmt w:val="decimal"/>
      <w:lvlText w:val="%7."/>
      <w:lvlJc w:val="left"/>
      <w:pPr>
        <w:ind w:left="5040" w:hanging="360"/>
      </w:pPr>
    </w:lvl>
    <w:lvl w:ilvl="7" w:tplc="8A6CE32A">
      <w:start w:val="1"/>
      <w:numFmt w:val="lowerLetter"/>
      <w:lvlText w:val="%8."/>
      <w:lvlJc w:val="left"/>
      <w:pPr>
        <w:ind w:left="5760" w:hanging="360"/>
      </w:pPr>
    </w:lvl>
    <w:lvl w:ilvl="8" w:tplc="6F7EA14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B61244"/>
    <w:multiLevelType w:val="hybridMultilevel"/>
    <w:tmpl w:val="D8F23CCA"/>
    <w:lvl w:ilvl="0" w:tplc="A10240E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1B86448">
      <w:start w:val="1"/>
      <w:numFmt w:val="lowerLetter"/>
      <w:lvlText w:val="%2."/>
      <w:lvlJc w:val="left"/>
      <w:pPr>
        <w:ind w:left="1440" w:hanging="360"/>
      </w:pPr>
    </w:lvl>
    <w:lvl w:ilvl="2" w:tplc="88EEBB78">
      <w:start w:val="1"/>
      <w:numFmt w:val="lowerRoman"/>
      <w:lvlText w:val="%3."/>
      <w:lvlJc w:val="right"/>
      <w:pPr>
        <w:ind w:left="2160" w:hanging="180"/>
      </w:pPr>
    </w:lvl>
    <w:lvl w:ilvl="3" w:tplc="766C9946">
      <w:start w:val="1"/>
      <w:numFmt w:val="decimal"/>
      <w:lvlText w:val="%4."/>
      <w:lvlJc w:val="left"/>
      <w:pPr>
        <w:ind w:left="2880" w:hanging="360"/>
      </w:pPr>
    </w:lvl>
    <w:lvl w:ilvl="4" w:tplc="886E81C6">
      <w:start w:val="1"/>
      <w:numFmt w:val="lowerLetter"/>
      <w:lvlText w:val="%5."/>
      <w:lvlJc w:val="left"/>
      <w:pPr>
        <w:ind w:left="3600" w:hanging="360"/>
      </w:pPr>
    </w:lvl>
    <w:lvl w:ilvl="5" w:tplc="EE2251A4">
      <w:start w:val="1"/>
      <w:numFmt w:val="lowerRoman"/>
      <w:lvlText w:val="%6."/>
      <w:lvlJc w:val="right"/>
      <w:pPr>
        <w:ind w:left="4320" w:hanging="180"/>
      </w:pPr>
    </w:lvl>
    <w:lvl w:ilvl="6" w:tplc="5636A5EE">
      <w:start w:val="1"/>
      <w:numFmt w:val="decimal"/>
      <w:lvlText w:val="%7."/>
      <w:lvlJc w:val="left"/>
      <w:pPr>
        <w:ind w:left="5040" w:hanging="360"/>
      </w:pPr>
    </w:lvl>
    <w:lvl w:ilvl="7" w:tplc="3D6E08DC">
      <w:start w:val="1"/>
      <w:numFmt w:val="lowerLetter"/>
      <w:lvlText w:val="%8."/>
      <w:lvlJc w:val="left"/>
      <w:pPr>
        <w:ind w:left="5760" w:hanging="360"/>
      </w:pPr>
    </w:lvl>
    <w:lvl w:ilvl="8" w:tplc="63E83A5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17">
    <w:nsid w:val="646C41F2"/>
    <w:multiLevelType w:val="multilevel"/>
    <w:tmpl w:val="6B3E9BA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9">
    <w:nsid w:val="697B7270"/>
    <w:multiLevelType w:val="multilevel"/>
    <w:tmpl w:val="68D8A35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0">
    <w:nsid w:val="709717E9"/>
    <w:multiLevelType w:val="hybridMultilevel"/>
    <w:tmpl w:val="5BC401F4"/>
    <w:lvl w:ilvl="0" w:tplc="85AEDA32">
      <w:start w:val="3"/>
      <w:numFmt w:val="decimal"/>
      <w:lvlText w:val="%1."/>
      <w:lvlJc w:val="left"/>
      <w:pPr>
        <w:ind w:left="928" w:hanging="360"/>
      </w:pPr>
      <w:rPr>
        <w:rFonts w:ascii="Times New Roman CYR" w:eastAsia="Calibri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74900FE6"/>
    <w:multiLevelType w:val="multilevel"/>
    <w:tmpl w:val="63F08480"/>
    <w:lvl w:ilvl="0">
      <w:start w:val="1"/>
      <w:numFmt w:val="decimal"/>
      <w:lvlText w:val="%1"/>
      <w:lvlJc w:val="left"/>
      <w:pPr>
        <w:ind w:left="177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3" w:hanging="510"/>
      </w:pPr>
      <w:rPr>
        <w:rFonts w:eastAsia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2133" w:hanging="720"/>
      </w:pPr>
      <w:rPr>
        <w:rFonts w:eastAsia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493" w:hanging="1080"/>
      </w:pPr>
      <w:rPr>
        <w:rFonts w:eastAsia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493" w:hanging="1080"/>
      </w:pPr>
      <w:rPr>
        <w:rFonts w:eastAsia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853" w:hanging="1440"/>
      </w:pPr>
      <w:rPr>
        <w:rFonts w:eastAsia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eastAsia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eastAsia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573" w:hanging="2160"/>
      </w:pPr>
      <w:rPr>
        <w:rFonts w:eastAsia="Times New Roman" w:hint="default"/>
        <w:b w:val="0"/>
      </w:rPr>
    </w:lvl>
  </w:abstractNum>
  <w:abstractNum w:abstractNumId="22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7"/>
  </w:num>
  <w:num w:numId="9">
    <w:abstractNumId w:val="9"/>
  </w:num>
  <w:num w:numId="10">
    <w:abstractNumId w:val="13"/>
  </w:num>
  <w:num w:numId="11">
    <w:abstractNumId w:val="11"/>
  </w:num>
  <w:num w:numId="12">
    <w:abstractNumId w:val="0"/>
  </w:num>
  <w:num w:numId="13">
    <w:abstractNumId w:val="14"/>
  </w:num>
  <w:num w:numId="14">
    <w:abstractNumId w:val="12"/>
  </w:num>
  <w:num w:numId="15">
    <w:abstractNumId w:val="4"/>
  </w:num>
  <w:num w:numId="16">
    <w:abstractNumId w:val="22"/>
  </w:num>
  <w:num w:numId="17">
    <w:abstractNumId w:val="3"/>
  </w:num>
  <w:num w:numId="18">
    <w:abstractNumId w:val="21"/>
  </w:num>
  <w:num w:numId="19">
    <w:abstractNumId w:val="20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2"/>
  </w:num>
  <w:num w:numId="23">
    <w:abstractNumId w:val="18"/>
  </w:num>
  <w:num w:numId="24">
    <w:abstractNumId w:val="3"/>
  </w:num>
  <w:num w:numId="25">
    <w:abstractNumId w:val="15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01"/>
    <w:rsid w:val="00037C15"/>
    <w:rsid w:val="00063A42"/>
    <w:rsid w:val="00071828"/>
    <w:rsid w:val="0008306B"/>
    <w:rsid w:val="00091311"/>
    <w:rsid w:val="000B08E3"/>
    <w:rsid w:val="000B7F90"/>
    <w:rsid w:val="000D324E"/>
    <w:rsid w:val="000E2518"/>
    <w:rsid w:val="000F3901"/>
    <w:rsid w:val="000F6D66"/>
    <w:rsid w:val="0011355C"/>
    <w:rsid w:val="00166F37"/>
    <w:rsid w:val="00177C73"/>
    <w:rsid w:val="001B7E5F"/>
    <w:rsid w:val="00244FD2"/>
    <w:rsid w:val="002A6168"/>
    <w:rsid w:val="002C5163"/>
    <w:rsid w:val="002C7F69"/>
    <w:rsid w:val="002D647A"/>
    <w:rsid w:val="003367E7"/>
    <w:rsid w:val="00374854"/>
    <w:rsid w:val="003C078A"/>
    <w:rsid w:val="004727C6"/>
    <w:rsid w:val="00536F8F"/>
    <w:rsid w:val="005662AD"/>
    <w:rsid w:val="005D234D"/>
    <w:rsid w:val="00681ED1"/>
    <w:rsid w:val="007036F0"/>
    <w:rsid w:val="00707D0D"/>
    <w:rsid w:val="00742FC9"/>
    <w:rsid w:val="00764226"/>
    <w:rsid w:val="0077010A"/>
    <w:rsid w:val="00825E4F"/>
    <w:rsid w:val="00873011"/>
    <w:rsid w:val="00880BE1"/>
    <w:rsid w:val="00892E2C"/>
    <w:rsid w:val="009166F3"/>
    <w:rsid w:val="009466F9"/>
    <w:rsid w:val="0095304A"/>
    <w:rsid w:val="00972D46"/>
    <w:rsid w:val="009827BE"/>
    <w:rsid w:val="00987A0F"/>
    <w:rsid w:val="009915CA"/>
    <w:rsid w:val="009C2DFC"/>
    <w:rsid w:val="00A467E4"/>
    <w:rsid w:val="00A77731"/>
    <w:rsid w:val="00AB5609"/>
    <w:rsid w:val="00AB64D8"/>
    <w:rsid w:val="00B01E11"/>
    <w:rsid w:val="00B35AB3"/>
    <w:rsid w:val="00B6683D"/>
    <w:rsid w:val="00BC664C"/>
    <w:rsid w:val="00BF7105"/>
    <w:rsid w:val="00C525C2"/>
    <w:rsid w:val="00CE353E"/>
    <w:rsid w:val="00D130D7"/>
    <w:rsid w:val="00D1690E"/>
    <w:rsid w:val="00D702DB"/>
    <w:rsid w:val="00DA2B32"/>
    <w:rsid w:val="00DD60F9"/>
    <w:rsid w:val="00DE2162"/>
    <w:rsid w:val="00E25BA3"/>
    <w:rsid w:val="00E435FE"/>
    <w:rsid w:val="00EE054E"/>
    <w:rsid w:val="00FA2B0B"/>
    <w:rsid w:val="00FC0493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3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3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9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9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9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9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9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9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9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9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9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9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3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901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0F390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F3901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F39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F3901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0F3901"/>
    <w:rPr>
      <w:b/>
      <w:bCs/>
      <w:smallCaps/>
      <w:color w:val="2F5496" w:themeColor="accent1" w:themeShade="BF"/>
      <w:spacing w:val="5"/>
    </w:rPr>
  </w:style>
  <w:style w:type="paragraph" w:customStyle="1" w:styleId="Style3">
    <w:name w:val="Style3"/>
    <w:basedOn w:val="a"/>
    <w:rsid w:val="009827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ontStyle37">
    <w:name w:val="Font Style37"/>
    <w:rsid w:val="009827BE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character" w:customStyle="1" w:styleId="FontStyle53">
    <w:name w:val="Font Style53"/>
    <w:rsid w:val="009827BE"/>
    <w:rPr>
      <w:rFonts w:ascii="Arial" w:hAnsi="Arial" w:cs="Arial" w:hint="default"/>
      <w:color w:val="000000"/>
      <w:sz w:val="20"/>
      <w:szCs w:val="20"/>
    </w:rPr>
  </w:style>
  <w:style w:type="table" w:customStyle="1" w:styleId="41">
    <w:name w:val="Сетка таблицы4"/>
    <w:basedOn w:val="a1"/>
    <w:uiPriority w:val="39"/>
    <w:rsid w:val="00FC049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913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1311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2A6168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locked/>
    <w:rsid w:val="002A6168"/>
  </w:style>
  <w:style w:type="paragraph" w:styleId="af">
    <w:name w:val="Balloon Text"/>
    <w:basedOn w:val="a"/>
    <w:link w:val="af0"/>
    <w:uiPriority w:val="99"/>
    <w:semiHidden/>
    <w:unhideWhenUsed/>
    <w:rsid w:val="002C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5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3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9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9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9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9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9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9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9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9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9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9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3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901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0F390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F3901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F39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F3901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0F3901"/>
    <w:rPr>
      <w:b/>
      <w:bCs/>
      <w:smallCaps/>
      <w:color w:val="2F5496" w:themeColor="accent1" w:themeShade="BF"/>
      <w:spacing w:val="5"/>
    </w:rPr>
  </w:style>
  <w:style w:type="paragraph" w:customStyle="1" w:styleId="Style3">
    <w:name w:val="Style3"/>
    <w:basedOn w:val="a"/>
    <w:rsid w:val="009827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ontStyle37">
    <w:name w:val="Font Style37"/>
    <w:rsid w:val="009827BE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character" w:customStyle="1" w:styleId="FontStyle53">
    <w:name w:val="Font Style53"/>
    <w:rsid w:val="009827BE"/>
    <w:rPr>
      <w:rFonts w:ascii="Arial" w:hAnsi="Arial" w:cs="Arial" w:hint="default"/>
      <w:color w:val="000000"/>
      <w:sz w:val="20"/>
      <w:szCs w:val="20"/>
    </w:rPr>
  </w:style>
  <w:style w:type="table" w:customStyle="1" w:styleId="41">
    <w:name w:val="Сетка таблицы4"/>
    <w:basedOn w:val="a1"/>
    <w:uiPriority w:val="39"/>
    <w:rsid w:val="00FC049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913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1311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2A6168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locked/>
    <w:rsid w:val="002A6168"/>
  </w:style>
  <w:style w:type="paragraph" w:styleId="af">
    <w:name w:val="Balloon Text"/>
    <w:basedOn w:val="a"/>
    <w:link w:val="af0"/>
    <w:uiPriority w:val="99"/>
    <w:semiHidden/>
    <w:unhideWhenUsed/>
    <w:rsid w:val="002C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5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2436</Words>
  <Characters>13890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Ступнева Тамара Анатольевна</dc:creator>
  <cp:lastModifiedBy>Рыкалина Виктория Валентиновна</cp:lastModifiedBy>
  <cp:revision>2</cp:revision>
  <dcterms:created xsi:type="dcterms:W3CDTF">2025-12-09T13:11:00Z</dcterms:created>
  <dcterms:modified xsi:type="dcterms:W3CDTF">2025-12-09T13:11:00Z</dcterms:modified>
</cp:coreProperties>
</file>