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5C" w:rsidRPr="004A3FAD" w:rsidRDefault="0001485C" w:rsidP="0001485C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4A3FAD">
        <w:rPr>
          <w:rFonts w:eastAsia="Calibri"/>
          <w:b/>
          <w:sz w:val="28"/>
          <w:szCs w:val="28"/>
          <w:lang w:eastAsia="en-US"/>
        </w:rPr>
        <w:t>Пояснительная записка</w:t>
      </w:r>
    </w:p>
    <w:p w:rsidR="004D22C2" w:rsidRPr="004D22C2" w:rsidRDefault="004D22C2" w:rsidP="004D22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D22C2">
        <w:rPr>
          <w:b/>
          <w:bCs/>
          <w:sz w:val="28"/>
          <w:szCs w:val="28"/>
        </w:rPr>
        <w:t xml:space="preserve">к проекту постановления Правительства Ленинградской области </w:t>
      </w:r>
    </w:p>
    <w:p w:rsidR="004D22C2" w:rsidRPr="004D22C2" w:rsidRDefault="00637F52" w:rsidP="00990E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="004D22C2" w:rsidRPr="004D22C2">
        <w:rPr>
          <w:b/>
          <w:bCs/>
          <w:sz w:val="28"/>
          <w:szCs w:val="28"/>
        </w:rPr>
        <w:t>О внесении изменений в постановление Правительства Ленинградской области от 28 января 2026 года № 58</w:t>
      </w:r>
      <w:r w:rsidR="00990E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"</w:t>
      </w:r>
      <w:r w:rsidR="004D22C2" w:rsidRPr="004D22C2">
        <w:rPr>
          <w:b/>
          <w:bCs/>
          <w:sz w:val="28"/>
          <w:szCs w:val="28"/>
        </w:rPr>
        <w:t>О мерах по реализации в 2026 году областного закона</w:t>
      </w:r>
      <w:r w:rsidR="00990E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"</w:t>
      </w:r>
      <w:r w:rsidR="004D22C2" w:rsidRPr="004D22C2">
        <w:rPr>
          <w:b/>
          <w:bCs/>
          <w:sz w:val="28"/>
          <w:szCs w:val="28"/>
        </w:rPr>
        <w:t>Об областном бюджете Ленинградской области на 2026 год</w:t>
      </w:r>
    </w:p>
    <w:p w:rsidR="004D22C2" w:rsidRDefault="004D22C2" w:rsidP="004D22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D22C2">
        <w:rPr>
          <w:b/>
          <w:bCs/>
          <w:sz w:val="28"/>
          <w:szCs w:val="28"/>
        </w:rPr>
        <w:t>и на плановый период 2027 и 2028 годов</w:t>
      </w:r>
      <w:r w:rsidR="00637F52">
        <w:rPr>
          <w:b/>
          <w:bCs/>
          <w:sz w:val="28"/>
          <w:szCs w:val="28"/>
        </w:rPr>
        <w:t>"</w:t>
      </w:r>
    </w:p>
    <w:p w:rsidR="000E48A0" w:rsidRPr="004A3FAD" w:rsidRDefault="000E48A0" w:rsidP="00B222CB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:rsidR="00DA646E" w:rsidRPr="00C4089D" w:rsidRDefault="004D22C2" w:rsidP="00DA6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22C2">
        <w:rPr>
          <w:sz w:val="28"/>
          <w:szCs w:val="28"/>
        </w:rPr>
        <w:t xml:space="preserve">По вопросу разработки проекта постановления Правительства Ленинградской области </w:t>
      </w:r>
      <w:r w:rsidR="00637F52">
        <w:rPr>
          <w:sz w:val="28"/>
          <w:szCs w:val="28"/>
        </w:rPr>
        <w:t>"</w:t>
      </w:r>
      <w:r w:rsidRPr="004D22C2">
        <w:rPr>
          <w:sz w:val="28"/>
          <w:szCs w:val="28"/>
        </w:rPr>
        <w:t>О внесении изменений в постановление Правительства Ленинградской области от 28 января 2026 года № 58</w:t>
      </w:r>
      <w:r>
        <w:rPr>
          <w:sz w:val="28"/>
          <w:szCs w:val="28"/>
        </w:rPr>
        <w:t xml:space="preserve"> </w:t>
      </w:r>
      <w:r w:rsidR="00637F52">
        <w:rPr>
          <w:sz w:val="28"/>
          <w:szCs w:val="28"/>
        </w:rPr>
        <w:t>"</w:t>
      </w:r>
      <w:r w:rsidRPr="004D22C2">
        <w:rPr>
          <w:sz w:val="28"/>
          <w:szCs w:val="28"/>
        </w:rPr>
        <w:t>О мерах по реализации в 2026 году областного закона</w:t>
      </w:r>
      <w:r>
        <w:rPr>
          <w:sz w:val="28"/>
          <w:szCs w:val="28"/>
        </w:rPr>
        <w:t xml:space="preserve"> </w:t>
      </w:r>
      <w:r w:rsidR="00637F52">
        <w:rPr>
          <w:sz w:val="28"/>
          <w:szCs w:val="28"/>
        </w:rPr>
        <w:t>"</w:t>
      </w:r>
      <w:r w:rsidRPr="004D22C2">
        <w:rPr>
          <w:sz w:val="28"/>
          <w:szCs w:val="28"/>
        </w:rPr>
        <w:t>Об областном бюджете Ленинградской области на 2026 год</w:t>
      </w:r>
      <w:r>
        <w:rPr>
          <w:sz w:val="28"/>
          <w:szCs w:val="28"/>
        </w:rPr>
        <w:t xml:space="preserve"> </w:t>
      </w:r>
      <w:r w:rsidRPr="004D22C2">
        <w:rPr>
          <w:sz w:val="28"/>
          <w:szCs w:val="28"/>
        </w:rPr>
        <w:t>и на плановый период 2027 и 2028 годов</w:t>
      </w:r>
      <w:r w:rsidR="00637F52">
        <w:rPr>
          <w:sz w:val="28"/>
          <w:szCs w:val="28"/>
        </w:rPr>
        <w:t>"</w:t>
      </w:r>
      <w:r w:rsidRPr="004D22C2">
        <w:rPr>
          <w:sz w:val="28"/>
          <w:szCs w:val="28"/>
        </w:rPr>
        <w:t xml:space="preserve"> (далее – </w:t>
      </w:r>
      <w:r w:rsidR="0082337A">
        <w:rPr>
          <w:sz w:val="28"/>
          <w:szCs w:val="28"/>
        </w:rPr>
        <w:t xml:space="preserve">Постановление, </w:t>
      </w:r>
      <w:r w:rsidRPr="004D22C2">
        <w:rPr>
          <w:sz w:val="28"/>
          <w:szCs w:val="28"/>
        </w:rPr>
        <w:t xml:space="preserve">Проект </w:t>
      </w:r>
      <w:r w:rsidRPr="00C4089D">
        <w:rPr>
          <w:sz w:val="28"/>
          <w:szCs w:val="28"/>
        </w:rPr>
        <w:t>постановления)</w:t>
      </w:r>
      <w:r w:rsidRPr="00C4089D">
        <w:rPr>
          <w:rFonts w:eastAsia="Georgia"/>
          <w:sz w:val="28"/>
          <w:szCs w:val="28"/>
          <w:lang w:eastAsia="en-US"/>
        </w:rPr>
        <w:t xml:space="preserve"> </w:t>
      </w:r>
      <w:r w:rsidRPr="00C4089D">
        <w:rPr>
          <w:sz w:val="28"/>
          <w:szCs w:val="28"/>
        </w:rPr>
        <w:t xml:space="preserve">комитет финансов Ленинградской области сообщает следующее. </w:t>
      </w:r>
    </w:p>
    <w:p w:rsidR="000E48A0" w:rsidRPr="00C4089D" w:rsidRDefault="000E48A0" w:rsidP="00DA6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3210D" w:rsidRDefault="008B2B8E" w:rsidP="008B2B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089D">
        <w:rPr>
          <w:sz w:val="28"/>
          <w:szCs w:val="28"/>
        </w:rPr>
        <w:t>В п</w:t>
      </w:r>
      <w:r w:rsidR="0082337A" w:rsidRPr="00C4089D">
        <w:rPr>
          <w:sz w:val="28"/>
          <w:szCs w:val="28"/>
        </w:rPr>
        <w:t>ункт</w:t>
      </w:r>
      <w:r w:rsidRPr="00C4089D">
        <w:rPr>
          <w:sz w:val="28"/>
          <w:szCs w:val="28"/>
        </w:rPr>
        <w:t>ах</w:t>
      </w:r>
      <w:r w:rsidR="0082337A" w:rsidRPr="00C4089D">
        <w:rPr>
          <w:sz w:val="28"/>
          <w:szCs w:val="28"/>
        </w:rPr>
        <w:t xml:space="preserve"> 3.1</w:t>
      </w:r>
      <w:r w:rsidRPr="00C4089D">
        <w:rPr>
          <w:sz w:val="28"/>
          <w:szCs w:val="28"/>
        </w:rPr>
        <w:t xml:space="preserve"> и 3.2 </w:t>
      </w:r>
      <w:r w:rsidR="00450CA3">
        <w:rPr>
          <w:sz w:val="28"/>
          <w:szCs w:val="28"/>
        </w:rPr>
        <w:t xml:space="preserve">Постановления </w:t>
      </w:r>
      <w:r w:rsidRPr="00C4089D">
        <w:rPr>
          <w:sz w:val="28"/>
          <w:szCs w:val="28"/>
        </w:rPr>
        <w:t xml:space="preserve">установлена обязанность главных распорядителей бюджетных средств областного бюджета Ленинградской области обеспечить внесение изменений в порядки предоставления и распределения субсидий бюджетам муниципальных образований </w:t>
      </w:r>
      <w:r w:rsidR="00C4089D">
        <w:rPr>
          <w:sz w:val="28"/>
          <w:szCs w:val="28"/>
        </w:rPr>
        <w:t xml:space="preserve">Ленинградской области </w:t>
      </w:r>
      <w:r w:rsidRPr="00C4089D">
        <w:rPr>
          <w:sz w:val="28"/>
          <w:szCs w:val="28"/>
        </w:rPr>
        <w:t xml:space="preserve">из областного бюджета </w:t>
      </w:r>
      <w:r w:rsidR="00C4089D">
        <w:rPr>
          <w:sz w:val="28"/>
          <w:szCs w:val="28"/>
        </w:rPr>
        <w:t xml:space="preserve">Ленинградской области </w:t>
      </w:r>
      <w:r w:rsidRPr="00C4089D">
        <w:rPr>
          <w:sz w:val="28"/>
          <w:szCs w:val="28"/>
        </w:rPr>
        <w:t>в целях приведения в соответствие с частью 2 статьи 32 Федерального закона от 20</w:t>
      </w:r>
      <w:r w:rsidR="002924A1">
        <w:rPr>
          <w:sz w:val="28"/>
          <w:szCs w:val="28"/>
        </w:rPr>
        <w:t>.03.</w:t>
      </w:r>
      <w:r w:rsidRPr="00C4089D">
        <w:rPr>
          <w:sz w:val="28"/>
          <w:szCs w:val="28"/>
        </w:rPr>
        <w:t xml:space="preserve">2025 № 33-ФЗ "Об общих принципах организации местного самоуправления в единой системе публичной власти" (далее – Закон № 33-ФЗ) и разработку и принятие нормативных правовых актов Ленинградской области об утверждении методик распределения иных межбюджетных трансфертов, предоставляемых из областного бюджета </w:t>
      </w:r>
      <w:r w:rsidR="00C4089D">
        <w:rPr>
          <w:sz w:val="28"/>
          <w:szCs w:val="28"/>
        </w:rPr>
        <w:t xml:space="preserve">Ленинградской области </w:t>
      </w:r>
      <w:r w:rsidRPr="00C4089D">
        <w:rPr>
          <w:sz w:val="28"/>
          <w:szCs w:val="28"/>
        </w:rPr>
        <w:t xml:space="preserve">бюджетам муниципальных образований </w:t>
      </w:r>
      <w:r w:rsidR="00C4089D">
        <w:rPr>
          <w:sz w:val="28"/>
          <w:szCs w:val="28"/>
        </w:rPr>
        <w:t xml:space="preserve">Ленинградской области </w:t>
      </w:r>
      <w:r w:rsidRPr="00C4089D">
        <w:rPr>
          <w:sz w:val="28"/>
          <w:szCs w:val="28"/>
        </w:rPr>
        <w:t>для осуществления полномочий органов местного самоуправления по решению вопросов непосредственного обеспечения жизнедеятельности населения, перераспределенных законом Ленинградской области для осуществления органами местного самоуправления в соответствии с частью 3 статьи 32 Закона № 33-ФЗ, и правил их предоставления</w:t>
      </w:r>
      <w:r w:rsidR="00C4089D">
        <w:rPr>
          <w:sz w:val="28"/>
          <w:szCs w:val="28"/>
        </w:rPr>
        <w:t>,</w:t>
      </w:r>
      <w:r w:rsidRPr="00C4089D">
        <w:rPr>
          <w:sz w:val="28"/>
          <w:szCs w:val="28"/>
        </w:rPr>
        <w:t xml:space="preserve"> в срок до 1 июня 2026 года.</w:t>
      </w:r>
    </w:p>
    <w:p w:rsidR="002924A1" w:rsidRDefault="002924A1" w:rsidP="002924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24A1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2924A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924A1">
        <w:rPr>
          <w:sz w:val="28"/>
          <w:szCs w:val="28"/>
        </w:rPr>
        <w:t xml:space="preserve"> от 09.04.2026 </w:t>
      </w:r>
      <w:r>
        <w:rPr>
          <w:sz w:val="28"/>
          <w:szCs w:val="28"/>
        </w:rPr>
        <w:t>№</w:t>
      </w:r>
      <w:r w:rsidR="00CA6B66">
        <w:rPr>
          <w:sz w:val="28"/>
          <w:szCs w:val="28"/>
        </w:rPr>
        <w:t> </w:t>
      </w:r>
      <w:r w:rsidRPr="002924A1">
        <w:rPr>
          <w:sz w:val="28"/>
          <w:szCs w:val="28"/>
        </w:rPr>
        <w:t>85-ФЗ</w:t>
      </w:r>
      <w:r>
        <w:rPr>
          <w:sz w:val="28"/>
          <w:szCs w:val="28"/>
        </w:rPr>
        <w:t xml:space="preserve"> </w:t>
      </w:r>
      <w:r w:rsidRPr="002924A1">
        <w:rPr>
          <w:sz w:val="28"/>
          <w:szCs w:val="28"/>
        </w:rPr>
        <w:t>"Об организации контрольно-надзорной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"Об общих принципах организации местного самоуправления в единой системе публичной власти"</w:t>
      </w:r>
      <w:r w:rsidR="00450CA3" w:rsidRPr="00450CA3">
        <w:rPr>
          <w:sz w:val="28"/>
          <w:szCs w:val="28"/>
        </w:rPr>
        <w:t xml:space="preserve"> </w:t>
      </w:r>
      <w:r w:rsidR="00450CA3">
        <w:rPr>
          <w:sz w:val="28"/>
          <w:szCs w:val="28"/>
        </w:rPr>
        <w:t xml:space="preserve">внесены изменения </w:t>
      </w:r>
      <w:r w:rsidR="004F447F" w:rsidRPr="00450CA3">
        <w:rPr>
          <w:sz w:val="28"/>
          <w:szCs w:val="28"/>
        </w:rPr>
        <w:t>в Закон № 33-ФЗ</w:t>
      </w:r>
      <w:r w:rsidR="004F447F">
        <w:rPr>
          <w:sz w:val="28"/>
          <w:szCs w:val="28"/>
        </w:rPr>
        <w:t xml:space="preserve"> </w:t>
      </w:r>
      <w:r w:rsidR="001F1EAD">
        <w:rPr>
          <w:sz w:val="28"/>
          <w:szCs w:val="28"/>
        </w:rPr>
        <w:t xml:space="preserve">в части изменения сроков вступления в силу отдельных статей </w:t>
      </w:r>
      <w:r w:rsidR="00450CA3">
        <w:rPr>
          <w:sz w:val="28"/>
          <w:szCs w:val="28"/>
        </w:rPr>
        <w:t>и</w:t>
      </w:r>
      <w:r w:rsidR="001F1EAD">
        <w:rPr>
          <w:sz w:val="28"/>
          <w:szCs w:val="28"/>
        </w:rPr>
        <w:t xml:space="preserve">, соответственно, </w:t>
      </w:r>
      <w:r w:rsidR="00450CA3">
        <w:rPr>
          <w:sz w:val="28"/>
          <w:szCs w:val="28"/>
        </w:rPr>
        <w:t xml:space="preserve"> с</w:t>
      </w:r>
      <w:r w:rsidR="00450CA3" w:rsidRPr="00450CA3">
        <w:rPr>
          <w:sz w:val="28"/>
          <w:szCs w:val="28"/>
        </w:rPr>
        <w:t>тать</w:t>
      </w:r>
      <w:r w:rsidR="00450CA3">
        <w:rPr>
          <w:sz w:val="28"/>
          <w:szCs w:val="28"/>
        </w:rPr>
        <w:t>я</w:t>
      </w:r>
      <w:r w:rsidR="00450CA3" w:rsidRPr="00450CA3">
        <w:rPr>
          <w:sz w:val="28"/>
          <w:szCs w:val="28"/>
        </w:rPr>
        <w:t xml:space="preserve"> 32 вступа</w:t>
      </w:r>
      <w:r w:rsidR="00450CA3">
        <w:rPr>
          <w:sz w:val="28"/>
          <w:szCs w:val="28"/>
        </w:rPr>
        <w:t>е</w:t>
      </w:r>
      <w:r w:rsidR="00450CA3" w:rsidRPr="00450CA3">
        <w:rPr>
          <w:sz w:val="28"/>
          <w:szCs w:val="28"/>
        </w:rPr>
        <w:t xml:space="preserve">т в силу с 1 января 2028 года. </w:t>
      </w:r>
      <w:r w:rsidR="00C4216D">
        <w:rPr>
          <w:sz w:val="28"/>
          <w:szCs w:val="28"/>
        </w:rPr>
        <w:t xml:space="preserve">Однако, в целях продолжения проведения подготовительных мероприятий по реализации норм Закона № 33-ФЗ необходимо обеспечить </w:t>
      </w:r>
      <w:r w:rsidR="004F447F">
        <w:rPr>
          <w:sz w:val="28"/>
          <w:szCs w:val="28"/>
        </w:rPr>
        <w:t xml:space="preserve">заблаговременную </w:t>
      </w:r>
      <w:r w:rsidR="00C4216D">
        <w:rPr>
          <w:sz w:val="28"/>
          <w:szCs w:val="28"/>
        </w:rPr>
        <w:t xml:space="preserve">разработку нормативных </w:t>
      </w:r>
      <w:r w:rsidR="004F447F">
        <w:rPr>
          <w:sz w:val="28"/>
          <w:szCs w:val="28"/>
        </w:rPr>
        <w:t xml:space="preserve">правовых </w:t>
      </w:r>
      <w:r w:rsidR="00C4216D">
        <w:rPr>
          <w:sz w:val="28"/>
          <w:szCs w:val="28"/>
        </w:rPr>
        <w:t>актов Ленинградской области</w:t>
      </w:r>
      <w:r w:rsidR="001F1EAD">
        <w:rPr>
          <w:sz w:val="28"/>
          <w:szCs w:val="28"/>
        </w:rPr>
        <w:t>, указанных</w:t>
      </w:r>
      <w:r w:rsidR="001F1EAD" w:rsidRPr="001F1EAD">
        <w:t xml:space="preserve"> </w:t>
      </w:r>
      <w:r w:rsidR="001F1EAD">
        <w:rPr>
          <w:sz w:val="28"/>
          <w:szCs w:val="28"/>
        </w:rPr>
        <w:t xml:space="preserve">в </w:t>
      </w:r>
      <w:r w:rsidR="001F1EAD" w:rsidRPr="001F1EAD">
        <w:rPr>
          <w:sz w:val="28"/>
          <w:szCs w:val="28"/>
        </w:rPr>
        <w:t>пунктах 3.1 и 3.2 Постановления</w:t>
      </w:r>
      <w:r w:rsidR="004F447F">
        <w:rPr>
          <w:sz w:val="28"/>
          <w:szCs w:val="28"/>
        </w:rPr>
        <w:t>.</w:t>
      </w:r>
      <w:r w:rsidR="00C4216D">
        <w:rPr>
          <w:sz w:val="28"/>
          <w:szCs w:val="28"/>
        </w:rPr>
        <w:t xml:space="preserve"> </w:t>
      </w:r>
    </w:p>
    <w:p w:rsidR="008D7940" w:rsidRDefault="008D7940" w:rsidP="002924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изложенное, Проектом постановления предлагается перенести срок исполнения мероприятий, указанных в </w:t>
      </w:r>
      <w:r w:rsidRPr="008D7940">
        <w:rPr>
          <w:sz w:val="28"/>
          <w:szCs w:val="28"/>
        </w:rPr>
        <w:t>пунктах 3.1 и 3.2 Постановления</w:t>
      </w:r>
      <w:r w:rsidR="009605AA">
        <w:rPr>
          <w:sz w:val="28"/>
          <w:szCs w:val="28"/>
        </w:rPr>
        <w:t>,</w:t>
      </w:r>
      <w:r w:rsidR="002530C6">
        <w:rPr>
          <w:sz w:val="28"/>
          <w:szCs w:val="28"/>
        </w:rPr>
        <w:t xml:space="preserve"> на 15 </w:t>
      </w:r>
      <w:r>
        <w:rPr>
          <w:sz w:val="28"/>
          <w:szCs w:val="28"/>
        </w:rPr>
        <w:t>декабря 2026 года.</w:t>
      </w:r>
    </w:p>
    <w:p w:rsidR="004F447F" w:rsidRPr="00C4089D" w:rsidRDefault="004F447F" w:rsidP="002924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054FF" w:rsidRDefault="00A054FF" w:rsidP="009321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054FF" w:rsidRPr="00A054FF" w:rsidRDefault="009C3CD7" w:rsidP="009C3C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Проектом постановления предлагается </w:t>
      </w:r>
      <w:r w:rsidRPr="00A054FF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</w:t>
      </w:r>
      <w:r w:rsidR="00A054FF" w:rsidRPr="00A054FF">
        <w:rPr>
          <w:sz w:val="28"/>
          <w:szCs w:val="28"/>
        </w:rPr>
        <w:t>одиннадц</w:t>
      </w:r>
      <w:r>
        <w:rPr>
          <w:sz w:val="28"/>
          <w:szCs w:val="28"/>
        </w:rPr>
        <w:t>атый</w:t>
      </w:r>
      <w:r w:rsidR="00A054FF" w:rsidRPr="00A054FF">
        <w:rPr>
          <w:sz w:val="28"/>
          <w:szCs w:val="28"/>
        </w:rPr>
        <w:t xml:space="preserve"> абзац пункт</w:t>
      </w:r>
      <w:r w:rsidR="00A054FF">
        <w:rPr>
          <w:sz w:val="28"/>
          <w:szCs w:val="28"/>
        </w:rPr>
        <w:t>а</w:t>
      </w:r>
      <w:r w:rsidR="00A054FF" w:rsidRPr="00A054FF">
        <w:rPr>
          <w:sz w:val="28"/>
          <w:szCs w:val="28"/>
        </w:rPr>
        <w:t xml:space="preserve"> 3.3</w:t>
      </w:r>
      <w:r>
        <w:rPr>
          <w:sz w:val="28"/>
          <w:szCs w:val="28"/>
        </w:rPr>
        <w:t>, которым</w:t>
      </w:r>
      <w:r w:rsidR="00A054FF" w:rsidRPr="00A054FF">
        <w:t xml:space="preserve"> </w:t>
      </w:r>
      <w:r w:rsidR="00A054FF" w:rsidRPr="00C4089D">
        <w:rPr>
          <w:sz w:val="28"/>
          <w:szCs w:val="28"/>
        </w:rPr>
        <w:t>установлена обязанность главных распорядителей бюджетных средств областного бюджета Ленинградской области</w:t>
      </w:r>
      <w:r w:rsidR="00A054FF" w:rsidRPr="00A054FF">
        <w:rPr>
          <w:sz w:val="28"/>
          <w:szCs w:val="28"/>
        </w:rPr>
        <w:t xml:space="preserve"> </w:t>
      </w:r>
      <w:r w:rsidR="00A054FF">
        <w:rPr>
          <w:sz w:val="28"/>
          <w:szCs w:val="28"/>
        </w:rPr>
        <w:t>о</w:t>
      </w:r>
      <w:r w:rsidR="00A054FF" w:rsidRPr="00A054FF">
        <w:rPr>
          <w:sz w:val="28"/>
          <w:szCs w:val="28"/>
        </w:rPr>
        <w:t>беспечить достижение результатов использования субсиди</w:t>
      </w:r>
      <w:r w:rsidR="00A054FF">
        <w:rPr>
          <w:sz w:val="28"/>
          <w:szCs w:val="28"/>
        </w:rPr>
        <w:t>й</w:t>
      </w:r>
      <w:r w:rsidR="00A054FF" w:rsidRPr="00A054FF">
        <w:rPr>
          <w:sz w:val="28"/>
          <w:szCs w:val="28"/>
        </w:rPr>
        <w:t xml:space="preserve"> юридическим лицам, индивидуальным предпринимателям, физическим лицам, </w:t>
      </w:r>
      <w:r w:rsidR="00180A15">
        <w:rPr>
          <w:sz w:val="28"/>
          <w:szCs w:val="28"/>
        </w:rPr>
        <w:t>некоммерческим организациям</w:t>
      </w:r>
      <w:r w:rsidR="00A054FF" w:rsidRPr="00A054FF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(</w:t>
      </w:r>
      <w:r w:rsidR="00A054FF" w:rsidRPr="00A054FF">
        <w:rPr>
          <w:sz w:val="28"/>
          <w:szCs w:val="28"/>
        </w:rPr>
        <w:t>далее - субсидии)</w:t>
      </w:r>
      <w:r w:rsidR="00A054FF">
        <w:rPr>
          <w:sz w:val="28"/>
          <w:szCs w:val="28"/>
        </w:rPr>
        <w:t>,</w:t>
      </w:r>
      <w:r w:rsidR="00A054FF" w:rsidRPr="00A054FF">
        <w:rPr>
          <w:sz w:val="28"/>
          <w:szCs w:val="28"/>
        </w:rPr>
        <w:t xml:space="preserve"> не использованных по состоянию на 1 января 2026 года, потребность в использовании которых подтверждена</w:t>
      </w:r>
      <w:r w:rsidR="00A054FF">
        <w:rPr>
          <w:sz w:val="28"/>
          <w:szCs w:val="28"/>
        </w:rPr>
        <w:t>,</w:t>
      </w:r>
      <w:r w:rsidR="00A054FF" w:rsidRPr="00A054FF">
        <w:rPr>
          <w:sz w:val="28"/>
          <w:szCs w:val="28"/>
        </w:rPr>
        <w:t xml:space="preserve"> </w:t>
      </w:r>
      <w:r w:rsidR="00A054FF">
        <w:rPr>
          <w:sz w:val="28"/>
          <w:szCs w:val="28"/>
        </w:rPr>
        <w:t xml:space="preserve">и </w:t>
      </w:r>
      <w:r w:rsidR="00A054FF" w:rsidRPr="00A054FF">
        <w:rPr>
          <w:sz w:val="28"/>
          <w:szCs w:val="28"/>
        </w:rPr>
        <w:t xml:space="preserve">представлять в </w:t>
      </w:r>
      <w:r w:rsidR="00A054FF">
        <w:rPr>
          <w:sz w:val="28"/>
          <w:szCs w:val="28"/>
        </w:rPr>
        <w:t xml:space="preserve">комитет финансов Ленинградской области </w:t>
      </w:r>
      <w:r w:rsidR="00A054FF" w:rsidRPr="00A054FF">
        <w:rPr>
          <w:sz w:val="28"/>
          <w:szCs w:val="28"/>
        </w:rPr>
        <w:t xml:space="preserve">отчеты о достижении результатов использования </w:t>
      </w:r>
      <w:r w:rsidR="00180A15">
        <w:rPr>
          <w:sz w:val="28"/>
          <w:szCs w:val="28"/>
        </w:rPr>
        <w:t xml:space="preserve">субсидий </w:t>
      </w:r>
      <w:r w:rsidR="00A054FF" w:rsidRPr="00A054FF">
        <w:rPr>
          <w:sz w:val="28"/>
          <w:szCs w:val="28"/>
        </w:rPr>
        <w:t>по итогам первого полугодия и девяти месяцев 2026 года</w:t>
      </w:r>
      <w:r>
        <w:rPr>
          <w:sz w:val="28"/>
          <w:szCs w:val="28"/>
        </w:rPr>
        <w:t>.</w:t>
      </w:r>
      <w:r w:rsidRPr="00D67B77">
        <w:rPr>
          <w:sz w:val="28"/>
          <w:szCs w:val="28"/>
        </w:rPr>
        <w:t xml:space="preserve"> </w:t>
      </w:r>
      <w:r w:rsidR="00D67B77" w:rsidRPr="00D67B77">
        <w:rPr>
          <w:sz w:val="28"/>
          <w:szCs w:val="28"/>
        </w:rPr>
        <w:t xml:space="preserve">Предлагаемые </w:t>
      </w:r>
      <w:r w:rsidR="00D67B77">
        <w:rPr>
          <w:sz w:val="28"/>
          <w:szCs w:val="28"/>
        </w:rPr>
        <w:t>и</w:t>
      </w:r>
      <w:r w:rsidRPr="009C3CD7">
        <w:rPr>
          <w:sz w:val="28"/>
          <w:szCs w:val="28"/>
        </w:rPr>
        <w:t>зменения обусловлены тем, что сбор отчетности предполагается осуществлять путем направления запросов главным распорядителям бюджетных средств</w:t>
      </w:r>
      <w:r>
        <w:rPr>
          <w:sz w:val="28"/>
          <w:szCs w:val="28"/>
        </w:rPr>
        <w:t xml:space="preserve"> областного бюджета Ленинградской области</w:t>
      </w:r>
      <w:r w:rsidRPr="009C3CD7">
        <w:rPr>
          <w:sz w:val="28"/>
          <w:szCs w:val="28"/>
        </w:rPr>
        <w:t>, которые систематически имеют наи</w:t>
      </w:r>
      <w:r>
        <w:rPr>
          <w:sz w:val="28"/>
          <w:szCs w:val="28"/>
        </w:rPr>
        <w:t>большую долю остатков субсидий</w:t>
      </w:r>
      <w:r w:rsidRPr="009C3CD7">
        <w:rPr>
          <w:sz w:val="28"/>
          <w:szCs w:val="28"/>
        </w:rPr>
        <w:t xml:space="preserve"> на начало финансового года.  </w:t>
      </w:r>
    </w:p>
    <w:p w:rsidR="0093210D" w:rsidRPr="00E00CF8" w:rsidRDefault="0093210D" w:rsidP="009321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089D">
        <w:rPr>
          <w:sz w:val="28"/>
          <w:szCs w:val="28"/>
        </w:rPr>
        <w:t xml:space="preserve">Дополнение пункта 3.3 </w:t>
      </w:r>
      <w:r w:rsidR="00B63C0F" w:rsidRPr="00C4089D">
        <w:rPr>
          <w:sz w:val="28"/>
          <w:szCs w:val="28"/>
        </w:rPr>
        <w:t xml:space="preserve">Постановления </w:t>
      </w:r>
      <w:r w:rsidRPr="00C4089D">
        <w:rPr>
          <w:sz w:val="28"/>
          <w:szCs w:val="28"/>
        </w:rPr>
        <w:t xml:space="preserve">связано с обеспечением возможности </w:t>
      </w:r>
      <w:r w:rsidRPr="0093210D">
        <w:rPr>
          <w:sz w:val="28"/>
          <w:szCs w:val="28"/>
        </w:rPr>
        <w:t xml:space="preserve">проведения главными распорядителями бюджетных средств областного бюджета Ленинградской области проверки требования к участникам отборов/получателям субсидий по отсутствию просроченной задолженности по возврату в областной бюджет Ленинградской области субсидий, бюджетных инвестиций, а также иной просроченной (неурегулированной) задолженности по денежным обязательствам перед Ленинградской областью (8 и 12 абзацы пункта 3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</w:t>
      </w:r>
      <w:r w:rsidRPr="00E00CF8">
        <w:rPr>
          <w:sz w:val="28"/>
          <w:szCs w:val="28"/>
        </w:rPr>
        <w:t>утвержденных постановлением Правительства Российской Федерации от 25.10.2023 № 1782).</w:t>
      </w:r>
    </w:p>
    <w:p w:rsidR="0093210D" w:rsidRPr="00E00CF8" w:rsidRDefault="0093210D" w:rsidP="009321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0CF8">
        <w:rPr>
          <w:sz w:val="28"/>
          <w:szCs w:val="28"/>
        </w:rPr>
        <w:t xml:space="preserve">В целях обеспечения возможности  проведения </w:t>
      </w:r>
      <w:r w:rsidR="00820BB4" w:rsidRPr="00E00CF8">
        <w:rPr>
          <w:sz w:val="28"/>
          <w:szCs w:val="28"/>
        </w:rPr>
        <w:t>главными распорядителями бюджетных средств областного бюджета Ленинградской области</w:t>
      </w:r>
      <w:r w:rsidRPr="00E00CF8">
        <w:rPr>
          <w:sz w:val="28"/>
          <w:szCs w:val="28"/>
        </w:rPr>
        <w:t xml:space="preserve"> проверки указанного выше требования, комитетом финансов </w:t>
      </w:r>
      <w:r w:rsidR="00820BB4" w:rsidRPr="00E00CF8">
        <w:rPr>
          <w:sz w:val="28"/>
          <w:szCs w:val="28"/>
        </w:rPr>
        <w:t xml:space="preserve">Ленинградской области </w:t>
      </w:r>
      <w:r w:rsidRPr="00E00CF8">
        <w:rPr>
          <w:sz w:val="28"/>
          <w:szCs w:val="28"/>
        </w:rPr>
        <w:t xml:space="preserve">на </w:t>
      </w:r>
      <w:r w:rsidR="00820BB4" w:rsidRPr="00E00CF8">
        <w:rPr>
          <w:sz w:val="28"/>
          <w:szCs w:val="28"/>
        </w:rPr>
        <w:t xml:space="preserve">своем </w:t>
      </w:r>
      <w:r w:rsidRPr="00E00CF8">
        <w:rPr>
          <w:sz w:val="28"/>
          <w:szCs w:val="28"/>
        </w:rPr>
        <w:t xml:space="preserve">официальном сайте </w:t>
      </w:r>
      <w:r w:rsidR="00820BB4" w:rsidRPr="00E00CF8">
        <w:rPr>
          <w:sz w:val="28"/>
          <w:szCs w:val="28"/>
        </w:rPr>
        <w:t xml:space="preserve">в сети "Интернет" </w:t>
      </w:r>
      <w:r w:rsidRPr="00E00CF8">
        <w:rPr>
          <w:sz w:val="28"/>
          <w:szCs w:val="28"/>
        </w:rPr>
        <w:t xml:space="preserve">в разделе "Отраслевое финансирование", подразделе "Иное" размещен "Перечень юридических лиц, индивидуальных предпринимателей, физических лиц, имеющих просроченную задолженность по возврату в областной бюджет Ленинградской области по субсидиям и бюджетным инвестициям, а также иную просроченную (неурегулированную) задолженность по денежным обязательствам перед Ленинградской областью", содержащий ссылки на официальные страницы </w:t>
      </w:r>
      <w:r w:rsidR="00820BB4" w:rsidRPr="00E00CF8">
        <w:rPr>
          <w:sz w:val="28"/>
          <w:szCs w:val="28"/>
        </w:rPr>
        <w:t xml:space="preserve">главных распорядителей бюджетных средств областного бюджета Ленинградской области, </w:t>
      </w:r>
      <w:r w:rsidR="00E00CF8" w:rsidRPr="00E00CF8">
        <w:rPr>
          <w:sz w:val="28"/>
          <w:szCs w:val="28"/>
        </w:rPr>
        <w:t xml:space="preserve">имеющих должников </w:t>
      </w:r>
      <w:r w:rsidRPr="00E00CF8">
        <w:rPr>
          <w:sz w:val="28"/>
          <w:szCs w:val="28"/>
        </w:rPr>
        <w:t>(https://finance.lenobl.ru/ru/work/otr_fin/inoe/zadolzhennost/).</w:t>
      </w:r>
    </w:p>
    <w:p w:rsidR="000E48A0" w:rsidRPr="00E00CF8" w:rsidRDefault="0093210D" w:rsidP="009321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0CF8">
        <w:rPr>
          <w:sz w:val="28"/>
          <w:szCs w:val="28"/>
        </w:rPr>
        <w:t>Учитывая, что данная информация будет постоянно использоваться при проведени</w:t>
      </w:r>
      <w:r w:rsidR="00E00CF8" w:rsidRPr="00E00CF8">
        <w:rPr>
          <w:sz w:val="28"/>
          <w:szCs w:val="28"/>
        </w:rPr>
        <w:t>и отборов получателей субсидий/</w:t>
      </w:r>
      <w:r w:rsidRPr="00E00CF8">
        <w:rPr>
          <w:sz w:val="28"/>
          <w:szCs w:val="28"/>
        </w:rPr>
        <w:t>предоставлении субсидий и наличие задолженности будет являться основанием для отказа в предоставлении субсидии</w:t>
      </w:r>
      <w:r w:rsidR="00E00CF8" w:rsidRPr="00E00CF8">
        <w:rPr>
          <w:sz w:val="28"/>
          <w:szCs w:val="28"/>
        </w:rPr>
        <w:t>,</w:t>
      </w:r>
      <w:r w:rsidRPr="00E00CF8">
        <w:rPr>
          <w:sz w:val="28"/>
          <w:szCs w:val="28"/>
        </w:rPr>
        <w:t xml:space="preserve"> необходимо обеспечивать ежемесячную актуализацию информации по должникам.</w:t>
      </w:r>
    </w:p>
    <w:p w:rsidR="000E48A0" w:rsidRPr="0093210D" w:rsidRDefault="000E48A0" w:rsidP="00DA646E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FD7196" w:rsidRDefault="00FD7196" w:rsidP="001669C1">
      <w:pPr>
        <w:ind w:firstLine="709"/>
        <w:jc w:val="both"/>
        <w:rPr>
          <w:bCs/>
          <w:sz w:val="27"/>
          <w:szCs w:val="27"/>
        </w:rPr>
      </w:pPr>
    </w:p>
    <w:p w:rsidR="00FD7196" w:rsidRDefault="003B0288" w:rsidP="001669C1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Принятие </w:t>
      </w:r>
      <w:r w:rsidR="00FD7196" w:rsidRPr="00FD7196">
        <w:rPr>
          <w:bCs/>
          <w:sz w:val="27"/>
          <w:szCs w:val="27"/>
        </w:rPr>
        <w:t>Проект</w:t>
      </w:r>
      <w:r>
        <w:rPr>
          <w:bCs/>
          <w:sz w:val="27"/>
          <w:szCs w:val="27"/>
        </w:rPr>
        <w:t>а</w:t>
      </w:r>
      <w:r w:rsidR="00FD7196" w:rsidRPr="00FD7196">
        <w:rPr>
          <w:bCs/>
          <w:sz w:val="27"/>
          <w:szCs w:val="27"/>
        </w:rPr>
        <w:t xml:space="preserve"> постановления </w:t>
      </w:r>
      <w:r w:rsidR="00FD7196">
        <w:rPr>
          <w:bCs/>
          <w:sz w:val="27"/>
          <w:szCs w:val="27"/>
        </w:rPr>
        <w:t xml:space="preserve">не </w:t>
      </w:r>
      <w:r w:rsidR="00FD7196" w:rsidRPr="00FD7196">
        <w:rPr>
          <w:bCs/>
          <w:sz w:val="27"/>
          <w:szCs w:val="27"/>
        </w:rPr>
        <w:t>предполагает расходование средств областного бюджета Ленинградской области</w:t>
      </w:r>
      <w:r w:rsidR="00FD7196">
        <w:rPr>
          <w:bCs/>
          <w:sz w:val="27"/>
          <w:szCs w:val="27"/>
        </w:rPr>
        <w:t>.</w:t>
      </w:r>
    </w:p>
    <w:p w:rsidR="007B0A27" w:rsidRDefault="00DA646E" w:rsidP="001669C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22C2">
        <w:rPr>
          <w:bCs/>
          <w:sz w:val="27"/>
          <w:szCs w:val="27"/>
        </w:rPr>
        <w:t xml:space="preserve">Проект </w:t>
      </w:r>
      <w:r w:rsidRPr="004D22C2">
        <w:rPr>
          <w:sz w:val="28"/>
          <w:szCs w:val="28"/>
        </w:rPr>
        <w:t>постановления</w:t>
      </w:r>
      <w:r w:rsidRPr="004D22C2">
        <w:rPr>
          <w:bCs/>
          <w:sz w:val="27"/>
          <w:szCs w:val="27"/>
        </w:rPr>
        <w:t xml:space="preserve"> </w:t>
      </w:r>
      <w:r w:rsidR="004D22C2" w:rsidRPr="004D22C2">
        <w:rPr>
          <w:bCs/>
          <w:sz w:val="27"/>
          <w:szCs w:val="27"/>
        </w:rPr>
        <w:t>не затрагивает вопросы осуществления предпринимательской и инвестиционной деятельности, оценка регулирующего воздействия не требуется.</w:t>
      </w:r>
    </w:p>
    <w:p w:rsidR="004D22C2" w:rsidRDefault="004D22C2" w:rsidP="001E7F2A">
      <w:pPr>
        <w:rPr>
          <w:sz w:val="28"/>
          <w:szCs w:val="28"/>
        </w:rPr>
      </w:pPr>
    </w:p>
    <w:p w:rsidR="00763D79" w:rsidRDefault="00763D79" w:rsidP="001E7F2A">
      <w:pPr>
        <w:rPr>
          <w:sz w:val="28"/>
          <w:szCs w:val="28"/>
        </w:rPr>
      </w:pP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Первый вице-губернатор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Ленинградской области -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заместитель Председателя Правительства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Ленинградской области -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председатель комитета финансов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 xml:space="preserve">Ленинградской области                                                                                </w:t>
      </w:r>
      <w:r w:rsidRPr="004D22C2">
        <w:rPr>
          <w:sz w:val="28"/>
          <w:szCs w:val="24"/>
        </w:rPr>
        <w:t xml:space="preserve">   Р.И. Марков</w:t>
      </w:r>
    </w:p>
    <w:p w:rsidR="00990EA6" w:rsidRDefault="00990EA6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33445F" w:rsidRDefault="0033445F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80373A" w:rsidRDefault="0080373A">
      <w:pPr>
        <w:rPr>
          <w:rFonts w:eastAsia="Calibri"/>
          <w:lang w:eastAsia="en-US"/>
        </w:rPr>
      </w:pPr>
    </w:p>
    <w:p w:rsidR="0080373A" w:rsidRDefault="0080373A">
      <w:pPr>
        <w:rPr>
          <w:rFonts w:eastAsia="Calibri"/>
          <w:lang w:eastAsia="en-US"/>
        </w:rPr>
      </w:pPr>
    </w:p>
    <w:p w:rsidR="00D045E6" w:rsidRPr="001E7F2A" w:rsidRDefault="004D22C2">
      <w:pPr>
        <w:rPr>
          <w:sz w:val="28"/>
        </w:rPr>
      </w:pPr>
      <w:r w:rsidRPr="004D22C2">
        <w:rPr>
          <w:rFonts w:eastAsia="Calibri"/>
          <w:lang w:eastAsia="en-US"/>
        </w:rPr>
        <w:t>Исп. Рыженкова Е.Н., тел. 2773, (812) 539-48-24</w:t>
      </w:r>
    </w:p>
    <w:sectPr w:rsidR="00D045E6" w:rsidRPr="001E7F2A" w:rsidSect="00637F52">
      <w:footerReference w:type="default" r:id="rId9"/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72" w:rsidRDefault="00B54572">
      <w:r>
        <w:separator/>
      </w:r>
    </w:p>
  </w:endnote>
  <w:endnote w:type="continuationSeparator" w:id="0">
    <w:p w:rsidR="00B54572" w:rsidRDefault="00B5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12961"/>
      <w:docPartObj>
        <w:docPartGallery w:val="Page Numbers (Bottom of Page)"/>
        <w:docPartUnique/>
      </w:docPartObj>
    </w:sdtPr>
    <w:sdtEndPr/>
    <w:sdtContent>
      <w:p w:rsidR="00B63C0F" w:rsidRDefault="00B63C0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514">
          <w:rPr>
            <w:noProof/>
          </w:rPr>
          <w:t>1</w:t>
        </w:r>
        <w:r>
          <w:fldChar w:fldCharType="end"/>
        </w:r>
      </w:p>
    </w:sdtContent>
  </w:sdt>
  <w:p w:rsidR="00B63C0F" w:rsidRDefault="00B63C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72" w:rsidRDefault="00B54572">
      <w:r>
        <w:separator/>
      </w:r>
    </w:p>
  </w:footnote>
  <w:footnote w:type="continuationSeparator" w:id="0">
    <w:p w:rsidR="00B54572" w:rsidRDefault="00B54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33F8"/>
    <w:multiLevelType w:val="hybridMultilevel"/>
    <w:tmpl w:val="C56AFBD8"/>
    <w:lvl w:ilvl="0" w:tplc="51A6C5B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6660E"/>
    <w:multiLevelType w:val="hybridMultilevel"/>
    <w:tmpl w:val="FB687098"/>
    <w:lvl w:ilvl="0" w:tplc="EAEC13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A43D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8E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09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8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F2E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2D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48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C6F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512FE"/>
    <w:multiLevelType w:val="hybridMultilevel"/>
    <w:tmpl w:val="DB06F7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72CE7"/>
    <w:multiLevelType w:val="hybridMultilevel"/>
    <w:tmpl w:val="A1802650"/>
    <w:lvl w:ilvl="0" w:tplc="ADDA21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EB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00A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2F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31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EC3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C3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8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C69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2D1F"/>
    <w:multiLevelType w:val="singleLevel"/>
    <w:tmpl w:val="761EFD7C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>
    <w:nsid w:val="0FB65C2B"/>
    <w:multiLevelType w:val="hybridMultilevel"/>
    <w:tmpl w:val="3A927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7B3C91"/>
    <w:multiLevelType w:val="hybridMultilevel"/>
    <w:tmpl w:val="85AEC40A"/>
    <w:lvl w:ilvl="0" w:tplc="B7F6C8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4D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9ED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80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2A8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0C4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01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4AA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302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1DD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D8B0E8F"/>
    <w:multiLevelType w:val="hybridMultilevel"/>
    <w:tmpl w:val="2E6664DE"/>
    <w:lvl w:ilvl="0" w:tplc="6124F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EC1494"/>
    <w:multiLevelType w:val="hybridMultilevel"/>
    <w:tmpl w:val="60DEBDC0"/>
    <w:lvl w:ilvl="0" w:tplc="14068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F97F07"/>
    <w:multiLevelType w:val="hybridMultilevel"/>
    <w:tmpl w:val="D42C4A06"/>
    <w:lvl w:ilvl="0" w:tplc="6D54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AD76E7"/>
    <w:multiLevelType w:val="multilevel"/>
    <w:tmpl w:val="8704260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39E2BDB"/>
    <w:multiLevelType w:val="hybridMultilevel"/>
    <w:tmpl w:val="66D8D8CA"/>
    <w:lvl w:ilvl="0" w:tplc="BB80CE6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24DA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744E6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6C245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D2E964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8C647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F7C44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B3E3E6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08354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9247A1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8850021"/>
    <w:multiLevelType w:val="hybridMultilevel"/>
    <w:tmpl w:val="1A4C327E"/>
    <w:lvl w:ilvl="0" w:tplc="72406DC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>
    <w:nsid w:val="39F23CE2"/>
    <w:multiLevelType w:val="hybridMultilevel"/>
    <w:tmpl w:val="B7E2D212"/>
    <w:lvl w:ilvl="0" w:tplc="DA2697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44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04A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E2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C4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223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EB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CB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5C3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2108E2"/>
    <w:multiLevelType w:val="hybridMultilevel"/>
    <w:tmpl w:val="E3B2D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A24805"/>
    <w:multiLevelType w:val="hybridMultilevel"/>
    <w:tmpl w:val="CBC25FFE"/>
    <w:lvl w:ilvl="0" w:tplc="C7C8D4A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803A1D"/>
    <w:multiLevelType w:val="hybridMultilevel"/>
    <w:tmpl w:val="ED7AE08C"/>
    <w:lvl w:ilvl="0" w:tplc="BCBE5A84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9">
    <w:nsid w:val="4F1B0F83"/>
    <w:multiLevelType w:val="hybridMultilevel"/>
    <w:tmpl w:val="9530F0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34CD8"/>
    <w:multiLevelType w:val="hybridMultilevel"/>
    <w:tmpl w:val="9B549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0B604D"/>
    <w:multiLevelType w:val="hybridMultilevel"/>
    <w:tmpl w:val="6526030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52C4651C"/>
    <w:multiLevelType w:val="singleLevel"/>
    <w:tmpl w:val="49443B72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3">
    <w:nsid w:val="58324F99"/>
    <w:multiLevelType w:val="hybridMultilevel"/>
    <w:tmpl w:val="BB484A5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BB0437C"/>
    <w:multiLevelType w:val="hybridMultilevel"/>
    <w:tmpl w:val="524EE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FF1E18"/>
    <w:multiLevelType w:val="hybridMultilevel"/>
    <w:tmpl w:val="8704260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A0054B9"/>
    <w:multiLevelType w:val="hybridMultilevel"/>
    <w:tmpl w:val="26B6929C"/>
    <w:lvl w:ilvl="0" w:tplc="04190005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7">
    <w:nsid w:val="6AC37F01"/>
    <w:multiLevelType w:val="multilevel"/>
    <w:tmpl w:val="FB6870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524B12"/>
    <w:multiLevelType w:val="hybridMultilevel"/>
    <w:tmpl w:val="285A49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887F25"/>
    <w:multiLevelType w:val="hybridMultilevel"/>
    <w:tmpl w:val="ED7EC260"/>
    <w:lvl w:ilvl="0" w:tplc="EE5E0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676AF"/>
    <w:multiLevelType w:val="hybridMultilevel"/>
    <w:tmpl w:val="F412D746"/>
    <w:lvl w:ilvl="0" w:tplc="B508A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988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C01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2E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26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B8B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22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E7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622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2"/>
  </w:num>
  <w:num w:numId="4">
    <w:abstractNumId w:val="15"/>
  </w:num>
  <w:num w:numId="5">
    <w:abstractNumId w:val="1"/>
  </w:num>
  <w:num w:numId="6">
    <w:abstractNumId w:val="27"/>
  </w:num>
  <w:num w:numId="7">
    <w:abstractNumId w:val="6"/>
  </w:num>
  <w:num w:numId="8">
    <w:abstractNumId w:val="4"/>
  </w:num>
  <w:num w:numId="9">
    <w:abstractNumId w:val="7"/>
  </w:num>
  <w:num w:numId="10">
    <w:abstractNumId w:val="13"/>
  </w:num>
  <w:num w:numId="11">
    <w:abstractNumId w:val="21"/>
  </w:num>
  <w:num w:numId="12">
    <w:abstractNumId w:val="20"/>
  </w:num>
  <w:num w:numId="13">
    <w:abstractNumId w:val="16"/>
  </w:num>
  <w:num w:numId="14">
    <w:abstractNumId w:val="2"/>
  </w:num>
  <w:num w:numId="15">
    <w:abstractNumId w:val="25"/>
  </w:num>
  <w:num w:numId="16">
    <w:abstractNumId w:val="5"/>
  </w:num>
  <w:num w:numId="17">
    <w:abstractNumId w:val="24"/>
  </w:num>
  <w:num w:numId="18">
    <w:abstractNumId w:val="28"/>
  </w:num>
  <w:num w:numId="19">
    <w:abstractNumId w:val="11"/>
  </w:num>
  <w:num w:numId="20">
    <w:abstractNumId w:val="23"/>
  </w:num>
  <w:num w:numId="21">
    <w:abstractNumId w:val="10"/>
  </w:num>
  <w:num w:numId="22">
    <w:abstractNumId w:val="9"/>
  </w:num>
  <w:num w:numId="23">
    <w:abstractNumId w:val="18"/>
  </w:num>
  <w:num w:numId="24">
    <w:abstractNumId w:val="14"/>
  </w:num>
  <w:num w:numId="25">
    <w:abstractNumId w:val="26"/>
  </w:num>
  <w:num w:numId="26">
    <w:abstractNumId w:val="22"/>
  </w:num>
  <w:num w:numId="27">
    <w:abstractNumId w:val="29"/>
  </w:num>
  <w:num w:numId="28">
    <w:abstractNumId w:val="19"/>
  </w:num>
  <w:num w:numId="29">
    <w:abstractNumId w:val="0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AB"/>
    <w:rsid w:val="0000393B"/>
    <w:rsid w:val="000062C8"/>
    <w:rsid w:val="00006F78"/>
    <w:rsid w:val="00014658"/>
    <w:rsid w:val="0001485C"/>
    <w:rsid w:val="000158C5"/>
    <w:rsid w:val="00016E3E"/>
    <w:rsid w:val="00021277"/>
    <w:rsid w:val="000223CE"/>
    <w:rsid w:val="00027EB8"/>
    <w:rsid w:val="000362CD"/>
    <w:rsid w:val="00037038"/>
    <w:rsid w:val="000413B1"/>
    <w:rsid w:val="00046E26"/>
    <w:rsid w:val="0005178D"/>
    <w:rsid w:val="000517A6"/>
    <w:rsid w:val="000601F8"/>
    <w:rsid w:val="0006473C"/>
    <w:rsid w:val="00065641"/>
    <w:rsid w:val="00065E0D"/>
    <w:rsid w:val="00072079"/>
    <w:rsid w:val="000746C7"/>
    <w:rsid w:val="00076CDF"/>
    <w:rsid w:val="00080F8B"/>
    <w:rsid w:val="00086200"/>
    <w:rsid w:val="00093229"/>
    <w:rsid w:val="000948B6"/>
    <w:rsid w:val="00095A23"/>
    <w:rsid w:val="000962A9"/>
    <w:rsid w:val="00096A44"/>
    <w:rsid w:val="000A07B8"/>
    <w:rsid w:val="000A2002"/>
    <w:rsid w:val="000A3888"/>
    <w:rsid w:val="000A3E4B"/>
    <w:rsid w:val="000B093A"/>
    <w:rsid w:val="000B0A2F"/>
    <w:rsid w:val="000B6E33"/>
    <w:rsid w:val="000B73FF"/>
    <w:rsid w:val="000B7BDC"/>
    <w:rsid w:val="000C0DB1"/>
    <w:rsid w:val="000C241B"/>
    <w:rsid w:val="000C47C4"/>
    <w:rsid w:val="000D150A"/>
    <w:rsid w:val="000D19F4"/>
    <w:rsid w:val="000D1BB4"/>
    <w:rsid w:val="000D2B45"/>
    <w:rsid w:val="000E1461"/>
    <w:rsid w:val="000E48A0"/>
    <w:rsid w:val="000E5951"/>
    <w:rsid w:val="000F0B43"/>
    <w:rsid w:val="000F36D0"/>
    <w:rsid w:val="000F4D61"/>
    <w:rsid w:val="000F77E0"/>
    <w:rsid w:val="000F798F"/>
    <w:rsid w:val="0010182C"/>
    <w:rsid w:val="001019B5"/>
    <w:rsid w:val="0010751A"/>
    <w:rsid w:val="00117812"/>
    <w:rsid w:val="0012054C"/>
    <w:rsid w:val="00122867"/>
    <w:rsid w:val="00123462"/>
    <w:rsid w:val="001379AD"/>
    <w:rsid w:val="00137D7E"/>
    <w:rsid w:val="00137F0E"/>
    <w:rsid w:val="00140219"/>
    <w:rsid w:val="00140527"/>
    <w:rsid w:val="0014138F"/>
    <w:rsid w:val="001418A0"/>
    <w:rsid w:val="0014721E"/>
    <w:rsid w:val="00150DCC"/>
    <w:rsid w:val="00152650"/>
    <w:rsid w:val="00156700"/>
    <w:rsid w:val="00160DF8"/>
    <w:rsid w:val="00161575"/>
    <w:rsid w:val="00161760"/>
    <w:rsid w:val="00162CB3"/>
    <w:rsid w:val="00163286"/>
    <w:rsid w:val="00165E6D"/>
    <w:rsid w:val="00166451"/>
    <w:rsid w:val="00166478"/>
    <w:rsid w:val="001669C1"/>
    <w:rsid w:val="00171E6A"/>
    <w:rsid w:val="00171E72"/>
    <w:rsid w:val="00171F7E"/>
    <w:rsid w:val="0017732D"/>
    <w:rsid w:val="001773F7"/>
    <w:rsid w:val="001778A4"/>
    <w:rsid w:val="00180A15"/>
    <w:rsid w:val="001851AF"/>
    <w:rsid w:val="00195F81"/>
    <w:rsid w:val="00196710"/>
    <w:rsid w:val="001A0ED2"/>
    <w:rsid w:val="001A2CBF"/>
    <w:rsid w:val="001A4917"/>
    <w:rsid w:val="001A5C99"/>
    <w:rsid w:val="001A63B6"/>
    <w:rsid w:val="001A72BA"/>
    <w:rsid w:val="001A76BE"/>
    <w:rsid w:val="001B2FA9"/>
    <w:rsid w:val="001B469E"/>
    <w:rsid w:val="001B58CF"/>
    <w:rsid w:val="001B6046"/>
    <w:rsid w:val="001B6FAD"/>
    <w:rsid w:val="001B7B34"/>
    <w:rsid w:val="001B7BEE"/>
    <w:rsid w:val="001C0435"/>
    <w:rsid w:val="001C1CD5"/>
    <w:rsid w:val="001C220B"/>
    <w:rsid w:val="001C2E9F"/>
    <w:rsid w:val="001C3061"/>
    <w:rsid w:val="001C6622"/>
    <w:rsid w:val="001D0CD8"/>
    <w:rsid w:val="001D2FFC"/>
    <w:rsid w:val="001D61CB"/>
    <w:rsid w:val="001E0B4B"/>
    <w:rsid w:val="001E0CA4"/>
    <w:rsid w:val="001E17F9"/>
    <w:rsid w:val="001E3DED"/>
    <w:rsid w:val="001E4345"/>
    <w:rsid w:val="001E7F2A"/>
    <w:rsid w:val="001F08DD"/>
    <w:rsid w:val="001F13A3"/>
    <w:rsid w:val="001F1EAD"/>
    <w:rsid w:val="001F42A7"/>
    <w:rsid w:val="001F4595"/>
    <w:rsid w:val="00201430"/>
    <w:rsid w:val="0020300F"/>
    <w:rsid w:val="002126E9"/>
    <w:rsid w:val="00212DD7"/>
    <w:rsid w:val="0021368C"/>
    <w:rsid w:val="00213997"/>
    <w:rsid w:val="00213F25"/>
    <w:rsid w:val="0021428D"/>
    <w:rsid w:val="002149C2"/>
    <w:rsid w:val="002266A6"/>
    <w:rsid w:val="00227FEE"/>
    <w:rsid w:val="002337D1"/>
    <w:rsid w:val="002341FA"/>
    <w:rsid w:val="00236564"/>
    <w:rsid w:val="002372DF"/>
    <w:rsid w:val="00246414"/>
    <w:rsid w:val="002523A0"/>
    <w:rsid w:val="002530C6"/>
    <w:rsid w:val="00257132"/>
    <w:rsid w:val="00261371"/>
    <w:rsid w:val="00261A0E"/>
    <w:rsid w:val="00261EA0"/>
    <w:rsid w:val="00263260"/>
    <w:rsid w:val="00263F0A"/>
    <w:rsid w:val="002640D9"/>
    <w:rsid w:val="002642A4"/>
    <w:rsid w:val="002732A6"/>
    <w:rsid w:val="00273DC8"/>
    <w:rsid w:val="00285C99"/>
    <w:rsid w:val="0028654E"/>
    <w:rsid w:val="0028678E"/>
    <w:rsid w:val="002877E6"/>
    <w:rsid w:val="002924A1"/>
    <w:rsid w:val="00293112"/>
    <w:rsid w:val="00294086"/>
    <w:rsid w:val="00294678"/>
    <w:rsid w:val="00295B8A"/>
    <w:rsid w:val="002A3503"/>
    <w:rsid w:val="002A749F"/>
    <w:rsid w:val="002B22D2"/>
    <w:rsid w:val="002B3D88"/>
    <w:rsid w:val="002B601A"/>
    <w:rsid w:val="002B6D4E"/>
    <w:rsid w:val="002B7728"/>
    <w:rsid w:val="002C1975"/>
    <w:rsid w:val="002C34BB"/>
    <w:rsid w:val="002C5703"/>
    <w:rsid w:val="002C73EC"/>
    <w:rsid w:val="002D12F7"/>
    <w:rsid w:val="002D15CF"/>
    <w:rsid w:val="002D546E"/>
    <w:rsid w:val="002E16BE"/>
    <w:rsid w:val="002E70C6"/>
    <w:rsid w:val="002F0B9D"/>
    <w:rsid w:val="002F53F4"/>
    <w:rsid w:val="002F59B7"/>
    <w:rsid w:val="0030013E"/>
    <w:rsid w:val="00311142"/>
    <w:rsid w:val="003125A3"/>
    <w:rsid w:val="00312CE5"/>
    <w:rsid w:val="003134CB"/>
    <w:rsid w:val="00317E66"/>
    <w:rsid w:val="00321354"/>
    <w:rsid w:val="003252D4"/>
    <w:rsid w:val="00325618"/>
    <w:rsid w:val="00325F65"/>
    <w:rsid w:val="00326A0F"/>
    <w:rsid w:val="003310F2"/>
    <w:rsid w:val="003312E1"/>
    <w:rsid w:val="00331472"/>
    <w:rsid w:val="0033338D"/>
    <w:rsid w:val="0033445F"/>
    <w:rsid w:val="00335255"/>
    <w:rsid w:val="003356F0"/>
    <w:rsid w:val="0034459C"/>
    <w:rsid w:val="0034507C"/>
    <w:rsid w:val="003479F3"/>
    <w:rsid w:val="003533AD"/>
    <w:rsid w:val="00364039"/>
    <w:rsid w:val="003646B1"/>
    <w:rsid w:val="003653D1"/>
    <w:rsid w:val="003665BE"/>
    <w:rsid w:val="00366F14"/>
    <w:rsid w:val="00372234"/>
    <w:rsid w:val="00372EF7"/>
    <w:rsid w:val="003754B6"/>
    <w:rsid w:val="0037571B"/>
    <w:rsid w:val="0038607A"/>
    <w:rsid w:val="0038755F"/>
    <w:rsid w:val="00390EC0"/>
    <w:rsid w:val="00393623"/>
    <w:rsid w:val="003949B4"/>
    <w:rsid w:val="00395DDC"/>
    <w:rsid w:val="003A42D0"/>
    <w:rsid w:val="003A5437"/>
    <w:rsid w:val="003A6ED5"/>
    <w:rsid w:val="003A75B5"/>
    <w:rsid w:val="003B0282"/>
    <w:rsid w:val="003B0288"/>
    <w:rsid w:val="003B0463"/>
    <w:rsid w:val="003B049A"/>
    <w:rsid w:val="003B1D32"/>
    <w:rsid w:val="003B298D"/>
    <w:rsid w:val="003B4904"/>
    <w:rsid w:val="003B58A2"/>
    <w:rsid w:val="003B5BA9"/>
    <w:rsid w:val="003B6039"/>
    <w:rsid w:val="003B7792"/>
    <w:rsid w:val="003C0312"/>
    <w:rsid w:val="003C194F"/>
    <w:rsid w:val="003C219D"/>
    <w:rsid w:val="003C5003"/>
    <w:rsid w:val="003D0443"/>
    <w:rsid w:val="003D0A02"/>
    <w:rsid w:val="003D1A0E"/>
    <w:rsid w:val="003D3902"/>
    <w:rsid w:val="003D406E"/>
    <w:rsid w:val="003D6DCD"/>
    <w:rsid w:val="003D71A6"/>
    <w:rsid w:val="003D7791"/>
    <w:rsid w:val="003E1F24"/>
    <w:rsid w:val="003E2FD1"/>
    <w:rsid w:val="003E7A40"/>
    <w:rsid w:val="003F6E72"/>
    <w:rsid w:val="003F7103"/>
    <w:rsid w:val="003F733C"/>
    <w:rsid w:val="003F7C88"/>
    <w:rsid w:val="00400EE0"/>
    <w:rsid w:val="00403131"/>
    <w:rsid w:val="004037C1"/>
    <w:rsid w:val="00404E45"/>
    <w:rsid w:val="004056F5"/>
    <w:rsid w:val="00407486"/>
    <w:rsid w:val="0041105B"/>
    <w:rsid w:val="0041179F"/>
    <w:rsid w:val="0041633C"/>
    <w:rsid w:val="004173AE"/>
    <w:rsid w:val="00421DA9"/>
    <w:rsid w:val="0042376B"/>
    <w:rsid w:val="00430CD3"/>
    <w:rsid w:val="00432469"/>
    <w:rsid w:val="0043276B"/>
    <w:rsid w:val="00432EE4"/>
    <w:rsid w:val="004360FE"/>
    <w:rsid w:val="0043681B"/>
    <w:rsid w:val="00437006"/>
    <w:rsid w:val="004414FA"/>
    <w:rsid w:val="00441CA0"/>
    <w:rsid w:val="00443668"/>
    <w:rsid w:val="00450CA3"/>
    <w:rsid w:val="004527D4"/>
    <w:rsid w:val="00453B57"/>
    <w:rsid w:val="004550E0"/>
    <w:rsid w:val="00455189"/>
    <w:rsid w:val="00460236"/>
    <w:rsid w:val="004619AF"/>
    <w:rsid w:val="00462691"/>
    <w:rsid w:val="00464797"/>
    <w:rsid w:val="00464B89"/>
    <w:rsid w:val="004654A2"/>
    <w:rsid w:val="0046562B"/>
    <w:rsid w:val="00466E39"/>
    <w:rsid w:val="00471B2A"/>
    <w:rsid w:val="004720EB"/>
    <w:rsid w:val="004748D3"/>
    <w:rsid w:val="00475030"/>
    <w:rsid w:val="0047520B"/>
    <w:rsid w:val="00476548"/>
    <w:rsid w:val="004827DC"/>
    <w:rsid w:val="00484066"/>
    <w:rsid w:val="00485394"/>
    <w:rsid w:val="00485BCC"/>
    <w:rsid w:val="0048631A"/>
    <w:rsid w:val="004A1DF5"/>
    <w:rsid w:val="004A2381"/>
    <w:rsid w:val="004A3FAD"/>
    <w:rsid w:val="004A4591"/>
    <w:rsid w:val="004A47FA"/>
    <w:rsid w:val="004A4A7C"/>
    <w:rsid w:val="004A6EDA"/>
    <w:rsid w:val="004B03B2"/>
    <w:rsid w:val="004B2421"/>
    <w:rsid w:val="004B2B71"/>
    <w:rsid w:val="004B2EA4"/>
    <w:rsid w:val="004B444D"/>
    <w:rsid w:val="004B4A76"/>
    <w:rsid w:val="004C0453"/>
    <w:rsid w:val="004C4AD9"/>
    <w:rsid w:val="004D0D16"/>
    <w:rsid w:val="004D10FB"/>
    <w:rsid w:val="004D22C2"/>
    <w:rsid w:val="004D397C"/>
    <w:rsid w:val="004E37B7"/>
    <w:rsid w:val="004F0B96"/>
    <w:rsid w:val="004F2BAC"/>
    <w:rsid w:val="004F447F"/>
    <w:rsid w:val="004F44C2"/>
    <w:rsid w:val="004F5178"/>
    <w:rsid w:val="004F58A2"/>
    <w:rsid w:val="0050032D"/>
    <w:rsid w:val="00501CA8"/>
    <w:rsid w:val="005021DE"/>
    <w:rsid w:val="005028DE"/>
    <w:rsid w:val="005043D5"/>
    <w:rsid w:val="005061DE"/>
    <w:rsid w:val="0050645D"/>
    <w:rsid w:val="005108A5"/>
    <w:rsid w:val="00512583"/>
    <w:rsid w:val="00520DA5"/>
    <w:rsid w:val="005233C0"/>
    <w:rsid w:val="005248DA"/>
    <w:rsid w:val="00527147"/>
    <w:rsid w:val="005319D4"/>
    <w:rsid w:val="00531B9C"/>
    <w:rsid w:val="00531C5D"/>
    <w:rsid w:val="00531FC1"/>
    <w:rsid w:val="00532A2A"/>
    <w:rsid w:val="00532B70"/>
    <w:rsid w:val="00532DAC"/>
    <w:rsid w:val="0053461B"/>
    <w:rsid w:val="00535FC1"/>
    <w:rsid w:val="00547CDF"/>
    <w:rsid w:val="00551043"/>
    <w:rsid w:val="0055118F"/>
    <w:rsid w:val="00551230"/>
    <w:rsid w:val="00552281"/>
    <w:rsid w:val="00552507"/>
    <w:rsid w:val="0055356D"/>
    <w:rsid w:val="00554D73"/>
    <w:rsid w:val="0055566C"/>
    <w:rsid w:val="005558F8"/>
    <w:rsid w:val="00560671"/>
    <w:rsid w:val="00566B41"/>
    <w:rsid w:val="005673A9"/>
    <w:rsid w:val="005677E0"/>
    <w:rsid w:val="00575E3F"/>
    <w:rsid w:val="0057760F"/>
    <w:rsid w:val="005777BE"/>
    <w:rsid w:val="005831E4"/>
    <w:rsid w:val="0058402C"/>
    <w:rsid w:val="005857A6"/>
    <w:rsid w:val="005861CC"/>
    <w:rsid w:val="005865A7"/>
    <w:rsid w:val="00591746"/>
    <w:rsid w:val="00592664"/>
    <w:rsid w:val="005939E9"/>
    <w:rsid w:val="005941EB"/>
    <w:rsid w:val="00595B93"/>
    <w:rsid w:val="005A04EC"/>
    <w:rsid w:val="005A6DF2"/>
    <w:rsid w:val="005B11D8"/>
    <w:rsid w:val="005B15A3"/>
    <w:rsid w:val="005B2F59"/>
    <w:rsid w:val="005B36DF"/>
    <w:rsid w:val="005B64DF"/>
    <w:rsid w:val="005C1482"/>
    <w:rsid w:val="005C5863"/>
    <w:rsid w:val="005C5E64"/>
    <w:rsid w:val="005C749B"/>
    <w:rsid w:val="005D6F28"/>
    <w:rsid w:val="005D72BD"/>
    <w:rsid w:val="005E18AE"/>
    <w:rsid w:val="005E44B8"/>
    <w:rsid w:val="005E5BCD"/>
    <w:rsid w:val="005E6F71"/>
    <w:rsid w:val="005E709E"/>
    <w:rsid w:val="005F30D4"/>
    <w:rsid w:val="005F74D0"/>
    <w:rsid w:val="005F779E"/>
    <w:rsid w:val="006026AD"/>
    <w:rsid w:val="00607698"/>
    <w:rsid w:val="00612E29"/>
    <w:rsid w:val="0061338D"/>
    <w:rsid w:val="00613ADB"/>
    <w:rsid w:val="00614F54"/>
    <w:rsid w:val="006160BC"/>
    <w:rsid w:val="00616A87"/>
    <w:rsid w:val="006232D9"/>
    <w:rsid w:val="006236C5"/>
    <w:rsid w:val="0062767D"/>
    <w:rsid w:val="00630031"/>
    <w:rsid w:val="0063295F"/>
    <w:rsid w:val="00632C1E"/>
    <w:rsid w:val="00633555"/>
    <w:rsid w:val="00636127"/>
    <w:rsid w:val="006366C0"/>
    <w:rsid w:val="00637F52"/>
    <w:rsid w:val="00645383"/>
    <w:rsid w:val="00651EC7"/>
    <w:rsid w:val="006529C9"/>
    <w:rsid w:val="0065366F"/>
    <w:rsid w:val="00660763"/>
    <w:rsid w:val="00660EDA"/>
    <w:rsid w:val="00661AA5"/>
    <w:rsid w:val="00663551"/>
    <w:rsid w:val="00665E24"/>
    <w:rsid w:val="00665FC0"/>
    <w:rsid w:val="00666FCE"/>
    <w:rsid w:val="00670B27"/>
    <w:rsid w:val="00673D58"/>
    <w:rsid w:val="00675A7A"/>
    <w:rsid w:val="0067663B"/>
    <w:rsid w:val="0067684A"/>
    <w:rsid w:val="00676C41"/>
    <w:rsid w:val="00677C47"/>
    <w:rsid w:val="00677EB3"/>
    <w:rsid w:val="006814E2"/>
    <w:rsid w:val="00683036"/>
    <w:rsid w:val="00684FA1"/>
    <w:rsid w:val="00685514"/>
    <w:rsid w:val="00686186"/>
    <w:rsid w:val="00687374"/>
    <w:rsid w:val="006875DF"/>
    <w:rsid w:val="00691B5F"/>
    <w:rsid w:val="00692D59"/>
    <w:rsid w:val="0069604D"/>
    <w:rsid w:val="006A0887"/>
    <w:rsid w:val="006A258B"/>
    <w:rsid w:val="006A34E8"/>
    <w:rsid w:val="006A3725"/>
    <w:rsid w:val="006A4923"/>
    <w:rsid w:val="006A54E5"/>
    <w:rsid w:val="006A5859"/>
    <w:rsid w:val="006B2477"/>
    <w:rsid w:val="006B3DF1"/>
    <w:rsid w:val="006B42B0"/>
    <w:rsid w:val="006B7820"/>
    <w:rsid w:val="006B7F44"/>
    <w:rsid w:val="006C0C7C"/>
    <w:rsid w:val="006C1640"/>
    <w:rsid w:val="006C2DB6"/>
    <w:rsid w:val="006C3171"/>
    <w:rsid w:val="006C5435"/>
    <w:rsid w:val="006C60E5"/>
    <w:rsid w:val="006C6CC2"/>
    <w:rsid w:val="006D0E8C"/>
    <w:rsid w:val="006D4659"/>
    <w:rsid w:val="006D4B58"/>
    <w:rsid w:val="006D63CC"/>
    <w:rsid w:val="006D696D"/>
    <w:rsid w:val="006D69E6"/>
    <w:rsid w:val="006D77D5"/>
    <w:rsid w:val="006E3632"/>
    <w:rsid w:val="006E3BDA"/>
    <w:rsid w:val="006E44AA"/>
    <w:rsid w:val="006E4621"/>
    <w:rsid w:val="006E6ED8"/>
    <w:rsid w:val="006E76D1"/>
    <w:rsid w:val="006E7F66"/>
    <w:rsid w:val="006F0F59"/>
    <w:rsid w:val="006F1A2F"/>
    <w:rsid w:val="006F20BC"/>
    <w:rsid w:val="006F4D25"/>
    <w:rsid w:val="006F52DB"/>
    <w:rsid w:val="006F5FC5"/>
    <w:rsid w:val="006F6728"/>
    <w:rsid w:val="006F79EF"/>
    <w:rsid w:val="007002CE"/>
    <w:rsid w:val="00705A50"/>
    <w:rsid w:val="00707CB4"/>
    <w:rsid w:val="00714828"/>
    <w:rsid w:val="00721923"/>
    <w:rsid w:val="007302FE"/>
    <w:rsid w:val="00731449"/>
    <w:rsid w:val="00732EED"/>
    <w:rsid w:val="00733BF2"/>
    <w:rsid w:val="007346D6"/>
    <w:rsid w:val="00735DE5"/>
    <w:rsid w:val="00737AFF"/>
    <w:rsid w:val="00737B88"/>
    <w:rsid w:val="007419D3"/>
    <w:rsid w:val="0074761D"/>
    <w:rsid w:val="00747BE4"/>
    <w:rsid w:val="0075657A"/>
    <w:rsid w:val="007606D6"/>
    <w:rsid w:val="00761CC1"/>
    <w:rsid w:val="0076292F"/>
    <w:rsid w:val="007629FA"/>
    <w:rsid w:val="00763D79"/>
    <w:rsid w:val="007642FA"/>
    <w:rsid w:val="00765231"/>
    <w:rsid w:val="007736DF"/>
    <w:rsid w:val="00774CB7"/>
    <w:rsid w:val="00774DE2"/>
    <w:rsid w:val="0077766B"/>
    <w:rsid w:val="00777959"/>
    <w:rsid w:val="0078457C"/>
    <w:rsid w:val="007857D6"/>
    <w:rsid w:val="00785C5D"/>
    <w:rsid w:val="007875D9"/>
    <w:rsid w:val="007908E0"/>
    <w:rsid w:val="00797085"/>
    <w:rsid w:val="00797A2A"/>
    <w:rsid w:val="007A01B7"/>
    <w:rsid w:val="007A08EF"/>
    <w:rsid w:val="007A7934"/>
    <w:rsid w:val="007A7E8B"/>
    <w:rsid w:val="007B0A26"/>
    <w:rsid w:val="007B0A27"/>
    <w:rsid w:val="007B2560"/>
    <w:rsid w:val="007B376E"/>
    <w:rsid w:val="007B7B0A"/>
    <w:rsid w:val="007C13C0"/>
    <w:rsid w:val="007C377A"/>
    <w:rsid w:val="007C6410"/>
    <w:rsid w:val="007C78E5"/>
    <w:rsid w:val="007D188C"/>
    <w:rsid w:val="007D2FF2"/>
    <w:rsid w:val="007D3149"/>
    <w:rsid w:val="007E0ED4"/>
    <w:rsid w:val="007E2CB3"/>
    <w:rsid w:val="007F1BE9"/>
    <w:rsid w:val="007F2B20"/>
    <w:rsid w:val="007F3F74"/>
    <w:rsid w:val="007F6A1C"/>
    <w:rsid w:val="0080027B"/>
    <w:rsid w:val="00801454"/>
    <w:rsid w:val="008036BC"/>
    <w:rsid w:val="0080373A"/>
    <w:rsid w:val="008049F6"/>
    <w:rsid w:val="00807530"/>
    <w:rsid w:val="00807EC8"/>
    <w:rsid w:val="00812D64"/>
    <w:rsid w:val="00814E0F"/>
    <w:rsid w:val="00814EED"/>
    <w:rsid w:val="008179AB"/>
    <w:rsid w:val="00820BB4"/>
    <w:rsid w:val="0082337A"/>
    <w:rsid w:val="008248E2"/>
    <w:rsid w:val="00824F6F"/>
    <w:rsid w:val="00827228"/>
    <w:rsid w:val="00832619"/>
    <w:rsid w:val="008351BA"/>
    <w:rsid w:val="00835403"/>
    <w:rsid w:val="00840134"/>
    <w:rsid w:val="0084072B"/>
    <w:rsid w:val="00840FA2"/>
    <w:rsid w:val="00845ADF"/>
    <w:rsid w:val="008462A1"/>
    <w:rsid w:val="00846B71"/>
    <w:rsid w:val="008504F4"/>
    <w:rsid w:val="008512FA"/>
    <w:rsid w:val="008527D2"/>
    <w:rsid w:val="00853AB6"/>
    <w:rsid w:val="00854EE1"/>
    <w:rsid w:val="008557DF"/>
    <w:rsid w:val="00855C39"/>
    <w:rsid w:val="00855EB9"/>
    <w:rsid w:val="00856433"/>
    <w:rsid w:val="0086111A"/>
    <w:rsid w:val="00861733"/>
    <w:rsid w:val="00861D4E"/>
    <w:rsid w:val="00861D63"/>
    <w:rsid w:val="00864969"/>
    <w:rsid w:val="00866CAB"/>
    <w:rsid w:val="008731A5"/>
    <w:rsid w:val="00873FBE"/>
    <w:rsid w:val="00875A95"/>
    <w:rsid w:val="00876615"/>
    <w:rsid w:val="00876EF6"/>
    <w:rsid w:val="0087761B"/>
    <w:rsid w:val="00877DAF"/>
    <w:rsid w:val="00880CD7"/>
    <w:rsid w:val="008826D4"/>
    <w:rsid w:val="00884F8F"/>
    <w:rsid w:val="00885897"/>
    <w:rsid w:val="008903FE"/>
    <w:rsid w:val="008904E3"/>
    <w:rsid w:val="00892285"/>
    <w:rsid w:val="008935EC"/>
    <w:rsid w:val="008957C7"/>
    <w:rsid w:val="0089689E"/>
    <w:rsid w:val="00896D9C"/>
    <w:rsid w:val="008A06E8"/>
    <w:rsid w:val="008A120F"/>
    <w:rsid w:val="008A18EC"/>
    <w:rsid w:val="008A47E0"/>
    <w:rsid w:val="008A5F86"/>
    <w:rsid w:val="008A6A63"/>
    <w:rsid w:val="008B0DD0"/>
    <w:rsid w:val="008B21A9"/>
    <w:rsid w:val="008B2434"/>
    <w:rsid w:val="008B2767"/>
    <w:rsid w:val="008B2B8E"/>
    <w:rsid w:val="008B5AB4"/>
    <w:rsid w:val="008B5C55"/>
    <w:rsid w:val="008C0A4E"/>
    <w:rsid w:val="008C55EA"/>
    <w:rsid w:val="008C66C8"/>
    <w:rsid w:val="008D2DDE"/>
    <w:rsid w:val="008D3080"/>
    <w:rsid w:val="008D3379"/>
    <w:rsid w:val="008D5926"/>
    <w:rsid w:val="008D7940"/>
    <w:rsid w:val="008E3D79"/>
    <w:rsid w:val="008E6F43"/>
    <w:rsid w:val="008E7370"/>
    <w:rsid w:val="008E79AB"/>
    <w:rsid w:val="008F1586"/>
    <w:rsid w:val="008F3C7C"/>
    <w:rsid w:val="0090023C"/>
    <w:rsid w:val="009043A5"/>
    <w:rsid w:val="00910FB4"/>
    <w:rsid w:val="00914C16"/>
    <w:rsid w:val="00914D3A"/>
    <w:rsid w:val="00915FDC"/>
    <w:rsid w:val="0091718D"/>
    <w:rsid w:val="0091720F"/>
    <w:rsid w:val="00917E61"/>
    <w:rsid w:val="00921BD0"/>
    <w:rsid w:val="00921C77"/>
    <w:rsid w:val="009229C4"/>
    <w:rsid w:val="00923717"/>
    <w:rsid w:val="0092443E"/>
    <w:rsid w:val="00924AE9"/>
    <w:rsid w:val="0092657D"/>
    <w:rsid w:val="009274C2"/>
    <w:rsid w:val="00927D90"/>
    <w:rsid w:val="0093197F"/>
    <w:rsid w:val="0093210D"/>
    <w:rsid w:val="00932FAF"/>
    <w:rsid w:val="00933A91"/>
    <w:rsid w:val="00935153"/>
    <w:rsid w:val="009353FD"/>
    <w:rsid w:val="00935729"/>
    <w:rsid w:val="00936653"/>
    <w:rsid w:val="0093687F"/>
    <w:rsid w:val="009376B5"/>
    <w:rsid w:val="00940C62"/>
    <w:rsid w:val="00940E17"/>
    <w:rsid w:val="009412E9"/>
    <w:rsid w:val="00941AB4"/>
    <w:rsid w:val="00942302"/>
    <w:rsid w:val="0094399C"/>
    <w:rsid w:val="009457AC"/>
    <w:rsid w:val="009605AA"/>
    <w:rsid w:val="0096194C"/>
    <w:rsid w:val="009642B8"/>
    <w:rsid w:val="00965DEB"/>
    <w:rsid w:val="00966B81"/>
    <w:rsid w:val="0096722B"/>
    <w:rsid w:val="00967E3D"/>
    <w:rsid w:val="00970DFD"/>
    <w:rsid w:val="0097161C"/>
    <w:rsid w:val="00973A25"/>
    <w:rsid w:val="00974751"/>
    <w:rsid w:val="00980024"/>
    <w:rsid w:val="009827E0"/>
    <w:rsid w:val="00986B7E"/>
    <w:rsid w:val="00990EA6"/>
    <w:rsid w:val="009921E1"/>
    <w:rsid w:val="009A0279"/>
    <w:rsid w:val="009A0795"/>
    <w:rsid w:val="009A1ABC"/>
    <w:rsid w:val="009A2588"/>
    <w:rsid w:val="009A3DD8"/>
    <w:rsid w:val="009A57CA"/>
    <w:rsid w:val="009A6D82"/>
    <w:rsid w:val="009A7498"/>
    <w:rsid w:val="009B042F"/>
    <w:rsid w:val="009B2A03"/>
    <w:rsid w:val="009C26BF"/>
    <w:rsid w:val="009C3C29"/>
    <w:rsid w:val="009C3CD7"/>
    <w:rsid w:val="009C5968"/>
    <w:rsid w:val="009D3DCA"/>
    <w:rsid w:val="009D4104"/>
    <w:rsid w:val="009D4D05"/>
    <w:rsid w:val="009D7567"/>
    <w:rsid w:val="009E018A"/>
    <w:rsid w:val="009E1BEA"/>
    <w:rsid w:val="009E45E5"/>
    <w:rsid w:val="009E49DC"/>
    <w:rsid w:val="009E7DF7"/>
    <w:rsid w:val="009F2304"/>
    <w:rsid w:val="009F26A4"/>
    <w:rsid w:val="009F4C61"/>
    <w:rsid w:val="009F638B"/>
    <w:rsid w:val="00A00CE1"/>
    <w:rsid w:val="00A03223"/>
    <w:rsid w:val="00A0342B"/>
    <w:rsid w:val="00A053FE"/>
    <w:rsid w:val="00A054FF"/>
    <w:rsid w:val="00A05539"/>
    <w:rsid w:val="00A05C03"/>
    <w:rsid w:val="00A05D29"/>
    <w:rsid w:val="00A07A4A"/>
    <w:rsid w:val="00A10535"/>
    <w:rsid w:val="00A1071A"/>
    <w:rsid w:val="00A12863"/>
    <w:rsid w:val="00A13407"/>
    <w:rsid w:val="00A14579"/>
    <w:rsid w:val="00A17B97"/>
    <w:rsid w:val="00A203DC"/>
    <w:rsid w:val="00A21B47"/>
    <w:rsid w:val="00A23855"/>
    <w:rsid w:val="00A2526E"/>
    <w:rsid w:val="00A25AF9"/>
    <w:rsid w:val="00A26FF8"/>
    <w:rsid w:val="00A27771"/>
    <w:rsid w:val="00A32507"/>
    <w:rsid w:val="00A33EC8"/>
    <w:rsid w:val="00A34676"/>
    <w:rsid w:val="00A35C88"/>
    <w:rsid w:val="00A42421"/>
    <w:rsid w:val="00A439A9"/>
    <w:rsid w:val="00A503F0"/>
    <w:rsid w:val="00A54EAF"/>
    <w:rsid w:val="00A55FE3"/>
    <w:rsid w:val="00A56B38"/>
    <w:rsid w:val="00A573F8"/>
    <w:rsid w:val="00A57765"/>
    <w:rsid w:val="00A669F4"/>
    <w:rsid w:val="00A70601"/>
    <w:rsid w:val="00A77C87"/>
    <w:rsid w:val="00A83474"/>
    <w:rsid w:val="00A83CA0"/>
    <w:rsid w:val="00A8450B"/>
    <w:rsid w:val="00A8552E"/>
    <w:rsid w:val="00A865ED"/>
    <w:rsid w:val="00A8678F"/>
    <w:rsid w:val="00A903E1"/>
    <w:rsid w:val="00A907B5"/>
    <w:rsid w:val="00A9269E"/>
    <w:rsid w:val="00A92CE6"/>
    <w:rsid w:val="00A94889"/>
    <w:rsid w:val="00A94DFB"/>
    <w:rsid w:val="00AA046A"/>
    <w:rsid w:val="00AA2204"/>
    <w:rsid w:val="00AA631B"/>
    <w:rsid w:val="00AB1902"/>
    <w:rsid w:val="00AC01F5"/>
    <w:rsid w:val="00AC29B1"/>
    <w:rsid w:val="00AC35C0"/>
    <w:rsid w:val="00AC467F"/>
    <w:rsid w:val="00AC4C82"/>
    <w:rsid w:val="00AC56B4"/>
    <w:rsid w:val="00AC62C6"/>
    <w:rsid w:val="00AD4F83"/>
    <w:rsid w:val="00AD522E"/>
    <w:rsid w:val="00AD7241"/>
    <w:rsid w:val="00AD7BA0"/>
    <w:rsid w:val="00AE0A5B"/>
    <w:rsid w:val="00AE28AB"/>
    <w:rsid w:val="00AE2BB9"/>
    <w:rsid w:val="00AE2BBD"/>
    <w:rsid w:val="00AE32CF"/>
    <w:rsid w:val="00AE5A23"/>
    <w:rsid w:val="00AE5F36"/>
    <w:rsid w:val="00AE6068"/>
    <w:rsid w:val="00AE6508"/>
    <w:rsid w:val="00B000C3"/>
    <w:rsid w:val="00B02EFB"/>
    <w:rsid w:val="00B0747F"/>
    <w:rsid w:val="00B075EE"/>
    <w:rsid w:val="00B10448"/>
    <w:rsid w:val="00B11B07"/>
    <w:rsid w:val="00B13E4A"/>
    <w:rsid w:val="00B14756"/>
    <w:rsid w:val="00B21FF7"/>
    <w:rsid w:val="00B222CB"/>
    <w:rsid w:val="00B30B0F"/>
    <w:rsid w:val="00B30B40"/>
    <w:rsid w:val="00B30F9F"/>
    <w:rsid w:val="00B31737"/>
    <w:rsid w:val="00B32AD0"/>
    <w:rsid w:val="00B33331"/>
    <w:rsid w:val="00B3624D"/>
    <w:rsid w:val="00B3625B"/>
    <w:rsid w:val="00B40363"/>
    <w:rsid w:val="00B4072D"/>
    <w:rsid w:val="00B416C5"/>
    <w:rsid w:val="00B4283D"/>
    <w:rsid w:val="00B433C2"/>
    <w:rsid w:val="00B450E6"/>
    <w:rsid w:val="00B46EE6"/>
    <w:rsid w:val="00B52815"/>
    <w:rsid w:val="00B529D1"/>
    <w:rsid w:val="00B54572"/>
    <w:rsid w:val="00B56475"/>
    <w:rsid w:val="00B56BAE"/>
    <w:rsid w:val="00B57F6E"/>
    <w:rsid w:val="00B61647"/>
    <w:rsid w:val="00B63C0F"/>
    <w:rsid w:val="00B66A17"/>
    <w:rsid w:val="00B7344E"/>
    <w:rsid w:val="00B737EA"/>
    <w:rsid w:val="00B749EB"/>
    <w:rsid w:val="00B7541D"/>
    <w:rsid w:val="00B7644C"/>
    <w:rsid w:val="00B76AFD"/>
    <w:rsid w:val="00B7725B"/>
    <w:rsid w:val="00B77907"/>
    <w:rsid w:val="00B91FCE"/>
    <w:rsid w:val="00B92DCB"/>
    <w:rsid w:val="00B93DA1"/>
    <w:rsid w:val="00B973FA"/>
    <w:rsid w:val="00BA3340"/>
    <w:rsid w:val="00BA3C9D"/>
    <w:rsid w:val="00BA56CC"/>
    <w:rsid w:val="00BA7C19"/>
    <w:rsid w:val="00BB3797"/>
    <w:rsid w:val="00BB3990"/>
    <w:rsid w:val="00BB3FB9"/>
    <w:rsid w:val="00BB4919"/>
    <w:rsid w:val="00BB61CC"/>
    <w:rsid w:val="00BB66E0"/>
    <w:rsid w:val="00BB6944"/>
    <w:rsid w:val="00BB763D"/>
    <w:rsid w:val="00BC40D6"/>
    <w:rsid w:val="00BC4F01"/>
    <w:rsid w:val="00BC60E9"/>
    <w:rsid w:val="00BC6804"/>
    <w:rsid w:val="00BD0C60"/>
    <w:rsid w:val="00BD424D"/>
    <w:rsid w:val="00BD64D9"/>
    <w:rsid w:val="00BD7147"/>
    <w:rsid w:val="00BD7B22"/>
    <w:rsid w:val="00BE0ABD"/>
    <w:rsid w:val="00BE0C95"/>
    <w:rsid w:val="00BE1051"/>
    <w:rsid w:val="00BE259A"/>
    <w:rsid w:val="00BE39D5"/>
    <w:rsid w:val="00BE48C1"/>
    <w:rsid w:val="00BE6675"/>
    <w:rsid w:val="00BE6922"/>
    <w:rsid w:val="00BF03F5"/>
    <w:rsid w:val="00BF281C"/>
    <w:rsid w:val="00BF2B3C"/>
    <w:rsid w:val="00BF65A0"/>
    <w:rsid w:val="00BF6D17"/>
    <w:rsid w:val="00BF6FE3"/>
    <w:rsid w:val="00C03446"/>
    <w:rsid w:val="00C04F25"/>
    <w:rsid w:val="00C05646"/>
    <w:rsid w:val="00C06662"/>
    <w:rsid w:val="00C07B31"/>
    <w:rsid w:val="00C1752D"/>
    <w:rsid w:val="00C21C69"/>
    <w:rsid w:val="00C23069"/>
    <w:rsid w:val="00C23F83"/>
    <w:rsid w:val="00C264EE"/>
    <w:rsid w:val="00C27FA4"/>
    <w:rsid w:val="00C32A47"/>
    <w:rsid w:val="00C33501"/>
    <w:rsid w:val="00C3541F"/>
    <w:rsid w:val="00C36DA8"/>
    <w:rsid w:val="00C4089D"/>
    <w:rsid w:val="00C41A54"/>
    <w:rsid w:val="00C41FB2"/>
    <w:rsid w:val="00C4216D"/>
    <w:rsid w:val="00C433F6"/>
    <w:rsid w:val="00C4677F"/>
    <w:rsid w:val="00C52833"/>
    <w:rsid w:val="00C52FC5"/>
    <w:rsid w:val="00C55A23"/>
    <w:rsid w:val="00C574AA"/>
    <w:rsid w:val="00C612A0"/>
    <w:rsid w:val="00C61C10"/>
    <w:rsid w:val="00C639A4"/>
    <w:rsid w:val="00C63DC6"/>
    <w:rsid w:val="00C712D6"/>
    <w:rsid w:val="00C73359"/>
    <w:rsid w:val="00C82D9A"/>
    <w:rsid w:val="00C854EF"/>
    <w:rsid w:val="00C95853"/>
    <w:rsid w:val="00CA02D1"/>
    <w:rsid w:val="00CA6B66"/>
    <w:rsid w:val="00CB1488"/>
    <w:rsid w:val="00CB7E4A"/>
    <w:rsid w:val="00CC040E"/>
    <w:rsid w:val="00CC0EC1"/>
    <w:rsid w:val="00CC5851"/>
    <w:rsid w:val="00CC5F7D"/>
    <w:rsid w:val="00CD0DF8"/>
    <w:rsid w:val="00CD0FF6"/>
    <w:rsid w:val="00CD7D74"/>
    <w:rsid w:val="00CD7E64"/>
    <w:rsid w:val="00CE07E4"/>
    <w:rsid w:val="00CE0ADB"/>
    <w:rsid w:val="00CE3E9E"/>
    <w:rsid w:val="00CF1CB9"/>
    <w:rsid w:val="00CF20AE"/>
    <w:rsid w:val="00CF36E3"/>
    <w:rsid w:val="00CF4B66"/>
    <w:rsid w:val="00CF7585"/>
    <w:rsid w:val="00D02507"/>
    <w:rsid w:val="00D044FD"/>
    <w:rsid w:val="00D045E6"/>
    <w:rsid w:val="00D05107"/>
    <w:rsid w:val="00D10154"/>
    <w:rsid w:val="00D1249D"/>
    <w:rsid w:val="00D13240"/>
    <w:rsid w:val="00D1650C"/>
    <w:rsid w:val="00D207C3"/>
    <w:rsid w:val="00D20809"/>
    <w:rsid w:val="00D20BAE"/>
    <w:rsid w:val="00D21073"/>
    <w:rsid w:val="00D235B6"/>
    <w:rsid w:val="00D324EB"/>
    <w:rsid w:val="00D332B2"/>
    <w:rsid w:val="00D36417"/>
    <w:rsid w:val="00D40511"/>
    <w:rsid w:val="00D42881"/>
    <w:rsid w:val="00D42CBF"/>
    <w:rsid w:val="00D4405C"/>
    <w:rsid w:val="00D45871"/>
    <w:rsid w:val="00D46C8B"/>
    <w:rsid w:val="00D47993"/>
    <w:rsid w:val="00D5023C"/>
    <w:rsid w:val="00D510CB"/>
    <w:rsid w:val="00D54BDF"/>
    <w:rsid w:val="00D576D5"/>
    <w:rsid w:val="00D61F9E"/>
    <w:rsid w:val="00D635A9"/>
    <w:rsid w:val="00D6513F"/>
    <w:rsid w:val="00D65201"/>
    <w:rsid w:val="00D65E4D"/>
    <w:rsid w:val="00D67B77"/>
    <w:rsid w:val="00D705A7"/>
    <w:rsid w:val="00D7176A"/>
    <w:rsid w:val="00D71E9D"/>
    <w:rsid w:val="00D83256"/>
    <w:rsid w:val="00D8447A"/>
    <w:rsid w:val="00D934C6"/>
    <w:rsid w:val="00D945E3"/>
    <w:rsid w:val="00D97539"/>
    <w:rsid w:val="00D977B7"/>
    <w:rsid w:val="00D97C70"/>
    <w:rsid w:val="00DA2227"/>
    <w:rsid w:val="00DA5EB0"/>
    <w:rsid w:val="00DA646E"/>
    <w:rsid w:val="00DB22BC"/>
    <w:rsid w:val="00DB2419"/>
    <w:rsid w:val="00DB3759"/>
    <w:rsid w:val="00DB62C8"/>
    <w:rsid w:val="00DC4748"/>
    <w:rsid w:val="00DC5012"/>
    <w:rsid w:val="00DC64CA"/>
    <w:rsid w:val="00DC790C"/>
    <w:rsid w:val="00DD2977"/>
    <w:rsid w:val="00DD2C08"/>
    <w:rsid w:val="00DD477C"/>
    <w:rsid w:val="00DE3BAE"/>
    <w:rsid w:val="00DE703F"/>
    <w:rsid w:val="00DF1161"/>
    <w:rsid w:val="00DF2727"/>
    <w:rsid w:val="00DF6489"/>
    <w:rsid w:val="00DF6812"/>
    <w:rsid w:val="00DF6AE9"/>
    <w:rsid w:val="00DF705B"/>
    <w:rsid w:val="00E00CF8"/>
    <w:rsid w:val="00E03B13"/>
    <w:rsid w:val="00E0789F"/>
    <w:rsid w:val="00E117D0"/>
    <w:rsid w:val="00E15FCC"/>
    <w:rsid w:val="00E223F7"/>
    <w:rsid w:val="00E233A3"/>
    <w:rsid w:val="00E26CB2"/>
    <w:rsid w:val="00E30F22"/>
    <w:rsid w:val="00E30F4E"/>
    <w:rsid w:val="00E3431B"/>
    <w:rsid w:val="00E4098C"/>
    <w:rsid w:val="00E40F59"/>
    <w:rsid w:val="00E41F8B"/>
    <w:rsid w:val="00E42A0C"/>
    <w:rsid w:val="00E47150"/>
    <w:rsid w:val="00E472AE"/>
    <w:rsid w:val="00E53FD9"/>
    <w:rsid w:val="00E5445E"/>
    <w:rsid w:val="00E548AA"/>
    <w:rsid w:val="00E55460"/>
    <w:rsid w:val="00E57552"/>
    <w:rsid w:val="00E63536"/>
    <w:rsid w:val="00E643AF"/>
    <w:rsid w:val="00E72B38"/>
    <w:rsid w:val="00E73B6E"/>
    <w:rsid w:val="00E746EA"/>
    <w:rsid w:val="00E751F5"/>
    <w:rsid w:val="00E75C8D"/>
    <w:rsid w:val="00E77361"/>
    <w:rsid w:val="00E80C0F"/>
    <w:rsid w:val="00E81D52"/>
    <w:rsid w:val="00E82BEB"/>
    <w:rsid w:val="00E85DFF"/>
    <w:rsid w:val="00E87CDC"/>
    <w:rsid w:val="00E92849"/>
    <w:rsid w:val="00E974FA"/>
    <w:rsid w:val="00EA3F1D"/>
    <w:rsid w:val="00EA4CEF"/>
    <w:rsid w:val="00EA54B8"/>
    <w:rsid w:val="00EA60B9"/>
    <w:rsid w:val="00EA69B6"/>
    <w:rsid w:val="00EB0682"/>
    <w:rsid w:val="00EB17D3"/>
    <w:rsid w:val="00EB186F"/>
    <w:rsid w:val="00EB2190"/>
    <w:rsid w:val="00EB4DF3"/>
    <w:rsid w:val="00EB527E"/>
    <w:rsid w:val="00EC21D7"/>
    <w:rsid w:val="00EC388F"/>
    <w:rsid w:val="00EC3C3E"/>
    <w:rsid w:val="00ED059D"/>
    <w:rsid w:val="00ED0679"/>
    <w:rsid w:val="00ED0875"/>
    <w:rsid w:val="00ED0A09"/>
    <w:rsid w:val="00ED7E80"/>
    <w:rsid w:val="00EE5D56"/>
    <w:rsid w:val="00EE647B"/>
    <w:rsid w:val="00EE78B2"/>
    <w:rsid w:val="00EE7DFF"/>
    <w:rsid w:val="00EE7E55"/>
    <w:rsid w:val="00EF13F6"/>
    <w:rsid w:val="00EF24F6"/>
    <w:rsid w:val="00EF38E4"/>
    <w:rsid w:val="00EF453A"/>
    <w:rsid w:val="00EF5B3C"/>
    <w:rsid w:val="00EF738E"/>
    <w:rsid w:val="00EF7545"/>
    <w:rsid w:val="00EF7BF3"/>
    <w:rsid w:val="00F000FB"/>
    <w:rsid w:val="00F01099"/>
    <w:rsid w:val="00F01898"/>
    <w:rsid w:val="00F02E4C"/>
    <w:rsid w:val="00F05913"/>
    <w:rsid w:val="00F06BDC"/>
    <w:rsid w:val="00F100A6"/>
    <w:rsid w:val="00F11348"/>
    <w:rsid w:val="00F12191"/>
    <w:rsid w:val="00F12E52"/>
    <w:rsid w:val="00F135FA"/>
    <w:rsid w:val="00F13F6B"/>
    <w:rsid w:val="00F14852"/>
    <w:rsid w:val="00F212ED"/>
    <w:rsid w:val="00F23AF0"/>
    <w:rsid w:val="00F23F38"/>
    <w:rsid w:val="00F24488"/>
    <w:rsid w:val="00F245B7"/>
    <w:rsid w:val="00F27F1B"/>
    <w:rsid w:val="00F3005E"/>
    <w:rsid w:val="00F3053E"/>
    <w:rsid w:val="00F32302"/>
    <w:rsid w:val="00F32756"/>
    <w:rsid w:val="00F32BAE"/>
    <w:rsid w:val="00F3371C"/>
    <w:rsid w:val="00F348A7"/>
    <w:rsid w:val="00F34A76"/>
    <w:rsid w:val="00F34A8D"/>
    <w:rsid w:val="00F41453"/>
    <w:rsid w:val="00F41A7F"/>
    <w:rsid w:val="00F44200"/>
    <w:rsid w:val="00F44813"/>
    <w:rsid w:val="00F47B0F"/>
    <w:rsid w:val="00F47E97"/>
    <w:rsid w:val="00F55E0B"/>
    <w:rsid w:val="00F568AB"/>
    <w:rsid w:val="00F600EB"/>
    <w:rsid w:val="00F6310D"/>
    <w:rsid w:val="00F63EB0"/>
    <w:rsid w:val="00F715B1"/>
    <w:rsid w:val="00F73662"/>
    <w:rsid w:val="00F7683C"/>
    <w:rsid w:val="00F77428"/>
    <w:rsid w:val="00F85566"/>
    <w:rsid w:val="00F8599E"/>
    <w:rsid w:val="00F86263"/>
    <w:rsid w:val="00F864F9"/>
    <w:rsid w:val="00F92EAD"/>
    <w:rsid w:val="00FA0C2E"/>
    <w:rsid w:val="00FA46FC"/>
    <w:rsid w:val="00FA4C32"/>
    <w:rsid w:val="00FA6727"/>
    <w:rsid w:val="00FA6DC8"/>
    <w:rsid w:val="00FA7831"/>
    <w:rsid w:val="00FB0C1A"/>
    <w:rsid w:val="00FB2347"/>
    <w:rsid w:val="00FC0B87"/>
    <w:rsid w:val="00FC5D44"/>
    <w:rsid w:val="00FD133A"/>
    <w:rsid w:val="00FD1449"/>
    <w:rsid w:val="00FD56AE"/>
    <w:rsid w:val="00FD5792"/>
    <w:rsid w:val="00FD6D11"/>
    <w:rsid w:val="00FD7196"/>
    <w:rsid w:val="00FD7357"/>
    <w:rsid w:val="00FE013B"/>
    <w:rsid w:val="00FE4680"/>
    <w:rsid w:val="00FE65D0"/>
    <w:rsid w:val="00FE761E"/>
    <w:rsid w:val="00FF16E1"/>
    <w:rsid w:val="00FF1F28"/>
    <w:rsid w:val="00FF20BD"/>
    <w:rsid w:val="00FF6B61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64"/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8"/>
    </w:rPr>
  </w:style>
  <w:style w:type="paragraph" w:styleId="a3">
    <w:name w:val="header"/>
    <w:basedOn w:val="a"/>
    <w:rsid w:val="004654A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654A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62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1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86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85C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5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1418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Title"/>
    <w:basedOn w:val="a"/>
    <w:qFormat/>
    <w:rsid w:val="009E45E5"/>
    <w:pPr>
      <w:jc w:val="center"/>
    </w:pPr>
    <w:rPr>
      <w:b/>
      <w:sz w:val="28"/>
    </w:rPr>
  </w:style>
  <w:style w:type="character" w:styleId="a9">
    <w:name w:val="Strong"/>
    <w:qFormat/>
    <w:rsid w:val="009E45E5"/>
    <w:rPr>
      <w:b/>
      <w:bCs/>
    </w:rPr>
  </w:style>
  <w:style w:type="paragraph" w:styleId="aa">
    <w:name w:val="No Spacing"/>
    <w:uiPriority w:val="1"/>
    <w:qFormat/>
    <w:rsid w:val="00BA56CC"/>
  </w:style>
  <w:style w:type="paragraph" w:styleId="ab">
    <w:name w:val="List Paragraph"/>
    <w:basedOn w:val="a"/>
    <w:uiPriority w:val="34"/>
    <w:qFormat/>
    <w:rsid w:val="00D045E6"/>
    <w:pPr>
      <w:widowControl w:val="0"/>
      <w:ind w:left="720"/>
      <w:contextualSpacing/>
    </w:pPr>
    <w:rPr>
      <w:rFonts w:ascii="Courier New" w:eastAsia="Courier New" w:hAnsi="Courier New" w:cs="Courier New"/>
      <w:sz w:val="24"/>
      <w:szCs w:val="24"/>
      <w:lang w:eastAsia="en-US"/>
    </w:rPr>
  </w:style>
  <w:style w:type="paragraph" w:styleId="ac">
    <w:name w:val="Body Text"/>
    <w:basedOn w:val="a"/>
    <w:link w:val="ad"/>
    <w:rsid w:val="00935153"/>
    <w:pPr>
      <w:spacing w:after="120"/>
    </w:pPr>
  </w:style>
  <w:style w:type="character" w:customStyle="1" w:styleId="ad">
    <w:name w:val="Основной текст Знак"/>
    <w:basedOn w:val="a0"/>
    <w:link w:val="ac"/>
    <w:rsid w:val="00935153"/>
  </w:style>
  <w:style w:type="paragraph" w:customStyle="1" w:styleId="ae">
    <w:name w:val="Знак"/>
    <w:basedOn w:val="a"/>
    <w:rsid w:val="004D22C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B63C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64"/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8"/>
    </w:rPr>
  </w:style>
  <w:style w:type="paragraph" w:styleId="a3">
    <w:name w:val="header"/>
    <w:basedOn w:val="a"/>
    <w:rsid w:val="004654A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654A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62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1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86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85C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5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1418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Title"/>
    <w:basedOn w:val="a"/>
    <w:qFormat/>
    <w:rsid w:val="009E45E5"/>
    <w:pPr>
      <w:jc w:val="center"/>
    </w:pPr>
    <w:rPr>
      <w:b/>
      <w:sz w:val="28"/>
    </w:rPr>
  </w:style>
  <w:style w:type="character" w:styleId="a9">
    <w:name w:val="Strong"/>
    <w:qFormat/>
    <w:rsid w:val="009E45E5"/>
    <w:rPr>
      <w:b/>
      <w:bCs/>
    </w:rPr>
  </w:style>
  <w:style w:type="paragraph" w:styleId="aa">
    <w:name w:val="No Spacing"/>
    <w:uiPriority w:val="1"/>
    <w:qFormat/>
    <w:rsid w:val="00BA56CC"/>
  </w:style>
  <w:style w:type="paragraph" w:styleId="ab">
    <w:name w:val="List Paragraph"/>
    <w:basedOn w:val="a"/>
    <w:uiPriority w:val="34"/>
    <w:qFormat/>
    <w:rsid w:val="00D045E6"/>
    <w:pPr>
      <w:widowControl w:val="0"/>
      <w:ind w:left="720"/>
      <w:contextualSpacing/>
    </w:pPr>
    <w:rPr>
      <w:rFonts w:ascii="Courier New" w:eastAsia="Courier New" w:hAnsi="Courier New" w:cs="Courier New"/>
      <w:sz w:val="24"/>
      <w:szCs w:val="24"/>
      <w:lang w:eastAsia="en-US"/>
    </w:rPr>
  </w:style>
  <w:style w:type="paragraph" w:styleId="ac">
    <w:name w:val="Body Text"/>
    <w:basedOn w:val="a"/>
    <w:link w:val="ad"/>
    <w:rsid w:val="00935153"/>
    <w:pPr>
      <w:spacing w:after="120"/>
    </w:pPr>
  </w:style>
  <w:style w:type="character" w:customStyle="1" w:styleId="ad">
    <w:name w:val="Основной текст Знак"/>
    <w:basedOn w:val="a0"/>
    <w:link w:val="ac"/>
    <w:rsid w:val="00935153"/>
  </w:style>
  <w:style w:type="paragraph" w:customStyle="1" w:styleId="ae">
    <w:name w:val="Знак"/>
    <w:basedOn w:val="a"/>
    <w:rsid w:val="004D22C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B6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_ovchinnikov\Desktop\&#1054;&#1074;&#1095;&#1080;&#1085;&#1085;&#1080;&#1082;&#1086;&#1074;\&#1054;&#1074;&#1095;&#1080;&#1085;&#1085;&#1080;&#1082;&#1086;&#1074;\&#1055;&#1088;&#1086;&#1077;&#1082;&#1090;&#1099;%20&#1085;&#1086;&#1088;&#1084;&#1072;&#1090;&#1080;&#1074;&#1085;&#1099;&#1093;%20&#1072;&#1082;&#1090;&#1086;&#1074;%20&#1055;&#1088;&#1072;&#1074;&#1080;&#1090;&#1077;&#1083;&#1100;&#1089;&#1090;&#1074;&#1072;%20&#1051;&#1054;\&#1055;&#1086;&#1089;&#1090;&#1072;&#1085;&#1086;&#1074;&#1083;&#1077;&#1085;&#1080;&#1103;%20&#1055;&#1088;-&#1074;&#1072;\&#1055;&#1086;&#1083;&#1086;&#1078;&#1077;&#1085;&#1080;&#1077;%20&#1086;%20&#1050;&#1044;&#1061;\2020\&#1042;&#1043;&#1050;%20&#1080;%20&#1089;&#1087;&#1077;&#1094;&#1088;&#1072;&#1079;&#1088;&#1077;&#1096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8596-522C-4E29-A29D-E02F4123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ВГК и спецразрешения.dotx</Template>
  <TotalTime>0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 ПО  ДОРОЖНОМУ  ХОЗЯЙСТВУ И ТРАНСПОРТУ ЛЕНИНГРАДСКОЙ  ОБЛАСТИ</vt:lpstr>
    </vt:vector>
  </TitlesOfParts>
  <Company>Дорожный комитет</Company>
  <LinksUpToDate>false</LinksUpToDate>
  <CharactersWithSpaces>6444</CharactersWithSpaces>
  <SharedDoc>false</SharedDoc>
  <HLinks>
    <vt:vector size="6" baseType="variant"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consultantplus://offline/ref=6A83A3C7604B0EE3D9A75337A5325DA7F99EE7CFFA997573A48B1F198C401E10E34C2F9929H3xEK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 ПО  ДОРОЖНОМУ  ХОЗЯЙСТВУ И ТРАНСПОРТУ ЛЕНИНГРАДСКОЙ  ОБЛАСТИ</dc:title>
  <dc:creator>Алексей Александрович Овчинников</dc:creator>
  <cp:lastModifiedBy>Борисова Наталья Олеговна</cp:lastModifiedBy>
  <cp:revision>2</cp:revision>
  <cp:lastPrinted>2026-04-15T11:09:00Z</cp:lastPrinted>
  <dcterms:created xsi:type="dcterms:W3CDTF">2026-04-24T05:51:00Z</dcterms:created>
  <dcterms:modified xsi:type="dcterms:W3CDTF">2026-04-24T05:51:00Z</dcterms:modified>
</cp:coreProperties>
</file>