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C72B" w14:textId="32104710" w:rsidR="00C8581C" w:rsidRPr="00972D83" w:rsidRDefault="00C8581C" w:rsidP="00B824E5">
      <w:pPr>
        <w:jc w:val="right"/>
        <w:rPr>
          <w:sz w:val="28"/>
          <w:szCs w:val="28"/>
        </w:rPr>
      </w:pPr>
      <w:bookmarkStart w:id="0" w:name="_Toc386216826"/>
      <w:r w:rsidRPr="00972D83">
        <w:rPr>
          <w:sz w:val="28"/>
          <w:szCs w:val="28"/>
        </w:rPr>
        <w:t>Приложение</w:t>
      </w:r>
    </w:p>
    <w:p w14:paraId="35830F86" w14:textId="05E11592" w:rsidR="00C8581C" w:rsidRPr="00972D83" w:rsidRDefault="00BD4998" w:rsidP="00B824E5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к</w:t>
      </w:r>
      <w:r w:rsidR="00C8581C" w:rsidRPr="00972D83">
        <w:rPr>
          <w:sz w:val="28"/>
          <w:szCs w:val="28"/>
        </w:rPr>
        <w:t>омитета</w:t>
      </w:r>
    </w:p>
    <w:p w14:paraId="0BCD65B0" w14:textId="1A12201C" w:rsidR="00C8581C" w:rsidRPr="00972D83" w:rsidRDefault="00C8581C" w:rsidP="00B824E5">
      <w:pPr>
        <w:jc w:val="right"/>
        <w:rPr>
          <w:sz w:val="28"/>
          <w:szCs w:val="28"/>
        </w:rPr>
      </w:pPr>
      <w:r w:rsidRPr="00972D83">
        <w:rPr>
          <w:sz w:val="28"/>
          <w:szCs w:val="28"/>
        </w:rPr>
        <w:t>градостроительной политики</w:t>
      </w:r>
    </w:p>
    <w:p w14:paraId="446687F8" w14:textId="1027FA90" w:rsidR="00C8581C" w:rsidRPr="00972D83" w:rsidRDefault="00C8581C" w:rsidP="00B824E5">
      <w:pPr>
        <w:jc w:val="right"/>
        <w:rPr>
          <w:sz w:val="28"/>
          <w:szCs w:val="28"/>
        </w:rPr>
      </w:pPr>
      <w:r w:rsidRPr="00972D83">
        <w:rPr>
          <w:sz w:val="28"/>
          <w:szCs w:val="28"/>
        </w:rPr>
        <w:t>Ленинградской области</w:t>
      </w:r>
    </w:p>
    <w:p w14:paraId="68C42FF7" w14:textId="707B23EE" w:rsidR="00C8581C" w:rsidRPr="00972D83" w:rsidRDefault="002E1A64" w:rsidP="00B824E5">
      <w:pPr>
        <w:jc w:val="right"/>
        <w:rPr>
          <w:sz w:val="28"/>
          <w:szCs w:val="28"/>
        </w:rPr>
      </w:pPr>
      <w:r w:rsidRPr="00972D83">
        <w:rPr>
          <w:sz w:val="28"/>
          <w:szCs w:val="28"/>
        </w:rPr>
        <w:t>о</w:t>
      </w:r>
      <w:r w:rsidR="00C8581C" w:rsidRPr="00972D83">
        <w:rPr>
          <w:sz w:val="28"/>
          <w:szCs w:val="28"/>
        </w:rPr>
        <w:t>т</w:t>
      </w:r>
      <w:r w:rsidRPr="00972D83">
        <w:rPr>
          <w:sz w:val="28"/>
          <w:szCs w:val="28"/>
        </w:rPr>
        <w:t xml:space="preserve"> __</w:t>
      </w:r>
      <w:r w:rsidR="00DE5DA6" w:rsidRPr="00972D83">
        <w:rPr>
          <w:sz w:val="28"/>
          <w:szCs w:val="28"/>
        </w:rPr>
        <w:t>___</w:t>
      </w:r>
      <w:r w:rsidR="00C8581C" w:rsidRPr="00972D83">
        <w:rPr>
          <w:sz w:val="28"/>
          <w:szCs w:val="28"/>
        </w:rPr>
        <w:t>_</w:t>
      </w:r>
      <w:r w:rsidR="00DE5DA6" w:rsidRPr="00972D83">
        <w:rPr>
          <w:sz w:val="28"/>
          <w:szCs w:val="28"/>
        </w:rPr>
        <w:t>_</w:t>
      </w:r>
      <w:r w:rsidR="00C8581C" w:rsidRPr="00972D83">
        <w:rPr>
          <w:sz w:val="28"/>
          <w:szCs w:val="28"/>
        </w:rPr>
        <w:t>______</w:t>
      </w:r>
      <w:r w:rsidRPr="00972D83">
        <w:rPr>
          <w:sz w:val="28"/>
          <w:szCs w:val="28"/>
        </w:rPr>
        <w:t xml:space="preserve"> </w:t>
      </w:r>
      <w:r w:rsidR="00C8581C" w:rsidRPr="00972D83">
        <w:rPr>
          <w:sz w:val="28"/>
          <w:szCs w:val="28"/>
        </w:rPr>
        <w:t>№</w:t>
      </w:r>
      <w:r w:rsidRPr="00972D83">
        <w:rPr>
          <w:sz w:val="28"/>
          <w:szCs w:val="28"/>
        </w:rPr>
        <w:t xml:space="preserve"> </w:t>
      </w:r>
      <w:r w:rsidR="00C8581C" w:rsidRPr="00972D83">
        <w:rPr>
          <w:sz w:val="28"/>
          <w:szCs w:val="28"/>
        </w:rPr>
        <w:t>___</w:t>
      </w:r>
      <w:r w:rsidRPr="00972D83">
        <w:rPr>
          <w:sz w:val="28"/>
          <w:szCs w:val="28"/>
        </w:rPr>
        <w:t>_</w:t>
      </w:r>
      <w:r w:rsidR="00C8581C" w:rsidRPr="00972D83">
        <w:rPr>
          <w:sz w:val="28"/>
          <w:szCs w:val="28"/>
        </w:rPr>
        <w:t>__</w:t>
      </w:r>
    </w:p>
    <w:p w14:paraId="5C5403A1" w14:textId="1E1C29AE" w:rsidR="00C8581C" w:rsidRDefault="00C8581C" w:rsidP="00B824E5">
      <w:pPr>
        <w:jc w:val="right"/>
        <w:rPr>
          <w:sz w:val="28"/>
          <w:szCs w:val="28"/>
        </w:rPr>
      </w:pPr>
    </w:p>
    <w:p w14:paraId="556276EC" w14:textId="77777777" w:rsidR="0042315D" w:rsidRPr="00972D83" w:rsidRDefault="0042315D" w:rsidP="00B824E5">
      <w:pPr>
        <w:jc w:val="right"/>
        <w:rPr>
          <w:sz w:val="28"/>
          <w:szCs w:val="28"/>
        </w:rPr>
      </w:pPr>
    </w:p>
    <w:p w14:paraId="7EAF0931" w14:textId="6D81C8EE" w:rsidR="000F3BAD" w:rsidRPr="000F3BAD" w:rsidRDefault="000F3BAD" w:rsidP="000F3BAD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0F3BAD">
        <w:rPr>
          <w:bCs/>
          <w:sz w:val="28"/>
          <w:szCs w:val="28"/>
        </w:rPr>
        <w:t xml:space="preserve">Изменения в Правила землепользования и застройки </w:t>
      </w:r>
      <w:r w:rsidR="0042315D">
        <w:rPr>
          <w:bCs/>
          <w:sz w:val="28"/>
          <w:szCs w:val="28"/>
        </w:rPr>
        <w:br/>
      </w:r>
      <w:r w:rsidRPr="000F3BAD">
        <w:rPr>
          <w:bCs/>
          <w:sz w:val="28"/>
          <w:szCs w:val="28"/>
        </w:rPr>
        <w:t xml:space="preserve">муниципального образования «Романовское сельское поселение» </w:t>
      </w:r>
      <w:r w:rsidR="0042315D">
        <w:rPr>
          <w:bCs/>
          <w:sz w:val="28"/>
          <w:szCs w:val="28"/>
        </w:rPr>
        <w:br/>
      </w:r>
      <w:r w:rsidRPr="000F3BAD">
        <w:rPr>
          <w:bCs/>
          <w:sz w:val="28"/>
          <w:szCs w:val="28"/>
        </w:rPr>
        <w:t>Всеволожского муниципального района Ленинградской области</w:t>
      </w:r>
    </w:p>
    <w:p w14:paraId="1328F29F" w14:textId="77777777" w:rsidR="00123A17" w:rsidRPr="00972D83" w:rsidRDefault="00123A17" w:rsidP="00B824E5">
      <w:pPr>
        <w:jc w:val="right"/>
        <w:rPr>
          <w:sz w:val="28"/>
          <w:szCs w:val="28"/>
        </w:rPr>
      </w:pPr>
    </w:p>
    <w:p w14:paraId="07A8F7D5" w14:textId="306F04B5" w:rsidR="00631CCE" w:rsidRDefault="002228E6" w:rsidP="00243D64">
      <w:pPr>
        <w:pStyle w:val="33"/>
        <w:numPr>
          <w:ilvl w:val="0"/>
          <w:numId w:val="40"/>
        </w:numPr>
        <w:shd w:val="clear" w:color="auto" w:fill="auto"/>
        <w:spacing w:after="0" w:line="240" w:lineRule="auto"/>
        <w:ind w:left="0" w:firstLine="567"/>
        <w:jc w:val="both"/>
        <w:rPr>
          <w:bCs/>
        </w:rPr>
      </w:pPr>
      <w:bookmarkStart w:id="1" w:name="_Hlk96332501"/>
      <w:r>
        <w:rPr>
          <w:bCs/>
        </w:rPr>
        <w:t xml:space="preserve">Таблицу </w:t>
      </w:r>
      <w:r w:rsidR="00D67400">
        <w:rPr>
          <w:bCs/>
        </w:rPr>
        <w:t xml:space="preserve">«Основные виды разрешенного использования» зоны </w:t>
      </w:r>
      <w:r w:rsidR="00D67400" w:rsidRPr="00D67400">
        <w:rPr>
          <w:bCs/>
        </w:rPr>
        <w:t>застройки малоэтажными жилыми домами (Ж 2)</w:t>
      </w:r>
      <w:r w:rsidR="00D67400">
        <w:rPr>
          <w:bCs/>
        </w:rPr>
        <w:t xml:space="preserve"> </w:t>
      </w:r>
      <w:r w:rsidR="00141E2D">
        <w:rPr>
          <w:bCs/>
        </w:rPr>
        <w:t>раздела</w:t>
      </w:r>
      <w:r>
        <w:rPr>
          <w:bCs/>
        </w:rPr>
        <w:t xml:space="preserve"> </w:t>
      </w:r>
      <w:r>
        <w:rPr>
          <w:bCs/>
          <w:lang w:val="en-US"/>
        </w:rPr>
        <w:t>II</w:t>
      </w:r>
      <w:r w:rsidRPr="00972D83">
        <w:rPr>
          <w:bCs/>
        </w:rPr>
        <w:t xml:space="preserve">I </w:t>
      </w:r>
      <w:r>
        <w:rPr>
          <w:bCs/>
        </w:rPr>
        <w:t>дополнить строк</w:t>
      </w:r>
      <w:r w:rsidR="00747164">
        <w:rPr>
          <w:bCs/>
        </w:rPr>
        <w:t>ами</w:t>
      </w:r>
      <w:r>
        <w:rPr>
          <w:bCs/>
        </w:rPr>
        <w:t xml:space="preserve"> следующего содержания:</w:t>
      </w:r>
    </w:p>
    <w:p w14:paraId="455834A3" w14:textId="77777777" w:rsidR="00C303DA" w:rsidRDefault="00C303DA" w:rsidP="00C303DA">
      <w:pPr>
        <w:pStyle w:val="33"/>
        <w:shd w:val="clear" w:color="auto" w:fill="auto"/>
        <w:spacing w:after="0" w:line="240" w:lineRule="auto"/>
        <w:ind w:left="567"/>
        <w:jc w:val="both"/>
        <w:rPr>
          <w:bCs/>
        </w:rPr>
      </w:pPr>
    </w:p>
    <w:p w14:paraId="788BC72C" w14:textId="20765CE8" w:rsidR="002228E6" w:rsidRDefault="002228E6" w:rsidP="0042315D">
      <w:pPr>
        <w:pStyle w:val="33"/>
        <w:shd w:val="clear" w:color="auto" w:fill="auto"/>
        <w:spacing w:after="0" w:line="240" w:lineRule="auto"/>
        <w:jc w:val="both"/>
        <w:rPr>
          <w:bCs/>
        </w:rPr>
      </w:pPr>
      <w:r>
        <w:rPr>
          <w:bCs/>
        </w:rPr>
        <w:t>«</w:t>
      </w:r>
    </w:p>
    <w:tbl>
      <w:tblPr>
        <w:tblStyle w:val="a6"/>
        <w:tblW w:w="10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43"/>
        <w:gridCol w:w="3828"/>
        <w:gridCol w:w="3402"/>
      </w:tblGrid>
      <w:tr w:rsidR="003D14E7" w14:paraId="246D1AA5" w14:textId="77777777" w:rsidTr="00564459">
        <w:tc>
          <w:tcPr>
            <w:tcW w:w="2943" w:type="dxa"/>
          </w:tcPr>
          <w:p w14:paraId="5CD5D57D" w14:textId="36CDF920" w:rsidR="003D14E7" w:rsidRPr="003D14E7" w:rsidRDefault="00747164" w:rsidP="00D67400">
            <w:pPr>
              <w:pStyle w:val="33"/>
              <w:shd w:val="clear" w:color="auto" w:fill="auto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47164">
              <w:rPr>
                <w:bCs/>
                <w:sz w:val="20"/>
                <w:szCs w:val="20"/>
              </w:rPr>
              <w:t>Площадки для занятия спортом (код 5.1.3)</w:t>
            </w:r>
          </w:p>
        </w:tc>
        <w:tc>
          <w:tcPr>
            <w:tcW w:w="3828" w:type="dxa"/>
          </w:tcPr>
          <w:p w14:paraId="2A69ED51" w14:textId="3565EC80" w:rsidR="003D14E7" w:rsidRPr="00BD4998" w:rsidRDefault="00E05E4A" w:rsidP="00586721">
            <w:pPr>
              <w:pStyle w:val="33"/>
              <w:spacing w:after="120" w:line="240" w:lineRule="auto"/>
              <w:jc w:val="both"/>
              <w:rPr>
                <w:bCs/>
                <w:sz w:val="20"/>
                <w:szCs w:val="20"/>
              </w:rPr>
            </w:pPr>
            <w:r w:rsidRPr="00BD4998">
              <w:rPr>
                <w:bCs/>
                <w:sz w:val="20"/>
                <w:szCs w:val="20"/>
              </w:rPr>
              <w:t>Минимальные и (или) максимальные площади земельных участков, кв. м</w:t>
            </w:r>
            <w:r w:rsidR="003D14E7" w:rsidRPr="00BD4998">
              <w:rPr>
                <w:bCs/>
                <w:sz w:val="20"/>
                <w:szCs w:val="20"/>
              </w:rPr>
              <w:t xml:space="preserve"> </w:t>
            </w:r>
            <w:r w:rsidR="00586721" w:rsidRPr="00BD4998">
              <w:rPr>
                <w:bCs/>
                <w:sz w:val="20"/>
                <w:szCs w:val="20"/>
              </w:rPr>
              <w:br/>
            </w:r>
            <w:r w:rsidR="003D14E7" w:rsidRPr="00BD4998">
              <w:rPr>
                <w:bCs/>
                <w:sz w:val="20"/>
                <w:szCs w:val="20"/>
              </w:rPr>
              <w:t xml:space="preserve"> – не подлежат установлению</w:t>
            </w:r>
            <w:r w:rsidR="007136BB" w:rsidRPr="00BD4998">
              <w:rPr>
                <w:bCs/>
                <w:sz w:val="20"/>
                <w:szCs w:val="20"/>
              </w:rPr>
              <w:t>.</w:t>
            </w:r>
          </w:p>
          <w:p w14:paraId="50B48B8D" w14:textId="3A1D4058" w:rsidR="00027AA4" w:rsidRPr="00027AA4" w:rsidRDefault="003222D8" w:rsidP="00586721">
            <w:pPr>
              <w:pStyle w:val="33"/>
              <w:spacing w:after="12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</w:t>
            </w:r>
            <w:r w:rsidR="003D14E7" w:rsidRPr="003D14E7">
              <w:rPr>
                <w:bCs/>
                <w:sz w:val="20"/>
                <w:szCs w:val="20"/>
              </w:rPr>
              <w:t>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0D5341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="000D5341">
              <w:rPr>
                <w:bCs/>
                <w:sz w:val="20"/>
                <w:szCs w:val="20"/>
              </w:rPr>
              <w:t>м</w:t>
            </w:r>
            <w:proofErr w:type="gramEnd"/>
            <w:r w:rsidR="003D14E7">
              <w:rPr>
                <w:bCs/>
                <w:sz w:val="20"/>
                <w:szCs w:val="20"/>
              </w:rPr>
              <w:t xml:space="preserve"> </w:t>
            </w:r>
            <w:r w:rsidR="00586721">
              <w:rPr>
                <w:bCs/>
                <w:sz w:val="20"/>
                <w:szCs w:val="20"/>
              </w:rPr>
              <w:br/>
            </w:r>
            <w:r w:rsidR="003D14E7">
              <w:rPr>
                <w:bCs/>
                <w:sz w:val="20"/>
                <w:szCs w:val="20"/>
              </w:rPr>
              <w:t xml:space="preserve">– </w:t>
            </w:r>
            <w:r w:rsidR="00027AA4" w:rsidRPr="00027AA4">
              <w:rPr>
                <w:bCs/>
                <w:sz w:val="20"/>
                <w:szCs w:val="20"/>
              </w:rPr>
              <w:t>не подлежат установлению.</w:t>
            </w:r>
          </w:p>
          <w:p w14:paraId="79C3A411" w14:textId="0F3A3C79" w:rsidR="003D14E7" w:rsidRPr="003D14E7" w:rsidRDefault="003222D8" w:rsidP="00586721">
            <w:pPr>
              <w:pStyle w:val="33"/>
              <w:spacing w:after="12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="003D14E7" w:rsidRPr="003D14E7">
              <w:rPr>
                <w:bCs/>
                <w:sz w:val="20"/>
                <w:szCs w:val="20"/>
              </w:rPr>
              <w:t>редельное количество этажей</w:t>
            </w:r>
            <w:r w:rsidR="00027AA4" w:rsidRPr="00027AA4">
              <w:rPr>
                <w:bCs/>
                <w:sz w:val="20"/>
                <w:szCs w:val="20"/>
              </w:rPr>
              <w:t xml:space="preserve"> </w:t>
            </w:r>
            <w:r w:rsidR="00F812FB">
              <w:rPr>
                <w:bCs/>
                <w:sz w:val="20"/>
                <w:szCs w:val="20"/>
              </w:rPr>
              <w:t>зданий, строений</w:t>
            </w:r>
            <w:r w:rsidR="000D534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0D5341">
              <w:rPr>
                <w:bCs/>
                <w:sz w:val="20"/>
                <w:szCs w:val="20"/>
              </w:rPr>
              <w:t>эт</w:t>
            </w:r>
            <w:proofErr w:type="spellEnd"/>
            <w:r w:rsidR="00F812FB" w:rsidRPr="00F812FB">
              <w:rPr>
                <w:bCs/>
                <w:sz w:val="20"/>
                <w:szCs w:val="20"/>
              </w:rPr>
              <w:t xml:space="preserve"> </w:t>
            </w:r>
            <w:r w:rsidR="00027AA4">
              <w:rPr>
                <w:bCs/>
                <w:sz w:val="20"/>
                <w:szCs w:val="20"/>
              </w:rPr>
              <w:t>– 0.</w:t>
            </w:r>
            <w:r w:rsidR="003D14E7" w:rsidRPr="003D14E7">
              <w:rPr>
                <w:bCs/>
                <w:sz w:val="20"/>
                <w:szCs w:val="20"/>
              </w:rPr>
              <w:t xml:space="preserve"> </w:t>
            </w:r>
          </w:p>
          <w:p w14:paraId="43775593" w14:textId="79D20A97" w:rsidR="00B01943" w:rsidRPr="00D22383" w:rsidRDefault="003222D8" w:rsidP="00292582">
            <w:pPr>
              <w:pStyle w:val="33"/>
              <w:shd w:val="clear" w:color="auto" w:fill="auto"/>
              <w:spacing w:after="12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</w:t>
            </w:r>
            <w:r w:rsidR="003D14E7" w:rsidRPr="003D14E7">
              <w:rPr>
                <w:bCs/>
                <w:sz w:val="20"/>
                <w:szCs w:val="20"/>
              </w:rPr>
              <w:t>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  <w:r w:rsidR="00177958">
              <w:rPr>
                <w:bCs/>
                <w:sz w:val="20"/>
                <w:szCs w:val="20"/>
              </w:rPr>
              <w:t>, %</w:t>
            </w:r>
            <w:r w:rsidR="003D14E7">
              <w:rPr>
                <w:bCs/>
                <w:sz w:val="20"/>
                <w:szCs w:val="20"/>
              </w:rPr>
              <w:t xml:space="preserve"> – </w:t>
            </w:r>
            <w:r w:rsidR="008A7112">
              <w:rPr>
                <w:bCs/>
                <w:sz w:val="20"/>
                <w:szCs w:val="20"/>
              </w:rPr>
              <w:t>0</w:t>
            </w:r>
            <w:r w:rsidR="00DE0FCA">
              <w:rPr>
                <w:bCs/>
                <w:sz w:val="20"/>
                <w:szCs w:val="20"/>
              </w:rPr>
              <w:t>.</w:t>
            </w:r>
          </w:p>
          <w:p w14:paraId="6AC3B77F" w14:textId="09ED2A8F" w:rsidR="00027AA4" w:rsidRPr="003D14E7" w:rsidRDefault="00027AA4" w:rsidP="00586721">
            <w:pPr>
              <w:pStyle w:val="33"/>
              <w:spacing w:after="12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Pr="003D14E7">
              <w:rPr>
                <w:bCs/>
                <w:sz w:val="20"/>
                <w:szCs w:val="20"/>
              </w:rPr>
              <w:t>редельн</w:t>
            </w:r>
            <w:r>
              <w:rPr>
                <w:bCs/>
                <w:sz w:val="20"/>
                <w:szCs w:val="20"/>
              </w:rPr>
              <w:t>ая</w:t>
            </w:r>
            <w:r w:rsidRPr="003D14E7">
              <w:rPr>
                <w:bCs/>
                <w:sz w:val="20"/>
                <w:szCs w:val="20"/>
              </w:rPr>
              <w:t xml:space="preserve"> высот</w:t>
            </w:r>
            <w:r>
              <w:rPr>
                <w:bCs/>
                <w:sz w:val="20"/>
                <w:szCs w:val="20"/>
              </w:rPr>
              <w:t>а</w:t>
            </w:r>
            <w:r w:rsidRPr="003D14E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спортивных </w:t>
            </w:r>
            <w:r w:rsidRPr="003D14E7">
              <w:rPr>
                <w:bCs/>
                <w:sz w:val="20"/>
                <w:szCs w:val="20"/>
              </w:rPr>
              <w:t>сооружений</w:t>
            </w:r>
            <w:r w:rsidR="00177958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="00177958">
              <w:rPr>
                <w:bCs/>
                <w:sz w:val="20"/>
                <w:szCs w:val="20"/>
              </w:rPr>
              <w:t>м</w:t>
            </w:r>
            <w:proofErr w:type="gramEnd"/>
            <w:r>
              <w:rPr>
                <w:bCs/>
                <w:sz w:val="20"/>
                <w:szCs w:val="20"/>
              </w:rPr>
              <w:t xml:space="preserve"> – 4 м.</w:t>
            </w:r>
          </w:p>
          <w:p w14:paraId="30F32AA8" w14:textId="1617FC94" w:rsidR="000E34EF" w:rsidRPr="00027AA4" w:rsidRDefault="000E34EF" w:rsidP="00586721">
            <w:pPr>
              <w:pStyle w:val="33"/>
              <w:shd w:val="clear" w:color="auto" w:fill="auto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0E34EF">
              <w:rPr>
                <w:bCs/>
                <w:sz w:val="20"/>
                <w:szCs w:val="20"/>
              </w:rPr>
              <w:t>Высота ограждений, м</w:t>
            </w:r>
            <w:r w:rsidR="00123A17">
              <w:rPr>
                <w:bCs/>
                <w:sz w:val="20"/>
                <w:szCs w:val="20"/>
              </w:rPr>
              <w:t>:</w:t>
            </w:r>
          </w:p>
          <w:p w14:paraId="46B021A2" w14:textId="53615D25" w:rsidR="000E34EF" w:rsidRPr="000E34EF" w:rsidRDefault="000E34EF" w:rsidP="00586721">
            <w:pPr>
              <w:pStyle w:val="33"/>
              <w:numPr>
                <w:ilvl w:val="0"/>
                <w:numId w:val="39"/>
              </w:numPr>
              <w:shd w:val="clear" w:color="auto" w:fill="auto"/>
              <w:spacing w:after="0" w:line="240" w:lineRule="auto"/>
              <w:ind w:left="62" w:firstLine="142"/>
              <w:jc w:val="both"/>
              <w:rPr>
                <w:bCs/>
                <w:sz w:val="20"/>
                <w:szCs w:val="20"/>
              </w:rPr>
            </w:pPr>
            <w:r w:rsidRPr="000E34EF">
              <w:rPr>
                <w:color w:val="000000"/>
                <w:sz w:val="20"/>
                <w:szCs w:val="20"/>
                <w:lang w:eastAsia="ru-RU"/>
              </w:rPr>
              <w:t xml:space="preserve">отдельно стоящие спортивные площадки – </w:t>
            </w:r>
            <w:r w:rsidR="00027AA4">
              <w:rPr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  <w:r w:rsidR="00027AA4">
              <w:rPr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м;</w:t>
            </w:r>
          </w:p>
          <w:p w14:paraId="126BF953" w14:textId="043CC6B9" w:rsidR="00C62BA0" w:rsidRPr="000E34EF" w:rsidRDefault="000E34EF" w:rsidP="008E5325">
            <w:pPr>
              <w:pStyle w:val="33"/>
              <w:numPr>
                <w:ilvl w:val="0"/>
                <w:numId w:val="39"/>
              </w:numPr>
              <w:shd w:val="clear" w:color="auto" w:fill="auto"/>
              <w:spacing w:after="120" w:line="240" w:lineRule="auto"/>
              <w:ind w:left="62" w:firstLine="142"/>
              <w:jc w:val="both"/>
              <w:rPr>
                <w:bCs/>
                <w:sz w:val="20"/>
                <w:szCs w:val="20"/>
              </w:rPr>
            </w:pPr>
            <w:r w:rsidRPr="000E34EF">
              <w:rPr>
                <w:bCs/>
                <w:sz w:val="20"/>
                <w:szCs w:val="20"/>
              </w:rPr>
              <w:t>в местах примыкания спортивных площадок друг к другу</w:t>
            </w:r>
            <w:r>
              <w:rPr>
                <w:bCs/>
                <w:sz w:val="20"/>
                <w:szCs w:val="20"/>
              </w:rPr>
              <w:t xml:space="preserve"> – 1,</w:t>
            </w:r>
            <w:r w:rsidR="00027AA4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-</w:t>
            </w:r>
            <w:r w:rsidR="00027AA4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,0 м</w:t>
            </w:r>
            <w:r w:rsidR="008E532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5348A19E" w14:textId="566494EE" w:rsidR="00DE0FCA" w:rsidRPr="003D14E7" w:rsidRDefault="00586721" w:rsidP="000E34EF">
            <w:pPr>
              <w:pStyle w:val="33"/>
              <w:spacing w:line="240" w:lineRule="auto"/>
              <w:ind w:firstLine="200"/>
              <w:jc w:val="both"/>
              <w:rPr>
                <w:bCs/>
                <w:sz w:val="20"/>
                <w:szCs w:val="20"/>
              </w:rPr>
            </w:pPr>
            <w:r w:rsidRPr="00586721">
              <w:rPr>
                <w:bCs/>
                <w:sz w:val="20"/>
                <w:szCs w:val="20"/>
              </w:rPr>
              <w:t>Минимальное расстояние от границы земельного участка до границы земельного участка с видами разрешенного использования код 2.1, 2.2 – 20 м</w:t>
            </w:r>
          </w:p>
        </w:tc>
      </w:tr>
      <w:tr w:rsidR="00747164" w14:paraId="1813FEFD" w14:textId="77777777" w:rsidTr="00564459">
        <w:tc>
          <w:tcPr>
            <w:tcW w:w="2943" w:type="dxa"/>
          </w:tcPr>
          <w:p w14:paraId="6DA0D132" w14:textId="67FA9938" w:rsidR="00747164" w:rsidRPr="00747164" w:rsidRDefault="00747164" w:rsidP="00747164">
            <w:pPr>
              <w:pStyle w:val="33"/>
              <w:shd w:val="clear" w:color="auto" w:fill="auto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47164">
              <w:rPr>
                <w:bCs/>
                <w:sz w:val="20"/>
                <w:szCs w:val="20"/>
              </w:rPr>
              <w:t>Оборудованные площадки для занятия спортом (код 5.1.4)</w:t>
            </w:r>
          </w:p>
        </w:tc>
        <w:tc>
          <w:tcPr>
            <w:tcW w:w="3828" w:type="dxa"/>
          </w:tcPr>
          <w:p w14:paraId="595B393F" w14:textId="750F7BC6" w:rsidR="00747164" w:rsidRPr="00BD4998" w:rsidRDefault="00E05E4A" w:rsidP="00747164">
            <w:pPr>
              <w:pStyle w:val="33"/>
              <w:spacing w:after="120" w:line="240" w:lineRule="auto"/>
              <w:jc w:val="both"/>
              <w:rPr>
                <w:bCs/>
                <w:sz w:val="20"/>
                <w:szCs w:val="20"/>
              </w:rPr>
            </w:pPr>
            <w:r w:rsidRPr="00BD4998">
              <w:rPr>
                <w:bCs/>
                <w:sz w:val="20"/>
                <w:szCs w:val="20"/>
              </w:rPr>
              <w:t>Минимальные и (или) максимальные площади земельных участков, кв. м</w:t>
            </w:r>
            <w:r w:rsidR="0042315D" w:rsidRPr="00BD4998">
              <w:rPr>
                <w:bCs/>
                <w:sz w:val="20"/>
                <w:szCs w:val="20"/>
              </w:rPr>
              <w:br/>
            </w:r>
            <w:r w:rsidR="00747164" w:rsidRPr="00BD4998">
              <w:rPr>
                <w:bCs/>
                <w:sz w:val="20"/>
                <w:szCs w:val="20"/>
              </w:rPr>
              <w:t xml:space="preserve"> – не подлежат установлению.</w:t>
            </w:r>
          </w:p>
          <w:p w14:paraId="05958C20" w14:textId="6A867269" w:rsidR="0042315D" w:rsidRDefault="00747164" w:rsidP="0042315D">
            <w:pPr>
              <w:pStyle w:val="33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</w:t>
            </w:r>
            <w:r w:rsidRPr="003D14E7">
              <w:rPr>
                <w:bCs/>
                <w:sz w:val="20"/>
                <w:szCs w:val="20"/>
              </w:rPr>
              <w:t>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177958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="00177958">
              <w:rPr>
                <w:bCs/>
                <w:sz w:val="20"/>
                <w:szCs w:val="20"/>
              </w:rPr>
              <w:t>м</w:t>
            </w:r>
            <w:proofErr w:type="gramEnd"/>
          </w:p>
          <w:p w14:paraId="1BB00499" w14:textId="01752192" w:rsidR="00747164" w:rsidRPr="003D14E7" w:rsidRDefault="00747164" w:rsidP="00747164">
            <w:pPr>
              <w:pStyle w:val="33"/>
              <w:spacing w:after="12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– не подлежат установлению.</w:t>
            </w:r>
          </w:p>
          <w:p w14:paraId="4AAD2BD6" w14:textId="1CEEAB7D" w:rsidR="00747164" w:rsidRPr="003D14E7" w:rsidRDefault="00747164" w:rsidP="00747164">
            <w:pPr>
              <w:pStyle w:val="33"/>
              <w:spacing w:after="12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Pr="003D14E7">
              <w:rPr>
                <w:bCs/>
                <w:sz w:val="20"/>
                <w:szCs w:val="20"/>
              </w:rPr>
              <w:t>редельн</w:t>
            </w:r>
            <w:r w:rsidR="000F3BAD">
              <w:rPr>
                <w:bCs/>
                <w:sz w:val="20"/>
                <w:szCs w:val="20"/>
              </w:rPr>
              <w:t>ая</w:t>
            </w:r>
            <w:r w:rsidRPr="003D14E7">
              <w:rPr>
                <w:bCs/>
                <w:sz w:val="20"/>
                <w:szCs w:val="20"/>
              </w:rPr>
              <w:t xml:space="preserve"> высот</w:t>
            </w:r>
            <w:r>
              <w:rPr>
                <w:bCs/>
                <w:sz w:val="20"/>
                <w:szCs w:val="20"/>
              </w:rPr>
              <w:t>а</w:t>
            </w:r>
            <w:r w:rsidRPr="003D14E7">
              <w:rPr>
                <w:bCs/>
                <w:sz w:val="20"/>
                <w:szCs w:val="20"/>
              </w:rPr>
              <w:t xml:space="preserve"> зданий, строений, сооружений</w:t>
            </w:r>
            <w:r w:rsidR="00177958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="00177958">
              <w:rPr>
                <w:bCs/>
                <w:sz w:val="20"/>
                <w:szCs w:val="20"/>
              </w:rPr>
              <w:t>м</w:t>
            </w:r>
            <w:proofErr w:type="gramEnd"/>
            <w:r>
              <w:rPr>
                <w:bCs/>
                <w:sz w:val="20"/>
                <w:szCs w:val="20"/>
              </w:rPr>
              <w:t xml:space="preserve"> – не подлежат установлению.</w:t>
            </w:r>
          </w:p>
          <w:p w14:paraId="2694C08A" w14:textId="0B35A1BF" w:rsidR="0042315D" w:rsidRDefault="00747164" w:rsidP="0042315D">
            <w:pPr>
              <w:pStyle w:val="33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</w:t>
            </w:r>
            <w:r w:rsidRPr="003D14E7">
              <w:rPr>
                <w:bCs/>
                <w:sz w:val="20"/>
                <w:szCs w:val="20"/>
              </w:rPr>
              <w:t xml:space="preserve">аксимальный процент застройки в </w:t>
            </w:r>
            <w:r w:rsidRPr="003D14E7">
              <w:rPr>
                <w:bCs/>
                <w:sz w:val="20"/>
                <w:szCs w:val="20"/>
              </w:rPr>
              <w:lastRenderedPageBreak/>
              <w:t>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  <w:r w:rsidR="00915F63">
              <w:rPr>
                <w:bCs/>
                <w:sz w:val="20"/>
                <w:szCs w:val="20"/>
              </w:rPr>
              <w:t>, %</w:t>
            </w:r>
          </w:p>
          <w:p w14:paraId="4D866645" w14:textId="537ABC40" w:rsidR="00747164" w:rsidRDefault="00747164" w:rsidP="00747164">
            <w:pPr>
              <w:pStyle w:val="33"/>
              <w:spacing w:after="12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– не подлежат установлению.</w:t>
            </w:r>
          </w:p>
        </w:tc>
        <w:tc>
          <w:tcPr>
            <w:tcW w:w="3402" w:type="dxa"/>
          </w:tcPr>
          <w:p w14:paraId="30619048" w14:textId="1F8B3092" w:rsidR="0042315D" w:rsidRPr="00E10E59" w:rsidRDefault="0042315D" w:rsidP="00292582">
            <w:pPr>
              <w:pStyle w:val="33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86721">
              <w:rPr>
                <w:bCs/>
                <w:sz w:val="20"/>
                <w:szCs w:val="20"/>
              </w:rPr>
              <w:lastRenderedPageBreak/>
              <w:t xml:space="preserve">Минимальное расстояние от границы земельного участка до границы земельного участка с видами разрешенного использования код 2.1, </w:t>
            </w:r>
            <w:r>
              <w:rPr>
                <w:bCs/>
                <w:sz w:val="20"/>
                <w:szCs w:val="20"/>
              </w:rPr>
              <w:t xml:space="preserve">2.1.1, </w:t>
            </w:r>
            <w:r w:rsidRPr="00586721">
              <w:rPr>
                <w:bCs/>
                <w:sz w:val="20"/>
                <w:szCs w:val="20"/>
              </w:rPr>
              <w:t xml:space="preserve">2.2 </w:t>
            </w:r>
            <w:r w:rsidRPr="0042315D">
              <w:rPr>
                <w:bCs/>
                <w:sz w:val="20"/>
                <w:szCs w:val="20"/>
              </w:rPr>
              <w:t>в зависимости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2315D">
              <w:rPr>
                <w:bCs/>
                <w:sz w:val="20"/>
                <w:szCs w:val="20"/>
              </w:rPr>
              <w:t>от шумовых характеристик</w:t>
            </w:r>
            <w:r>
              <w:rPr>
                <w:bCs/>
                <w:sz w:val="20"/>
                <w:szCs w:val="20"/>
              </w:rPr>
              <w:t xml:space="preserve"> площадки</w:t>
            </w:r>
            <w:r>
              <w:rPr>
                <w:bCs/>
                <w:sz w:val="20"/>
                <w:szCs w:val="20"/>
              </w:rPr>
              <w:br/>
              <w:t xml:space="preserve"> </w:t>
            </w:r>
            <w:r w:rsidRPr="00586721">
              <w:rPr>
                <w:bCs/>
                <w:sz w:val="20"/>
                <w:szCs w:val="20"/>
              </w:rPr>
              <w:t xml:space="preserve">– </w:t>
            </w:r>
            <w:r w:rsidRPr="0042315D">
              <w:rPr>
                <w:bCs/>
                <w:sz w:val="20"/>
                <w:szCs w:val="20"/>
              </w:rPr>
              <w:t xml:space="preserve">10 </w:t>
            </w:r>
            <w:r>
              <w:rPr>
                <w:bCs/>
                <w:sz w:val="20"/>
                <w:szCs w:val="20"/>
              </w:rPr>
              <w:t>–</w:t>
            </w:r>
            <w:r w:rsidRPr="0042315D">
              <w:rPr>
                <w:bCs/>
                <w:sz w:val="20"/>
                <w:szCs w:val="20"/>
              </w:rPr>
              <w:t xml:space="preserve"> 40</w:t>
            </w:r>
            <w:r>
              <w:rPr>
                <w:bCs/>
                <w:sz w:val="20"/>
                <w:szCs w:val="20"/>
              </w:rPr>
              <w:t xml:space="preserve"> м</w:t>
            </w:r>
          </w:p>
          <w:p w14:paraId="380E4FB1" w14:textId="331242BC" w:rsidR="00747164" w:rsidRDefault="00747164" w:rsidP="00747164">
            <w:pPr>
              <w:pStyle w:val="33"/>
              <w:shd w:val="clear" w:color="auto" w:fill="auto"/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</w:p>
        </w:tc>
      </w:tr>
    </w:tbl>
    <w:p w14:paraId="0C6D3004" w14:textId="61E14665" w:rsidR="00B0201B" w:rsidRPr="0087372C" w:rsidRDefault="00D67400" w:rsidP="00787C62">
      <w:pPr>
        <w:pStyle w:val="33"/>
        <w:shd w:val="clear" w:color="auto" w:fill="auto"/>
        <w:spacing w:after="0" w:line="240" w:lineRule="auto"/>
        <w:ind w:left="1287"/>
        <w:jc w:val="right"/>
        <w:rPr>
          <w:bCs/>
        </w:rPr>
      </w:pPr>
      <w:bookmarkStart w:id="2" w:name="_Hlk94795681"/>
      <w:bookmarkStart w:id="3" w:name="_GoBack"/>
      <w:bookmarkEnd w:id="1"/>
      <w:bookmarkEnd w:id="3"/>
      <w:r>
        <w:rPr>
          <w:bCs/>
        </w:rPr>
        <w:lastRenderedPageBreak/>
        <w:t>».</w:t>
      </w:r>
      <w:bookmarkEnd w:id="0"/>
      <w:bookmarkEnd w:id="2"/>
    </w:p>
    <w:sectPr w:rsidR="00B0201B" w:rsidRPr="0087372C" w:rsidSect="00BD4998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D27"/>
    <w:multiLevelType w:val="hybridMultilevel"/>
    <w:tmpl w:val="295AC424"/>
    <w:lvl w:ilvl="0" w:tplc="8CF65966">
      <w:start w:val="1"/>
      <w:numFmt w:val="decimal"/>
      <w:lvlText w:val="%1"/>
      <w:lvlJc w:val="left"/>
      <w:pPr>
        <w:tabs>
          <w:tab w:val="num" w:pos="-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4"/>
        </w:tabs>
        <w:ind w:left="2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74"/>
        </w:tabs>
        <w:ind w:left="9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94"/>
        </w:tabs>
        <w:ind w:left="16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14"/>
        </w:tabs>
        <w:ind w:left="24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34"/>
        </w:tabs>
        <w:ind w:left="31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54"/>
        </w:tabs>
        <w:ind w:left="38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74"/>
        </w:tabs>
        <w:ind w:left="45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94"/>
        </w:tabs>
        <w:ind w:left="5294" w:hanging="180"/>
      </w:pPr>
    </w:lvl>
  </w:abstractNum>
  <w:abstractNum w:abstractNumId="1">
    <w:nsid w:val="028B4076"/>
    <w:multiLevelType w:val="hybridMultilevel"/>
    <w:tmpl w:val="2CE24D9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310275F"/>
    <w:multiLevelType w:val="hybridMultilevel"/>
    <w:tmpl w:val="7262B29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50137B5"/>
    <w:multiLevelType w:val="hybridMultilevel"/>
    <w:tmpl w:val="6B82C74C"/>
    <w:lvl w:ilvl="0" w:tplc="3A7E61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812233"/>
    <w:multiLevelType w:val="hybridMultilevel"/>
    <w:tmpl w:val="5C720BD6"/>
    <w:lvl w:ilvl="0" w:tplc="A938665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00CAE"/>
    <w:multiLevelType w:val="hybridMultilevel"/>
    <w:tmpl w:val="AD18F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A60B6"/>
    <w:multiLevelType w:val="hybridMultilevel"/>
    <w:tmpl w:val="95600C0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3F6ADA"/>
    <w:multiLevelType w:val="multilevel"/>
    <w:tmpl w:val="9612BD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185073E0"/>
    <w:multiLevelType w:val="hybridMultilevel"/>
    <w:tmpl w:val="A0928A98"/>
    <w:lvl w:ilvl="0" w:tplc="662CFE7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8594D57"/>
    <w:multiLevelType w:val="hybridMultilevel"/>
    <w:tmpl w:val="705CF33A"/>
    <w:lvl w:ilvl="0" w:tplc="A938665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B76163"/>
    <w:multiLevelType w:val="hybridMultilevel"/>
    <w:tmpl w:val="C27A7354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E453D"/>
    <w:multiLevelType w:val="hybridMultilevel"/>
    <w:tmpl w:val="FBE057CC"/>
    <w:lvl w:ilvl="0" w:tplc="A938665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435251"/>
    <w:multiLevelType w:val="hybridMultilevel"/>
    <w:tmpl w:val="7AC07482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4928EB"/>
    <w:multiLevelType w:val="hybridMultilevel"/>
    <w:tmpl w:val="286AF5B6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2500D3"/>
    <w:multiLevelType w:val="hybridMultilevel"/>
    <w:tmpl w:val="ED009C94"/>
    <w:lvl w:ilvl="0" w:tplc="17D6B9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404725"/>
    <w:multiLevelType w:val="hybridMultilevel"/>
    <w:tmpl w:val="32984B7E"/>
    <w:lvl w:ilvl="0" w:tplc="A938665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1F190C"/>
    <w:multiLevelType w:val="hybridMultilevel"/>
    <w:tmpl w:val="A412E7C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3E77BAC"/>
    <w:multiLevelType w:val="hybridMultilevel"/>
    <w:tmpl w:val="4FE8067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007376D"/>
    <w:multiLevelType w:val="hybridMultilevel"/>
    <w:tmpl w:val="FEA476A0"/>
    <w:lvl w:ilvl="0" w:tplc="A938665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6012F9"/>
    <w:multiLevelType w:val="hybridMultilevel"/>
    <w:tmpl w:val="35C04D80"/>
    <w:lvl w:ilvl="0" w:tplc="2DD2308E">
      <w:start w:val="1"/>
      <w:numFmt w:val="decimal"/>
      <w:lvlText w:val="%1."/>
      <w:lvlJc w:val="left"/>
      <w:pPr>
        <w:ind w:left="214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532106"/>
    <w:multiLevelType w:val="hybridMultilevel"/>
    <w:tmpl w:val="C27A7354"/>
    <w:lvl w:ilvl="0" w:tplc="A938665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E723A9"/>
    <w:multiLevelType w:val="multilevel"/>
    <w:tmpl w:val="9612BD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3CDB61DF"/>
    <w:multiLevelType w:val="hybridMultilevel"/>
    <w:tmpl w:val="BF92EEC4"/>
    <w:lvl w:ilvl="0" w:tplc="ABCA17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697E2A"/>
    <w:multiLevelType w:val="hybridMultilevel"/>
    <w:tmpl w:val="304E8156"/>
    <w:lvl w:ilvl="0" w:tplc="1486C8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F527FE3"/>
    <w:multiLevelType w:val="hybridMultilevel"/>
    <w:tmpl w:val="EB50DD6E"/>
    <w:lvl w:ilvl="0" w:tplc="A938665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C246E1"/>
    <w:multiLevelType w:val="hybridMultilevel"/>
    <w:tmpl w:val="162851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0D603F4"/>
    <w:multiLevelType w:val="hybridMultilevel"/>
    <w:tmpl w:val="A8D0D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226533"/>
    <w:multiLevelType w:val="hybridMultilevel"/>
    <w:tmpl w:val="F9D27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CD036C"/>
    <w:multiLevelType w:val="hybridMultilevel"/>
    <w:tmpl w:val="F1A60814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1F3E79"/>
    <w:multiLevelType w:val="hybridMultilevel"/>
    <w:tmpl w:val="0A42098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99D5C6E"/>
    <w:multiLevelType w:val="multilevel"/>
    <w:tmpl w:val="E4260D50"/>
    <w:lvl w:ilvl="0">
      <w:start w:val="1"/>
      <w:numFmt w:val="decimal"/>
      <w:lvlText w:val="%1"/>
      <w:lvlJc w:val="center"/>
      <w:pPr>
        <w:tabs>
          <w:tab w:val="num" w:pos="14175"/>
        </w:tabs>
        <w:ind w:left="499" w:hanging="357"/>
      </w:pPr>
      <w:rPr>
        <w:rFonts w:hint="default"/>
      </w:rPr>
    </w:lvl>
    <w:lvl w:ilvl="1">
      <w:start w:val="1"/>
      <w:numFmt w:val="decimal"/>
      <w:lvlText w:val="%2"/>
      <w:lvlJc w:val="center"/>
      <w:pPr>
        <w:tabs>
          <w:tab w:val="num" w:pos="14175"/>
        </w:tabs>
        <w:ind w:left="49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75"/>
        </w:tabs>
        <w:ind w:left="499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75"/>
        </w:tabs>
        <w:ind w:left="499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75"/>
        </w:tabs>
        <w:ind w:left="499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75"/>
        </w:tabs>
        <w:ind w:left="499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75"/>
        </w:tabs>
        <w:ind w:left="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75"/>
        </w:tabs>
        <w:ind w:left="499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175"/>
        </w:tabs>
        <w:ind w:left="499" w:hanging="357"/>
      </w:pPr>
      <w:rPr>
        <w:rFonts w:hint="default"/>
      </w:rPr>
    </w:lvl>
  </w:abstractNum>
  <w:abstractNum w:abstractNumId="31">
    <w:nsid w:val="52C6356B"/>
    <w:multiLevelType w:val="hybridMultilevel"/>
    <w:tmpl w:val="2EC833EC"/>
    <w:lvl w:ilvl="0" w:tplc="FFFFFFFF">
      <w:start w:val="1"/>
      <w:numFmt w:val="decimal"/>
      <w:lvlText w:val="2.%1"/>
      <w:lvlJc w:val="left"/>
      <w:pPr>
        <w:ind w:left="1211" w:hanging="360"/>
      </w:pPr>
      <w:rPr>
        <w:rFonts w:ascii="Times New Roman" w:hAnsi="Times New Roman" w:hint="default"/>
        <w:spacing w:val="0"/>
        <w:w w:val="100"/>
        <w:position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49E7F38"/>
    <w:multiLevelType w:val="hybridMultilevel"/>
    <w:tmpl w:val="53DEF0D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3C12B7D"/>
    <w:multiLevelType w:val="hybridMultilevel"/>
    <w:tmpl w:val="30FC9B2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5967349"/>
    <w:multiLevelType w:val="hybridMultilevel"/>
    <w:tmpl w:val="1EBA14C8"/>
    <w:lvl w:ilvl="0" w:tplc="A938665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D476AE"/>
    <w:multiLevelType w:val="hybridMultilevel"/>
    <w:tmpl w:val="FD3A232A"/>
    <w:lvl w:ilvl="0" w:tplc="C2585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2224E4"/>
    <w:multiLevelType w:val="hybridMultilevel"/>
    <w:tmpl w:val="0E760B2E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797C8F"/>
    <w:multiLevelType w:val="hybridMultilevel"/>
    <w:tmpl w:val="D4740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D909FA"/>
    <w:multiLevelType w:val="hybridMultilevel"/>
    <w:tmpl w:val="BE88D7E6"/>
    <w:lvl w:ilvl="0" w:tplc="A938665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B52870"/>
    <w:multiLevelType w:val="hybridMultilevel"/>
    <w:tmpl w:val="2EC833EC"/>
    <w:lvl w:ilvl="0" w:tplc="05282316">
      <w:start w:val="1"/>
      <w:numFmt w:val="decimal"/>
      <w:lvlText w:val="2.%1"/>
      <w:lvlJc w:val="left"/>
      <w:pPr>
        <w:ind w:left="1211" w:hanging="360"/>
      </w:pPr>
      <w:rPr>
        <w:rFonts w:ascii="Times New Roman" w:hAnsi="Times New Roman" w:hint="default"/>
        <w:spacing w:val="0"/>
        <w:w w:val="10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8"/>
  </w:num>
  <w:num w:numId="2">
    <w:abstractNumId w:val="13"/>
  </w:num>
  <w:num w:numId="3">
    <w:abstractNumId w:val="36"/>
  </w:num>
  <w:num w:numId="4">
    <w:abstractNumId w:val="12"/>
  </w:num>
  <w:num w:numId="5">
    <w:abstractNumId w:val="26"/>
  </w:num>
  <w:num w:numId="6">
    <w:abstractNumId w:val="27"/>
  </w:num>
  <w:num w:numId="7">
    <w:abstractNumId w:val="35"/>
  </w:num>
  <w:num w:numId="8">
    <w:abstractNumId w:val="5"/>
  </w:num>
  <w:num w:numId="9">
    <w:abstractNumId w:val="14"/>
  </w:num>
  <w:num w:numId="10">
    <w:abstractNumId w:val="22"/>
  </w:num>
  <w:num w:numId="11">
    <w:abstractNumId w:val="37"/>
  </w:num>
  <w:num w:numId="12">
    <w:abstractNumId w:val="0"/>
  </w:num>
  <w:num w:numId="13">
    <w:abstractNumId w:val="30"/>
  </w:num>
  <w:num w:numId="14">
    <w:abstractNumId w:val="21"/>
  </w:num>
  <w:num w:numId="15">
    <w:abstractNumId w:val="17"/>
  </w:num>
  <w:num w:numId="16">
    <w:abstractNumId w:val="25"/>
  </w:num>
  <w:num w:numId="17">
    <w:abstractNumId w:val="33"/>
  </w:num>
  <w:num w:numId="18">
    <w:abstractNumId w:val="2"/>
  </w:num>
  <w:num w:numId="19">
    <w:abstractNumId w:val="6"/>
  </w:num>
  <w:num w:numId="20">
    <w:abstractNumId w:val="32"/>
  </w:num>
  <w:num w:numId="21">
    <w:abstractNumId w:val="16"/>
  </w:num>
  <w:num w:numId="22">
    <w:abstractNumId w:val="1"/>
  </w:num>
  <w:num w:numId="23">
    <w:abstractNumId w:val="29"/>
  </w:num>
  <w:num w:numId="24">
    <w:abstractNumId w:val="18"/>
  </w:num>
  <w:num w:numId="25">
    <w:abstractNumId w:val="38"/>
  </w:num>
  <w:num w:numId="26">
    <w:abstractNumId w:val="9"/>
  </w:num>
  <w:num w:numId="27">
    <w:abstractNumId w:val="24"/>
  </w:num>
  <w:num w:numId="28">
    <w:abstractNumId w:val="34"/>
  </w:num>
  <w:num w:numId="29">
    <w:abstractNumId w:val="11"/>
  </w:num>
  <w:num w:numId="30">
    <w:abstractNumId w:val="15"/>
  </w:num>
  <w:num w:numId="31">
    <w:abstractNumId w:val="4"/>
  </w:num>
  <w:num w:numId="32">
    <w:abstractNumId w:val="20"/>
  </w:num>
  <w:num w:numId="33">
    <w:abstractNumId w:val="10"/>
  </w:num>
  <w:num w:numId="34">
    <w:abstractNumId w:val="39"/>
  </w:num>
  <w:num w:numId="35">
    <w:abstractNumId w:val="31"/>
  </w:num>
  <w:num w:numId="36">
    <w:abstractNumId w:val="7"/>
  </w:num>
  <w:num w:numId="37">
    <w:abstractNumId w:val="8"/>
  </w:num>
  <w:num w:numId="38">
    <w:abstractNumId w:val="19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15"/>
    <w:rsid w:val="00000808"/>
    <w:rsid w:val="00012955"/>
    <w:rsid w:val="0001737F"/>
    <w:rsid w:val="00017852"/>
    <w:rsid w:val="000216B6"/>
    <w:rsid w:val="00023022"/>
    <w:rsid w:val="00027AA4"/>
    <w:rsid w:val="00032150"/>
    <w:rsid w:val="00032216"/>
    <w:rsid w:val="000356ED"/>
    <w:rsid w:val="00046B94"/>
    <w:rsid w:val="0005026C"/>
    <w:rsid w:val="00050E77"/>
    <w:rsid w:val="000549DA"/>
    <w:rsid w:val="0008486E"/>
    <w:rsid w:val="00090657"/>
    <w:rsid w:val="00090874"/>
    <w:rsid w:val="000A6347"/>
    <w:rsid w:val="000B55C0"/>
    <w:rsid w:val="000C2D14"/>
    <w:rsid w:val="000C4110"/>
    <w:rsid w:val="000D0CF3"/>
    <w:rsid w:val="000D1AE2"/>
    <w:rsid w:val="000D5341"/>
    <w:rsid w:val="000E0951"/>
    <w:rsid w:val="000E25A3"/>
    <w:rsid w:val="000E34EF"/>
    <w:rsid w:val="000E5D91"/>
    <w:rsid w:val="000E712E"/>
    <w:rsid w:val="000F237D"/>
    <w:rsid w:val="000F3BAD"/>
    <w:rsid w:val="000F422E"/>
    <w:rsid w:val="000F50DE"/>
    <w:rsid w:val="000F62F7"/>
    <w:rsid w:val="00110D75"/>
    <w:rsid w:val="001110B5"/>
    <w:rsid w:val="00114A40"/>
    <w:rsid w:val="0011608B"/>
    <w:rsid w:val="001200A6"/>
    <w:rsid w:val="001205F3"/>
    <w:rsid w:val="00122855"/>
    <w:rsid w:val="00123A17"/>
    <w:rsid w:val="00136EB1"/>
    <w:rsid w:val="00141E2D"/>
    <w:rsid w:val="001527AB"/>
    <w:rsid w:val="00154723"/>
    <w:rsid w:val="001729E0"/>
    <w:rsid w:val="00175B19"/>
    <w:rsid w:val="0017699A"/>
    <w:rsid w:val="00177958"/>
    <w:rsid w:val="00182406"/>
    <w:rsid w:val="0018286C"/>
    <w:rsid w:val="00187C1E"/>
    <w:rsid w:val="00192C4B"/>
    <w:rsid w:val="0019423B"/>
    <w:rsid w:val="001953FB"/>
    <w:rsid w:val="00196DDD"/>
    <w:rsid w:val="001A1774"/>
    <w:rsid w:val="001A4FE0"/>
    <w:rsid w:val="001C2B34"/>
    <w:rsid w:val="001D1C98"/>
    <w:rsid w:val="001D3C63"/>
    <w:rsid w:val="001E500D"/>
    <w:rsid w:val="001E7625"/>
    <w:rsid w:val="00220B35"/>
    <w:rsid w:val="0022233A"/>
    <w:rsid w:val="002228E6"/>
    <w:rsid w:val="00233785"/>
    <w:rsid w:val="00243D64"/>
    <w:rsid w:val="0024520E"/>
    <w:rsid w:val="002455C7"/>
    <w:rsid w:val="00253E54"/>
    <w:rsid w:val="002574C9"/>
    <w:rsid w:val="00263BDD"/>
    <w:rsid w:val="00264166"/>
    <w:rsid w:val="002716F1"/>
    <w:rsid w:val="00292582"/>
    <w:rsid w:val="00296AB3"/>
    <w:rsid w:val="002B16E7"/>
    <w:rsid w:val="002B7988"/>
    <w:rsid w:val="002C23C6"/>
    <w:rsid w:val="002D0A14"/>
    <w:rsid w:val="002D6702"/>
    <w:rsid w:val="002D6DCE"/>
    <w:rsid w:val="002E17CD"/>
    <w:rsid w:val="002E1A64"/>
    <w:rsid w:val="002E5C6D"/>
    <w:rsid w:val="002E6F77"/>
    <w:rsid w:val="002E6F99"/>
    <w:rsid w:val="002F0F0F"/>
    <w:rsid w:val="002F2535"/>
    <w:rsid w:val="002F7F7A"/>
    <w:rsid w:val="00302899"/>
    <w:rsid w:val="00310E41"/>
    <w:rsid w:val="00313A63"/>
    <w:rsid w:val="00313CD5"/>
    <w:rsid w:val="003155DA"/>
    <w:rsid w:val="003222D8"/>
    <w:rsid w:val="00324EF5"/>
    <w:rsid w:val="00340B4B"/>
    <w:rsid w:val="0034683F"/>
    <w:rsid w:val="00356469"/>
    <w:rsid w:val="00364AEE"/>
    <w:rsid w:val="00395F06"/>
    <w:rsid w:val="003970F6"/>
    <w:rsid w:val="003A3011"/>
    <w:rsid w:val="003A7C7A"/>
    <w:rsid w:val="003C2631"/>
    <w:rsid w:val="003D0E9E"/>
    <w:rsid w:val="003D14E7"/>
    <w:rsid w:val="003D449D"/>
    <w:rsid w:val="003E0DB9"/>
    <w:rsid w:val="003E0E9C"/>
    <w:rsid w:val="003E55B8"/>
    <w:rsid w:val="003F3F1A"/>
    <w:rsid w:val="003F50E0"/>
    <w:rsid w:val="003F6B8A"/>
    <w:rsid w:val="004014D9"/>
    <w:rsid w:val="0042315D"/>
    <w:rsid w:val="00433750"/>
    <w:rsid w:val="00435F06"/>
    <w:rsid w:val="004413FD"/>
    <w:rsid w:val="00442559"/>
    <w:rsid w:val="004444BE"/>
    <w:rsid w:val="00444EBA"/>
    <w:rsid w:val="004542A3"/>
    <w:rsid w:val="0045479A"/>
    <w:rsid w:val="00456AB1"/>
    <w:rsid w:val="00465B15"/>
    <w:rsid w:val="004825A5"/>
    <w:rsid w:val="00486C2A"/>
    <w:rsid w:val="00487CC6"/>
    <w:rsid w:val="00487D7B"/>
    <w:rsid w:val="004A43A4"/>
    <w:rsid w:val="004A4793"/>
    <w:rsid w:val="004A7817"/>
    <w:rsid w:val="004B5A55"/>
    <w:rsid w:val="004C1290"/>
    <w:rsid w:val="004C1AA5"/>
    <w:rsid w:val="004D1EF8"/>
    <w:rsid w:val="004D4135"/>
    <w:rsid w:val="004E4430"/>
    <w:rsid w:val="004E6347"/>
    <w:rsid w:val="004E641A"/>
    <w:rsid w:val="004E727F"/>
    <w:rsid w:val="004F3DCA"/>
    <w:rsid w:val="004F7BE7"/>
    <w:rsid w:val="005012C3"/>
    <w:rsid w:val="005047B2"/>
    <w:rsid w:val="00507DFE"/>
    <w:rsid w:val="0051102A"/>
    <w:rsid w:val="00516606"/>
    <w:rsid w:val="00517767"/>
    <w:rsid w:val="005275A9"/>
    <w:rsid w:val="005331DD"/>
    <w:rsid w:val="0053355E"/>
    <w:rsid w:val="00536345"/>
    <w:rsid w:val="00544D15"/>
    <w:rsid w:val="005454CA"/>
    <w:rsid w:val="00556AD5"/>
    <w:rsid w:val="00556BDA"/>
    <w:rsid w:val="00560EDD"/>
    <w:rsid w:val="005621B3"/>
    <w:rsid w:val="00564459"/>
    <w:rsid w:val="00564BE8"/>
    <w:rsid w:val="00581813"/>
    <w:rsid w:val="00581D3D"/>
    <w:rsid w:val="00586721"/>
    <w:rsid w:val="00587E79"/>
    <w:rsid w:val="00593A52"/>
    <w:rsid w:val="005A31B1"/>
    <w:rsid w:val="005A682D"/>
    <w:rsid w:val="005B0470"/>
    <w:rsid w:val="005B1BB2"/>
    <w:rsid w:val="005B2628"/>
    <w:rsid w:val="005C502C"/>
    <w:rsid w:val="005D6C0A"/>
    <w:rsid w:val="005E0189"/>
    <w:rsid w:val="005E65C0"/>
    <w:rsid w:val="005F018C"/>
    <w:rsid w:val="005F3404"/>
    <w:rsid w:val="00602DF2"/>
    <w:rsid w:val="00605708"/>
    <w:rsid w:val="006155A6"/>
    <w:rsid w:val="0061791B"/>
    <w:rsid w:val="0063075E"/>
    <w:rsid w:val="00631CCE"/>
    <w:rsid w:val="00633A95"/>
    <w:rsid w:val="00635FA6"/>
    <w:rsid w:val="00650443"/>
    <w:rsid w:val="006578D2"/>
    <w:rsid w:val="00672D40"/>
    <w:rsid w:val="0067620B"/>
    <w:rsid w:val="006A20A4"/>
    <w:rsid w:val="006A4E80"/>
    <w:rsid w:val="006A7515"/>
    <w:rsid w:val="006B0F35"/>
    <w:rsid w:val="006B2692"/>
    <w:rsid w:val="006D332D"/>
    <w:rsid w:val="006D4300"/>
    <w:rsid w:val="006D5349"/>
    <w:rsid w:val="006D6245"/>
    <w:rsid w:val="006D63EB"/>
    <w:rsid w:val="006D7A65"/>
    <w:rsid w:val="006F1C54"/>
    <w:rsid w:val="00704AED"/>
    <w:rsid w:val="007136BB"/>
    <w:rsid w:val="007234D4"/>
    <w:rsid w:val="00725177"/>
    <w:rsid w:val="00731E58"/>
    <w:rsid w:val="00735CBF"/>
    <w:rsid w:val="007413E8"/>
    <w:rsid w:val="00742A2E"/>
    <w:rsid w:val="00747164"/>
    <w:rsid w:val="00752A35"/>
    <w:rsid w:val="007631CB"/>
    <w:rsid w:val="00771529"/>
    <w:rsid w:val="007760FC"/>
    <w:rsid w:val="007769CE"/>
    <w:rsid w:val="007846BD"/>
    <w:rsid w:val="00787C62"/>
    <w:rsid w:val="00794988"/>
    <w:rsid w:val="00795860"/>
    <w:rsid w:val="007B5B5F"/>
    <w:rsid w:val="007C1793"/>
    <w:rsid w:val="007D688A"/>
    <w:rsid w:val="007E0D0A"/>
    <w:rsid w:val="007E3B3E"/>
    <w:rsid w:val="007E6673"/>
    <w:rsid w:val="007E6DBD"/>
    <w:rsid w:val="00804888"/>
    <w:rsid w:val="00810DB4"/>
    <w:rsid w:val="0081645E"/>
    <w:rsid w:val="008205F2"/>
    <w:rsid w:val="0082367B"/>
    <w:rsid w:val="008362DC"/>
    <w:rsid w:val="00836E1D"/>
    <w:rsid w:val="00840D7F"/>
    <w:rsid w:val="008435F5"/>
    <w:rsid w:val="00845FEE"/>
    <w:rsid w:val="008501D8"/>
    <w:rsid w:val="00865A09"/>
    <w:rsid w:val="008679DC"/>
    <w:rsid w:val="00871968"/>
    <w:rsid w:val="0087276F"/>
    <w:rsid w:val="008734AF"/>
    <w:rsid w:val="0087372C"/>
    <w:rsid w:val="00882ADA"/>
    <w:rsid w:val="00882EC5"/>
    <w:rsid w:val="0088481C"/>
    <w:rsid w:val="008A4ECF"/>
    <w:rsid w:val="008A63EB"/>
    <w:rsid w:val="008A7112"/>
    <w:rsid w:val="008B67DF"/>
    <w:rsid w:val="008C042D"/>
    <w:rsid w:val="008C4A50"/>
    <w:rsid w:val="008E5325"/>
    <w:rsid w:val="008E59A0"/>
    <w:rsid w:val="008E6FFF"/>
    <w:rsid w:val="008F431C"/>
    <w:rsid w:val="008F67C7"/>
    <w:rsid w:val="008F7F7E"/>
    <w:rsid w:val="00901B1D"/>
    <w:rsid w:val="00904511"/>
    <w:rsid w:val="00905D7E"/>
    <w:rsid w:val="00905D8F"/>
    <w:rsid w:val="009069E3"/>
    <w:rsid w:val="00907E58"/>
    <w:rsid w:val="00910C57"/>
    <w:rsid w:val="009128DB"/>
    <w:rsid w:val="0091299C"/>
    <w:rsid w:val="009129B2"/>
    <w:rsid w:val="00914529"/>
    <w:rsid w:val="0091468F"/>
    <w:rsid w:val="0091599B"/>
    <w:rsid w:val="00915F63"/>
    <w:rsid w:val="00925E27"/>
    <w:rsid w:val="00930BB9"/>
    <w:rsid w:val="0094314E"/>
    <w:rsid w:val="00945232"/>
    <w:rsid w:val="00945B9A"/>
    <w:rsid w:val="009514FF"/>
    <w:rsid w:val="00956B73"/>
    <w:rsid w:val="00963938"/>
    <w:rsid w:val="00966538"/>
    <w:rsid w:val="00967031"/>
    <w:rsid w:val="00967F7C"/>
    <w:rsid w:val="00972D83"/>
    <w:rsid w:val="00974079"/>
    <w:rsid w:val="009745D4"/>
    <w:rsid w:val="00977BC7"/>
    <w:rsid w:val="00987BBD"/>
    <w:rsid w:val="00990572"/>
    <w:rsid w:val="0099139B"/>
    <w:rsid w:val="0099799A"/>
    <w:rsid w:val="009A0E24"/>
    <w:rsid w:val="009A1B84"/>
    <w:rsid w:val="009B599E"/>
    <w:rsid w:val="009C0E5A"/>
    <w:rsid w:val="009C4EE3"/>
    <w:rsid w:val="009D5973"/>
    <w:rsid w:val="009D64C8"/>
    <w:rsid w:val="009D7B17"/>
    <w:rsid w:val="009E4180"/>
    <w:rsid w:val="009F0AD1"/>
    <w:rsid w:val="00A17B65"/>
    <w:rsid w:val="00A216C1"/>
    <w:rsid w:val="00A22B15"/>
    <w:rsid w:val="00A32206"/>
    <w:rsid w:val="00A70349"/>
    <w:rsid w:val="00A70ABE"/>
    <w:rsid w:val="00A77D41"/>
    <w:rsid w:val="00A847AD"/>
    <w:rsid w:val="00A85D49"/>
    <w:rsid w:val="00A9006C"/>
    <w:rsid w:val="00A9560D"/>
    <w:rsid w:val="00A966B5"/>
    <w:rsid w:val="00AA3392"/>
    <w:rsid w:val="00AA361D"/>
    <w:rsid w:val="00AB4EB8"/>
    <w:rsid w:val="00AC28C4"/>
    <w:rsid w:val="00AD08CA"/>
    <w:rsid w:val="00AE01D8"/>
    <w:rsid w:val="00AE56F4"/>
    <w:rsid w:val="00AF040C"/>
    <w:rsid w:val="00AF3140"/>
    <w:rsid w:val="00B009AD"/>
    <w:rsid w:val="00B01943"/>
    <w:rsid w:val="00B0201B"/>
    <w:rsid w:val="00B04233"/>
    <w:rsid w:val="00B047FE"/>
    <w:rsid w:val="00B04BCC"/>
    <w:rsid w:val="00B13D52"/>
    <w:rsid w:val="00B227B6"/>
    <w:rsid w:val="00B3683F"/>
    <w:rsid w:val="00B522C8"/>
    <w:rsid w:val="00B52407"/>
    <w:rsid w:val="00B56DF9"/>
    <w:rsid w:val="00B6261D"/>
    <w:rsid w:val="00B63756"/>
    <w:rsid w:val="00B64A7B"/>
    <w:rsid w:val="00B72FF3"/>
    <w:rsid w:val="00B76B2F"/>
    <w:rsid w:val="00B771F9"/>
    <w:rsid w:val="00B824E5"/>
    <w:rsid w:val="00B85153"/>
    <w:rsid w:val="00B865B3"/>
    <w:rsid w:val="00B87935"/>
    <w:rsid w:val="00B920A0"/>
    <w:rsid w:val="00BA24F4"/>
    <w:rsid w:val="00BB3863"/>
    <w:rsid w:val="00BC1076"/>
    <w:rsid w:val="00BC27CC"/>
    <w:rsid w:val="00BC4350"/>
    <w:rsid w:val="00BC43D2"/>
    <w:rsid w:val="00BD24D9"/>
    <w:rsid w:val="00BD2645"/>
    <w:rsid w:val="00BD4998"/>
    <w:rsid w:val="00BE3A32"/>
    <w:rsid w:val="00BF0C30"/>
    <w:rsid w:val="00C02783"/>
    <w:rsid w:val="00C1360C"/>
    <w:rsid w:val="00C14C3E"/>
    <w:rsid w:val="00C14CD0"/>
    <w:rsid w:val="00C16BCA"/>
    <w:rsid w:val="00C175EE"/>
    <w:rsid w:val="00C278E2"/>
    <w:rsid w:val="00C303DA"/>
    <w:rsid w:val="00C30669"/>
    <w:rsid w:val="00C32525"/>
    <w:rsid w:val="00C339FB"/>
    <w:rsid w:val="00C34AB6"/>
    <w:rsid w:val="00C42D88"/>
    <w:rsid w:val="00C50CD1"/>
    <w:rsid w:val="00C53B2E"/>
    <w:rsid w:val="00C61B1D"/>
    <w:rsid w:val="00C62BA0"/>
    <w:rsid w:val="00C66776"/>
    <w:rsid w:val="00C6781F"/>
    <w:rsid w:val="00C70D03"/>
    <w:rsid w:val="00C84DD6"/>
    <w:rsid w:val="00C8581C"/>
    <w:rsid w:val="00C9179A"/>
    <w:rsid w:val="00C92EAD"/>
    <w:rsid w:val="00CA0BE9"/>
    <w:rsid w:val="00CA2BEF"/>
    <w:rsid w:val="00CB0937"/>
    <w:rsid w:val="00CB6995"/>
    <w:rsid w:val="00CC2BF0"/>
    <w:rsid w:val="00CD39AA"/>
    <w:rsid w:val="00CE6566"/>
    <w:rsid w:val="00D07091"/>
    <w:rsid w:val="00D16B04"/>
    <w:rsid w:val="00D22147"/>
    <w:rsid w:val="00D22383"/>
    <w:rsid w:val="00D23DFE"/>
    <w:rsid w:val="00D312D2"/>
    <w:rsid w:val="00D33BD0"/>
    <w:rsid w:val="00D33CF2"/>
    <w:rsid w:val="00D441FA"/>
    <w:rsid w:val="00D448DD"/>
    <w:rsid w:val="00D67400"/>
    <w:rsid w:val="00D779AF"/>
    <w:rsid w:val="00D80B6B"/>
    <w:rsid w:val="00D831A8"/>
    <w:rsid w:val="00D8496A"/>
    <w:rsid w:val="00D86DF5"/>
    <w:rsid w:val="00D86EEC"/>
    <w:rsid w:val="00DA0197"/>
    <w:rsid w:val="00DA2801"/>
    <w:rsid w:val="00DA48CF"/>
    <w:rsid w:val="00DB0C64"/>
    <w:rsid w:val="00DB2A46"/>
    <w:rsid w:val="00DB788A"/>
    <w:rsid w:val="00DD239A"/>
    <w:rsid w:val="00DD7103"/>
    <w:rsid w:val="00DE0FCA"/>
    <w:rsid w:val="00DE5DA6"/>
    <w:rsid w:val="00DF52FA"/>
    <w:rsid w:val="00E05E4A"/>
    <w:rsid w:val="00E10E59"/>
    <w:rsid w:val="00E10F54"/>
    <w:rsid w:val="00E10F89"/>
    <w:rsid w:val="00E153A8"/>
    <w:rsid w:val="00E32DEA"/>
    <w:rsid w:val="00E33634"/>
    <w:rsid w:val="00E433AE"/>
    <w:rsid w:val="00E507D1"/>
    <w:rsid w:val="00E60FE6"/>
    <w:rsid w:val="00E629ED"/>
    <w:rsid w:val="00E73AED"/>
    <w:rsid w:val="00E774B8"/>
    <w:rsid w:val="00E80FCB"/>
    <w:rsid w:val="00E9014B"/>
    <w:rsid w:val="00E93424"/>
    <w:rsid w:val="00E953B9"/>
    <w:rsid w:val="00EA5A83"/>
    <w:rsid w:val="00EB1064"/>
    <w:rsid w:val="00EB1D7C"/>
    <w:rsid w:val="00EC0621"/>
    <w:rsid w:val="00EE0EFB"/>
    <w:rsid w:val="00EF582C"/>
    <w:rsid w:val="00EF5B6B"/>
    <w:rsid w:val="00EF7BC8"/>
    <w:rsid w:val="00F022A6"/>
    <w:rsid w:val="00F11861"/>
    <w:rsid w:val="00F11FAF"/>
    <w:rsid w:val="00F25A48"/>
    <w:rsid w:val="00F27B70"/>
    <w:rsid w:val="00F30C87"/>
    <w:rsid w:val="00F314C0"/>
    <w:rsid w:val="00F32974"/>
    <w:rsid w:val="00F34BEA"/>
    <w:rsid w:val="00F37C88"/>
    <w:rsid w:val="00F41511"/>
    <w:rsid w:val="00F45401"/>
    <w:rsid w:val="00F53C5A"/>
    <w:rsid w:val="00F55CBF"/>
    <w:rsid w:val="00F60100"/>
    <w:rsid w:val="00F60CDD"/>
    <w:rsid w:val="00F74BBA"/>
    <w:rsid w:val="00F771B9"/>
    <w:rsid w:val="00F812FB"/>
    <w:rsid w:val="00F83B6A"/>
    <w:rsid w:val="00FA025B"/>
    <w:rsid w:val="00FB14BE"/>
    <w:rsid w:val="00FB6FEF"/>
    <w:rsid w:val="00FC1339"/>
    <w:rsid w:val="00FC2591"/>
    <w:rsid w:val="00FC2EE5"/>
    <w:rsid w:val="00FD0167"/>
    <w:rsid w:val="00FE4D9A"/>
    <w:rsid w:val="00FE5E9B"/>
    <w:rsid w:val="00FF297A"/>
    <w:rsid w:val="00FF35CD"/>
    <w:rsid w:val="00FF3E6A"/>
    <w:rsid w:val="00FF4176"/>
    <w:rsid w:val="00FF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C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27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D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44D15"/>
    <w:rPr>
      <w:color w:val="0000FF"/>
      <w:u w:val="single"/>
    </w:rPr>
  </w:style>
  <w:style w:type="paragraph" w:customStyle="1" w:styleId="22">
    <w:name w:val="Заголовок 2_2"/>
    <w:basedOn w:val="2"/>
    <w:next w:val="a"/>
    <w:rsid w:val="00544D15"/>
    <w:pPr>
      <w:keepLines w:val="0"/>
      <w:spacing w:before="120" w:after="120"/>
      <w:ind w:firstLine="709"/>
      <w:jc w:val="both"/>
    </w:pPr>
    <w:rPr>
      <w:rFonts w:ascii="Times New Roman" w:eastAsia="Times New Roman" w:hAnsi="Times New Roman" w:cs="Arial"/>
      <w:b/>
      <w:bCs/>
      <w:iCs/>
      <w:color w:val="auto"/>
      <w:sz w:val="24"/>
      <w:szCs w:val="28"/>
    </w:rPr>
  </w:style>
  <w:style w:type="paragraph" w:customStyle="1" w:styleId="31">
    <w:name w:val="Заголовок 3_1"/>
    <w:basedOn w:val="3"/>
    <w:next w:val="a"/>
    <w:rsid w:val="00544D15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b/>
      <w:iCs/>
      <w:color w:val="auto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44D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4D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a4">
    <w:name w:val="Название таблицы"/>
    <w:basedOn w:val="a"/>
    <w:next w:val="a"/>
    <w:rsid w:val="00544D15"/>
    <w:pPr>
      <w:spacing w:before="120" w:after="120"/>
      <w:jc w:val="center"/>
    </w:pPr>
    <w:rPr>
      <w:b/>
      <w:sz w:val="22"/>
    </w:rPr>
  </w:style>
  <w:style w:type="paragraph" w:customStyle="1" w:styleId="a5">
    <w:name w:val="Номер таблицы"/>
    <w:basedOn w:val="a"/>
    <w:next w:val="a"/>
    <w:rsid w:val="00544D15"/>
    <w:pPr>
      <w:spacing w:before="120" w:after="120"/>
      <w:jc w:val="right"/>
    </w:pPr>
    <w:rPr>
      <w:i/>
      <w:sz w:val="22"/>
    </w:rPr>
  </w:style>
  <w:style w:type="table" w:styleId="a6">
    <w:name w:val="Table Grid"/>
    <w:basedOn w:val="a1"/>
    <w:uiPriority w:val="39"/>
    <w:rsid w:val="008A6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7276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501D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01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1"/>
    <w:basedOn w:val="a"/>
    <w:next w:val="aa"/>
    <w:link w:val="ab"/>
    <w:rsid w:val="00C53B2E"/>
    <w:pPr>
      <w:ind w:firstLine="240"/>
      <w:jc w:val="both"/>
    </w:pPr>
    <w:rPr>
      <w:sz w:val="18"/>
      <w:szCs w:val="18"/>
    </w:rPr>
  </w:style>
  <w:style w:type="character" w:customStyle="1" w:styleId="ab">
    <w:name w:val="Обычный (веб) Знак"/>
    <w:link w:val="11"/>
    <w:rsid w:val="00F771B9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a">
    <w:name w:val="Normal (Web)"/>
    <w:basedOn w:val="a"/>
    <w:uiPriority w:val="99"/>
    <w:semiHidden/>
    <w:unhideWhenUsed/>
    <w:rsid w:val="00F771B9"/>
  </w:style>
  <w:style w:type="paragraph" w:customStyle="1" w:styleId="Iniiaiieoaeno">
    <w:name w:val="Iniiaiie oaeno"/>
    <w:basedOn w:val="a"/>
    <w:rsid w:val="00C53B2E"/>
    <w:pPr>
      <w:jc w:val="both"/>
    </w:pPr>
    <w:rPr>
      <w:rFonts w:ascii="Peterburg" w:hAnsi="Peterburg"/>
      <w:sz w:val="20"/>
      <w:szCs w:val="20"/>
    </w:rPr>
  </w:style>
  <w:style w:type="character" w:customStyle="1" w:styleId="ac">
    <w:name w:val="Другое_"/>
    <w:basedOn w:val="a0"/>
    <w:link w:val="ad"/>
    <w:uiPriority w:val="99"/>
    <w:rsid w:val="0017699A"/>
    <w:rPr>
      <w:rFonts w:ascii="Times New Roman" w:hAnsi="Times New Roman" w:cs="Times New Roman"/>
      <w:shd w:val="clear" w:color="auto" w:fill="FFFFFF"/>
    </w:rPr>
  </w:style>
  <w:style w:type="paragraph" w:customStyle="1" w:styleId="ad">
    <w:name w:val="Другое"/>
    <w:basedOn w:val="a"/>
    <w:link w:val="ac"/>
    <w:uiPriority w:val="99"/>
    <w:rsid w:val="0017699A"/>
    <w:pPr>
      <w:widowControl w:val="0"/>
      <w:shd w:val="clear" w:color="auto" w:fill="FFFFFF"/>
    </w:pPr>
    <w:rPr>
      <w:rFonts w:eastAsiaTheme="minorHAnsi"/>
      <w:sz w:val="22"/>
      <w:szCs w:val="22"/>
      <w:lang w:eastAsia="en-US"/>
    </w:rPr>
  </w:style>
  <w:style w:type="character" w:customStyle="1" w:styleId="32">
    <w:name w:val="Основной текст (3)_"/>
    <w:basedOn w:val="a0"/>
    <w:link w:val="33"/>
    <w:rsid w:val="003E0E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3E0E9C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027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C02783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C0278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02783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27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D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44D15"/>
    <w:rPr>
      <w:color w:val="0000FF"/>
      <w:u w:val="single"/>
    </w:rPr>
  </w:style>
  <w:style w:type="paragraph" w:customStyle="1" w:styleId="22">
    <w:name w:val="Заголовок 2_2"/>
    <w:basedOn w:val="2"/>
    <w:next w:val="a"/>
    <w:rsid w:val="00544D15"/>
    <w:pPr>
      <w:keepLines w:val="0"/>
      <w:spacing w:before="120" w:after="120"/>
      <w:ind w:firstLine="709"/>
      <w:jc w:val="both"/>
    </w:pPr>
    <w:rPr>
      <w:rFonts w:ascii="Times New Roman" w:eastAsia="Times New Roman" w:hAnsi="Times New Roman" w:cs="Arial"/>
      <w:b/>
      <w:bCs/>
      <w:iCs/>
      <w:color w:val="auto"/>
      <w:sz w:val="24"/>
      <w:szCs w:val="28"/>
    </w:rPr>
  </w:style>
  <w:style w:type="paragraph" w:customStyle="1" w:styleId="31">
    <w:name w:val="Заголовок 3_1"/>
    <w:basedOn w:val="3"/>
    <w:next w:val="a"/>
    <w:rsid w:val="00544D15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b/>
      <w:iCs/>
      <w:color w:val="auto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44D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4D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a4">
    <w:name w:val="Название таблицы"/>
    <w:basedOn w:val="a"/>
    <w:next w:val="a"/>
    <w:rsid w:val="00544D15"/>
    <w:pPr>
      <w:spacing w:before="120" w:after="120"/>
      <w:jc w:val="center"/>
    </w:pPr>
    <w:rPr>
      <w:b/>
      <w:sz w:val="22"/>
    </w:rPr>
  </w:style>
  <w:style w:type="paragraph" w:customStyle="1" w:styleId="a5">
    <w:name w:val="Номер таблицы"/>
    <w:basedOn w:val="a"/>
    <w:next w:val="a"/>
    <w:rsid w:val="00544D15"/>
    <w:pPr>
      <w:spacing w:before="120" w:after="120"/>
      <w:jc w:val="right"/>
    </w:pPr>
    <w:rPr>
      <w:i/>
      <w:sz w:val="22"/>
    </w:rPr>
  </w:style>
  <w:style w:type="table" w:styleId="a6">
    <w:name w:val="Table Grid"/>
    <w:basedOn w:val="a1"/>
    <w:uiPriority w:val="39"/>
    <w:rsid w:val="008A6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7276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501D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01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1"/>
    <w:basedOn w:val="a"/>
    <w:next w:val="aa"/>
    <w:link w:val="ab"/>
    <w:rsid w:val="00C53B2E"/>
    <w:pPr>
      <w:ind w:firstLine="240"/>
      <w:jc w:val="both"/>
    </w:pPr>
    <w:rPr>
      <w:sz w:val="18"/>
      <w:szCs w:val="18"/>
    </w:rPr>
  </w:style>
  <w:style w:type="character" w:customStyle="1" w:styleId="ab">
    <w:name w:val="Обычный (веб) Знак"/>
    <w:link w:val="11"/>
    <w:rsid w:val="00F771B9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a">
    <w:name w:val="Normal (Web)"/>
    <w:basedOn w:val="a"/>
    <w:uiPriority w:val="99"/>
    <w:semiHidden/>
    <w:unhideWhenUsed/>
    <w:rsid w:val="00F771B9"/>
  </w:style>
  <w:style w:type="paragraph" w:customStyle="1" w:styleId="Iniiaiieoaeno">
    <w:name w:val="Iniiaiie oaeno"/>
    <w:basedOn w:val="a"/>
    <w:rsid w:val="00C53B2E"/>
    <w:pPr>
      <w:jc w:val="both"/>
    </w:pPr>
    <w:rPr>
      <w:rFonts w:ascii="Peterburg" w:hAnsi="Peterburg"/>
      <w:sz w:val="20"/>
      <w:szCs w:val="20"/>
    </w:rPr>
  </w:style>
  <w:style w:type="character" w:customStyle="1" w:styleId="ac">
    <w:name w:val="Другое_"/>
    <w:basedOn w:val="a0"/>
    <w:link w:val="ad"/>
    <w:uiPriority w:val="99"/>
    <w:rsid w:val="0017699A"/>
    <w:rPr>
      <w:rFonts w:ascii="Times New Roman" w:hAnsi="Times New Roman" w:cs="Times New Roman"/>
      <w:shd w:val="clear" w:color="auto" w:fill="FFFFFF"/>
    </w:rPr>
  </w:style>
  <w:style w:type="paragraph" w:customStyle="1" w:styleId="ad">
    <w:name w:val="Другое"/>
    <w:basedOn w:val="a"/>
    <w:link w:val="ac"/>
    <w:uiPriority w:val="99"/>
    <w:rsid w:val="0017699A"/>
    <w:pPr>
      <w:widowControl w:val="0"/>
      <w:shd w:val="clear" w:color="auto" w:fill="FFFFFF"/>
    </w:pPr>
    <w:rPr>
      <w:rFonts w:eastAsiaTheme="minorHAnsi"/>
      <w:sz w:val="22"/>
      <w:szCs w:val="22"/>
      <w:lang w:eastAsia="en-US"/>
    </w:rPr>
  </w:style>
  <w:style w:type="character" w:customStyle="1" w:styleId="32">
    <w:name w:val="Основной текст (3)_"/>
    <w:basedOn w:val="a0"/>
    <w:link w:val="33"/>
    <w:rsid w:val="003E0E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3E0E9C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027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C02783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C0278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02783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0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5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6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8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9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5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4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19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7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9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7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1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4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3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2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9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0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6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33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7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6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2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2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5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5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6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4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4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3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9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8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4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3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5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213CF-0EAC-486E-B111-1E3FC7C1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Лутченко Сергей Иванович</dc:creator>
  <cp:lastModifiedBy>Елена Юрьевна Наумова</cp:lastModifiedBy>
  <cp:revision>4</cp:revision>
  <cp:lastPrinted>2026-06-17T11:10:00Z</cp:lastPrinted>
  <dcterms:created xsi:type="dcterms:W3CDTF">2026-05-21T13:43:00Z</dcterms:created>
  <dcterms:modified xsi:type="dcterms:W3CDTF">2026-06-17T11:34:00Z</dcterms:modified>
</cp:coreProperties>
</file>