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ED3" w:rsidRPr="00BE720B" w:rsidRDefault="00432ED3" w:rsidP="00432ED3">
      <w:pPr>
        <w:pStyle w:val="Default"/>
        <w:jc w:val="center"/>
        <w:rPr>
          <w:color w:val="auto"/>
          <w:sz w:val="28"/>
          <w:szCs w:val="28"/>
        </w:rPr>
      </w:pPr>
      <w:r w:rsidRPr="00BE720B">
        <w:rPr>
          <w:b/>
          <w:bCs/>
          <w:color w:val="auto"/>
          <w:sz w:val="28"/>
          <w:szCs w:val="28"/>
        </w:rPr>
        <w:t>ПОЯСНИТЕЛЬНАЯ ЗАПИСКА</w:t>
      </w:r>
    </w:p>
    <w:p w:rsidR="00432ED3" w:rsidRPr="00BE720B" w:rsidRDefault="00432ED3" w:rsidP="00432ED3">
      <w:pPr>
        <w:pStyle w:val="Default"/>
        <w:jc w:val="center"/>
        <w:rPr>
          <w:color w:val="auto"/>
          <w:sz w:val="28"/>
          <w:szCs w:val="28"/>
        </w:rPr>
      </w:pPr>
      <w:r w:rsidRPr="00BE720B">
        <w:rPr>
          <w:color w:val="auto"/>
          <w:sz w:val="28"/>
          <w:szCs w:val="28"/>
        </w:rPr>
        <w:t>к проекту постановления Правительства Ленинградской области</w:t>
      </w:r>
    </w:p>
    <w:p w:rsidR="00432ED3" w:rsidRPr="00BE720B" w:rsidRDefault="00432ED3" w:rsidP="00432ED3">
      <w:pPr>
        <w:pStyle w:val="Default"/>
        <w:jc w:val="center"/>
        <w:rPr>
          <w:color w:val="auto"/>
          <w:sz w:val="28"/>
          <w:szCs w:val="28"/>
        </w:rPr>
      </w:pPr>
      <w:r w:rsidRPr="00BE720B">
        <w:rPr>
          <w:color w:val="auto"/>
          <w:sz w:val="28"/>
          <w:szCs w:val="28"/>
        </w:rPr>
        <w:t xml:space="preserve">«О внесении изменений в постановление Правительства Ленинградской области от 25 мая 2018 года № 167 «Об утверждении Положения о реализации мероприятия по улучшению жилищных условий молодых граждан (молодых семей)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 (далее – </w:t>
      </w:r>
      <w:r>
        <w:rPr>
          <w:color w:val="auto"/>
          <w:sz w:val="28"/>
          <w:szCs w:val="28"/>
        </w:rPr>
        <w:t xml:space="preserve">проект, </w:t>
      </w:r>
      <w:r w:rsidRPr="00BE720B">
        <w:rPr>
          <w:color w:val="auto"/>
          <w:sz w:val="28"/>
          <w:szCs w:val="28"/>
        </w:rPr>
        <w:t>Положение</w:t>
      </w:r>
      <w:r>
        <w:rPr>
          <w:color w:val="auto"/>
          <w:sz w:val="28"/>
          <w:szCs w:val="28"/>
        </w:rPr>
        <w:t>, Молодежная программа</w:t>
      </w:r>
      <w:r w:rsidRPr="00BE720B">
        <w:rPr>
          <w:color w:val="auto"/>
          <w:sz w:val="28"/>
          <w:szCs w:val="28"/>
        </w:rPr>
        <w:t>)</w:t>
      </w:r>
    </w:p>
    <w:p w:rsidR="00432ED3" w:rsidRPr="00BE720B" w:rsidRDefault="00432ED3" w:rsidP="00432ED3">
      <w:pPr>
        <w:pStyle w:val="Default"/>
        <w:jc w:val="center"/>
        <w:rPr>
          <w:color w:val="auto"/>
          <w:sz w:val="28"/>
          <w:szCs w:val="28"/>
        </w:rPr>
      </w:pPr>
    </w:p>
    <w:p w:rsidR="00432ED3" w:rsidRPr="00BE720B" w:rsidRDefault="00432ED3" w:rsidP="00432ED3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BE720B">
        <w:rPr>
          <w:color w:val="auto"/>
          <w:sz w:val="28"/>
          <w:szCs w:val="28"/>
        </w:rPr>
        <w:t xml:space="preserve">Настоящий проект разработан комитетом по строительству Ленинградской области во исполнение </w:t>
      </w:r>
      <w:r>
        <w:rPr>
          <w:color w:val="auto"/>
          <w:sz w:val="28"/>
          <w:szCs w:val="28"/>
        </w:rPr>
        <w:t xml:space="preserve">резолюции Губернатора Ленинградской области к докладу комитета финансов Ленинградкой области от 01.09.2025 № 19-04/182 об исполнении </w:t>
      </w:r>
      <w:r w:rsidRPr="00BE720B">
        <w:rPr>
          <w:color w:val="auto"/>
          <w:sz w:val="28"/>
          <w:szCs w:val="28"/>
        </w:rPr>
        <w:t xml:space="preserve">пункта 9 Перечня поручений Губернатора Ленинградской по итогам шестьдесят второго (внеочередного) заседания Законодательного собрания Ленинградской области седьмого созыва 10.04.2025 (служебный документ от 07.05.2025 № 065-7018/2025). </w:t>
      </w:r>
      <w:proofErr w:type="gramEnd"/>
    </w:p>
    <w:p w:rsidR="00432ED3" w:rsidRDefault="00432ED3" w:rsidP="00432ED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E720B">
        <w:rPr>
          <w:color w:val="auto"/>
          <w:sz w:val="28"/>
          <w:szCs w:val="28"/>
        </w:rPr>
        <w:t xml:space="preserve">Проектом </w:t>
      </w:r>
      <w:r>
        <w:rPr>
          <w:color w:val="auto"/>
          <w:sz w:val="28"/>
          <w:szCs w:val="28"/>
        </w:rPr>
        <w:t>учтены следующие предложения, изложенные в докладе комитета финансов Ленинградской области:</w:t>
      </w:r>
    </w:p>
    <w:p w:rsidR="0007796A" w:rsidRDefault="0007796A" w:rsidP="00432ED3">
      <w:pPr>
        <w:tabs>
          <w:tab w:val="left" w:pos="8460"/>
        </w:tabs>
        <w:ind w:firstLine="567"/>
        <w:jc w:val="both"/>
        <w:rPr>
          <w:sz w:val="28"/>
          <w:szCs w:val="28"/>
        </w:rPr>
      </w:pPr>
    </w:p>
    <w:p w:rsidR="00432ED3" w:rsidRPr="001A334A" w:rsidRDefault="00432ED3" w:rsidP="00432ED3">
      <w:pPr>
        <w:tabs>
          <w:tab w:val="left" w:pos="8460"/>
        </w:tabs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eastAsia="en-US"/>
        </w:rPr>
        <w:t xml:space="preserve">- </w:t>
      </w:r>
      <w:r w:rsidRPr="001A334A">
        <w:rPr>
          <w:sz w:val="28"/>
          <w:szCs w:val="28"/>
          <w:lang w:eastAsia="en-US"/>
        </w:rPr>
        <w:t>предоставление возможности получения в рамках Молодежной программы социальной выплаты на приобретение (строительство) жилья молодым гражданам (молодым семьям), которые достигли возраста 35 лет (оба супруга достигли возраста 35 лет) и у которых родился ребенок в течение года, в котором данные граждане (семьи) были включены в Сводный список молодых граждан (молодых семей, изъявивших желание получить социальную выплату на приобретение (строительство) жилья, до</w:t>
      </w:r>
      <w:proofErr w:type="gramEnd"/>
      <w:r w:rsidRPr="001A334A">
        <w:rPr>
          <w:sz w:val="28"/>
          <w:szCs w:val="28"/>
          <w:lang w:eastAsia="en-US"/>
        </w:rPr>
        <w:t xml:space="preserve"> достижения 40 лет</w:t>
      </w:r>
      <w:r>
        <w:rPr>
          <w:sz w:val="28"/>
          <w:szCs w:val="28"/>
          <w:lang w:eastAsia="en-US"/>
        </w:rPr>
        <w:t xml:space="preserve"> (включительно)</w:t>
      </w:r>
      <w:r w:rsidRPr="001A334A">
        <w:rPr>
          <w:sz w:val="28"/>
          <w:szCs w:val="28"/>
          <w:lang w:eastAsia="en-US"/>
        </w:rPr>
        <w:t xml:space="preserve"> одним из супругов (или одним родителем)</w:t>
      </w:r>
      <w:r w:rsidRPr="001A334A">
        <w:rPr>
          <w:sz w:val="28"/>
          <w:szCs w:val="28"/>
        </w:rPr>
        <w:t>;</w:t>
      </w:r>
    </w:p>
    <w:p w:rsidR="00432ED3" w:rsidRDefault="00432ED3" w:rsidP="00432ED3">
      <w:pPr>
        <w:pStyle w:val="Default"/>
        <w:ind w:firstLine="709"/>
        <w:jc w:val="both"/>
        <w:rPr>
          <w:sz w:val="28"/>
          <w:szCs w:val="28"/>
        </w:rPr>
      </w:pPr>
      <w:r w:rsidRPr="001A334A">
        <w:rPr>
          <w:sz w:val="28"/>
          <w:szCs w:val="28"/>
        </w:rPr>
        <w:t xml:space="preserve">- введение критерия для участников программ о наличии гражданства Российской Федерации в течение не менее 10 лет на дату подачи заявления об участии в </w:t>
      </w:r>
      <w:r>
        <w:rPr>
          <w:sz w:val="28"/>
          <w:szCs w:val="28"/>
        </w:rPr>
        <w:t>Молодежной программе.</w:t>
      </w:r>
    </w:p>
    <w:p w:rsidR="0007796A" w:rsidRDefault="00432ED3" w:rsidP="00432ED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Соответствующие изменения внесены в пункт 2.2 Положения, а именно, введены новый подпункт «г» и </w:t>
      </w:r>
      <w:r>
        <w:rPr>
          <w:color w:val="auto"/>
          <w:sz w:val="28"/>
          <w:szCs w:val="28"/>
        </w:rPr>
        <w:t>новый абзац.</w:t>
      </w:r>
      <w:r w:rsidR="0007796A">
        <w:rPr>
          <w:color w:val="auto"/>
          <w:sz w:val="28"/>
          <w:szCs w:val="28"/>
        </w:rPr>
        <w:t xml:space="preserve"> </w:t>
      </w:r>
      <w:proofErr w:type="gramStart"/>
      <w:r w:rsidR="0007796A">
        <w:rPr>
          <w:color w:val="auto"/>
          <w:sz w:val="28"/>
          <w:szCs w:val="28"/>
        </w:rPr>
        <w:t>Также</w:t>
      </w:r>
      <w:r w:rsidR="0007796A">
        <w:rPr>
          <w:color w:val="auto"/>
          <w:sz w:val="28"/>
          <w:szCs w:val="28"/>
        </w:rPr>
        <w:t xml:space="preserve"> абзац шесто</w:t>
      </w:r>
      <w:r w:rsidR="0007796A">
        <w:rPr>
          <w:color w:val="auto"/>
          <w:sz w:val="28"/>
          <w:szCs w:val="28"/>
        </w:rPr>
        <w:t>й</w:t>
      </w:r>
      <w:r w:rsidR="0007796A">
        <w:rPr>
          <w:color w:val="auto"/>
          <w:sz w:val="28"/>
          <w:szCs w:val="28"/>
        </w:rPr>
        <w:t xml:space="preserve"> пункта 2.2 Положения</w:t>
      </w:r>
      <w:r w:rsidR="0007796A">
        <w:rPr>
          <w:color w:val="auto"/>
          <w:sz w:val="28"/>
          <w:szCs w:val="28"/>
        </w:rPr>
        <w:t xml:space="preserve"> излагается в новой редакции</w:t>
      </w:r>
      <w:r w:rsidR="0007796A">
        <w:rPr>
          <w:color w:val="auto"/>
          <w:sz w:val="28"/>
          <w:szCs w:val="28"/>
        </w:rPr>
        <w:t>, в соответствии с которой предусмотрено, что</w:t>
      </w:r>
      <w:r w:rsidR="0007796A" w:rsidRPr="001E490B">
        <w:rPr>
          <w:sz w:val="28"/>
          <w:szCs w:val="28"/>
        </w:rPr>
        <w:t xml:space="preserve"> </w:t>
      </w:r>
      <w:r w:rsidR="0007796A">
        <w:rPr>
          <w:sz w:val="28"/>
          <w:szCs w:val="28"/>
        </w:rPr>
        <w:t>в</w:t>
      </w:r>
      <w:r w:rsidR="0007796A" w:rsidRPr="00BE720B">
        <w:rPr>
          <w:sz w:val="28"/>
          <w:szCs w:val="28"/>
        </w:rPr>
        <w:t xml:space="preserve"> случае принятия арбитражным судом заявления о признании банкротом или возбуждения процедуры банкротства в соответствии с Федеральным </w:t>
      </w:r>
      <w:hyperlink r:id="rId5">
        <w:r w:rsidR="0007796A" w:rsidRPr="00BE720B">
          <w:rPr>
            <w:sz w:val="28"/>
            <w:szCs w:val="28"/>
          </w:rPr>
          <w:t>законом</w:t>
        </w:r>
      </w:hyperlink>
      <w:r w:rsidR="0007796A" w:rsidRPr="00BE720B">
        <w:rPr>
          <w:sz w:val="28"/>
          <w:szCs w:val="28"/>
        </w:rPr>
        <w:t xml:space="preserve"> от 26 октября 2002 года </w:t>
      </w:r>
      <w:r w:rsidR="0007796A">
        <w:rPr>
          <w:sz w:val="28"/>
          <w:szCs w:val="28"/>
        </w:rPr>
        <w:t>№</w:t>
      </w:r>
      <w:r w:rsidR="0007796A" w:rsidRPr="00BE720B">
        <w:rPr>
          <w:sz w:val="28"/>
          <w:szCs w:val="28"/>
        </w:rPr>
        <w:t xml:space="preserve"> 127-ФЗ </w:t>
      </w:r>
      <w:r w:rsidR="0007796A">
        <w:rPr>
          <w:sz w:val="28"/>
          <w:szCs w:val="28"/>
        </w:rPr>
        <w:t>«</w:t>
      </w:r>
      <w:r w:rsidR="0007796A" w:rsidRPr="00BE720B">
        <w:rPr>
          <w:sz w:val="28"/>
          <w:szCs w:val="28"/>
        </w:rPr>
        <w:t>О несостоятельности (банкротстве)</w:t>
      </w:r>
      <w:r w:rsidR="0007796A">
        <w:rPr>
          <w:sz w:val="28"/>
          <w:szCs w:val="28"/>
        </w:rPr>
        <w:t>»</w:t>
      </w:r>
      <w:r w:rsidR="0007796A" w:rsidRPr="00BE720B">
        <w:rPr>
          <w:sz w:val="28"/>
          <w:szCs w:val="28"/>
        </w:rPr>
        <w:t xml:space="preserve"> </w:t>
      </w:r>
      <w:r w:rsidR="0007796A">
        <w:rPr>
          <w:sz w:val="28"/>
          <w:szCs w:val="28"/>
        </w:rPr>
        <w:t xml:space="preserve">не только </w:t>
      </w:r>
      <w:r w:rsidR="0007796A" w:rsidRPr="00BE720B">
        <w:rPr>
          <w:sz w:val="28"/>
          <w:szCs w:val="28"/>
        </w:rPr>
        <w:t>в отношении молодого гражданина-заявителя</w:t>
      </w:r>
      <w:r w:rsidR="0007796A">
        <w:rPr>
          <w:sz w:val="28"/>
          <w:szCs w:val="28"/>
        </w:rPr>
        <w:t xml:space="preserve">, но и в случае принятия такого заявления в отношении </w:t>
      </w:r>
      <w:r w:rsidR="0007796A" w:rsidRPr="00BE720B">
        <w:rPr>
          <w:sz w:val="28"/>
          <w:szCs w:val="28"/>
        </w:rPr>
        <w:t xml:space="preserve">члена </w:t>
      </w:r>
      <w:r w:rsidR="0007796A">
        <w:rPr>
          <w:sz w:val="28"/>
          <w:szCs w:val="28"/>
        </w:rPr>
        <w:t>молодой</w:t>
      </w:r>
      <w:proofErr w:type="gramEnd"/>
      <w:r w:rsidR="0007796A">
        <w:rPr>
          <w:sz w:val="28"/>
          <w:szCs w:val="28"/>
        </w:rPr>
        <w:t xml:space="preserve"> </w:t>
      </w:r>
      <w:r w:rsidR="0007796A" w:rsidRPr="00BE720B">
        <w:rPr>
          <w:sz w:val="28"/>
          <w:szCs w:val="28"/>
        </w:rPr>
        <w:t xml:space="preserve">семьи </w:t>
      </w:r>
      <w:r w:rsidR="0007796A">
        <w:rPr>
          <w:sz w:val="28"/>
          <w:szCs w:val="28"/>
        </w:rPr>
        <w:t>(</w:t>
      </w:r>
      <w:r w:rsidR="0007796A" w:rsidRPr="00BE720B">
        <w:rPr>
          <w:sz w:val="28"/>
          <w:szCs w:val="28"/>
        </w:rPr>
        <w:t>супруг</w:t>
      </w:r>
      <w:r w:rsidR="0007796A">
        <w:rPr>
          <w:sz w:val="28"/>
          <w:szCs w:val="28"/>
        </w:rPr>
        <w:t>и</w:t>
      </w:r>
      <w:r w:rsidR="0007796A" w:rsidRPr="00BE720B">
        <w:rPr>
          <w:sz w:val="28"/>
          <w:szCs w:val="28"/>
        </w:rPr>
        <w:t>/супруга)</w:t>
      </w:r>
      <w:r w:rsidR="0007796A">
        <w:rPr>
          <w:sz w:val="28"/>
          <w:szCs w:val="28"/>
        </w:rPr>
        <w:t xml:space="preserve"> </w:t>
      </w:r>
      <w:r w:rsidR="0007796A" w:rsidRPr="00BE720B">
        <w:rPr>
          <w:sz w:val="28"/>
          <w:szCs w:val="28"/>
        </w:rPr>
        <w:t xml:space="preserve">молодого гражданина-заявителя, </w:t>
      </w:r>
      <w:r w:rsidR="0007796A">
        <w:rPr>
          <w:sz w:val="28"/>
          <w:szCs w:val="28"/>
        </w:rPr>
        <w:t>молодой гражданин (молодая семья)</w:t>
      </w:r>
      <w:r w:rsidR="0007796A" w:rsidRPr="00BE720B">
        <w:rPr>
          <w:sz w:val="28"/>
          <w:szCs w:val="28"/>
        </w:rPr>
        <w:t xml:space="preserve"> </w:t>
      </w:r>
      <w:r w:rsidR="0007796A">
        <w:rPr>
          <w:sz w:val="28"/>
          <w:szCs w:val="28"/>
        </w:rPr>
        <w:t>вправе получить социальную выплату на приобретение (строительство) жилья после завершения процедуры банкротства</w:t>
      </w:r>
      <w:r w:rsidR="0007796A" w:rsidRPr="00BE720B">
        <w:rPr>
          <w:sz w:val="28"/>
          <w:szCs w:val="28"/>
        </w:rPr>
        <w:t>.</w:t>
      </w:r>
      <w:r w:rsidR="0007796A">
        <w:rPr>
          <w:sz w:val="28"/>
          <w:szCs w:val="28"/>
        </w:rPr>
        <w:t xml:space="preserve"> </w:t>
      </w:r>
    </w:p>
    <w:p w:rsidR="00432ED3" w:rsidRDefault="0007796A" w:rsidP="00432ED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Учитывая указанные изменения, п</w:t>
      </w:r>
      <w:r>
        <w:rPr>
          <w:color w:val="auto"/>
          <w:sz w:val="28"/>
          <w:szCs w:val="28"/>
        </w:rPr>
        <w:t>ункт 2.2 Положения излагается в новой редакции.</w:t>
      </w:r>
    </w:p>
    <w:p w:rsidR="00432ED3" w:rsidRDefault="00432ED3" w:rsidP="00432ED3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Кроме того, в связи с появлением среди граждан, изъявивших желание получить социальную выплату на приобретение (строительство) жилья, участников </w:t>
      </w:r>
      <w:r>
        <w:rPr>
          <w:color w:val="auto"/>
          <w:sz w:val="28"/>
          <w:szCs w:val="28"/>
        </w:rPr>
        <w:lastRenderedPageBreak/>
        <w:t>СВО, в пункт 1.2 Положения вводится новый абзац с определением понятия «участник специальной военной операции (СВО)», а также в пункт 2.12 Положения вводится второй абзац, которым устанавливается право на получение свидетельства о предоставлении социальной выплаты на приобретение (строительство) жилья молодым гражданином, ставшим</w:t>
      </w:r>
      <w:proofErr w:type="gramEnd"/>
      <w:r>
        <w:rPr>
          <w:color w:val="auto"/>
          <w:sz w:val="28"/>
          <w:szCs w:val="28"/>
        </w:rPr>
        <w:t xml:space="preserve"> претендентом на получение социальной выплаты, но не имеющим возможности получить свидетельство в связи с нахождением в зоне СВО, после возвращения из зоны СВО.</w:t>
      </w:r>
    </w:p>
    <w:p w:rsidR="00432ED3" w:rsidRDefault="0007796A" w:rsidP="00432ED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</w:t>
      </w:r>
      <w:r w:rsidR="00432ED3">
        <w:rPr>
          <w:color w:val="auto"/>
          <w:sz w:val="28"/>
          <w:szCs w:val="28"/>
        </w:rPr>
        <w:t xml:space="preserve"> пункт 1.2 </w:t>
      </w:r>
      <w:r w:rsidR="00432ED3" w:rsidRPr="00C03E7F">
        <w:rPr>
          <w:color w:val="auto"/>
          <w:sz w:val="28"/>
          <w:szCs w:val="28"/>
        </w:rPr>
        <w:t xml:space="preserve">Положения </w:t>
      </w:r>
      <w:r w:rsidR="00432ED3">
        <w:rPr>
          <w:color w:val="auto"/>
          <w:sz w:val="28"/>
          <w:szCs w:val="28"/>
        </w:rPr>
        <w:t>введено определение возраста, не превышающего 35 лет.</w:t>
      </w:r>
    </w:p>
    <w:p w:rsidR="00432ED3" w:rsidRDefault="0007796A" w:rsidP="00432ED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Также</w:t>
      </w:r>
      <w:r>
        <w:rPr>
          <w:color w:val="auto"/>
          <w:sz w:val="28"/>
          <w:szCs w:val="28"/>
        </w:rPr>
        <w:t xml:space="preserve"> </w:t>
      </w:r>
      <w:r w:rsidR="00432ED3">
        <w:rPr>
          <w:color w:val="auto"/>
          <w:sz w:val="28"/>
          <w:szCs w:val="28"/>
        </w:rPr>
        <w:t>проектом предусмотрены изменения в п. 2.20 и п. 2.21, в соответствии с которыми хранение свидетельства будет осуществляться не комитетом, а банком. Данные изменения предусмотрены в соответствии с обращением банка (прилагается).</w:t>
      </w:r>
    </w:p>
    <w:p w:rsidR="00432ED3" w:rsidRPr="00BE720B" w:rsidRDefault="00432ED3" w:rsidP="00432ED3">
      <w:pPr>
        <w:tabs>
          <w:tab w:val="left" w:pos="9780"/>
        </w:tabs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BE720B">
        <w:rPr>
          <w:rFonts w:eastAsia="Times New Roman"/>
          <w:bCs/>
          <w:sz w:val="28"/>
          <w:szCs w:val="28"/>
        </w:rPr>
        <w:t xml:space="preserve">Проект не содержит положений, вводящих избыточные обязательные требования,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областного бюджета Ленинградской области, в </w:t>
      </w:r>
      <w:proofErr w:type="gramStart"/>
      <w:r w:rsidRPr="00BE720B">
        <w:rPr>
          <w:rFonts w:eastAsia="Times New Roman"/>
          <w:bCs/>
          <w:sz w:val="28"/>
          <w:szCs w:val="28"/>
        </w:rPr>
        <w:t>связи</w:t>
      </w:r>
      <w:proofErr w:type="gramEnd"/>
      <w:r w:rsidRPr="00BE720B">
        <w:rPr>
          <w:rFonts w:eastAsia="Times New Roman"/>
          <w:bCs/>
          <w:sz w:val="28"/>
          <w:szCs w:val="28"/>
        </w:rPr>
        <w:t xml:space="preserve"> с чем представленный </w:t>
      </w:r>
      <w:r>
        <w:rPr>
          <w:rFonts w:eastAsia="Times New Roman"/>
          <w:bCs/>
          <w:sz w:val="28"/>
          <w:szCs w:val="28"/>
        </w:rPr>
        <w:t>п</w:t>
      </w:r>
      <w:r w:rsidRPr="00BE720B">
        <w:rPr>
          <w:rFonts w:eastAsia="Times New Roman"/>
          <w:bCs/>
          <w:sz w:val="28"/>
          <w:szCs w:val="28"/>
        </w:rPr>
        <w:t>роект не подлежит оценке регулирующего воздействия.</w:t>
      </w:r>
    </w:p>
    <w:p w:rsidR="00432ED3" w:rsidRPr="00BE720B" w:rsidRDefault="00432ED3" w:rsidP="00432ED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32ED3" w:rsidRPr="00BE720B" w:rsidRDefault="00432ED3" w:rsidP="00432ED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32ED3" w:rsidRPr="00BE720B" w:rsidRDefault="00432ED3" w:rsidP="00432ED3">
      <w:pPr>
        <w:pStyle w:val="Default"/>
        <w:jc w:val="both"/>
        <w:rPr>
          <w:color w:val="auto"/>
          <w:sz w:val="28"/>
          <w:szCs w:val="28"/>
        </w:rPr>
      </w:pPr>
      <w:r w:rsidRPr="00BE720B">
        <w:rPr>
          <w:color w:val="auto"/>
          <w:sz w:val="28"/>
          <w:szCs w:val="28"/>
        </w:rPr>
        <w:t xml:space="preserve">Председатель комитета </w:t>
      </w:r>
    </w:p>
    <w:p w:rsidR="00432ED3" w:rsidRPr="00BE720B" w:rsidRDefault="00432ED3" w:rsidP="00432ED3">
      <w:pPr>
        <w:pStyle w:val="Default"/>
        <w:jc w:val="both"/>
        <w:rPr>
          <w:color w:val="auto"/>
          <w:sz w:val="28"/>
          <w:szCs w:val="28"/>
        </w:rPr>
      </w:pPr>
      <w:r w:rsidRPr="00BE720B">
        <w:rPr>
          <w:color w:val="auto"/>
          <w:sz w:val="28"/>
          <w:szCs w:val="28"/>
        </w:rPr>
        <w:t xml:space="preserve">по строительству </w:t>
      </w:r>
    </w:p>
    <w:p w:rsidR="00432ED3" w:rsidRPr="00BE720B" w:rsidRDefault="00432ED3" w:rsidP="00432ED3">
      <w:pPr>
        <w:jc w:val="both"/>
        <w:rPr>
          <w:sz w:val="28"/>
          <w:szCs w:val="28"/>
        </w:rPr>
      </w:pPr>
      <w:r w:rsidRPr="00BE720B">
        <w:rPr>
          <w:sz w:val="28"/>
          <w:szCs w:val="28"/>
        </w:rPr>
        <w:t xml:space="preserve">Ленинградской области                                                                           </w:t>
      </w:r>
      <w:r>
        <w:rPr>
          <w:sz w:val="28"/>
          <w:szCs w:val="28"/>
        </w:rPr>
        <w:t>Е.Ф</w:t>
      </w:r>
      <w:r w:rsidRPr="00BE720B">
        <w:rPr>
          <w:sz w:val="28"/>
          <w:szCs w:val="28"/>
        </w:rPr>
        <w:t xml:space="preserve">. </w:t>
      </w:r>
      <w:r>
        <w:rPr>
          <w:sz w:val="28"/>
          <w:szCs w:val="28"/>
        </w:rPr>
        <w:t>Никитенко</w:t>
      </w:r>
    </w:p>
    <w:p w:rsidR="002D3294" w:rsidRDefault="00E17DAE"/>
    <w:p w:rsidR="00E17DAE" w:rsidRDefault="00E17DAE"/>
    <w:p w:rsidR="00E17DAE" w:rsidRDefault="00E17DAE"/>
    <w:p w:rsidR="00E17DAE" w:rsidRDefault="00E17DAE"/>
    <w:p w:rsidR="00E17DAE" w:rsidRDefault="00E17DAE"/>
    <w:p w:rsidR="00E17DAE" w:rsidRDefault="00E17DAE"/>
    <w:p w:rsidR="00E17DAE" w:rsidRDefault="00E17DAE"/>
    <w:p w:rsidR="00E17DAE" w:rsidRDefault="00E17DAE"/>
    <w:p w:rsidR="00E17DAE" w:rsidRDefault="00E17DAE"/>
    <w:p w:rsidR="00E17DAE" w:rsidRDefault="00E17DAE"/>
    <w:p w:rsidR="00E17DAE" w:rsidRDefault="00E17DAE"/>
    <w:p w:rsidR="00E17DAE" w:rsidRDefault="00E17DAE"/>
    <w:p w:rsidR="00E17DAE" w:rsidRDefault="00E17DAE"/>
    <w:p w:rsidR="00E17DAE" w:rsidRDefault="00E17DAE"/>
    <w:p w:rsidR="00E17DAE" w:rsidRDefault="00E17DAE"/>
    <w:p w:rsidR="00E17DAE" w:rsidRDefault="00E17DAE"/>
    <w:p w:rsidR="00E17DAE" w:rsidRDefault="00E17DAE"/>
    <w:p w:rsidR="00E17DAE" w:rsidRDefault="00E17DAE"/>
    <w:p w:rsidR="00E17DAE" w:rsidRDefault="00E17DAE"/>
    <w:p w:rsidR="00E17DAE" w:rsidRDefault="00E17DAE"/>
    <w:p w:rsidR="00E17DAE" w:rsidRDefault="00E17DAE"/>
    <w:p w:rsidR="00E17DAE" w:rsidRDefault="00E17DAE"/>
    <w:p w:rsidR="00E17DAE" w:rsidRDefault="00E17DAE" w:rsidP="00E17DAE">
      <w:pPr>
        <w:pStyle w:val="a3"/>
        <w:ind w:left="0"/>
      </w:pPr>
      <w:r w:rsidRPr="00BE720B">
        <w:rPr>
          <w:sz w:val="20"/>
          <w:szCs w:val="20"/>
        </w:rPr>
        <w:t>Семынина О.В., (812) 539-44-38, доб. 6070</w:t>
      </w:r>
      <w:bookmarkStart w:id="0" w:name="_GoBack"/>
      <w:bookmarkEnd w:id="0"/>
    </w:p>
    <w:sectPr w:rsidR="00E17DAE" w:rsidSect="00432ED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ED3"/>
    <w:rsid w:val="0007796A"/>
    <w:rsid w:val="00432ED3"/>
    <w:rsid w:val="006145F3"/>
    <w:rsid w:val="00E17DAE"/>
    <w:rsid w:val="00FB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D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2E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17D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D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2E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17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97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Семынина Оксана Валерьевн</dc:creator>
  <cp:lastModifiedBy>Лидия Викторовна Кротенкова</cp:lastModifiedBy>
  <cp:revision>2</cp:revision>
  <dcterms:created xsi:type="dcterms:W3CDTF">2026-06-18T08:25:00Z</dcterms:created>
  <dcterms:modified xsi:type="dcterms:W3CDTF">2026-06-18T08:25:00Z</dcterms:modified>
</cp:coreProperties>
</file>