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BBD7" w14:textId="26587403" w:rsidR="005564C2" w:rsidRPr="001E1AF4" w:rsidRDefault="005564C2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14:paraId="5C82184A" w14:textId="77777777"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14:paraId="0F2C0214" w14:textId="72EF404A" w:rsidR="00D079B8" w:rsidRPr="00247885" w:rsidRDefault="00D079B8" w:rsidP="0024788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247885">
        <w:rPr>
          <w:rFonts w:eastAsia="Calibri"/>
          <w:sz w:val="28"/>
          <w:szCs w:val="28"/>
          <w:lang w:eastAsia="en-US"/>
        </w:rPr>
        <w:t>«</w:t>
      </w:r>
      <w:r w:rsidR="00247885" w:rsidRPr="00247885">
        <w:rPr>
          <w:rFonts w:eastAsia="Calibri"/>
          <w:bCs/>
          <w:sz w:val="28"/>
          <w:szCs w:val="28"/>
          <w:lang w:eastAsia="en-US"/>
        </w:rPr>
        <w:t>О способе оплаты коммунальной услуги по отоплению на территории Ленинградской области</w:t>
      </w:r>
      <w:r w:rsidRPr="001E1AF4">
        <w:rPr>
          <w:rFonts w:eastAsia="Calibri"/>
          <w:bCs/>
          <w:sz w:val="28"/>
          <w:szCs w:val="28"/>
          <w:lang w:eastAsia="en-US"/>
        </w:rPr>
        <w:t>»</w:t>
      </w:r>
      <w:r w:rsidR="00247885">
        <w:rPr>
          <w:rFonts w:eastAsia="Calibri"/>
          <w:bCs/>
          <w:sz w:val="28"/>
          <w:szCs w:val="28"/>
          <w:lang w:eastAsia="en-US"/>
        </w:rPr>
        <w:t xml:space="preserve"> (далее</w:t>
      </w:r>
      <w:r w:rsidR="00CA241C">
        <w:rPr>
          <w:rFonts w:eastAsia="Calibri"/>
          <w:bCs/>
          <w:sz w:val="28"/>
          <w:szCs w:val="28"/>
          <w:lang w:eastAsia="en-US"/>
        </w:rPr>
        <w:t xml:space="preserve"> </w:t>
      </w:r>
      <w:r w:rsidR="00247885">
        <w:rPr>
          <w:rFonts w:eastAsia="Calibri"/>
          <w:bCs/>
          <w:sz w:val="28"/>
          <w:szCs w:val="28"/>
          <w:lang w:eastAsia="en-US"/>
        </w:rPr>
        <w:t>– Проект</w:t>
      </w:r>
      <w:r w:rsidR="003A7E56">
        <w:rPr>
          <w:rFonts w:eastAsia="Calibri"/>
          <w:bCs/>
          <w:sz w:val="28"/>
          <w:szCs w:val="28"/>
          <w:lang w:eastAsia="en-US"/>
        </w:rPr>
        <w:t>)</w:t>
      </w:r>
    </w:p>
    <w:p w14:paraId="7E0DF6CA" w14:textId="77777777" w:rsidR="00247885" w:rsidRDefault="00247885" w:rsidP="00247885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10C20CCF" w14:textId="718150DD" w:rsidR="00743CCB" w:rsidRDefault="00743CCB" w:rsidP="00743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128921208"/>
      <w:proofErr w:type="gramStart"/>
      <w:r>
        <w:rPr>
          <w:rFonts w:eastAsia="Calibri"/>
          <w:sz w:val="28"/>
          <w:szCs w:val="28"/>
          <w:lang w:eastAsia="en-US"/>
        </w:rPr>
        <w:t>В соответствии с</w:t>
      </w:r>
      <w:r w:rsidR="007623AD">
        <w:rPr>
          <w:rFonts w:eastAsia="Calibri"/>
          <w:sz w:val="28"/>
          <w:szCs w:val="28"/>
          <w:lang w:eastAsia="en-US"/>
        </w:rPr>
        <w:t xml:space="preserve"> резолюци</w:t>
      </w:r>
      <w:r>
        <w:rPr>
          <w:rFonts w:eastAsia="Calibri"/>
          <w:sz w:val="28"/>
          <w:szCs w:val="28"/>
          <w:lang w:eastAsia="en-US"/>
        </w:rPr>
        <w:t>ей</w:t>
      </w:r>
      <w:r w:rsidR="007623AD">
        <w:rPr>
          <w:rFonts w:eastAsia="Calibri"/>
          <w:sz w:val="28"/>
          <w:szCs w:val="28"/>
          <w:lang w:eastAsia="en-US"/>
        </w:rPr>
        <w:t xml:space="preserve"> Губернатора Ленинградской области </w:t>
      </w:r>
      <w:r>
        <w:rPr>
          <w:rFonts w:eastAsia="Calibri"/>
          <w:sz w:val="28"/>
          <w:szCs w:val="28"/>
          <w:lang w:eastAsia="en-US"/>
        </w:rPr>
        <w:t xml:space="preserve">«согласовано в работу» </w:t>
      </w:r>
      <w:r w:rsidR="007623AD">
        <w:rPr>
          <w:rFonts w:eastAsia="Calibri"/>
          <w:sz w:val="28"/>
          <w:szCs w:val="28"/>
          <w:lang w:eastAsia="en-US"/>
        </w:rPr>
        <w:t xml:space="preserve">к служебному документу 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№ </w:t>
      </w:r>
      <w:r w:rsidR="007623AD" w:rsidRPr="007623AD">
        <w:rPr>
          <w:rFonts w:eastAsia="Calibri"/>
          <w:bCs/>
          <w:sz w:val="28"/>
          <w:szCs w:val="28"/>
          <w:lang w:eastAsia="en-US"/>
        </w:rPr>
        <w:t>012-8423/2026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 </w:t>
      </w:r>
      <w:r w:rsidR="007623AD">
        <w:rPr>
          <w:rFonts w:eastAsia="Calibri"/>
          <w:sz w:val="28"/>
          <w:szCs w:val="28"/>
          <w:lang w:eastAsia="en-US"/>
        </w:rPr>
        <w:t>от 09.06.2026</w:t>
      </w:r>
      <w:r w:rsidR="007014B7">
        <w:rPr>
          <w:rFonts w:eastAsia="Calibri"/>
          <w:sz w:val="28"/>
          <w:szCs w:val="28"/>
          <w:lang w:eastAsia="en-US"/>
        </w:rPr>
        <w:t xml:space="preserve"> (прилагается) </w:t>
      </w:r>
      <w:r>
        <w:rPr>
          <w:rFonts w:eastAsia="Calibri"/>
          <w:sz w:val="28"/>
          <w:szCs w:val="28"/>
          <w:lang w:eastAsia="en-US"/>
        </w:rPr>
        <w:t>комитету по топливно-энергетическому комплексу Ленинградской области (далее – комитет) надлежало разработать</w:t>
      </w:r>
      <w:r w:rsidR="007623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нормативный правовой акт о переходе к способу оплаты коммунальной услуги по отоплению в течение отопительного периода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Мгинского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и муниципальных образований, входящих в состав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Тосненского</w:t>
      </w:r>
      <w:proofErr w:type="spellEnd"/>
      <w:r>
        <w:rPr>
          <w:sz w:val="28"/>
          <w:szCs w:val="28"/>
        </w:rPr>
        <w:t xml:space="preserve"> </w:t>
      </w:r>
      <w:r w:rsidRPr="00FD13CB">
        <w:rPr>
          <w:sz w:val="28"/>
          <w:szCs w:val="28"/>
        </w:rPr>
        <w:t>муниципального района</w:t>
      </w:r>
      <w:r w:rsidR="00CA15CD">
        <w:rPr>
          <w:sz w:val="28"/>
          <w:szCs w:val="28"/>
        </w:rPr>
        <w:t xml:space="preserve"> (далее – обозначенные территории)</w:t>
      </w:r>
      <w:r>
        <w:rPr>
          <w:sz w:val="28"/>
          <w:szCs w:val="28"/>
        </w:rPr>
        <w:t>.</w:t>
      </w:r>
    </w:p>
    <w:p w14:paraId="2D65475A" w14:textId="3C31DD17" w:rsidR="00226861" w:rsidRPr="00156284" w:rsidRDefault="00743CCB" w:rsidP="001562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284">
        <w:rPr>
          <w:rFonts w:eastAsia="Calibri"/>
          <w:sz w:val="28"/>
          <w:szCs w:val="28"/>
          <w:lang w:eastAsia="en-US"/>
        </w:rPr>
        <w:t xml:space="preserve">В связи с чем, </w:t>
      </w:r>
      <w:r w:rsidRPr="00156284">
        <w:rPr>
          <w:rFonts w:eastAsia="Calibri"/>
          <w:bCs/>
          <w:sz w:val="28"/>
          <w:szCs w:val="28"/>
          <w:lang w:eastAsia="en-US"/>
        </w:rPr>
        <w:t>комитет представляет на согласование Проект</w:t>
      </w:r>
      <w:r w:rsidRPr="00156284">
        <w:rPr>
          <w:rFonts w:eastAsia="Calibri"/>
          <w:sz w:val="28"/>
          <w:szCs w:val="28"/>
          <w:lang w:eastAsia="en-US"/>
        </w:rPr>
        <w:t xml:space="preserve">, разработанный в соответствии </w:t>
      </w:r>
      <w:r w:rsidR="00156284" w:rsidRPr="00156284">
        <w:rPr>
          <w:rFonts w:eastAsia="Calibri"/>
          <w:sz w:val="28"/>
          <w:szCs w:val="28"/>
          <w:lang w:eastAsia="en-US"/>
        </w:rPr>
        <w:t xml:space="preserve">с пунктом 42(2)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 w:rsidR="00156284" w:rsidRPr="00156284">
        <w:rPr>
          <w:rFonts w:eastAsia="Calibri"/>
          <w:sz w:val="28"/>
          <w:szCs w:val="28"/>
          <w:lang w:eastAsia="en-US"/>
        </w:rPr>
        <w:br/>
        <w:t>от 6 мая 2011</w:t>
      </w:r>
      <w:r w:rsidR="00156284">
        <w:rPr>
          <w:rFonts w:eastAsia="Calibri"/>
          <w:sz w:val="28"/>
          <w:szCs w:val="28"/>
          <w:lang w:eastAsia="en-US"/>
        </w:rPr>
        <w:t xml:space="preserve"> года</w:t>
      </w:r>
      <w:r w:rsidR="00156284" w:rsidRPr="00156284">
        <w:rPr>
          <w:rFonts w:eastAsia="Calibri"/>
          <w:sz w:val="28"/>
          <w:szCs w:val="28"/>
          <w:lang w:eastAsia="en-US"/>
        </w:rPr>
        <w:t xml:space="preserve"> № 354</w:t>
      </w:r>
      <w:r w:rsidR="007623AD" w:rsidRPr="00156284">
        <w:rPr>
          <w:rFonts w:eastAsia="Calibri"/>
          <w:sz w:val="28"/>
          <w:szCs w:val="28"/>
          <w:lang w:eastAsia="en-US"/>
        </w:rPr>
        <w:t>, пунктом 2 постановления Правительства Российской Федерации от 29 июня 2016 года № 603 «О внесении изменений в некоторые акты Правительства</w:t>
      </w:r>
      <w:proofErr w:type="gramEnd"/>
      <w:r w:rsidR="007623AD" w:rsidRPr="00156284">
        <w:rPr>
          <w:rFonts w:eastAsia="Calibri"/>
          <w:sz w:val="28"/>
          <w:szCs w:val="28"/>
          <w:lang w:eastAsia="en-US"/>
        </w:rPr>
        <w:t xml:space="preserve"> Российской Федерации по вопросам предоставления коммунальных услуг» </w:t>
      </w:r>
      <w:r w:rsidR="00226861" w:rsidRPr="00156284">
        <w:rPr>
          <w:rFonts w:eastAsia="Calibri"/>
          <w:sz w:val="28"/>
          <w:szCs w:val="28"/>
          <w:lang w:eastAsia="en-US"/>
        </w:rPr>
        <w:t>(далее</w:t>
      </w:r>
      <w:r w:rsidR="007623AD" w:rsidRPr="00156284">
        <w:rPr>
          <w:rFonts w:eastAsia="Calibri"/>
          <w:sz w:val="28"/>
          <w:szCs w:val="28"/>
          <w:lang w:eastAsia="en-US"/>
        </w:rPr>
        <w:t xml:space="preserve"> соответственно</w:t>
      </w:r>
      <w:r w:rsidR="00226861" w:rsidRPr="00156284">
        <w:rPr>
          <w:rFonts w:eastAsia="Calibri"/>
          <w:sz w:val="28"/>
          <w:szCs w:val="28"/>
          <w:lang w:eastAsia="en-US"/>
        </w:rPr>
        <w:t xml:space="preserve"> – </w:t>
      </w:r>
      <w:r w:rsidR="00156284" w:rsidRPr="00156284">
        <w:rPr>
          <w:rFonts w:eastAsia="Calibri"/>
          <w:sz w:val="28"/>
          <w:szCs w:val="28"/>
          <w:lang w:eastAsia="en-US"/>
        </w:rPr>
        <w:t>Правила</w:t>
      </w:r>
      <w:r w:rsidR="007623AD" w:rsidRPr="00156284">
        <w:rPr>
          <w:rFonts w:eastAsia="Calibri"/>
          <w:sz w:val="28"/>
          <w:szCs w:val="28"/>
          <w:lang w:eastAsia="en-US"/>
        </w:rPr>
        <w:t xml:space="preserve"> № 354, Постановление № 603</w:t>
      </w:r>
      <w:r w:rsidR="000366E3" w:rsidRPr="00156284">
        <w:rPr>
          <w:rFonts w:eastAsia="Calibri"/>
          <w:sz w:val="28"/>
          <w:szCs w:val="28"/>
          <w:lang w:eastAsia="en-US"/>
        </w:rPr>
        <w:t>)</w:t>
      </w:r>
      <w:r w:rsidR="00226861" w:rsidRPr="00156284">
        <w:rPr>
          <w:rFonts w:eastAsia="Calibri"/>
          <w:sz w:val="28"/>
          <w:szCs w:val="28"/>
          <w:lang w:eastAsia="en-US"/>
        </w:rPr>
        <w:t>.</w:t>
      </w:r>
    </w:p>
    <w:p w14:paraId="643DAD33" w14:textId="4FF3C3B8" w:rsidR="007623AD" w:rsidRPr="007623AD" w:rsidRDefault="008C5D1E" w:rsidP="007623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Пунктом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 2 </w:t>
      </w:r>
      <w:r w:rsidR="007623AD">
        <w:rPr>
          <w:rFonts w:eastAsia="Calibri"/>
          <w:sz w:val="28"/>
          <w:szCs w:val="28"/>
          <w:lang w:eastAsia="en-US"/>
        </w:rPr>
        <w:t>П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остановления </w:t>
      </w:r>
      <w:r w:rsidR="00156284">
        <w:rPr>
          <w:rFonts w:eastAsia="Calibri"/>
          <w:sz w:val="28"/>
          <w:szCs w:val="28"/>
          <w:lang w:eastAsia="en-US"/>
        </w:rPr>
        <w:t xml:space="preserve">№ </w:t>
      </w:r>
      <w:r w:rsidR="007623AD">
        <w:rPr>
          <w:rFonts w:eastAsia="Calibri"/>
          <w:sz w:val="28"/>
          <w:szCs w:val="28"/>
          <w:lang w:eastAsia="en-US"/>
        </w:rPr>
        <w:t>603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 установлено право органов государственной власти субъектов Российской Федерации </w:t>
      </w:r>
      <w:proofErr w:type="gramStart"/>
      <w:r w:rsidR="007623AD" w:rsidRPr="007623AD">
        <w:rPr>
          <w:rFonts w:eastAsia="Calibri"/>
          <w:sz w:val="28"/>
          <w:szCs w:val="28"/>
          <w:lang w:eastAsia="en-US"/>
        </w:rPr>
        <w:t>принимать</w:t>
      </w:r>
      <w:proofErr w:type="gramEnd"/>
      <w:r w:rsidR="007623AD" w:rsidRPr="007623AD">
        <w:rPr>
          <w:rFonts w:eastAsia="Calibri"/>
          <w:sz w:val="28"/>
          <w:szCs w:val="28"/>
          <w:lang w:eastAsia="en-US"/>
        </w:rPr>
        <w:t xml:space="preserve"> решения в отношении всех или отдельных муниципальных образований субъекта Российской Федерации о переходе к способу оплаты коммунальной услуги по отоплению только в течение отопительного периода (далее – 1/8). Указанное решение принимается не </w:t>
      </w:r>
      <w:proofErr w:type="gramStart"/>
      <w:r w:rsidR="007623AD" w:rsidRPr="007623AD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="007623AD" w:rsidRPr="007623AD">
        <w:rPr>
          <w:rFonts w:eastAsia="Calibri"/>
          <w:sz w:val="28"/>
          <w:szCs w:val="28"/>
          <w:lang w:eastAsia="en-US"/>
        </w:rPr>
        <w:t xml:space="preserve"> чем за 3 месяца до начала применения </w:t>
      </w:r>
      <w:r>
        <w:rPr>
          <w:rFonts w:eastAsia="Calibri"/>
          <w:sz w:val="28"/>
          <w:szCs w:val="28"/>
          <w:lang w:eastAsia="en-US"/>
        </w:rPr>
        <w:t>1/8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 и подлежит опубликованию на официальном сайте органа государственной власти субъекта Российской Федерации в информационно-телекоммуникационной сети «Интернет» в течение 5 рабочих дней со дня его принятия.</w:t>
      </w:r>
    </w:p>
    <w:p w14:paraId="2D2A6A1A" w14:textId="744F328E" w:rsidR="007623AD" w:rsidRDefault="007623AD" w:rsidP="007623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23AD">
        <w:rPr>
          <w:rFonts w:eastAsia="Calibri"/>
          <w:sz w:val="28"/>
          <w:szCs w:val="28"/>
          <w:lang w:eastAsia="en-US"/>
        </w:rPr>
        <w:t xml:space="preserve">Согласно пункту 42(2) </w:t>
      </w:r>
      <w:r w:rsidR="00156284">
        <w:rPr>
          <w:rFonts w:eastAsia="Calibri"/>
          <w:sz w:val="28"/>
          <w:szCs w:val="28"/>
          <w:lang w:eastAsia="en-US"/>
        </w:rPr>
        <w:t xml:space="preserve">Правил </w:t>
      </w:r>
      <w:r w:rsidRPr="007623AD">
        <w:rPr>
          <w:rFonts w:eastAsia="Calibri"/>
          <w:sz w:val="28"/>
          <w:szCs w:val="28"/>
          <w:lang w:eastAsia="en-US"/>
        </w:rPr>
        <w:t xml:space="preserve">№ 354 применяется </w:t>
      </w:r>
      <w:r w:rsidR="00156284">
        <w:rPr>
          <w:rFonts w:eastAsia="Calibri"/>
          <w:sz w:val="28"/>
          <w:szCs w:val="28"/>
          <w:lang w:eastAsia="en-US"/>
        </w:rPr>
        <w:t>1/8</w:t>
      </w:r>
      <w:r w:rsidR="00156284" w:rsidRPr="007623AD">
        <w:rPr>
          <w:rFonts w:eastAsia="Calibri"/>
          <w:sz w:val="28"/>
          <w:szCs w:val="28"/>
          <w:lang w:eastAsia="en-US"/>
        </w:rPr>
        <w:t xml:space="preserve"> </w:t>
      </w:r>
      <w:r w:rsidRPr="007623AD">
        <w:rPr>
          <w:rFonts w:eastAsia="Calibri"/>
          <w:sz w:val="28"/>
          <w:szCs w:val="28"/>
          <w:lang w:eastAsia="en-US"/>
        </w:rPr>
        <w:t>с начала отопительного периода года, в котором органом государственной власти субъекта Российской Федерации принято решение о выборе такого способа, или с начала календарного года, следующего за годом принятия такого решения.</w:t>
      </w:r>
    </w:p>
    <w:p w14:paraId="4F35227D" w14:textId="35ACBFC4" w:rsidR="007623AD" w:rsidRDefault="008E5A26" w:rsidP="007623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в</w:t>
      </w:r>
      <w:r w:rsidR="00CF4330" w:rsidRPr="00CF4330">
        <w:rPr>
          <w:rFonts w:eastAsia="Calibri"/>
          <w:sz w:val="28"/>
          <w:szCs w:val="28"/>
          <w:lang w:eastAsia="en-US"/>
        </w:rPr>
        <w:t xml:space="preserve"> связи с требованием принять </w:t>
      </w:r>
      <w:r w:rsidR="00CF4330">
        <w:rPr>
          <w:rFonts w:eastAsia="Calibri"/>
          <w:sz w:val="28"/>
          <w:szCs w:val="28"/>
          <w:lang w:eastAsia="en-US"/>
        </w:rPr>
        <w:t>вышеуказанное решение</w:t>
      </w:r>
      <w:r w:rsidR="00CF4330" w:rsidRPr="00CF4330">
        <w:rPr>
          <w:rFonts w:eastAsia="Calibri"/>
          <w:sz w:val="28"/>
          <w:szCs w:val="28"/>
          <w:lang w:eastAsia="en-US"/>
        </w:rPr>
        <w:t xml:space="preserve"> не </w:t>
      </w:r>
      <w:proofErr w:type="gramStart"/>
      <w:r w:rsidR="00CF4330" w:rsidRPr="00CF433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="00CF4330" w:rsidRPr="00CF4330">
        <w:rPr>
          <w:rFonts w:eastAsia="Calibri"/>
          <w:sz w:val="28"/>
          <w:szCs w:val="28"/>
          <w:lang w:eastAsia="en-US"/>
        </w:rPr>
        <w:t xml:space="preserve"> чем за 3 месяца до</w:t>
      </w:r>
      <w:r w:rsidR="00CF4330">
        <w:rPr>
          <w:rFonts w:eastAsia="Calibri"/>
          <w:sz w:val="28"/>
          <w:szCs w:val="28"/>
          <w:lang w:eastAsia="en-US"/>
        </w:rPr>
        <w:t xml:space="preserve"> начала его применения, </w:t>
      </w:r>
      <w:r>
        <w:rPr>
          <w:rFonts w:eastAsia="Calibri"/>
          <w:sz w:val="28"/>
          <w:szCs w:val="28"/>
          <w:lang w:eastAsia="en-US"/>
        </w:rPr>
        <w:t>Проект предусматривает</w:t>
      </w:r>
      <w:r w:rsidR="00CF4330" w:rsidRPr="00CF4330">
        <w:rPr>
          <w:rFonts w:eastAsia="Calibri"/>
          <w:sz w:val="28"/>
          <w:szCs w:val="28"/>
          <w:lang w:eastAsia="en-US"/>
        </w:rPr>
        <w:t xml:space="preserve"> начало </w:t>
      </w:r>
      <w:r w:rsidR="00CF4330">
        <w:rPr>
          <w:rFonts w:eastAsia="Calibri"/>
          <w:sz w:val="28"/>
          <w:szCs w:val="28"/>
          <w:lang w:eastAsia="en-US"/>
        </w:rPr>
        <w:t xml:space="preserve">применения </w:t>
      </w:r>
      <w:r w:rsidR="00280EF7">
        <w:rPr>
          <w:rFonts w:eastAsia="Calibri"/>
          <w:sz w:val="28"/>
          <w:szCs w:val="28"/>
          <w:lang w:eastAsia="en-US"/>
        </w:rPr>
        <w:t>1/8</w:t>
      </w:r>
      <w:r w:rsidR="00CF4330">
        <w:rPr>
          <w:rFonts w:eastAsia="Calibri"/>
          <w:sz w:val="28"/>
          <w:szCs w:val="28"/>
          <w:lang w:eastAsia="en-US"/>
        </w:rPr>
        <w:t xml:space="preserve"> с  1 января 2027 года</w:t>
      </w:r>
      <w:r w:rsidR="007623AD" w:rsidRPr="007623AD">
        <w:rPr>
          <w:rFonts w:eastAsia="Calibri"/>
          <w:sz w:val="28"/>
          <w:szCs w:val="28"/>
          <w:lang w:eastAsia="en-US"/>
        </w:rPr>
        <w:t xml:space="preserve">. </w:t>
      </w:r>
    </w:p>
    <w:p w14:paraId="37B1080C" w14:textId="71572F7C" w:rsidR="00743CCB" w:rsidRPr="00743CCB" w:rsidRDefault="00624C65" w:rsidP="00743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Преимущества, а также возможные риски установления</w:t>
      </w:r>
      <w:r w:rsidR="00743CCB" w:rsidRPr="00743CCB">
        <w:rPr>
          <w:rFonts w:eastAsia="Calibri"/>
          <w:sz w:val="28"/>
          <w:szCs w:val="28"/>
          <w:lang w:eastAsia="en-US"/>
        </w:rPr>
        <w:t xml:space="preserve"> 1/8 </w:t>
      </w:r>
      <w:r>
        <w:rPr>
          <w:rFonts w:eastAsia="Calibri"/>
          <w:sz w:val="28"/>
          <w:szCs w:val="28"/>
          <w:lang w:eastAsia="en-US"/>
        </w:rPr>
        <w:t xml:space="preserve">изложены в служебном документе № </w:t>
      </w:r>
      <w:r w:rsidRPr="007623AD">
        <w:rPr>
          <w:rFonts w:eastAsia="Calibri"/>
          <w:bCs/>
          <w:sz w:val="28"/>
          <w:szCs w:val="28"/>
          <w:lang w:eastAsia="en-US"/>
        </w:rPr>
        <w:t>012-8423/2026</w:t>
      </w:r>
      <w:r w:rsidRPr="007623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09.06.2026.</w:t>
      </w:r>
    </w:p>
    <w:p w14:paraId="52F047E1" w14:textId="03324FED" w:rsidR="00743CCB" w:rsidRPr="00CF4330" w:rsidRDefault="00CF4330" w:rsidP="00CF43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Примечательно, что </w:t>
      </w:r>
      <w:r w:rsidR="00624C65">
        <w:rPr>
          <w:rFonts w:eastAsia="Calibri"/>
          <w:sz w:val="28"/>
          <w:szCs w:val="28"/>
          <w:lang w:eastAsia="en-US"/>
        </w:rPr>
        <w:t xml:space="preserve">при принятии Проекта </w:t>
      </w:r>
      <w:r w:rsidRPr="00CF4330">
        <w:rPr>
          <w:rFonts w:eastAsia="Calibri"/>
          <w:sz w:val="28"/>
          <w:szCs w:val="28"/>
          <w:lang w:eastAsia="en-US"/>
        </w:rPr>
        <w:t xml:space="preserve">совокупный годовой объем </w:t>
      </w:r>
      <w:proofErr w:type="spellStart"/>
      <w:r w:rsidRPr="00CF4330">
        <w:rPr>
          <w:rFonts w:eastAsia="Calibri"/>
          <w:sz w:val="28"/>
          <w:szCs w:val="28"/>
          <w:lang w:eastAsia="en-US"/>
        </w:rPr>
        <w:t>межтарифной</w:t>
      </w:r>
      <w:proofErr w:type="spellEnd"/>
      <w:r w:rsidRPr="00CF4330">
        <w:rPr>
          <w:rFonts w:eastAsia="Calibri"/>
          <w:sz w:val="28"/>
          <w:szCs w:val="28"/>
          <w:lang w:eastAsia="en-US"/>
        </w:rPr>
        <w:t xml:space="preserve"> разницы при переходе на новый способ оплаты </w:t>
      </w:r>
      <w:r w:rsidR="00743CCB" w:rsidRPr="00CF4330">
        <w:rPr>
          <w:rFonts w:eastAsia="Calibri"/>
          <w:sz w:val="28"/>
          <w:szCs w:val="28"/>
          <w:lang w:eastAsia="en-US"/>
        </w:rPr>
        <w:t xml:space="preserve">не изменяется, так как он зависит от двух ключевых факторов: разницы между экономически обоснованным </w:t>
      </w:r>
      <w:r w:rsidR="000F0461">
        <w:rPr>
          <w:rFonts w:eastAsia="Calibri"/>
          <w:sz w:val="28"/>
          <w:szCs w:val="28"/>
          <w:lang w:eastAsia="en-US"/>
        </w:rPr>
        <w:t xml:space="preserve">тарифом и тарифом для населения, а также </w:t>
      </w:r>
      <w:r w:rsidR="00743CCB" w:rsidRPr="00CF4330">
        <w:rPr>
          <w:rFonts w:eastAsia="Calibri"/>
          <w:sz w:val="28"/>
          <w:szCs w:val="28"/>
          <w:lang w:eastAsia="en-US"/>
        </w:rPr>
        <w:t xml:space="preserve">объемом полезного </w:t>
      </w:r>
      <w:r w:rsidR="00743CCB" w:rsidRPr="00CF4330">
        <w:rPr>
          <w:rFonts w:eastAsia="Calibri"/>
          <w:sz w:val="28"/>
          <w:szCs w:val="28"/>
          <w:lang w:eastAsia="en-US"/>
        </w:rPr>
        <w:lastRenderedPageBreak/>
        <w:t xml:space="preserve">отпуска тепловой энергии за весь отопительный период. </w:t>
      </w:r>
      <w:r>
        <w:rPr>
          <w:rFonts w:eastAsia="Calibri"/>
          <w:sz w:val="28"/>
          <w:szCs w:val="28"/>
          <w:lang w:eastAsia="en-US"/>
        </w:rPr>
        <w:t>Однако</w:t>
      </w:r>
      <w:r w:rsidR="000F0461">
        <w:rPr>
          <w:rFonts w:eastAsia="Calibri"/>
          <w:sz w:val="28"/>
          <w:szCs w:val="28"/>
          <w:lang w:eastAsia="en-US"/>
        </w:rPr>
        <w:t xml:space="preserve"> в данном случае</w:t>
      </w:r>
      <w:r w:rsidR="00743CCB" w:rsidRPr="00CF4330">
        <w:rPr>
          <w:rFonts w:eastAsia="Calibri"/>
          <w:sz w:val="28"/>
          <w:szCs w:val="28"/>
          <w:lang w:eastAsia="en-US"/>
        </w:rPr>
        <w:t xml:space="preserve"> потребность в бюджетных средствах сместится с </w:t>
      </w:r>
      <w:proofErr w:type="gramStart"/>
      <w:r w:rsidR="00743CCB" w:rsidRPr="00CF4330">
        <w:rPr>
          <w:rFonts w:eastAsia="Calibri"/>
          <w:sz w:val="28"/>
          <w:szCs w:val="28"/>
          <w:lang w:eastAsia="en-US"/>
        </w:rPr>
        <w:t>круглогодичной</w:t>
      </w:r>
      <w:proofErr w:type="gramEnd"/>
      <w:r w:rsidR="00743CCB" w:rsidRPr="00CF4330">
        <w:rPr>
          <w:rFonts w:eastAsia="Calibri"/>
          <w:sz w:val="28"/>
          <w:szCs w:val="28"/>
          <w:lang w:eastAsia="en-US"/>
        </w:rPr>
        <w:t xml:space="preserve"> на сезонную (1/8).</w:t>
      </w:r>
    </w:p>
    <w:p w14:paraId="419C1F26" w14:textId="6D907FAF" w:rsidR="004B3F0E" w:rsidRDefault="004F7197" w:rsidP="00CA15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Дополнительно комитет сообщает, что 14.05.2026 состоялось совещание по рассмотрению вопросов, связанных с деятельностью АО «Тепловые сети» на территории Ленинградской области</w:t>
      </w:r>
      <w:r w:rsidR="00CA15CD">
        <w:rPr>
          <w:rFonts w:eastAsia="Calibri"/>
          <w:sz w:val="28"/>
          <w:szCs w:val="28"/>
          <w:lang w:eastAsia="en-US"/>
        </w:rPr>
        <w:t xml:space="preserve"> (в том числе АО «Тепловые сети» осуществляет предоставление коммунальной услуги по отоплению на обозначенных территориях</w:t>
      </w:r>
      <w:r w:rsidR="00CA15CD"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>, в рамках которого также обсуждался вопрос об установлении 1/8</w:t>
      </w:r>
      <w:r w:rsidR="009C232B">
        <w:rPr>
          <w:rFonts w:eastAsia="Calibri"/>
          <w:sz w:val="28"/>
          <w:szCs w:val="28"/>
          <w:lang w:eastAsia="en-US"/>
        </w:rPr>
        <w:t xml:space="preserve"> на соответствующих территориях</w:t>
      </w:r>
      <w:r>
        <w:rPr>
          <w:rFonts w:eastAsia="Calibri"/>
          <w:sz w:val="28"/>
          <w:szCs w:val="28"/>
          <w:lang w:eastAsia="en-US"/>
        </w:rPr>
        <w:t xml:space="preserve">. Так, </w:t>
      </w:r>
      <w:r w:rsidR="00CA15CD">
        <w:rPr>
          <w:rFonts w:eastAsia="Calibri"/>
          <w:sz w:val="28"/>
          <w:szCs w:val="28"/>
          <w:lang w:eastAsia="en-US"/>
        </w:rPr>
        <w:t xml:space="preserve">о готовности перехода </w:t>
      </w:r>
      <w:r w:rsidR="009C232B">
        <w:rPr>
          <w:rFonts w:eastAsia="Calibri"/>
          <w:sz w:val="28"/>
          <w:szCs w:val="28"/>
          <w:lang w:eastAsia="en-US"/>
        </w:rPr>
        <w:t>к 1/8</w:t>
      </w:r>
      <w:r>
        <w:rPr>
          <w:rFonts w:eastAsia="Calibri"/>
          <w:sz w:val="28"/>
          <w:szCs w:val="28"/>
          <w:lang w:eastAsia="en-US"/>
        </w:rPr>
        <w:t xml:space="preserve"> выступили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Тосненского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="009C232B">
        <w:rPr>
          <w:rFonts w:eastAsia="Calibri"/>
          <w:sz w:val="28"/>
          <w:szCs w:val="28"/>
          <w:lang w:eastAsia="en-US"/>
        </w:rPr>
        <w:t xml:space="preserve"> Ленинградской области, администрация </w:t>
      </w:r>
      <w:proofErr w:type="spellStart"/>
      <w:r w:rsidR="009C232B">
        <w:rPr>
          <w:rFonts w:eastAsia="Calibri"/>
          <w:sz w:val="28"/>
          <w:szCs w:val="28"/>
          <w:lang w:eastAsia="en-US"/>
        </w:rPr>
        <w:t>Мгинского</w:t>
      </w:r>
      <w:proofErr w:type="spellEnd"/>
      <w:r w:rsidR="009C232B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области, а также АО «Тепловые сети».</w:t>
      </w:r>
    </w:p>
    <w:p w14:paraId="15D627C7" w14:textId="527D6DC5" w:rsidR="00A42830" w:rsidRPr="001D774B" w:rsidRDefault="00280EF7" w:rsidP="00A428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Среди прочего, «з</w:t>
      </w:r>
      <w:r w:rsidR="00A4283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»</w:t>
      </w:r>
      <w:r w:rsidR="00A42830">
        <w:rPr>
          <w:rFonts w:eastAsia="Calibri"/>
          <w:sz w:val="28"/>
          <w:szCs w:val="28"/>
          <w:lang w:eastAsia="en-US"/>
        </w:rPr>
        <w:t xml:space="preserve"> установление 1/8 высказались также комитет государственного жилищного надзора и контроля Ленинградской области, администрация </w:t>
      </w:r>
      <w:proofErr w:type="spellStart"/>
      <w:r w:rsidR="00A42830">
        <w:rPr>
          <w:rFonts w:eastAsia="Calibri"/>
          <w:sz w:val="28"/>
          <w:szCs w:val="28"/>
          <w:lang w:eastAsia="en-US"/>
        </w:rPr>
        <w:t>Волосовского</w:t>
      </w:r>
      <w:proofErr w:type="spellEnd"/>
      <w:r w:rsidR="00A42830">
        <w:rPr>
          <w:rFonts w:eastAsia="Calibri"/>
          <w:sz w:val="28"/>
          <w:szCs w:val="28"/>
          <w:lang w:eastAsia="en-US"/>
        </w:rPr>
        <w:t xml:space="preserve"> муниципального район</w:t>
      </w:r>
      <w:proofErr w:type="gramStart"/>
      <w:r w:rsidR="00A4283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="00A42830">
        <w:rPr>
          <w:rFonts w:eastAsia="Calibri"/>
          <w:sz w:val="28"/>
          <w:szCs w:val="28"/>
          <w:lang w:eastAsia="en-US"/>
        </w:rPr>
        <w:t xml:space="preserve"> ООО</w:t>
      </w:r>
      <w:proofErr w:type="gramEnd"/>
      <w:r w:rsidR="00A42830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A42830">
        <w:rPr>
          <w:rFonts w:eastAsia="Calibri"/>
          <w:sz w:val="28"/>
          <w:szCs w:val="28"/>
          <w:lang w:eastAsia="en-US"/>
        </w:rPr>
        <w:t>ЭнергоИнвест</w:t>
      </w:r>
      <w:proofErr w:type="spellEnd"/>
      <w:r w:rsidR="00A42830">
        <w:rPr>
          <w:rFonts w:eastAsia="Calibri"/>
          <w:sz w:val="28"/>
          <w:szCs w:val="28"/>
          <w:lang w:eastAsia="en-US"/>
        </w:rPr>
        <w:t>»</w:t>
      </w:r>
      <w:r w:rsidR="00CA15CD">
        <w:rPr>
          <w:rFonts w:eastAsia="Calibri"/>
          <w:sz w:val="28"/>
          <w:szCs w:val="28"/>
          <w:lang w:eastAsia="en-US"/>
        </w:rPr>
        <w:t xml:space="preserve"> (осуществляет предоставление коммунальной услуги по отоплению на </w:t>
      </w:r>
      <w:r w:rsidR="00CA15CD" w:rsidRPr="00CA15CD">
        <w:rPr>
          <w:rFonts w:eastAsia="Calibri"/>
          <w:sz w:val="28"/>
          <w:szCs w:val="28"/>
          <w:lang w:eastAsia="en-US"/>
        </w:rPr>
        <w:t xml:space="preserve">территории </w:t>
      </w:r>
      <w:proofErr w:type="spellStart"/>
      <w:r w:rsidR="00CA15CD" w:rsidRPr="00CA15CD">
        <w:rPr>
          <w:rFonts w:eastAsia="Calibri"/>
          <w:sz w:val="28"/>
          <w:szCs w:val="28"/>
          <w:lang w:eastAsia="en-US"/>
        </w:rPr>
        <w:t>Мгинского</w:t>
      </w:r>
      <w:proofErr w:type="spellEnd"/>
      <w:r w:rsidR="00CA15CD" w:rsidRPr="00CA15CD">
        <w:rPr>
          <w:rFonts w:eastAsia="Calibri"/>
          <w:sz w:val="28"/>
          <w:szCs w:val="28"/>
          <w:lang w:eastAsia="en-US"/>
        </w:rPr>
        <w:t xml:space="preserve"> городского поселения Кировского муниципального района Ленинградской области</w:t>
      </w:r>
      <w:r w:rsidR="00CA15CD">
        <w:rPr>
          <w:rFonts w:eastAsia="Calibri"/>
          <w:sz w:val="28"/>
          <w:szCs w:val="28"/>
          <w:lang w:eastAsia="en-US"/>
        </w:rPr>
        <w:t xml:space="preserve">) </w:t>
      </w:r>
      <w:r w:rsidR="00A42830">
        <w:rPr>
          <w:rFonts w:eastAsia="Calibri"/>
          <w:sz w:val="28"/>
          <w:szCs w:val="28"/>
          <w:lang w:eastAsia="en-US"/>
        </w:rPr>
        <w:t xml:space="preserve">(соответствующие письма </w:t>
      </w:r>
      <w:r>
        <w:rPr>
          <w:rFonts w:eastAsia="Calibri"/>
          <w:sz w:val="28"/>
          <w:szCs w:val="28"/>
          <w:lang w:eastAsia="en-US"/>
        </w:rPr>
        <w:t>прилагаются</w:t>
      </w:r>
      <w:r w:rsidR="00A42830">
        <w:rPr>
          <w:rFonts w:eastAsia="Calibri"/>
          <w:sz w:val="28"/>
          <w:szCs w:val="28"/>
          <w:lang w:eastAsia="en-US"/>
        </w:rPr>
        <w:t>).</w:t>
      </w:r>
    </w:p>
    <w:p w14:paraId="14EA1F64" w14:textId="449C775E" w:rsidR="009D5F93" w:rsidRDefault="009D5F93" w:rsidP="0036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F0E">
        <w:rPr>
          <w:sz w:val="28"/>
          <w:szCs w:val="28"/>
        </w:rPr>
        <w:t xml:space="preserve">Проект </w:t>
      </w:r>
      <w:r w:rsidR="007014B7" w:rsidRPr="004B3F0E">
        <w:rPr>
          <w:sz w:val="28"/>
          <w:szCs w:val="28"/>
        </w:rPr>
        <w:t xml:space="preserve">не </w:t>
      </w:r>
      <w:r w:rsidRPr="004B3F0E">
        <w:rPr>
          <w:sz w:val="28"/>
          <w:szCs w:val="28"/>
        </w:rPr>
        <w:t xml:space="preserve">содержит положения, относящиеся к сфере применения процедур оценки регулирующего воздействия согласно пункту 1.3 Порядка </w:t>
      </w:r>
      <w:proofErr w:type="gramStart"/>
      <w:r w:rsidRPr="004B3F0E">
        <w:rPr>
          <w:sz w:val="28"/>
          <w:szCs w:val="28"/>
        </w:rPr>
        <w:t>проведения процедур оценки регулирующего воздействия проектов нормативных правовых актов Ленинградской</w:t>
      </w:r>
      <w:proofErr w:type="gramEnd"/>
      <w:r w:rsidRPr="004B3F0E">
        <w:rPr>
          <w:sz w:val="28"/>
          <w:szCs w:val="28"/>
        </w:rPr>
        <w:t xml:space="preserve"> области, утвержденного постановлением Правительства Ленинградской области от 13 апреля 2023 года № 253.</w:t>
      </w:r>
    </w:p>
    <w:p w14:paraId="6C9DBE76" w14:textId="77777777" w:rsidR="00A42830" w:rsidRDefault="00A42830" w:rsidP="0036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A0B4EB" w14:textId="7812980C" w:rsidR="00A42830" w:rsidRDefault="00A42830" w:rsidP="0036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E23E78">
        <w:rPr>
          <w:sz w:val="28"/>
          <w:szCs w:val="28"/>
        </w:rPr>
        <w:t>17</w:t>
      </w:r>
      <w:r w:rsidR="00735CD3">
        <w:rPr>
          <w:sz w:val="28"/>
          <w:szCs w:val="28"/>
        </w:rPr>
        <w:t xml:space="preserve"> л. в 1 экз.</w:t>
      </w:r>
    </w:p>
    <w:p w14:paraId="75E99A81" w14:textId="77777777" w:rsidR="009D5F93" w:rsidRPr="004B3F0E" w:rsidRDefault="009D5F93" w:rsidP="00735CD3">
      <w:pPr>
        <w:jc w:val="both"/>
        <w:rPr>
          <w:sz w:val="28"/>
          <w:szCs w:val="28"/>
        </w:rPr>
      </w:pPr>
    </w:p>
    <w:p w14:paraId="4EE5EFB9" w14:textId="77777777" w:rsidR="00142841" w:rsidRDefault="00142841" w:rsidP="0036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C61B80" w14:textId="1FBB352C" w:rsidR="00791986" w:rsidRDefault="00323761" w:rsidP="00364C00">
      <w:pPr>
        <w:widowControl w:val="0"/>
        <w:jc w:val="both"/>
        <w:rPr>
          <w:sz w:val="28"/>
          <w:szCs w:val="28"/>
        </w:rPr>
      </w:pPr>
      <w:bookmarkStart w:id="1" w:name="_GoBack"/>
      <w:bookmarkEnd w:id="0"/>
      <w:r>
        <w:rPr>
          <w:sz w:val="28"/>
          <w:szCs w:val="28"/>
        </w:rPr>
        <w:t>Заместитель председателя</w:t>
      </w:r>
      <w:r w:rsidR="00791986" w:rsidRPr="00D23450">
        <w:rPr>
          <w:sz w:val="28"/>
          <w:szCs w:val="28"/>
        </w:rPr>
        <w:t xml:space="preserve"> комитета </w:t>
      </w:r>
    </w:p>
    <w:p w14:paraId="6D19A2F6" w14:textId="77777777" w:rsidR="00791986" w:rsidRPr="00D23450" w:rsidRDefault="00791986" w:rsidP="00364C00">
      <w:pPr>
        <w:widowControl w:val="0"/>
        <w:jc w:val="both"/>
        <w:rPr>
          <w:sz w:val="28"/>
          <w:szCs w:val="28"/>
        </w:rPr>
      </w:pPr>
      <w:r w:rsidRPr="00D23450">
        <w:rPr>
          <w:sz w:val="28"/>
          <w:szCs w:val="28"/>
        </w:rPr>
        <w:t>по топливно-энергетическому комплексу</w:t>
      </w:r>
    </w:p>
    <w:p w14:paraId="0B8DB0AE" w14:textId="32552A8C" w:rsidR="00791986" w:rsidRDefault="00791986" w:rsidP="00364C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</w:t>
      </w:r>
      <w:r w:rsidRPr="00D23450">
        <w:rPr>
          <w:sz w:val="28"/>
          <w:szCs w:val="28"/>
        </w:rPr>
        <w:t xml:space="preserve">области                          </w:t>
      </w:r>
      <w:r>
        <w:rPr>
          <w:sz w:val="28"/>
          <w:szCs w:val="28"/>
        </w:rPr>
        <w:t xml:space="preserve">                                                </w:t>
      </w:r>
      <w:r w:rsidR="00323761">
        <w:rPr>
          <w:sz w:val="28"/>
          <w:szCs w:val="28"/>
        </w:rPr>
        <w:t xml:space="preserve">  </w:t>
      </w:r>
      <w:r w:rsidR="008A3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23761">
        <w:rPr>
          <w:sz w:val="28"/>
          <w:szCs w:val="28"/>
        </w:rPr>
        <w:t>Е.И. Игнатова</w:t>
      </w:r>
    </w:p>
    <w:bookmarkEnd w:id="1"/>
    <w:p w14:paraId="168BACE1" w14:textId="77777777" w:rsidR="00AE31AF" w:rsidRDefault="00AE31AF" w:rsidP="000E0D75">
      <w:pPr>
        <w:pStyle w:val="aa"/>
        <w:rPr>
          <w:sz w:val="20"/>
        </w:rPr>
      </w:pPr>
    </w:p>
    <w:p w14:paraId="0773DEAD" w14:textId="77777777" w:rsidR="00AE31AF" w:rsidRDefault="00AE31AF" w:rsidP="000E0D75">
      <w:pPr>
        <w:pStyle w:val="aa"/>
        <w:rPr>
          <w:sz w:val="20"/>
        </w:rPr>
      </w:pPr>
    </w:p>
    <w:p w14:paraId="03324966" w14:textId="77777777" w:rsidR="00AE31AF" w:rsidRDefault="00AE31AF" w:rsidP="000E0D75">
      <w:pPr>
        <w:pStyle w:val="aa"/>
        <w:rPr>
          <w:sz w:val="20"/>
        </w:rPr>
      </w:pPr>
    </w:p>
    <w:p w14:paraId="3B368A86" w14:textId="77777777" w:rsidR="00AE31AF" w:rsidRDefault="00AE31AF" w:rsidP="000E0D75">
      <w:pPr>
        <w:pStyle w:val="aa"/>
        <w:rPr>
          <w:sz w:val="20"/>
        </w:rPr>
      </w:pPr>
    </w:p>
    <w:p w14:paraId="366D0090" w14:textId="77777777" w:rsidR="00AE31AF" w:rsidRDefault="00AE31AF" w:rsidP="000E0D75">
      <w:pPr>
        <w:pStyle w:val="aa"/>
        <w:rPr>
          <w:sz w:val="20"/>
        </w:rPr>
      </w:pPr>
    </w:p>
    <w:p w14:paraId="0EBB628A" w14:textId="77777777" w:rsidR="00AE31AF" w:rsidRDefault="00AE31AF" w:rsidP="000E0D75">
      <w:pPr>
        <w:pStyle w:val="aa"/>
        <w:rPr>
          <w:sz w:val="20"/>
        </w:rPr>
      </w:pPr>
    </w:p>
    <w:p w14:paraId="45C013E3" w14:textId="77777777" w:rsidR="00AE31AF" w:rsidRDefault="00AE31AF" w:rsidP="000E0D75">
      <w:pPr>
        <w:pStyle w:val="aa"/>
        <w:rPr>
          <w:sz w:val="20"/>
        </w:rPr>
      </w:pPr>
    </w:p>
    <w:p w14:paraId="5C1A5152" w14:textId="77777777" w:rsidR="000E0D75" w:rsidRDefault="000E0D75" w:rsidP="000E0D75">
      <w:pPr>
        <w:pStyle w:val="aa"/>
        <w:rPr>
          <w:sz w:val="20"/>
        </w:rPr>
      </w:pPr>
    </w:p>
    <w:p w14:paraId="74CC6727" w14:textId="77777777" w:rsidR="00364C00" w:rsidRDefault="00364C00" w:rsidP="000E0D75">
      <w:pPr>
        <w:pStyle w:val="aa"/>
        <w:rPr>
          <w:sz w:val="20"/>
        </w:rPr>
      </w:pPr>
    </w:p>
    <w:p w14:paraId="0C4D9A5E" w14:textId="77777777" w:rsidR="00735CD3" w:rsidRDefault="00735CD3" w:rsidP="000E0D75">
      <w:pPr>
        <w:pStyle w:val="aa"/>
        <w:rPr>
          <w:sz w:val="20"/>
        </w:rPr>
      </w:pPr>
    </w:p>
    <w:p w14:paraId="1D536D25" w14:textId="77777777" w:rsidR="00156284" w:rsidRDefault="00156284" w:rsidP="000E0D75">
      <w:pPr>
        <w:pStyle w:val="aa"/>
        <w:rPr>
          <w:sz w:val="20"/>
        </w:rPr>
      </w:pPr>
    </w:p>
    <w:p w14:paraId="248EEC26" w14:textId="77777777" w:rsidR="00156284" w:rsidRDefault="00156284" w:rsidP="000E0D75">
      <w:pPr>
        <w:pStyle w:val="aa"/>
        <w:rPr>
          <w:sz w:val="20"/>
        </w:rPr>
      </w:pPr>
    </w:p>
    <w:p w14:paraId="1A064121" w14:textId="77777777" w:rsidR="00156284" w:rsidRDefault="00156284" w:rsidP="000E0D75">
      <w:pPr>
        <w:pStyle w:val="aa"/>
        <w:rPr>
          <w:sz w:val="20"/>
        </w:rPr>
      </w:pPr>
    </w:p>
    <w:p w14:paraId="7CFD41DC" w14:textId="77777777" w:rsidR="00156284" w:rsidRDefault="00156284" w:rsidP="000E0D75">
      <w:pPr>
        <w:pStyle w:val="aa"/>
        <w:rPr>
          <w:sz w:val="20"/>
        </w:rPr>
      </w:pPr>
    </w:p>
    <w:p w14:paraId="1AD4A1F1" w14:textId="77777777" w:rsidR="00156284" w:rsidRDefault="00156284" w:rsidP="000E0D75">
      <w:pPr>
        <w:pStyle w:val="aa"/>
        <w:rPr>
          <w:sz w:val="20"/>
        </w:rPr>
      </w:pPr>
    </w:p>
    <w:p w14:paraId="6A554854" w14:textId="77777777" w:rsidR="00156284" w:rsidRDefault="00156284" w:rsidP="000E0D75">
      <w:pPr>
        <w:pStyle w:val="aa"/>
        <w:rPr>
          <w:sz w:val="20"/>
        </w:rPr>
      </w:pPr>
    </w:p>
    <w:p w14:paraId="6ABB8BAD" w14:textId="77777777" w:rsidR="00156284" w:rsidRDefault="00156284" w:rsidP="000E0D75">
      <w:pPr>
        <w:pStyle w:val="aa"/>
        <w:rPr>
          <w:sz w:val="20"/>
        </w:rPr>
      </w:pPr>
    </w:p>
    <w:p w14:paraId="33767847" w14:textId="77777777" w:rsidR="00533BE1" w:rsidRDefault="00533BE1" w:rsidP="000E0D75">
      <w:pPr>
        <w:pStyle w:val="aa"/>
        <w:rPr>
          <w:sz w:val="20"/>
        </w:rPr>
      </w:pPr>
    </w:p>
    <w:p w14:paraId="521F32A3" w14:textId="77777777" w:rsidR="00B6045D" w:rsidRDefault="00B6045D" w:rsidP="000E0D75">
      <w:pPr>
        <w:pStyle w:val="aa"/>
        <w:rPr>
          <w:sz w:val="20"/>
        </w:rPr>
      </w:pPr>
    </w:p>
    <w:p w14:paraId="04F93005" w14:textId="76F193D4" w:rsidR="000E0D75" w:rsidRDefault="00AE31AF" w:rsidP="000E0D75">
      <w:pPr>
        <w:pStyle w:val="aa"/>
        <w:rPr>
          <w:sz w:val="20"/>
        </w:rPr>
      </w:pPr>
      <w:r w:rsidRPr="001E1AF4">
        <w:rPr>
          <w:sz w:val="20"/>
        </w:rPr>
        <w:t>Исп. Иванова А.А.,</w:t>
      </w:r>
      <w:r>
        <w:rPr>
          <w:sz w:val="20"/>
        </w:rPr>
        <w:t xml:space="preserve"> </w:t>
      </w:r>
    </w:p>
    <w:p w14:paraId="62A607F2" w14:textId="0A4B8C33" w:rsidR="00AE31AF" w:rsidRPr="005A2CF5" w:rsidRDefault="000E0D75" w:rsidP="000E0D75">
      <w:pPr>
        <w:pStyle w:val="aa"/>
        <w:rPr>
          <w:sz w:val="20"/>
        </w:rPr>
      </w:pPr>
      <w:r>
        <w:rPr>
          <w:sz w:val="20"/>
        </w:rPr>
        <w:t>Т</w:t>
      </w:r>
      <w:r w:rsidR="00AE31AF">
        <w:rPr>
          <w:sz w:val="20"/>
        </w:rPr>
        <w:t xml:space="preserve">ел.: </w:t>
      </w:r>
      <w:r w:rsidR="00AE31AF" w:rsidRPr="001E1AF4">
        <w:rPr>
          <w:sz w:val="20"/>
        </w:rPr>
        <w:t>(812) 539-42-21</w:t>
      </w:r>
      <w:r>
        <w:rPr>
          <w:sz w:val="20"/>
        </w:rPr>
        <w:t xml:space="preserve">, </w:t>
      </w:r>
      <w:r w:rsidR="00B6045D">
        <w:rPr>
          <w:sz w:val="20"/>
        </w:rPr>
        <w:t>48</w:t>
      </w:r>
      <w:r w:rsidR="007623AD">
        <w:rPr>
          <w:sz w:val="20"/>
        </w:rPr>
        <w:t>49</w:t>
      </w:r>
    </w:p>
    <w:p w14:paraId="70C93CE6" w14:textId="35EE0827" w:rsidR="00BF1DF1" w:rsidRPr="000E0D75" w:rsidRDefault="00BF1DF1" w:rsidP="00DD4402">
      <w:pPr>
        <w:pStyle w:val="aa"/>
        <w:rPr>
          <w:sz w:val="20"/>
        </w:rPr>
      </w:pPr>
    </w:p>
    <w:sectPr w:rsidR="00BF1DF1" w:rsidRPr="000E0D75" w:rsidSect="00F3370E">
      <w:headerReference w:type="default" r:id="rId9"/>
      <w:headerReference w:type="first" r:id="rId10"/>
      <w:pgSz w:w="11906" w:h="16838" w:code="9"/>
      <w:pgMar w:top="1134" w:right="567" w:bottom="1134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1A11" w14:textId="77777777" w:rsidR="00457B84" w:rsidRDefault="00457B84" w:rsidP="005A50FB">
      <w:r>
        <w:separator/>
      </w:r>
    </w:p>
  </w:endnote>
  <w:endnote w:type="continuationSeparator" w:id="0">
    <w:p w14:paraId="6EDAA0AE" w14:textId="77777777" w:rsidR="00457B84" w:rsidRDefault="00457B84" w:rsidP="005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C4858" w14:textId="77777777" w:rsidR="00457B84" w:rsidRDefault="00457B84" w:rsidP="005A50FB">
      <w:r>
        <w:separator/>
      </w:r>
    </w:p>
  </w:footnote>
  <w:footnote w:type="continuationSeparator" w:id="0">
    <w:p w14:paraId="299786E7" w14:textId="77777777" w:rsidR="00457B84" w:rsidRDefault="00457B84" w:rsidP="005A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FAF55" w14:textId="77777777" w:rsidR="009946DF" w:rsidRDefault="009946DF" w:rsidP="00122CDA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D05B" w14:textId="77777777" w:rsidR="009946DF" w:rsidRDefault="009946DF" w:rsidP="00A40EE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E9F"/>
    <w:multiLevelType w:val="hybridMultilevel"/>
    <w:tmpl w:val="8354A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51D22"/>
    <w:multiLevelType w:val="hybridMultilevel"/>
    <w:tmpl w:val="C5B8B386"/>
    <w:lvl w:ilvl="0" w:tplc="224E5B80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0364E"/>
    <w:multiLevelType w:val="hybridMultilevel"/>
    <w:tmpl w:val="EF80A5C0"/>
    <w:lvl w:ilvl="0" w:tplc="25A8FE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313D04"/>
    <w:multiLevelType w:val="multilevel"/>
    <w:tmpl w:val="B2B2D7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5">
    <w:nsid w:val="46340257"/>
    <w:multiLevelType w:val="hybridMultilevel"/>
    <w:tmpl w:val="8354A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953F99"/>
    <w:multiLevelType w:val="hybridMultilevel"/>
    <w:tmpl w:val="4140ADE8"/>
    <w:lvl w:ilvl="0" w:tplc="8D2404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DD001C"/>
    <w:multiLevelType w:val="hybridMultilevel"/>
    <w:tmpl w:val="7270CCA6"/>
    <w:lvl w:ilvl="0" w:tplc="D96EF2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F1"/>
    <w:rsid w:val="00000575"/>
    <w:rsid w:val="00001E9C"/>
    <w:rsid w:val="0000243F"/>
    <w:rsid w:val="00003B9D"/>
    <w:rsid w:val="00004262"/>
    <w:rsid w:val="00004FEB"/>
    <w:rsid w:val="000057D9"/>
    <w:rsid w:val="00005B35"/>
    <w:rsid w:val="000060B1"/>
    <w:rsid w:val="00006C66"/>
    <w:rsid w:val="0000722A"/>
    <w:rsid w:val="0001038D"/>
    <w:rsid w:val="00010529"/>
    <w:rsid w:val="00011996"/>
    <w:rsid w:val="00012390"/>
    <w:rsid w:val="00013056"/>
    <w:rsid w:val="000133EC"/>
    <w:rsid w:val="000135F8"/>
    <w:rsid w:val="000146AC"/>
    <w:rsid w:val="000147DD"/>
    <w:rsid w:val="00014B9B"/>
    <w:rsid w:val="00014BA6"/>
    <w:rsid w:val="00014D4C"/>
    <w:rsid w:val="000151D5"/>
    <w:rsid w:val="0001534F"/>
    <w:rsid w:val="00015AA4"/>
    <w:rsid w:val="00016DEC"/>
    <w:rsid w:val="00017CCE"/>
    <w:rsid w:val="000207F0"/>
    <w:rsid w:val="00020AC4"/>
    <w:rsid w:val="000234AD"/>
    <w:rsid w:val="000260E1"/>
    <w:rsid w:val="000262F1"/>
    <w:rsid w:val="00026A0C"/>
    <w:rsid w:val="0002724D"/>
    <w:rsid w:val="0003031E"/>
    <w:rsid w:val="00030BBF"/>
    <w:rsid w:val="0003283C"/>
    <w:rsid w:val="00032908"/>
    <w:rsid w:val="000338C9"/>
    <w:rsid w:val="00033BCC"/>
    <w:rsid w:val="00033FB2"/>
    <w:rsid w:val="00034859"/>
    <w:rsid w:val="000364FD"/>
    <w:rsid w:val="000366E3"/>
    <w:rsid w:val="0003676A"/>
    <w:rsid w:val="00040087"/>
    <w:rsid w:val="0004069D"/>
    <w:rsid w:val="000406EE"/>
    <w:rsid w:val="00041F45"/>
    <w:rsid w:val="00042AD4"/>
    <w:rsid w:val="00043EA5"/>
    <w:rsid w:val="00044EC6"/>
    <w:rsid w:val="000464CE"/>
    <w:rsid w:val="00046E91"/>
    <w:rsid w:val="00046EC4"/>
    <w:rsid w:val="00047A20"/>
    <w:rsid w:val="00050829"/>
    <w:rsid w:val="00050E76"/>
    <w:rsid w:val="00051488"/>
    <w:rsid w:val="00051B64"/>
    <w:rsid w:val="0005580A"/>
    <w:rsid w:val="00056822"/>
    <w:rsid w:val="00057103"/>
    <w:rsid w:val="00057D48"/>
    <w:rsid w:val="00057D5B"/>
    <w:rsid w:val="00060553"/>
    <w:rsid w:val="000622E5"/>
    <w:rsid w:val="000625E7"/>
    <w:rsid w:val="00063D26"/>
    <w:rsid w:val="00064CCD"/>
    <w:rsid w:val="000653FC"/>
    <w:rsid w:val="0006563B"/>
    <w:rsid w:val="000671AD"/>
    <w:rsid w:val="0006724D"/>
    <w:rsid w:val="0006767A"/>
    <w:rsid w:val="00070630"/>
    <w:rsid w:val="00071D43"/>
    <w:rsid w:val="00071DE1"/>
    <w:rsid w:val="00072BCB"/>
    <w:rsid w:val="0007514F"/>
    <w:rsid w:val="000755C1"/>
    <w:rsid w:val="00075B9F"/>
    <w:rsid w:val="00076B35"/>
    <w:rsid w:val="0007787B"/>
    <w:rsid w:val="000800AD"/>
    <w:rsid w:val="00080827"/>
    <w:rsid w:val="00080C78"/>
    <w:rsid w:val="00081AB4"/>
    <w:rsid w:val="000827B6"/>
    <w:rsid w:val="00082E77"/>
    <w:rsid w:val="00085EC4"/>
    <w:rsid w:val="000866A8"/>
    <w:rsid w:val="00086F4F"/>
    <w:rsid w:val="0008759D"/>
    <w:rsid w:val="00090D68"/>
    <w:rsid w:val="00090EAB"/>
    <w:rsid w:val="00092E09"/>
    <w:rsid w:val="00093DC1"/>
    <w:rsid w:val="0009430D"/>
    <w:rsid w:val="000951AD"/>
    <w:rsid w:val="00095627"/>
    <w:rsid w:val="000960E0"/>
    <w:rsid w:val="00096932"/>
    <w:rsid w:val="00096D82"/>
    <w:rsid w:val="00097B6B"/>
    <w:rsid w:val="000A17EF"/>
    <w:rsid w:val="000A1FCC"/>
    <w:rsid w:val="000A316F"/>
    <w:rsid w:val="000A3984"/>
    <w:rsid w:val="000A3A7D"/>
    <w:rsid w:val="000A4FFE"/>
    <w:rsid w:val="000A5EEE"/>
    <w:rsid w:val="000A76C7"/>
    <w:rsid w:val="000A7F4A"/>
    <w:rsid w:val="000B04B7"/>
    <w:rsid w:val="000B0682"/>
    <w:rsid w:val="000B190A"/>
    <w:rsid w:val="000B2712"/>
    <w:rsid w:val="000B3036"/>
    <w:rsid w:val="000B3350"/>
    <w:rsid w:val="000B3B19"/>
    <w:rsid w:val="000B3CF8"/>
    <w:rsid w:val="000B3FE5"/>
    <w:rsid w:val="000B4178"/>
    <w:rsid w:val="000B5094"/>
    <w:rsid w:val="000B5F1C"/>
    <w:rsid w:val="000B6E29"/>
    <w:rsid w:val="000B7D7A"/>
    <w:rsid w:val="000C015B"/>
    <w:rsid w:val="000C1372"/>
    <w:rsid w:val="000C2516"/>
    <w:rsid w:val="000C282F"/>
    <w:rsid w:val="000C5A3A"/>
    <w:rsid w:val="000C5D36"/>
    <w:rsid w:val="000C7441"/>
    <w:rsid w:val="000C7E1C"/>
    <w:rsid w:val="000D009D"/>
    <w:rsid w:val="000D0C3A"/>
    <w:rsid w:val="000D30F2"/>
    <w:rsid w:val="000D3543"/>
    <w:rsid w:val="000D446A"/>
    <w:rsid w:val="000D51D4"/>
    <w:rsid w:val="000D61A8"/>
    <w:rsid w:val="000D70D2"/>
    <w:rsid w:val="000D7C0B"/>
    <w:rsid w:val="000E044A"/>
    <w:rsid w:val="000E0D75"/>
    <w:rsid w:val="000E16A1"/>
    <w:rsid w:val="000E2791"/>
    <w:rsid w:val="000E3785"/>
    <w:rsid w:val="000E55DE"/>
    <w:rsid w:val="000E6B8C"/>
    <w:rsid w:val="000E6E73"/>
    <w:rsid w:val="000E7625"/>
    <w:rsid w:val="000E7BF2"/>
    <w:rsid w:val="000F0461"/>
    <w:rsid w:val="000F13F5"/>
    <w:rsid w:val="000F1F82"/>
    <w:rsid w:val="000F3EEC"/>
    <w:rsid w:val="000F4F5B"/>
    <w:rsid w:val="000F533E"/>
    <w:rsid w:val="000F5459"/>
    <w:rsid w:val="000F63C2"/>
    <w:rsid w:val="000F65F3"/>
    <w:rsid w:val="000F70C5"/>
    <w:rsid w:val="00100E2D"/>
    <w:rsid w:val="00101F02"/>
    <w:rsid w:val="001028E3"/>
    <w:rsid w:val="00102A1F"/>
    <w:rsid w:val="00102A58"/>
    <w:rsid w:val="00104795"/>
    <w:rsid w:val="00105C34"/>
    <w:rsid w:val="00106450"/>
    <w:rsid w:val="001065E7"/>
    <w:rsid w:val="00107685"/>
    <w:rsid w:val="00107759"/>
    <w:rsid w:val="00107DC7"/>
    <w:rsid w:val="00110667"/>
    <w:rsid w:val="00110E2B"/>
    <w:rsid w:val="00111DB7"/>
    <w:rsid w:val="00112BDE"/>
    <w:rsid w:val="001134F7"/>
    <w:rsid w:val="00113FC1"/>
    <w:rsid w:val="00116BA4"/>
    <w:rsid w:val="00116FB3"/>
    <w:rsid w:val="00117764"/>
    <w:rsid w:val="0011792F"/>
    <w:rsid w:val="00117E7F"/>
    <w:rsid w:val="00120C3F"/>
    <w:rsid w:val="00121EB5"/>
    <w:rsid w:val="00122270"/>
    <w:rsid w:val="00122572"/>
    <w:rsid w:val="00122887"/>
    <w:rsid w:val="00122CDA"/>
    <w:rsid w:val="00123975"/>
    <w:rsid w:val="00123C8B"/>
    <w:rsid w:val="001245F0"/>
    <w:rsid w:val="00124C4D"/>
    <w:rsid w:val="00125426"/>
    <w:rsid w:val="001259C5"/>
    <w:rsid w:val="00126D1C"/>
    <w:rsid w:val="001277A1"/>
    <w:rsid w:val="0012785E"/>
    <w:rsid w:val="001312E5"/>
    <w:rsid w:val="00131561"/>
    <w:rsid w:val="00131763"/>
    <w:rsid w:val="001331DD"/>
    <w:rsid w:val="00133AC6"/>
    <w:rsid w:val="00134BFD"/>
    <w:rsid w:val="0013685B"/>
    <w:rsid w:val="001368D9"/>
    <w:rsid w:val="001368E6"/>
    <w:rsid w:val="00137B9D"/>
    <w:rsid w:val="00141E85"/>
    <w:rsid w:val="00141EB3"/>
    <w:rsid w:val="00142841"/>
    <w:rsid w:val="00143840"/>
    <w:rsid w:val="001441BF"/>
    <w:rsid w:val="00144ECC"/>
    <w:rsid w:val="001457C4"/>
    <w:rsid w:val="001475E8"/>
    <w:rsid w:val="00150668"/>
    <w:rsid w:val="00150AFB"/>
    <w:rsid w:val="0015124D"/>
    <w:rsid w:val="001518D0"/>
    <w:rsid w:val="001518EE"/>
    <w:rsid w:val="00151948"/>
    <w:rsid w:val="00153208"/>
    <w:rsid w:val="00153318"/>
    <w:rsid w:val="00155C4D"/>
    <w:rsid w:val="00156168"/>
    <w:rsid w:val="00156284"/>
    <w:rsid w:val="001572E3"/>
    <w:rsid w:val="00160C46"/>
    <w:rsid w:val="001611A8"/>
    <w:rsid w:val="00161B28"/>
    <w:rsid w:val="00162F2B"/>
    <w:rsid w:val="00163A3F"/>
    <w:rsid w:val="00166E55"/>
    <w:rsid w:val="00170A69"/>
    <w:rsid w:val="00172D6A"/>
    <w:rsid w:val="00174E40"/>
    <w:rsid w:val="00174EBE"/>
    <w:rsid w:val="0017505F"/>
    <w:rsid w:val="00176679"/>
    <w:rsid w:val="001767FF"/>
    <w:rsid w:val="0017756D"/>
    <w:rsid w:val="00180DE9"/>
    <w:rsid w:val="001817DD"/>
    <w:rsid w:val="00181896"/>
    <w:rsid w:val="001821DF"/>
    <w:rsid w:val="001830E8"/>
    <w:rsid w:val="001833B5"/>
    <w:rsid w:val="001838A8"/>
    <w:rsid w:val="00183B80"/>
    <w:rsid w:val="0018504B"/>
    <w:rsid w:val="001866E6"/>
    <w:rsid w:val="00186C7A"/>
    <w:rsid w:val="00187C02"/>
    <w:rsid w:val="001904A4"/>
    <w:rsid w:val="0019168A"/>
    <w:rsid w:val="00191FFE"/>
    <w:rsid w:val="001931DF"/>
    <w:rsid w:val="001939BA"/>
    <w:rsid w:val="00193AD9"/>
    <w:rsid w:val="00194C84"/>
    <w:rsid w:val="00195894"/>
    <w:rsid w:val="00195EC5"/>
    <w:rsid w:val="00196229"/>
    <w:rsid w:val="001973D4"/>
    <w:rsid w:val="001A1861"/>
    <w:rsid w:val="001A397A"/>
    <w:rsid w:val="001A3AAA"/>
    <w:rsid w:val="001A3CAD"/>
    <w:rsid w:val="001A42EC"/>
    <w:rsid w:val="001A610C"/>
    <w:rsid w:val="001A6CC5"/>
    <w:rsid w:val="001B0B5B"/>
    <w:rsid w:val="001B0D9B"/>
    <w:rsid w:val="001B1D22"/>
    <w:rsid w:val="001B2597"/>
    <w:rsid w:val="001B2F9D"/>
    <w:rsid w:val="001B3661"/>
    <w:rsid w:val="001B4772"/>
    <w:rsid w:val="001B4875"/>
    <w:rsid w:val="001B4B1D"/>
    <w:rsid w:val="001B4BDF"/>
    <w:rsid w:val="001B4F12"/>
    <w:rsid w:val="001B5204"/>
    <w:rsid w:val="001B5CC0"/>
    <w:rsid w:val="001B65CD"/>
    <w:rsid w:val="001B6D3F"/>
    <w:rsid w:val="001B723D"/>
    <w:rsid w:val="001B7BF1"/>
    <w:rsid w:val="001C13A2"/>
    <w:rsid w:val="001C16D9"/>
    <w:rsid w:val="001C18E2"/>
    <w:rsid w:val="001C5306"/>
    <w:rsid w:val="001C6D65"/>
    <w:rsid w:val="001D0164"/>
    <w:rsid w:val="001D03E0"/>
    <w:rsid w:val="001D1256"/>
    <w:rsid w:val="001D1CB7"/>
    <w:rsid w:val="001D1EC5"/>
    <w:rsid w:val="001D277E"/>
    <w:rsid w:val="001D38DA"/>
    <w:rsid w:val="001D3F7F"/>
    <w:rsid w:val="001D7027"/>
    <w:rsid w:val="001D774B"/>
    <w:rsid w:val="001D7D30"/>
    <w:rsid w:val="001E04D4"/>
    <w:rsid w:val="001E196B"/>
    <w:rsid w:val="001E1AF4"/>
    <w:rsid w:val="001E1F56"/>
    <w:rsid w:val="001E3D95"/>
    <w:rsid w:val="001E42C0"/>
    <w:rsid w:val="001E46ED"/>
    <w:rsid w:val="001E4BA0"/>
    <w:rsid w:val="001E5583"/>
    <w:rsid w:val="001E637F"/>
    <w:rsid w:val="001E652B"/>
    <w:rsid w:val="001E6790"/>
    <w:rsid w:val="001E7095"/>
    <w:rsid w:val="001E7540"/>
    <w:rsid w:val="001E7B43"/>
    <w:rsid w:val="001F02F9"/>
    <w:rsid w:val="001F03A8"/>
    <w:rsid w:val="001F15D5"/>
    <w:rsid w:val="001F350A"/>
    <w:rsid w:val="001F3866"/>
    <w:rsid w:val="001F4946"/>
    <w:rsid w:val="001F6C73"/>
    <w:rsid w:val="001F7EF0"/>
    <w:rsid w:val="00201513"/>
    <w:rsid w:val="00201FFD"/>
    <w:rsid w:val="00202594"/>
    <w:rsid w:val="00202F1C"/>
    <w:rsid w:val="00204052"/>
    <w:rsid w:val="00205108"/>
    <w:rsid w:val="0020518E"/>
    <w:rsid w:val="00207371"/>
    <w:rsid w:val="002100F1"/>
    <w:rsid w:val="002103A8"/>
    <w:rsid w:val="00210C02"/>
    <w:rsid w:val="002114CC"/>
    <w:rsid w:val="00212018"/>
    <w:rsid w:val="00213711"/>
    <w:rsid w:val="00214979"/>
    <w:rsid w:val="0021593E"/>
    <w:rsid w:val="00216438"/>
    <w:rsid w:val="00216703"/>
    <w:rsid w:val="00217889"/>
    <w:rsid w:val="00220D54"/>
    <w:rsid w:val="00222066"/>
    <w:rsid w:val="00223065"/>
    <w:rsid w:val="00224514"/>
    <w:rsid w:val="00224523"/>
    <w:rsid w:val="00225081"/>
    <w:rsid w:val="002253EC"/>
    <w:rsid w:val="00226861"/>
    <w:rsid w:val="00226ADC"/>
    <w:rsid w:val="0022732E"/>
    <w:rsid w:val="0022781A"/>
    <w:rsid w:val="0022787F"/>
    <w:rsid w:val="00227A6F"/>
    <w:rsid w:val="002301E7"/>
    <w:rsid w:val="00232482"/>
    <w:rsid w:val="0023457E"/>
    <w:rsid w:val="00235879"/>
    <w:rsid w:val="00236E7B"/>
    <w:rsid w:val="00237910"/>
    <w:rsid w:val="00241052"/>
    <w:rsid w:val="00244F64"/>
    <w:rsid w:val="0024579F"/>
    <w:rsid w:val="00245EF1"/>
    <w:rsid w:val="00245EF8"/>
    <w:rsid w:val="0024652C"/>
    <w:rsid w:val="00247885"/>
    <w:rsid w:val="002517FF"/>
    <w:rsid w:val="00253087"/>
    <w:rsid w:val="00253C01"/>
    <w:rsid w:val="00253FCF"/>
    <w:rsid w:val="002563AA"/>
    <w:rsid w:val="00256644"/>
    <w:rsid w:val="00256F3C"/>
    <w:rsid w:val="00261381"/>
    <w:rsid w:val="00262446"/>
    <w:rsid w:val="002626C9"/>
    <w:rsid w:val="00262B47"/>
    <w:rsid w:val="0026446A"/>
    <w:rsid w:val="00264D71"/>
    <w:rsid w:val="002652B2"/>
    <w:rsid w:val="00265805"/>
    <w:rsid w:val="00266168"/>
    <w:rsid w:val="00267D65"/>
    <w:rsid w:val="0027272C"/>
    <w:rsid w:val="002735C1"/>
    <w:rsid w:val="00274946"/>
    <w:rsid w:val="00274B23"/>
    <w:rsid w:val="00275262"/>
    <w:rsid w:val="002752EF"/>
    <w:rsid w:val="00277099"/>
    <w:rsid w:val="002772D1"/>
    <w:rsid w:val="0027761E"/>
    <w:rsid w:val="00277E7A"/>
    <w:rsid w:val="00277FC2"/>
    <w:rsid w:val="002809CF"/>
    <w:rsid w:val="00280EF7"/>
    <w:rsid w:val="00283688"/>
    <w:rsid w:val="00284072"/>
    <w:rsid w:val="002859D4"/>
    <w:rsid w:val="00286222"/>
    <w:rsid w:val="00286A05"/>
    <w:rsid w:val="00286F41"/>
    <w:rsid w:val="0029069A"/>
    <w:rsid w:val="00291518"/>
    <w:rsid w:val="00291B0D"/>
    <w:rsid w:val="002921BA"/>
    <w:rsid w:val="00292AEB"/>
    <w:rsid w:val="00292E50"/>
    <w:rsid w:val="00293AB6"/>
    <w:rsid w:val="00294044"/>
    <w:rsid w:val="002948AC"/>
    <w:rsid w:val="0029524E"/>
    <w:rsid w:val="00296D98"/>
    <w:rsid w:val="002A08FE"/>
    <w:rsid w:val="002A109A"/>
    <w:rsid w:val="002A2881"/>
    <w:rsid w:val="002A28A9"/>
    <w:rsid w:val="002A3AF0"/>
    <w:rsid w:val="002A3DEC"/>
    <w:rsid w:val="002A4727"/>
    <w:rsid w:val="002A52AF"/>
    <w:rsid w:val="002A61C1"/>
    <w:rsid w:val="002A7043"/>
    <w:rsid w:val="002A79D4"/>
    <w:rsid w:val="002A7CB1"/>
    <w:rsid w:val="002B06A2"/>
    <w:rsid w:val="002B1D7D"/>
    <w:rsid w:val="002B201A"/>
    <w:rsid w:val="002B2593"/>
    <w:rsid w:val="002B2879"/>
    <w:rsid w:val="002B291E"/>
    <w:rsid w:val="002B41CE"/>
    <w:rsid w:val="002B4A0B"/>
    <w:rsid w:val="002B4E22"/>
    <w:rsid w:val="002B4FA2"/>
    <w:rsid w:val="002B5145"/>
    <w:rsid w:val="002B5190"/>
    <w:rsid w:val="002B74B7"/>
    <w:rsid w:val="002C0490"/>
    <w:rsid w:val="002C0B35"/>
    <w:rsid w:val="002C0B4F"/>
    <w:rsid w:val="002C1FDA"/>
    <w:rsid w:val="002C2B7D"/>
    <w:rsid w:val="002C5697"/>
    <w:rsid w:val="002C6B12"/>
    <w:rsid w:val="002C73E0"/>
    <w:rsid w:val="002C7AD1"/>
    <w:rsid w:val="002D19ED"/>
    <w:rsid w:val="002D24DE"/>
    <w:rsid w:val="002D43EB"/>
    <w:rsid w:val="002D4BF1"/>
    <w:rsid w:val="002D5212"/>
    <w:rsid w:val="002E1618"/>
    <w:rsid w:val="002E244B"/>
    <w:rsid w:val="002E31B2"/>
    <w:rsid w:val="002E498E"/>
    <w:rsid w:val="002E4B05"/>
    <w:rsid w:val="002E56F8"/>
    <w:rsid w:val="002E62F4"/>
    <w:rsid w:val="002E6301"/>
    <w:rsid w:val="002E6E12"/>
    <w:rsid w:val="002E737F"/>
    <w:rsid w:val="002E798A"/>
    <w:rsid w:val="002F02B9"/>
    <w:rsid w:val="002F06A0"/>
    <w:rsid w:val="002F252F"/>
    <w:rsid w:val="002F2C9D"/>
    <w:rsid w:val="002F3A74"/>
    <w:rsid w:val="002F40CC"/>
    <w:rsid w:val="002F4216"/>
    <w:rsid w:val="002F548D"/>
    <w:rsid w:val="002F5FF3"/>
    <w:rsid w:val="002F74EA"/>
    <w:rsid w:val="002F7934"/>
    <w:rsid w:val="003002E6"/>
    <w:rsid w:val="00302340"/>
    <w:rsid w:val="003055CB"/>
    <w:rsid w:val="003065AE"/>
    <w:rsid w:val="003067F1"/>
    <w:rsid w:val="003075A5"/>
    <w:rsid w:val="00310408"/>
    <w:rsid w:val="00310CCC"/>
    <w:rsid w:val="00310E7D"/>
    <w:rsid w:val="003138A3"/>
    <w:rsid w:val="0031392F"/>
    <w:rsid w:val="003148EE"/>
    <w:rsid w:val="00315097"/>
    <w:rsid w:val="00315475"/>
    <w:rsid w:val="00317464"/>
    <w:rsid w:val="003178A9"/>
    <w:rsid w:val="00317911"/>
    <w:rsid w:val="00317B15"/>
    <w:rsid w:val="00317B1D"/>
    <w:rsid w:val="00320017"/>
    <w:rsid w:val="003205F4"/>
    <w:rsid w:val="0032085E"/>
    <w:rsid w:val="00320AC7"/>
    <w:rsid w:val="00321266"/>
    <w:rsid w:val="00321577"/>
    <w:rsid w:val="00321C4F"/>
    <w:rsid w:val="00322021"/>
    <w:rsid w:val="00323761"/>
    <w:rsid w:val="003237E3"/>
    <w:rsid w:val="00323A12"/>
    <w:rsid w:val="00324F59"/>
    <w:rsid w:val="0032530A"/>
    <w:rsid w:val="00327CE3"/>
    <w:rsid w:val="00331CFF"/>
    <w:rsid w:val="003327FD"/>
    <w:rsid w:val="00332E96"/>
    <w:rsid w:val="0033443F"/>
    <w:rsid w:val="00334665"/>
    <w:rsid w:val="0033497F"/>
    <w:rsid w:val="00334A54"/>
    <w:rsid w:val="00335F97"/>
    <w:rsid w:val="0033621A"/>
    <w:rsid w:val="00336E55"/>
    <w:rsid w:val="00342607"/>
    <w:rsid w:val="00342D2B"/>
    <w:rsid w:val="00344014"/>
    <w:rsid w:val="00345B79"/>
    <w:rsid w:val="00345E85"/>
    <w:rsid w:val="00346527"/>
    <w:rsid w:val="00346953"/>
    <w:rsid w:val="00346DCC"/>
    <w:rsid w:val="003470A7"/>
    <w:rsid w:val="003513CD"/>
    <w:rsid w:val="00351AFD"/>
    <w:rsid w:val="00352F29"/>
    <w:rsid w:val="00354126"/>
    <w:rsid w:val="00354D02"/>
    <w:rsid w:val="00354F1B"/>
    <w:rsid w:val="003553DF"/>
    <w:rsid w:val="00355FCB"/>
    <w:rsid w:val="00360F32"/>
    <w:rsid w:val="00360FBE"/>
    <w:rsid w:val="003612AF"/>
    <w:rsid w:val="0036222A"/>
    <w:rsid w:val="00362AC3"/>
    <w:rsid w:val="00362BF3"/>
    <w:rsid w:val="00364B3C"/>
    <w:rsid w:val="00364C00"/>
    <w:rsid w:val="00365C07"/>
    <w:rsid w:val="003661D5"/>
    <w:rsid w:val="00366F67"/>
    <w:rsid w:val="00366FF1"/>
    <w:rsid w:val="003671E6"/>
    <w:rsid w:val="00367903"/>
    <w:rsid w:val="00370B4E"/>
    <w:rsid w:val="00371616"/>
    <w:rsid w:val="00371792"/>
    <w:rsid w:val="003717D4"/>
    <w:rsid w:val="00371ED4"/>
    <w:rsid w:val="003742A0"/>
    <w:rsid w:val="0037448C"/>
    <w:rsid w:val="0038013D"/>
    <w:rsid w:val="00382EB2"/>
    <w:rsid w:val="003838BD"/>
    <w:rsid w:val="00383B25"/>
    <w:rsid w:val="003854DD"/>
    <w:rsid w:val="00385627"/>
    <w:rsid w:val="00386DA7"/>
    <w:rsid w:val="00386E42"/>
    <w:rsid w:val="00387043"/>
    <w:rsid w:val="003870F0"/>
    <w:rsid w:val="003872A5"/>
    <w:rsid w:val="00390366"/>
    <w:rsid w:val="003903B9"/>
    <w:rsid w:val="00390E09"/>
    <w:rsid w:val="00391863"/>
    <w:rsid w:val="003930F3"/>
    <w:rsid w:val="00394C15"/>
    <w:rsid w:val="00395E12"/>
    <w:rsid w:val="003A0D75"/>
    <w:rsid w:val="003A1F9F"/>
    <w:rsid w:val="003A28C7"/>
    <w:rsid w:val="003A2D60"/>
    <w:rsid w:val="003A3A0F"/>
    <w:rsid w:val="003A3BD3"/>
    <w:rsid w:val="003A48E0"/>
    <w:rsid w:val="003A4D91"/>
    <w:rsid w:val="003A5023"/>
    <w:rsid w:val="003A77C4"/>
    <w:rsid w:val="003A79F1"/>
    <w:rsid w:val="003A7E56"/>
    <w:rsid w:val="003A7EA9"/>
    <w:rsid w:val="003B00C4"/>
    <w:rsid w:val="003B0577"/>
    <w:rsid w:val="003B0788"/>
    <w:rsid w:val="003B082E"/>
    <w:rsid w:val="003B0A5D"/>
    <w:rsid w:val="003B118B"/>
    <w:rsid w:val="003B1CAC"/>
    <w:rsid w:val="003B1DB6"/>
    <w:rsid w:val="003B726B"/>
    <w:rsid w:val="003C1237"/>
    <w:rsid w:val="003C151A"/>
    <w:rsid w:val="003C38A0"/>
    <w:rsid w:val="003C3AE2"/>
    <w:rsid w:val="003C42AB"/>
    <w:rsid w:val="003C45A4"/>
    <w:rsid w:val="003C530E"/>
    <w:rsid w:val="003C62C2"/>
    <w:rsid w:val="003C77ED"/>
    <w:rsid w:val="003C7FE0"/>
    <w:rsid w:val="003D24D7"/>
    <w:rsid w:val="003D2D58"/>
    <w:rsid w:val="003D33B0"/>
    <w:rsid w:val="003D33BA"/>
    <w:rsid w:val="003D3623"/>
    <w:rsid w:val="003D3CCF"/>
    <w:rsid w:val="003D45D4"/>
    <w:rsid w:val="003D4B35"/>
    <w:rsid w:val="003D5526"/>
    <w:rsid w:val="003D60D9"/>
    <w:rsid w:val="003D69FD"/>
    <w:rsid w:val="003D6BE0"/>
    <w:rsid w:val="003D6E5A"/>
    <w:rsid w:val="003E076D"/>
    <w:rsid w:val="003E0E1B"/>
    <w:rsid w:val="003E1693"/>
    <w:rsid w:val="003E1A39"/>
    <w:rsid w:val="003E2913"/>
    <w:rsid w:val="003E2DBB"/>
    <w:rsid w:val="003E3EFD"/>
    <w:rsid w:val="003E45EE"/>
    <w:rsid w:val="003E5E6E"/>
    <w:rsid w:val="003E65C3"/>
    <w:rsid w:val="003E6AE8"/>
    <w:rsid w:val="003E6E73"/>
    <w:rsid w:val="003E77A9"/>
    <w:rsid w:val="003E7C2D"/>
    <w:rsid w:val="003E7EAB"/>
    <w:rsid w:val="003F1173"/>
    <w:rsid w:val="003F1B48"/>
    <w:rsid w:val="003F1FD8"/>
    <w:rsid w:val="003F2404"/>
    <w:rsid w:val="003F26E2"/>
    <w:rsid w:val="003F2A7C"/>
    <w:rsid w:val="003F33A1"/>
    <w:rsid w:val="003F3625"/>
    <w:rsid w:val="003F3789"/>
    <w:rsid w:val="003F3C36"/>
    <w:rsid w:val="003F3C55"/>
    <w:rsid w:val="003F4BE1"/>
    <w:rsid w:val="003F5748"/>
    <w:rsid w:val="003F5926"/>
    <w:rsid w:val="003F5A4F"/>
    <w:rsid w:val="003F649C"/>
    <w:rsid w:val="003F6C29"/>
    <w:rsid w:val="003F7B60"/>
    <w:rsid w:val="00400A01"/>
    <w:rsid w:val="0040161C"/>
    <w:rsid w:val="00401E08"/>
    <w:rsid w:val="00402170"/>
    <w:rsid w:val="00402385"/>
    <w:rsid w:val="00403D24"/>
    <w:rsid w:val="00403DAF"/>
    <w:rsid w:val="0040581E"/>
    <w:rsid w:val="00407EEB"/>
    <w:rsid w:val="0041076C"/>
    <w:rsid w:val="00412C2B"/>
    <w:rsid w:val="0041336D"/>
    <w:rsid w:val="00413BF7"/>
    <w:rsid w:val="004140A3"/>
    <w:rsid w:val="00415499"/>
    <w:rsid w:val="00415684"/>
    <w:rsid w:val="00415C2D"/>
    <w:rsid w:val="00416378"/>
    <w:rsid w:val="0041659D"/>
    <w:rsid w:val="00416BA4"/>
    <w:rsid w:val="00416C78"/>
    <w:rsid w:val="00420B8E"/>
    <w:rsid w:val="004218E7"/>
    <w:rsid w:val="00421C4B"/>
    <w:rsid w:val="004220A5"/>
    <w:rsid w:val="004223E5"/>
    <w:rsid w:val="0042322F"/>
    <w:rsid w:val="00423B8F"/>
    <w:rsid w:val="00424084"/>
    <w:rsid w:val="004242A1"/>
    <w:rsid w:val="00425981"/>
    <w:rsid w:val="0043069D"/>
    <w:rsid w:val="00432F4F"/>
    <w:rsid w:val="00436989"/>
    <w:rsid w:val="00437AAB"/>
    <w:rsid w:val="00440EEC"/>
    <w:rsid w:val="004415E5"/>
    <w:rsid w:val="00442E24"/>
    <w:rsid w:val="00443013"/>
    <w:rsid w:val="004444F9"/>
    <w:rsid w:val="00445895"/>
    <w:rsid w:val="00445CD0"/>
    <w:rsid w:val="00445F3A"/>
    <w:rsid w:val="00446A5A"/>
    <w:rsid w:val="004473E5"/>
    <w:rsid w:val="0045160B"/>
    <w:rsid w:val="004516F5"/>
    <w:rsid w:val="00451717"/>
    <w:rsid w:val="00452479"/>
    <w:rsid w:val="0045311F"/>
    <w:rsid w:val="004540A4"/>
    <w:rsid w:val="004547D4"/>
    <w:rsid w:val="004561FE"/>
    <w:rsid w:val="00456B57"/>
    <w:rsid w:val="00456FD4"/>
    <w:rsid w:val="00457098"/>
    <w:rsid w:val="00457B84"/>
    <w:rsid w:val="00460246"/>
    <w:rsid w:val="00460302"/>
    <w:rsid w:val="004603B0"/>
    <w:rsid w:val="004605ED"/>
    <w:rsid w:val="00460E89"/>
    <w:rsid w:val="00460FD4"/>
    <w:rsid w:val="0046126A"/>
    <w:rsid w:val="004615DD"/>
    <w:rsid w:val="004618B9"/>
    <w:rsid w:val="00461AC5"/>
    <w:rsid w:val="00461D9C"/>
    <w:rsid w:val="004622A7"/>
    <w:rsid w:val="00462B8E"/>
    <w:rsid w:val="00462C5A"/>
    <w:rsid w:val="0046380D"/>
    <w:rsid w:val="0046382D"/>
    <w:rsid w:val="00463E0D"/>
    <w:rsid w:val="00464453"/>
    <w:rsid w:val="00464DFC"/>
    <w:rsid w:val="00466EEC"/>
    <w:rsid w:val="0046734D"/>
    <w:rsid w:val="004677AC"/>
    <w:rsid w:val="004710A1"/>
    <w:rsid w:val="004710B7"/>
    <w:rsid w:val="004715C4"/>
    <w:rsid w:val="00471889"/>
    <w:rsid w:val="004725A4"/>
    <w:rsid w:val="00472E5E"/>
    <w:rsid w:val="00473B47"/>
    <w:rsid w:val="004741B2"/>
    <w:rsid w:val="00475135"/>
    <w:rsid w:val="004758DD"/>
    <w:rsid w:val="0047732D"/>
    <w:rsid w:val="004775C7"/>
    <w:rsid w:val="00480010"/>
    <w:rsid w:val="00480F3E"/>
    <w:rsid w:val="00481375"/>
    <w:rsid w:val="00481F6B"/>
    <w:rsid w:val="00482D37"/>
    <w:rsid w:val="00482DE7"/>
    <w:rsid w:val="00486F94"/>
    <w:rsid w:val="0048794E"/>
    <w:rsid w:val="00492FCB"/>
    <w:rsid w:val="00494966"/>
    <w:rsid w:val="004963BE"/>
    <w:rsid w:val="00496477"/>
    <w:rsid w:val="004968FC"/>
    <w:rsid w:val="00496AFD"/>
    <w:rsid w:val="0049714B"/>
    <w:rsid w:val="004A00B9"/>
    <w:rsid w:val="004A0115"/>
    <w:rsid w:val="004A0A60"/>
    <w:rsid w:val="004A0B10"/>
    <w:rsid w:val="004A0B16"/>
    <w:rsid w:val="004A0C72"/>
    <w:rsid w:val="004A100E"/>
    <w:rsid w:val="004A1133"/>
    <w:rsid w:val="004A2394"/>
    <w:rsid w:val="004A2571"/>
    <w:rsid w:val="004A263C"/>
    <w:rsid w:val="004A2919"/>
    <w:rsid w:val="004A31C2"/>
    <w:rsid w:val="004A38B1"/>
    <w:rsid w:val="004A43BA"/>
    <w:rsid w:val="004A4D8D"/>
    <w:rsid w:val="004A5CA0"/>
    <w:rsid w:val="004A6794"/>
    <w:rsid w:val="004A7996"/>
    <w:rsid w:val="004B0A12"/>
    <w:rsid w:val="004B3B57"/>
    <w:rsid w:val="004B3F0E"/>
    <w:rsid w:val="004B4594"/>
    <w:rsid w:val="004B464A"/>
    <w:rsid w:val="004B4A8F"/>
    <w:rsid w:val="004B4C53"/>
    <w:rsid w:val="004B4CD8"/>
    <w:rsid w:val="004B516E"/>
    <w:rsid w:val="004B525A"/>
    <w:rsid w:val="004B5768"/>
    <w:rsid w:val="004B5DF6"/>
    <w:rsid w:val="004C0078"/>
    <w:rsid w:val="004C0091"/>
    <w:rsid w:val="004C034D"/>
    <w:rsid w:val="004C0520"/>
    <w:rsid w:val="004C0DF2"/>
    <w:rsid w:val="004C1133"/>
    <w:rsid w:val="004C1512"/>
    <w:rsid w:val="004C1F01"/>
    <w:rsid w:val="004C3560"/>
    <w:rsid w:val="004C422F"/>
    <w:rsid w:val="004C5287"/>
    <w:rsid w:val="004C560D"/>
    <w:rsid w:val="004C6BD0"/>
    <w:rsid w:val="004C77D7"/>
    <w:rsid w:val="004C7FC0"/>
    <w:rsid w:val="004D0B9C"/>
    <w:rsid w:val="004D1C87"/>
    <w:rsid w:val="004D489E"/>
    <w:rsid w:val="004D5B09"/>
    <w:rsid w:val="004D6B38"/>
    <w:rsid w:val="004D6E35"/>
    <w:rsid w:val="004E09F2"/>
    <w:rsid w:val="004E2031"/>
    <w:rsid w:val="004E26EC"/>
    <w:rsid w:val="004E28ED"/>
    <w:rsid w:val="004E3785"/>
    <w:rsid w:val="004E3F5D"/>
    <w:rsid w:val="004E6AB8"/>
    <w:rsid w:val="004E6BC1"/>
    <w:rsid w:val="004F0267"/>
    <w:rsid w:val="004F039E"/>
    <w:rsid w:val="004F0813"/>
    <w:rsid w:val="004F0BED"/>
    <w:rsid w:val="004F0D8D"/>
    <w:rsid w:val="004F1371"/>
    <w:rsid w:val="004F1F4A"/>
    <w:rsid w:val="004F2B9B"/>
    <w:rsid w:val="004F3428"/>
    <w:rsid w:val="004F3F80"/>
    <w:rsid w:val="004F4332"/>
    <w:rsid w:val="004F479C"/>
    <w:rsid w:val="004F4B41"/>
    <w:rsid w:val="004F4E2E"/>
    <w:rsid w:val="004F4EBA"/>
    <w:rsid w:val="004F6944"/>
    <w:rsid w:val="004F7197"/>
    <w:rsid w:val="0050036E"/>
    <w:rsid w:val="005008F1"/>
    <w:rsid w:val="005011B6"/>
    <w:rsid w:val="005011E1"/>
    <w:rsid w:val="00501552"/>
    <w:rsid w:val="0050247B"/>
    <w:rsid w:val="005031D5"/>
    <w:rsid w:val="00503299"/>
    <w:rsid w:val="00503B26"/>
    <w:rsid w:val="00504292"/>
    <w:rsid w:val="00504F22"/>
    <w:rsid w:val="00510140"/>
    <w:rsid w:val="0051091B"/>
    <w:rsid w:val="00511293"/>
    <w:rsid w:val="00511DF0"/>
    <w:rsid w:val="00513390"/>
    <w:rsid w:val="005141F8"/>
    <w:rsid w:val="00514A7D"/>
    <w:rsid w:val="0051568E"/>
    <w:rsid w:val="00515A4A"/>
    <w:rsid w:val="0051697C"/>
    <w:rsid w:val="00516CAB"/>
    <w:rsid w:val="005210C6"/>
    <w:rsid w:val="005225D7"/>
    <w:rsid w:val="005228E6"/>
    <w:rsid w:val="00523974"/>
    <w:rsid w:val="00523E1D"/>
    <w:rsid w:val="0052535C"/>
    <w:rsid w:val="005256C4"/>
    <w:rsid w:val="005260EB"/>
    <w:rsid w:val="00530273"/>
    <w:rsid w:val="00531A38"/>
    <w:rsid w:val="00533BE1"/>
    <w:rsid w:val="00533CC2"/>
    <w:rsid w:val="005342C1"/>
    <w:rsid w:val="00534D48"/>
    <w:rsid w:val="00535BD1"/>
    <w:rsid w:val="00535C76"/>
    <w:rsid w:val="00535E91"/>
    <w:rsid w:val="005370FB"/>
    <w:rsid w:val="0054043D"/>
    <w:rsid w:val="00542233"/>
    <w:rsid w:val="00542268"/>
    <w:rsid w:val="005430CA"/>
    <w:rsid w:val="005435D4"/>
    <w:rsid w:val="00543F41"/>
    <w:rsid w:val="00545E47"/>
    <w:rsid w:val="00547545"/>
    <w:rsid w:val="0055028E"/>
    <w:rsid w:val="00550431"/>
    <w:rsid w:val="00550AC6"/>
    <w:rsid w:val="00550B1D"/>
    <w:rsid w:val="00551320"/>
    <w:rsid w:val="00551D23"/>
    <w:rsid w:val="00552334"/>
    <w:rsid w:val="00552825"/>
    <w:rsid w:val="0055386F"/>
    <w:rsid w:val="00553AB3"/>
    <w:rsid w:val="00554B7B"/>
    <w:rsid w:val="00554C39"/>
    <w:rsid w:val="00554C82"/>
    <w:rsid w:val="005564C2"/>
    <w:rsid w:val="005572EC"/>
    <w:rsid w:val="00560D41"/>
    <w:rsid w:val="005623EB"/>
    <w:rsid w:val="00563D8C"/>
    <w:rsid w:val="00564372"/>
    <w:rsid w:val="0056441D"/>
    <w:rsid w:val="00564914"/>
    <w:rsid w:val="005655A7"/>
    <w:rsid w:val="005656C5"/>
    <w:rsid w:val="00565866"/>
    <w:rsid w:val="00565D8C"/>
    <w:rsid w:val="005667EE"/>
    <w:rsid w:val="00566A45"/>
    <w:rsid w:val="00570877"/>
    <w:rsid w:val="00570F15"/>
    <w:rsid w:val="00571AF6"/>
    <w:rsid w:val="005736D1"/>
    <w:rsid w:val="005736F7"/>
    <w:rsid w:val="00575EFA"/>
    <w:rsid w:val="0058047A"/>
    <w:rsid w:val="00580781"/>
    <w:rsid w:val="00582650"/>
    <w:rsid w:val="00584C89"/>
    <w:rsid w:val="00584EC5"/>
    <w:rsid w:val="00585E18"/>
    <w:rsid w:val="005863F8"/>
    <w:rsid w:val="00587143"/>
    <w:rsid w:val="00587B09"/>
    <w:rsid w:val="0059050F"/>
    <w:rsid w:val="00592A73"/>
    <w:rsid w:val="005945BB"/>
    <w:rsid w:val="00594A5B"/>
    <w:rsid w:val="00594C60"/>
    <w:rsid w:val="00595086"/>
    <w:rsid w:val="00596900"/>
    <w:rsid w:val="00597E31"/>
    <w:rsid w:val="005A0C57"/>
    <w:rsid w:val="005A10EE"/>
    <w:rsid w:val="005A15DB"/>
    <w:rsid w:val="005A2CF5"/>
    <w:rsid w:val="005A309C"/>
    <w:rsid w:val="005A3540"/>
    <w:rsid w:val="005A37EA"/>
    <w:rsid w:val="005A3F7A"/>
    <w:rsid w:val="005A4F8E"/>
    <w:rsid w:val="005A50FB"/>
    <w:rsid w:val="005A52C3"/>
    <w:rsid w:val="005A56E7"/>
    <w:rsid w:val="005A6DDC"/>
    <w:rsid w:val="005A755F"/>
    <w:rsid w:val="005A7731"/>
    <w:rsid w:val="005A7E4E"/>
    <w:rsid w:val="005B0EBD"/>
    <w:rsid w:val="005B2618"/>
    <w:rsid w:val="005B2BCB"/>
    <w:rsid w:val="005B2D3D"/>
    <w:rsid w:val="005B31F5"/>
    <w:rsid w:val="005B39CE"/>
    <w:rsid w:val="005B3F43"/>
    <w:rsid w:val="005B433E"/>
    <w:rsid w:val="005B447D"/>
    <w:rsid w:val="005B4EB3"/>
    <w:rsid w:val="005B561A"/>
    <w:rsid w:val="005B61E7"/>
    <w:rsid w:val="005B7162"/>
    <w:rsid w:val="005B797D"/>
    <w:rsid w:val="005C0144"/>
    <w:rsid w:val="005C0EF7"/>
    <w:rsid w:val="005C0F4B"/>
    <w:rsid w:val="005C3A10"/>
    <w:rsid w:val="005C3B7E"/>
    <w:rsid w:val="005C4C26"/>
    <w:rsid w:val="005C54FE"/>
    <w:rsid w:val="005C7436"/>
    <w:rsid w:val="005C77A1"/>
    <w:rsid w:val="005C79AD"/>
    <w:rsid w:val="005D0A8F"/>
    <w:rsid w:val="005D0BAB"/>
    <w:rsid w:val="005D122C"/>
    <w:rsid w:val="005D1C1D"/>
    <w:rsid w:val="005D4960"/>
    <w:rsid w:val="005D4DE0"/>
    <w:rsid w:val="005D4E76"/>
    <w:rsid w:val="005D4FCC"/>
    <w:rsid w:val="005D7158"/>
    <w:rsid w:val="005D71E5"/>
    <w:rsid w:val="005D7A53"/>
    <w:rsid w:val="005E00A1"/>
    <w:rsid w:val="005E1217"/>
    <w:rsid w:val="005E2A22"/>
    <w:rsid w:val="005E303D"/>
    <w:rsid w:val="005E50C1"/>
    <w:rsid w:val="005E6A18"/>
    <w:rsid w:val="005F03AF"/>
    <w:rsid w:val="005F07E9"/>
    <w:rsid w:val="005F0B62"/>
    <w:rsid w:val="005F1902"/>
    <w:rsid w:val="005F47E3"/>
    <w:rsid w:val="005F5069"/>
    <w:rsid w:val="005F7E60"/>
    <w:rsid w:val="00600EFE"/>
    <w:rsid w:val="00601EEB"/>
    <w:rsid w:val="00602D8B"/>
    <w:rsid w:val="006035EF"/>
    <w:rsid w:val="0060363C"/>
    <w:rsid w:val="00606407"/>
    <w:rsid w:val="00606C6E"/>
    <w:rsid w:val="00607721"/>
    <w:rsid w:val="006106E8"/>
    <w:rsid w:val="00610AF3"/>
    <w:rsid w:val="00610B5E"/>
    <w:rsid w:val="00610E79"/>
    <w:rsid w:val="00613D05"/>
    <w:rsid w:val="0061446A"/>
    <w:rsid w:val="00614558"/>
    <w:rsid w:val="00615630"/>
    <w:rsid w:val="0061603C"/>
    <w:rsid w:val="00616CD8"/>
    <w:rsid w:val="00617020"/>
    <w:rsid w:val="00617493"/>
    <w:rsid w:val="0062030F"/>
    <w:rsid w:val="0062080D"/>
    <w:rsid w:val="0062188F"/>
    <w:rsid w:val="0062209B"/>
    <w:rsid w:val="00622534"/>
    <w:rsid w:val="00622584"/>
    <w:rsid w:val="00622AD4"/>
    <w:rsid w:val="00624C65"/>
    <w:rsid w:val="006259A7"/>
    <w:rsid w:val="00625C03"/>
    <w:rsid w:val="00626DB2"/>
    <w:rsid w:val="00627C32"/>
    <w:rsid w:val="00630A04"/>
    <w:rsid w:val="00630EE6"/>
    <w:rsid w:val="00632FA7"/>
    <w:rsid w:val="00633155"/>
    <w:rsid w:val="0063367F"/>
    <w:rsid w:val="00633B4A"/>
    <w:rsid w:val="0063463C"/>
    <w:rsid w:val="0063574C"/>
    <w:rsid w:val="0063607C"/>
    <w:rsid w:val="00636844"/>
    <w:rsid w:val="00637075"/>
    <w:rsid w:val="006370A9"/>
    <w:rsid w:val="006374E4"/>
    <w:rsid w:val="00641B5A"/>
    <w:rsid w:val="00642148"/>
    <w:rsid w:val="00643049"/>
    <w:rsid w:val="00644401"/>
    <w:rsid w:val="006448B3"/>
    <w:rsid w:val="0064494C"/>
    <w:rsid w:val="00645D06"/>
    <w:rsid w:val="0064647D"/>
    <w:rsid w:val="00646999"/>
    <w:rsid w:val="00647DD7"/>
    <w:rsid w:val="006514D5"/>
    <w:rsid w:val="00651E0E"/>
    <w:rsid w:val="006521CA"/>
    <w:rsid w:val="00652F05"/>
    <w:rsid w:val="00653705"/>
    <w:rsid w:val="006560A5"/>
    <w:rsid w:val="0065648F"/>
    <w:rsid w:val="00660C4C"/>
    <w:rsid w:val="00662CA3"/>
    <w:rsid w:val="0066651F"/>
    <w:rsid w:val="00670EAF"/>
    <w:rsid w:val="00670FB7"/>
    <w:rsid w:val="00672378"/>
    <w:rsid w:val="00672BC8"/>
    <w:rsid w:val="006740A7"/>
    <w:rsid w:val="0067565C"/>
    <w:rsid w:val="0067584F"/>
    <w:rsid w:val="00675C97"/>
    <w:rsid w:val="00675CF2"/>
    <w:rsid w:val="00676418"/>
    <w:rsid w:val="0068012D"/>
    <w:rsid w:val="00680BA7"/>
    <w:rsid w:val="00681103"/>
    <w:rsid w:val="00683C78"/>
    <w:rsid w:val="006842A6"/>
    <w:rsid w:val="00684490"/>
    <w:rsid w:val="00684B15"/>
    <w:rsid w:val="00684FB2"/>
    <w:rsid w:val="00687079"/>
    <w:rsid w:val="00687892"/>
    <w:rsid w:val="00691AEE"/>
    <w:rsid w:val="006922B8"/>
    <w:rsid w:val="00692FDB"/>
    <w:rsid w:val="00694D0D"/>
    <w:rsid w:val="0069590E"/>
    <w:rsid w:val="00695C0A"/>
    <w:rsid w:val="00695D3E"/>
    <w:rsid w:val="00697121"/>
    <w:rsid w:val="00697CCA"/>
    <w:rsid w:val="006A15A4"/>
    <w:rsid w:val="006A217C"/>
    <w:rsid w:val="006A2D35"/>
    <w:rsid w:val="006A6E7B"/>
    <w:rsid w:val="006A7742"/>
    <w:rsid w:val="006A7A03"/>
    <w:rsid w:val="006A7FBB"/>
    <w:rsid w:val="006B03D1"/>
    <w:rsid w:val="006B068B"/>
    <w:rsid w:val="006B0824"/>
    <w:rsid w:val="006B0D6A"/>
    <w:rsid w:val="006B16BE"/>
    <w:rsid w:val="006B2584"/>
    <w:rsid w:val="006B359A"/>
    <w:rsid w:val="006B4039"/>
    <w:rsid w:val="006B4C10"/>
    <w:rsid w:val="006B73C4"/>
    <w:rsid w:val="006B7837"/>
    <w:rsid w:val="006C07CD"/>
    <w:rsid w:val="006C0BC4"/>
    <w:rsid w:val="006C218E"/>
    <w:rsid w:val="006C2684"/>
    <w:rsid w:val="006C29A1"/>
    <w:rsid w:val="006C44D9"/>
    <w:rsid w:val="006C4F47"/>
    <w:rsid w:val="006C6810"/>
    <w:rsid w:val="006C698B"/>
    <w:rsid w:val="006C6F5D"/>
    <w:rsid w:val="006C7070"/>
    <w:rsid w:val="006C7178"/>
    <w:rsid w:val="006C7554"/>
    <w:rsid w:val="006C7BDC"/>
    <w:rsid w:val="006D0A32"/>
    <w:rsid w:val="006D0EF7"/>
    <w:rsid w:val="006D1ADC"/>
    <w:rsid w:val="006D1E2F"/>
    <w:rsid w:val="006D205F"/>
    <w:rsid w:val="006D3096"/>
    <w:rsid w:val="006D356D"/>
    <w:rsid w:val="006D3C8A"/>
    <w:rsid w:val="006D52E4"/>
    <w:rsid w:val="006D5F72"/>
    <w:rsid w:val="006D67C4"/>
    <w:rsid w:val="006D6B97"/>
    <w:rsid w:val="006D6D16"/>
    <w:rsid w:val="006D7A97"/>
    <w:rsid w:val="006E0ECB"/>
    <w:rsid w:val="006E13E2"/>
    <w:rsid w:val="006E17F8"/>
    <w:rsid w:val="006E25C1"/>
    <w:rsid w:val="006E3609"/>
    <w:rsid w:val="006E37C5"/>
    <w:rsid w:val="006E3E60"/>
    <w:rsid w:val="006E5B47"/>
    <w:rsid w:val="006E6C6F"/>
    <w:rsid w:val="006E79A2"/>
    <w:rsid w:val="006F0288"/>
    <w:rsid w:val="006F04F1"/>
    <w:rsid w:val="006F07F9"/>
    <w:rsid w:val="006F09D5"/>
    <w:rsid w:val="006F0FC3"/>
    <w:rsid w:val="006F113D"/>
    <w:rsid w:val="006F24E4"/>
    <w:rsid w:val="006F3754"/>
    <w:rsid w:val="006F5339"/>
    <w:rsid w:val="006F5701"/>
    <w:rsid w:val="006F5DC3"/>
    <w:rsid w:val="006F701A"/>
    <w:rsid w:val="006F7227"/>
    <w:rsid w:val="00700181"/>
    <w:rsid w:val="007014B7"/>
    <w:rsid w:val="00702F7D"/>
    <w:rsid w:val="00703DAF"/>
    <w:rsid w:val="00706674"/>
    <w:rsid w:val="007074CB"/>
    <w:rsid w:val="00711090"/>
    <w:rsid w:val="007112E6"/>
    <w:rsid w:val="00711E48"/>
    <w:rsid w:val="0071335D"/>
    <w:rsid w:val="00714322"/>
    <w:rsid w:val="00715537"/>
    <w:rsid w:val="00716234"/>
    <w:rsid w:val="00716DBE"/>
    <w:rsid w:val="007227AA"/>
    <w:rsid w:val="00723E1D"/>
    <w:rsid w:val="00724B2F"/>
    <w:rsid w:val="00724CEB"/>
    <w:rsid w:val="00725507"/>
    <w:rsid w:val="0072556E"/>
    <w:rsid w:val="007255AD"/>
    <w:rsid w:val="007262EE"/>
    <w:rsid w:val="0072653E"/>
    <w:rsid w:val="00726C68"/>
    <w:rsid w:val="007273A2"/>
    <w:rsid w:val="00727435"/>
    <w:rsid w:val="00727AD9"/>
    <w:rsid w:val="007338E5"/>
    <w:rsid w:val="0073399A"/>
    <w:rsid w:val="00734537"/>
    <w:rsid w:val="00734A39"/>
    <w:rsid w:val="00735CD3"/>
    <w:rsid w:val="0073707D"/>
    <w:rsid w:val="00743CCB"/>
    <w:rsid w:val="00744094"/>
    <w:rsid w:val="00744292"/>
    <w:rsid w:val="007446D2"/>
    <w:rsid w:val="00744CCE"/>
    <w:rsid w:val="007451A6"/>
    <w:rsid w:val="007454C2"/>
    <w:rsid w:val="00745CAB"/>
    <w:rsid w:val="00745F9F"/>
    <w:rsid w:val="0074600D"/>
    <w:rsid w:val="00746F26"/>
    <w:rsid w:val="0074746B"/>
    <w:rsid w:val="00750D45"/>
    <w:rsid w:val="007524BA"/>
    <w:rsid w:val="0075256E"/>
    <w:rsid w:val="00755163"/>
    <w:rsid w:val="00756B95"/>
    <w:rsid w:val="007601F4"/>
    <w:rsid w:val="007606DC"/>
    <w:rsid w:val="00762022"/>
    <w:rsid w:val="007620DA"/>
    <w:rsid w:val="007622EB"/>
    <w:rsid w:val="007623AD"/>
    <w:rsid w:val="00763746"/>
    <w:rsid w:val="00765CF4"/>
    <w:rsid w:val="007666A1"/>
    <w:rsid w:val="00770620"/>
    <w:rsid w:val="00771ACF"/>
    <w:rsid w:val="00771FF4"/>
    <w:rsid w:val="0077332B"/>
    <w:rsid w:val="007737F2"/>
    <w:rsid w:val="007752B2"/>
    <w:rsid w:val="00775CC7"/>
    <w:rsid w:val="00775EDD"/>
    <w:rsid w:val="007766CC"/>
    <w:rsid w:val="00776939"/>
    <w:rsid w:val="00780902"/>
    <w:rsid w:val="00780ACB"/>
    <w:rsid w:val="00780E4E"/>
    <w:rsid w:val="00780FD0"/>
    <w:rsid w:val="0078195F"/>
    <w:rsid w:val="007820C4"/>
    <w:rsid w:val="00783662"/>
    <w:rsid w:val="00783BFC"/>
    <w:rsid w:val="007849E9"/>
    <w:rsid w:val="0078520E"/>
    <w:rsid w:val="00785428"/>
    <w:rsid w:val="00786870"/>
    <w:rsid w:val="00786889"/>
    <w:rsid w:val="00786DBC"/>
    <w:rsid w:val="0079013A"/>
    <w:rsid w:val="00790EF8"/>
    <w:rsid w:val="0079191C"/>
    <w:rsid w:val="00791986"/>
    <w:rsid w:val="00793307"/>
    <w:rsid w:val="0079359B"/>
    <w:rsid w:val="00797898"/>
    <w:rsid w:val="00797EC9"/>
    <w:rsid w:val="007A0293"/>
    <w:rsid w:val="007A1492"/>
    <w:rsid w:val="007A3E74"/>
    <w:rsid w:val="007A453D"/>
    <w:rsid w:val="007A4858"/>
    <w:rsid w:val="007A5F2E"/>
    <w:rsid w:val="007A6815"/>
    <w:rsid w:val="007A6C6A"/>
    <w:rsid w:val="007A6E6B"/>
    <w:rsid w:val="007A7160"/>
    <w:rsid w:val="007B0219"/>
    <w:rsid w:val="007B2FA5"/>
    <w:rsid w:val="007B3B74"/>
    <w:rsid w:val="007B67CC"/>
    <w:rsid w:val="007B6FC1"/>
    <w:rsid w:val="007C0766"/>
    <w:rsid w:val="007C2252"/>
    <w:rsid w:val="007C3EF1"/>
    <w:rsid w:val="007C44A8"/>
    <w:rsid w:val="007C546C"/>
    <w:rsid w:val="007C56AE"/>
    <w:rsid w:val="007C7CAF"/>
    <w:rsid w:val="007D0CF2"/>
    <w:rsid w:val="007D0FE0"/>
    <w:rsid w:val="007D130D"/>
    <w:rsid w:val="007D156A"/>
    <w:rsid w:val="007D23A1"/>
    <w:rsid w:val="007D2EFA"/>
    <w:rsid w:val="007D3051"/>
    <w:rsid w:val="007D3BB1"/>
    <w:rsid w:val="007D4F80"/>
    <w:rsid w:val="007D5400"/>
    <w:rsid w:val="007D5866"/>
    <w:rsid w:val="007D6DAA"/>
    <w:rsid w:val="007D795D"/>
    <w:rsid w:val="007D79AD"/>
    <w:rsid w:val="007E04AD"/>
    <w:rsid w:val="007E16BD"/>
    <w:rsid w:val="007E30E4"/>
    <w:rsid w:val="007E390E"/>
    <w:rsid w:val="007E4367"/>
    <w:rsid w:val="007E4533"/>
    <w:rsid w:val="007E49EC"/>
    <w:rsid w:val="007E518F"/>
    <w:rsid w:val="007E7FB4"/>
    <w:rsid w:val="007F01E1"/>
    <w:rsid w:val="007F082D"/>
    <w:rsid w:val="007F0A09"/>
    <w:rsid w:val="007F0A7B"/>
    <w:rsid w:val="007F1337"/>
    <w:rsid w:val="007F1D94"/>
    <w:rsid w:val="007F1ED8"/>
    <w:rsid w:val="007F234E"/>
    <w:rsid w:val="007F2DB2"/>
    <w:rsid w:val="007F342B"/>
    <w:rsid w:val="007F3449"/>
    <w:rsid w:val="007F3DF4"/>
    <w:rsid w:val="007F5388"/>
    <w:rsid w:val="007F56A4"/>
    <w:rsid w:val="007F5FE8"/>
    <w:rsid w:val="007F6B9A"/>
    <w:rsid w:val="007F6FF3"/>
    <w:rsid w:val="00800965"/>
    <w:rsid w:val="00802575"/>
    <w:rsid w:val="00802AE2"/>
    <w:rsid w:val="00802AF5"/>
    <w:rsid w:val="00802C1A"/>
    <w:rsid w:val="00802E0B"/>
    <w:rsid w:val="00803056"/>
    <w:rsid w:val="00803679"/>
    <w:rsid w:val="00803AD7"/>
    <w:rsid w:val="008040BF"/>
    <w:rsid w:val="008055E6"/>
    <w:rsid w:val="0080632B"/>
    <w:rsid w:val="00807504"/>
    <w:rsid w:val="008078C6"/>
    <w:rsid w:val="00810F73"/>
    <w:rsid w:val="00814AC7"/>
    <w:rsid w:val="00815DB0"/>
    <w:rsid w:val="00816862"/>
    <w:rsid w:val="0081769E"/>
    <w:rsid w:val="008205D0"/>
    <w:rsid w:val="00822614"/>
    <w:rsid w:val="00823537"/>
    <w:rsid w:val="008235F5"/>
    <w:rsid w:val="0082384F"/>
    <w:rsid w:val="00824425"/>
    <w:rsid w:val="00825008"/>
    <w:rsid w:val="00825B34"/>
    <w:rsid w:val="00825C08"/>
    <w:rsid w:val="008260AA"/>
    <w:rsid w:val="008301E3"/>
    <w:rsid w:val="00831037"/>
    <w:rsid w:val="008314FE"/>
    <w:rsid w:val="00831636"/>
    <w:rsid w:val="008319FB"/>
    <w:rsid w:val="0083233B"/>
    <w:rsid w:val="008329C9"/>
    <w:rsid w:val="00834E1A"/>
    <w:rsid w:val="00835A7D"/>
    <w:rsid w:val="008367DB"/>
    <w:rsid w:val="0083780A"/>
    <w:rsid w:val="008378ED"/>
    <w:rsid w:val="0084007E"/>
    <w:rsid w:val="0084059D"/>
    <w:rsid w:val="008416A3"/>
    <w:rsid w:val="00841BD2"/>
    <w:rsid w:val="00842701"/>
    <w:rsid w:val="0084291F"/>
    <w:rsid w:val="008429F4"/>
    <w:rsid w:val="008433EC"/>
    <w:rsid w:val="00844914"/>
    <w:rsid w:val="008457C3"/>
    <w:rsid w:val="00845BDF"/>
    <w:rsid w:val="0084619B"/>
    <w:rsid w:val="008465E7"/>
    <w:rsid w:val="00852BFF"/>
    <w:rsid w:val="00853871"/>
    <w:rsid w:val="008538C0"/>
    <w:rsid w:val="00853B24"/>
    <w:rsid w:val="00853F9F"/>
    <w:rsid w:val="00854242"/>
    <w:rsid w:val="00855CBF"/>
    <w:rsid w:val="00856385"/>
    <w:rsid w:val="0085791E"/>
    <w:rsid w:val="008615B8"/>
    <w:rsid w:val="00862463"/>
    <w:rsid w:val="008624D7"/>
    <w:rsid w:val="0086491D"/>
    <w:rsid w:val="00864FD3"/>
    <w:rsid w:val="00865F38"/>
    <w:rsid w:val="0086683E"/>
    <w:rsid w:val="00866CCF"/>
    <w:rsid w:val="00870BA1"/>
    <w:rsid w:val="008714FA"/>
    <w:rsid w:val="0087178F"/>
    <w:rsid w:val="00873701"/>
    <w:rsid w:val="00873D4B"/>
    <w:rsid w:val="008804B7"/>
    <w:rsid w:val="00880F8D"/>
    <w:rsid w:val="0088163C"/>
    <w:rsid w:val="00881CD1"/>
    <w:rsid w:val="00883437"/>
    <w:rsid w:val="00883644"/>
    <w:rsid w:val="00886052"/>
    <w:rsid w:val="00887B59"/>
    <w:rsid w:val="00887EDD"/>
    <w:rsid w:val="00891BF4"/>
    <w:rsid w:val="00892091"/>
    <w:rsid w:val="008923E5"/>
    <w:rsid w:val="00893361"/>
    <w:rsid w:val="0089340B"/>
    <w:rsid w:val="00894617"/>
    <w:rsid w:val="0089476B"/>
    <w:rsid w:val="00894A03"/>
    <w:rsid w:val="00896A28"/>
    <w:rsid w:val="00897D40"/>
    <w:rsid w:val="008A0151"/>
    <w:rsid w:val="008A09BD"/>
    <w:rsid w:val="008A26F3"/>
    <w:rsid w:val="008A2C81"/>
    <w:rsid w:val="008A3175"/>
    <w:rsid w:val="008A37C6"/>
    <w:rsid w:val="008A3A09"/>
    <w:rsid w:val="008A4E30"/>
    <w:rsid w:val="008A4E4B"/>
    <w:rsid w:val="008A4E53"/>
    <w:rsid w:val="008A6CF7"/>
    <w:rsid w:val="008A6D50"/>
    <w:rsid w:val="008A6F3B"/>
    <w:rsid w:val="008B109B"/>
    <w:rsid w:val="008B1F0A"/>
    <w:rsid w:val="008B25E1"/>
    <w:rsid w:val="008B283D"/>
    <w:rsid w:val="008B28A3"/>
    <w:rsid w:val="008B2990"/>
    <w:rsid w:val="008B49B4"/>
    <w:rsid w:val="008B4D4D"/>
    <w:rsid w:val="008B6149"/>
    <w:rsid w:val="008B6F84"/>
    <w:rsid w:val="008B7FA4"/>
    <w:rsid w:val="008C00AD"/>
    <w:rsid w:val="008C0EAE"/>
    <w:rsid w:val="008C1107"/>
    <w:rsid w:val="008C2A9B"/>
    <w:rsid w:val="008C2A9F"/>
    <w:rsid w:val="008C2AF7"/>
    <w:rsid w:val="008C2D1D"/>
    <w:rsid w:val="008C3D7B"/>
    <w:rsid w:val="008C5254"/>
    <w:rsid w:val="008C5B14"/>
    <w:rsid w:val="008C5D1E"/>
    <w:rsid w:val="008C619D"/>
    <w:rsid w:val="008C66DD"/>
    <w:rsid w:val="008C78D7"/>
    <w:rsid w:val="008D078B"/>
    <w:rsid w:val="008D1C80"/>
    <w:rsid w:val="008D2EB4"/>
    <w:rsid w:val="008D412C"/>
    <w:rsid w:val="008D5D73"/>
    <w:rsid w:val="008D7A7D"/>
    <w:rsid w:val="008E0276"/>
    <w:rsid w:val="008E0C57"/>
    <w:rsid w:val="008E1153"/>
    <w:rsid w:val="008E3F8B"/>
    <w:rsid w:val="008E44C0"/>
    <w:rsid w:val="008E58EF"/>
    <w:rsid w:val="008E5A26"/>
    <w:rsid w:val="008E5EA6"/>
    <w:rsid w:val="008E78B9"/>
    <w:rsid w:val="008E7D54"/>
    <w:rsid w:val="008F0349"/>
    <w:rsid w:val="008F0540"/>
    <w:rsid w:val="008F0CD0"/>
    <w:rsid w:val="008F195D"/>
    <w:rsid w:val="008F1DD7"/>
    <w:rsid w:val="008F3403"/>
    <w:rsid w:val="008F45E5"/>
    <w:rsid w:val="008F4725"/>
    <w:rsid w:val="008F57BC"/>
    <w:rsid w:val="009004DD"/>
    <w:rsid w:val="00900EF8"/>
    <w:rsid w:val="009020EB"/>
    <w:rsid w:val="009046B3"/>
    <w:rsid w:val="00905FC4"/>
    <w:rsid w:val="009070C7"/>
    <w:rsid w:val="009108F4"/>
    <w:rsid w:val="00910B9F"/>
    <w:rsid w:val="00911E23"/>
    <w:rsid w:val="00912E15"/>
    <w:rsid w:val="00912E6C"/>
    <w:rsid w:val="00913B9E"/>
    <w:rsid w:val="00916F94"/>
    <w:rsid w:val="00920CE2"/>
    <w:rsid w:val="00920EF5"/>
    <w:rsid w:val="00921AFD"/>
    <w:rsid w:val="00921B34"/>
    <w:rsid w:val="00922CE0"/>
    <w:rsid w:val="00922F12"/>
    <w:rsid w:val="00923129"/>
    <w:rsid w:val="00923373"/>
    <w:rsid w:val="00923B15"/>
    <w:rsid w:val="0092611F"/>
    <w:rsid w:val="00926919"/>
    <w:rsid w:val="009269CC"/>
    <w:rsid w:val="00930A39"/>
    <w:rsid w:val="00932514"/>
    <w:rsid w:val="00932BA9"/>
    <w:rsid w:val="009331E7"/>
    <w:rsid w:val="0093344E"/>
    <w:rsid w:val="00933671"/>
    <w:rsid w:val="00934A56"/>
    <w:rsid w:val="00934DBD"/>
    <w:rsid w:val="00935506"/>
    <w:rsid w:val="009360CC"/>
    <w:rsid w:val="00937722"/>
    <w:rsid w:val="00937B40"/>
    <w:rsid w:val="00940314"/>
    <w:rsid w:val="009407B8"/>
    <w:rsid w:val="009420EA"/>
    <w:rsid w:val="0094379C"/>
    <w:rsid w:val="00943AF0"/>
    <w:rsid w:val="009440B6"/>
    <w:rsid w:val="009447FB"/>
    <w:rsid w:val="0094500D"/>
    <w:rsid w:val="00946C7C"/>
    <w:rsid w:val="00947BDF"/>
    <w:rsid w:val="00951D21"/>
    <w:rsid w:val="00952CA1"/>
    <w:rsid w:val="009535C5"/>
    <w:rsid w:val="00953946"/>
    <w:rsid w:val="00954997"/>
    <w:rsid w:val="009549D8"/>
    <w:rsid w:val="009553CD"/>
    <w:rsid w:val="00955521"/>
    <w:rsid w:val="00955762"/>
    <w:rsid w:val="00957DB9"/>
    <w:rsid w:val="0096017A"/>
    <w:rsid w:val="009604AE"/>
    <w:rsid w:val="00960AC5"/>
    <w:rsid w:val="00960DA6"/>
    <w:rsid w:val="00961408"/>
    <w:rsid w:val="00962199"/>
    <w:rsid w:val="00962425"/>
    <w:rsid w:val="009626B7"/>
    <w:rsid w:val="00962AE3"/>
    <w:rsid w:val="00963815"/>
    <w:rsid w:val="00963CD3"/>
    <w:rsid w:val="00964504"/>
    <w:rsid w:val="0096451B"/>
    <w:rsid w:val="00964726"/>
    <w:rsid w:val="009660E4"/>
    <w:rsid w:val="00966956"/>
    <w:rsid w:val="009669C9"/>
    <w:rsid w:val="00967103"/>
    <w:rsid w:val="00970B40"/>
    <w:rsid w:val="00972510"/>
    <w:rsid w:val="00972E7E"/>
    <w:rsid w:val="00973145"/>
    <w:rsid w:val="00973FBD"/>
    <w:rsid w:val="00974501"/>
    <w:rsid w:val="0097467A"/>
    <w:rsid w:val="00976893"/>
    <w:rsid w:val="009812F3"/>
    <w:rsid w:val="00981374"/>
    <w:rsid w:val="009816C0"/>
    <w:rsid w:val="00981C74"/>
    <w:rsid w:val="00982347"/>
    <w:rsid w:val="0098236E"/>
    <w:rsid w:val="00982E0B"/>
    <w:rsid w:val="0098558C"/>
    <w:rsid w:val="00985BAA"/>
    <w:rsid w:val="00985D8F"/>
    <w:rsid w:val="009863C6"/>
    <w:rsid w:val="00986611"/>
    <w:rsid w:val="0098724F"/>
    <w:rsid w:val="00987A38"/>
    <w:rsid w:val="00990874"/>
    <w:rsid w:val="00990B7F"/>
    <w:rsid w:val="00991974"/>
    <w:rsid w:val="00991AE7"/>
    <w:rsid w:val="00992101"/>
    <w:rsid w:val="0099217A"/>
    <w:rsid w:val="00992F5C"/>
    <w:rsid w:val="00993365"/>
    <w:rsid w:val="009946DF"/>
    <w:rsid w:val="00995148"/>
    <w:rsid w:val="00995E03"/>
    <w:rsid w:val="009963A0"/>
    <w:rsid w:val="0099655D"/>
    <w:rsid w:val="00997A65"/>
    <w:rsid w:val="009A0DF9"/>
    <w:rsid w:val="009A315F"/>
    <w:rsid w:val="009A5099"/>
    <w:rsid w:val="009A53E1"/>
    <w:rsid w:val="009A56C0"/>
    <w:rsid w:val="009A5FE0"/>
    <w:rsid w:val="009A6C37"/>
    <w:rsid w:val="009B0FC4"/>
    <w:rsid w:val="009B2A5E"/>
    <w:rsid w:val="009B32B8"/>
    <w:rsid w:val="009B387A"/>
    <w:rsid w:val="009B3A0B"/>
    <w:rsid w:val="009B75F0"/>
    <w:rsid w:val="009B75FC"/>
    <w:rsid w:val="009B7AAA"/>
    <w:rsid w:val="009C0135"/>
    <w:rsid w:val="009C0C43"/>
    <w:rsid w:val="009C123E"/>
    <w:rsid w:val="009C1873"/>
    <w:rsid w:val="009C19DF"/>
    <w:rsid w:val="009C232B"/>
    <w:rsid w:val="009C2382"/>
    <w:rsid w:val="009C26C2"/>
    <w:rsid w:val="009C3666"/>
    <w:rsid w:val="009C3C97"/>
    <w:rsid w:val="009C51F4"/>
    <w:rsid w:val="009C5508"/>
    <w:rsid w:val="009C67DA"/>
    <w:rsid w:val="009C7443"/>
    <w:rsid w:val="009C78DC"/>
    <w:rsid w:val="009D0268"/>
    <w:rsid w:val="009D084A"/>
    <w:rsid w:val="009D09CA"/>
    <w:rsid w:val="009D198A"/>
    <w:rsid w:val="009D1BCC"/>
    <w:rsid w:val="009D45CA"/>
    <w:rsid w:val="009D5746"/>
    <w:rsid w:val="009D5F93"/>
    <w:rsid w:val="009D7E1C"/>
    <w:rsid w:val="009E0910"/>
    <w:rsid w:val="009E2BDE"/>
    <w:rsid w:val="009E32DE"/>
    <w:rsid w:val="009E35C7"/>
    <w:rsid w:val="009E3BD1"/>
    <w:rsid w:val="009E6382"/>
    <w:rsid w:val="009F0DA6"/>
    <w:rsid w:val="009F1B0F"/>
    <w:rsid w:val="009F2778"/>
    <w:rsid w:val="009F3F25"/>
    <w:rsid w:val="009F575F"/>
    <w:rsid w:val="009F706D"/>
    <w:rsid w:val="009F7C17"/>
    <w:rsid w:val="00A02406"/>
    <w:rsid w:val="00A03116"/>
    <w:rsid w:val="00A0440A"/>
    <w:rsid w:val="00A052D8"/>
    <w:rsid w:val="00A07AB8"/>
    <w:rsid w:val="00A07D83"/>
    <w:rsid w:val="00A11BFD"/>
    <w:rsid w:val="00A11F2B"/>
    <w:rsid w:val="00A12838"/>
    <w:rsid w:val="00A128F2"/>
    <w:rsid w:val="00A13E60"/>
    <w:rsid w:val="00A146B4"/>
    <w:rsid w:val="00A1498A"/>
    <w:rsid w:val="00A15B72"/>
    <w:rsid w:val="00A1624F"/>
    <w:rsid w:val="00A175D1"/>
    <w:rsid w:val="00A17A15"/>
    <w:rsid w:val="00A20168"/>
    <w:rsid w:val="00A201FE"/>
    <w:rsid w:val="00A212F7"/>
    <w:rsid w:val="00A213BB"/>
    <w:rsid w:val="00A227ED"/>
    <w:rsid w:val="00A232F8"/>
    <w:rsid w:val="00A24734"/>
    <w:rsid w:val="00A251C7"/>
    <w:rsid w:val="00A25801"/>
    <w:rsid w:val="00A25973"/>
    <w:rsid w:val="00A26B11"/>
    <w:rsid w:val="00A272D9"/>
    <w:rsid w:val="00A277AF"/>
    <w:rsid w:val="00A3144B"/>
    <w:rsid w:val="00A31766"/>
    <w:rsid w:val="00A32BF1"/>
    <w:rsid w:val="00A3377B"/>
    <w:rsid w:val="00A34E6B"/>
    <w:rsid w:val="00A35B44"/>
    <w:rsid w:val="00A360E0"/>
    <w:rsid w:val="00A3692D"/>
    <w:rsid w:val="00A36A36"/>
    <w:rsid w:val="00A40EE7"/>
    <w:rsid w:val="00A417D5"/>
    <w:rsid w:val="00A41DA8"/>
    <w:rsid w:val="00A42830"/>
    <w:rsid w:val="00A434C4"/>
    <w:rsid w:val="00A436FF"/>
    <w:rsid w:val="00A43D87"/>
    <w:rsid w:val="00A444AF"/>
    <w:rsid w:val="00A4568E"/>
    <w:rsid w:val="00A45754"/>
    <w:rsid w:val="00A45797"/>
    <w:rsid w:val="00A46A9C"/>
    <w:rsid w:val="00A46CCA"/>
    <w:rsid w:val="00A50ADA"/>
    <w:rsid w:val="00A5132C"/>
    <w:rsid w:val="00A51E73"/>
    <w:rsid w:val="00A52092"/>
    <w:rsid w:val="00A52551"/>
    <w:rsid w:val="00A52959"/>
    <w:rsid w:val="00A52E1F"/>
    <w:rsid w:val="00A53344"/>
    <w:rsid w:val="00A53A76"/>
    <w:rsid w:val="00A54DE0"/>
    <w:rsid w:val="00A54E6D"/>
    <w:rsid w:val="00A55C83"/>
    <w:rsid w:val="00A55DE0"/>
    <w:rsid w:val="00A56076"/>
    <w:rsid w:val="00A56D17"/>
    <w:rsid w:val="00A579AC"/>
    <w:rsid w:val="00A60226"/>
    <w:rsid w:val="00A6122A"/>
    <w:rsid w:val="00A64255"/>
    <w:rsid w:val="00A643C0"/>
    <w:rsid w:val="00A64B04"/>
    <w:rsid w:val="00A64CBD"/>
    <w:rsid w:val="00A657F8"/>
    <w:rsid w:val="00A659F1"/>
    <w:rsid w:val="00A65A00"/>
    <w:rsid w:val="00A668AE"/>
    <w:rsid w:val="00A671EE"/>
    <w:rsid w:val="00A72412"/>
    <w:rsid w:val="00A7290B"/>
    <w:rsid w:val="00A73769"/>
    <w:rsid w:val="00A73DA2"/>
    <w:rsid w:val="00A74074"/>
    <w:rsid w:val="00A75324"/>
    <w:rsid w:val="00A75D08"/>
    <w:rsid w:val="00A77D3A"/>
    <w:rsid w:val="00A805DC"/>
    <w:rsid w:val="00A806BA"/>
    <w:rsid w:val="00A80C5E"/>
    <w:rsid w:val="00A80D6E"/>
    <w:rsid w:val="00A81AF0"/>
    <w:rsid w:val="00A81C5E"/>
    <w:rsid w:val="00A823E6"/>
    <w:rsid w:val="00A82868"/>
    <w:rsid w:val="00A844B3"/>
    <w:rsid w:val="00A86AED"/>
    <w:rsid w:val="00A87410"/>
    <w:rsid w:val="00A911A5"/>
    <w:rsid w:val="00A925DB"/>
    <w:rsid w:val="00A9303F"/>
    <w:rsid w:val="00A958A4"/>
    <w:rsid w:val="00A96024"/>
    <w:rsid w:val="00A96CC7"/>
    <w:rsid w:val="00AA243C"/>
    <w:rsid w:val="00AA27D2"/>
    <w:rsid w:val="00AA297A"/>
    <w:rsid w:val="00AA3260"/>
    <w:rsid w:val="00AA35D5"/>
    <w:rsid w:val="00AA3820"/>
    <w:rsid w:val="00AA4057"/>
    <w:rsid w:val="00AA4903"/>
    <w:rsid w:val="00AA6E84"/>
    <w:rsid w:val="00AB0C11"/>
    <w:rsid w:val="00AB1FDE"/>
    <w:rsid w:val="00AB2BDE"/>
    <w:rsid w:val="00AB2DF9"/>
    <w:rsid w:val="00AB3EF8"/>
    <w:rsid w:val="00AB42AB"/>
    <w:rsid w:val="00AB5E4D"/>
    <w:rsid w:val="00AB7E6F"/>
    <w:rsid w:val="00AC01D6"/>
    <w:rsid w:val="00AC10B6"/>
    <w:rsid w:val="00AC270E"/>
    <w:rsid w:val="00AC3B59"/>
    <w:rsid w:val="00AC4177"/>
    <w:rsid w:val="00AC4AD5"/>
    <w:rsid w:val="00AC4CEE"/>
    <w:rsid w:val="00AC4F19"/>
    <w:rsid w:val="00AC6CB0"/>
    <w:rsid w:val="00AC7618"/>
    <w:rsid w:val="00AC7C2B"/>
    <w:rsid w:val="00AD082C"/>
    <w:rsid w:val="00AD08DA"/>
    <w:rsid w:val="00AD0A58"/>
    <w:rsid w:val="00AD0CE5"/>
    <w:rsid w:val="00AD180B"/>
    <w:rsid w:val="00AD4121"/>
    <w:rsid w:val="00AD4DE9"/>
    <w:rsid w:val="00AD51AE"/>
    <w:rsid w:val="00AD530C"/>
    <w:rsid w:val="00AD5A2B"/>
    <w:rsid w:val="00AE0B49"/>
    <w:rsid w:val="00AE0DF1"/>
    <w:rsid w:val="00AE0E4B"/>
    <w:rsid w:val="00AE1536"/>
    <w:rsid w:val="00AE1854"/>
    <w:rsid w:val="00AE29E6"/>
    <w:rsid w:val="00AE31AF"/>
    <w:rsid w:val="00AE39E6"/>
    <w:rsid w:val="00AE3C78"/>
    <w:rsid w:val="00AE48EB"/>
    <w:rsid w:val="00AE5BBC"/>
    <w:rsid w:val="00AE5D06"/>
    <w:rsid w:val="00AE7402"/>
    <w:rsid w:val="00AE7A12"/>
    <w:rsid w:val="00AE7A48"/>
    <w:rsid w:val="00AF064A"/>
    <w:rsid w:val="00AF34A4"/>
    <w:rsid w:val="00AF629C"/>
    <w:rsid w:val="00AF6769"/>
    <w:rsid w:val="00B005B9"/>
    <w:rsid w:val="00B0158E"/>
    <w:rsid w:val="00B04C71"/>
    <w:rsid w:val="00B05806"/>
    <w:rsid w:val="00B0662D"/>
    <w:rsid w:val="00B0782E"/>
    <w:rsid w:val="00B11297"/>
    <w:rsid w:val="00B118FB"/>
    <w:rsid w:val="00B11AE0"/>
    <w:rsid w:val="00B13DE4"/>
    <w:rsid w:val="00B16C40"/>
    <w:rsid w:val="00B17345"/>
    <w:rsid w:val="00B203C5"/>
    <w:rsid w:val="00B21A58"/>
    <w:rsid w:val="00B22A7D"/>
    <w:rsid w:val="00B23A13"/>
    <w:rsid w:val="00B23EBA"/>
    <w:rsid w:val="00B2413F"/>
    <w:rsid w:val="00B24592"/>
    <w:rsid w:val="00B25363"/>
    <w:rsid w:val="00B261D3"/>
    <w:rsid w:val="00B27D22"/>
    <w:rsid w:val="00B32013"/>
    <w:rsid w:val="00B32388"/>
    <w:rsid w:val="00B33004"/>
    <w:rsid w:val="00B33E31"/>
    <w:rsid w:val="00B34198"/>
    <w:rsid w:val="00B34F86"/>
    <w:rsid w:val="00B36E5B"/>
    <w:rsid w:val="00B411FA"/>
    <w:rsid w:val="00B4199A"/>
    <w:rsid w:val="00B4329A"/>
    <w:rsid w:val="00B43778"/>
    <w:rsid w:val="00B45BB1"/>
    <w:rsid w:val="00B45D9B"/>
    <w:rsid w:val="00B461E4"/>
    <w:rsid w:val="00B467FF"/>
    <w:rsid w:val="00B46CFA"/>
    <w:rsid w:val="00B471DD"/>
    <w:rsid w:val="00B47363"/>
    <w:rsid w:val="00B50584"/>
    <w:rsid w:val="00B50991"/>
    <w:rsid w:val="00B51677"/>
    <w:rsid w:val="00B5244B"/>
    <w:rsid w:val="00B534C0"/>
    <w:rsid w:val="00B5384C"/>
    <w:rsid w:val="00B54196"/>
    <w:rsid w:val="00B54C46"/>
    <w:rsid w:val="00B54DB1"/>
    <w:rsid w:val="00B55847"/>
    <w:rsid w:val="00B5719E"/>
    <w:rsid w:val="00B57506"/>
    <w:rsid w:val="00B6045D"/>
    <w:rsid w:val="00B612B2"/>
    <w:rsid w:val="00B613C8"/>
    <w:rsid w:val="00B61D3D"/>
    <w:rsid w:val="00B6299F"/>
    <w:rsid w:val="00B6611C"/>
    <w:rsid w:val="00B667AE"/>
    <w:rsid w:val="00B668CF"/>
    <w:rsid w:val="00B67B7F"/>
    <w:rsid w:val="00B7074E"/>
    <w:rsid w:val="00B70A27"/>
    <w:rsid w:val="00B70A40"/>
    <w:rsid w:val="00B70ADE"/>
    <w:rsid w:val="00B70D61"/>
    <w:rsid w:val="00B71FE7"/>
    <w:rsid w:val="00B72307"/>
    <w:rsid w:val="00B72433"/>
    <w:rsid w:val="00B7298F"/>
    <w:rsid w:val="00B73778"/>
    <w:rsid w:val="00B73FCA"/>
    <w:rsid w:val="00B744B3"/>
    <w:rsid w:val="00B74FE9"/>
    <w:rsid w:val="00B76B40"/>
    <w:rsid w:val="00B81273"/>
    <w:rsid w:val="00B81291"/>
    <w:rsid w:val="00B812A0"/>
    <w:rsid w:val="00B81E92"/>
    <w:rsid w:val="00B8285F"/>
    <w:rsid w:val="00B82C38"/>
    <w:rsid w:val="00B8333D"/>
    <w:rsid w:val="00B8492B"/>
    <w:rsid w:val="00B85A2B"/>
    <w:rsid w:val="00B869F4"/>
    <w:rsid w:val="00B87341"/>
    <w:rsid w:val="00B907BC"/>
    <w:rsid w:val="00B90C19"/>
    <w:rsid w:val="00B90C1A"/>
    <w:rsid w:val="00B90FCB"/>
    <w:rsid w:val="00B926C0"/>
    <w:rsid w:val="00B92B3F"/>
    <w:rsid w:val="00B94670"/>
    <w:rsid w:val="00B94BE5"/>
    <w:rsid w:val="00B95623"/>
    <w:rsid w:val="00B965F4"/>
    <w:rsid w:val="00B9693D"/>
    <w:rsid w:val="00B97256"/>
    <w:rsid w:val="00B9778B"/>
    <w:rsid w:val="00B979F0"/>
    <w:rsid w:val="00B97FCF"/>
    <w:rsid w:val="00BA193C"/>
    <w:rsid w:val="00BA1ABD"/>
    <w:rsid w:val="00BA1DF1"/>
    <w:rsid w:val="00BA2174"/>
    <w:rsid w:val="00BA23A5"/>
    <w:rsid w:val="00BA289A"/>
    <w:rsid w:val="00BA33E5"/>
    <w:rsid w:val="00BA33F6"/>
    <w:rsid w:val="00BA3F01"/>
    <w:rsid w:val="00BA617E"/>
    <w:rsid w:val="00BA632C"/>
    <w:rsid w:val="00BA73F9"/>
    <w:rsid w:val="00BB033C"/>
    <w:rsid w:val="00BB0D5C"/>
    <w:rsid w:val="00BB169F"/>
    <w:rsid w:val="00BB16C7"/>
    <w:rsid w:val="00BB1CD7"/>
    <w:rsid w:val="00BB261F"/>
    <w:rsid w:val="00BB38A6"/>
    <w:rsid w:val="00BB416C"/>
    <w:rsid w:val="00BB4952"/>
    <w:rsid w:val="00BB563E"/>
    <w:rsid w:val="00BB58A0"/>
    <w:rsid w:val="00BB70B2"/>
    <w:rsid w:val="00BB7C17"/>
    <w:rsid w:val="00BC07CE"/>
    <w:rsid w:val="00BC1DA3"/>
    <w:rsid w:val="00BC1E28"/>
    <w:rsid w:val="00BC2A32"/>
    <w:rsid w:val="00BC32DD"/>
    <w:rsid w:val="00BC3F40"/>
    <w:rsid w:val="00BC62FC"/>
    <w:rsid w:val="00BC73FA"/>
    <w:rsid w:val="00BC76C3"/>
    <w:rsid w:val="00BD0AFF"/>
    <w:rsid w:val="00BD2120"/>
    <w:rsid w:val="00BD22C7"/>
    <w:rsid w:val="00BD399A"/>
    <w:rsid w:val="00BD4F3C"/>
    <w:rsid w:val="00BD52D1"/>
    <w:rsid w:val="00BD7EA2"/>
    <w:rsid w:val="00BE01AC"/>
    <w:rsid w:val="00BE0921"/>
    <w:rsid w:val="00BE1E26"/>
    <w:rsid w:val="00BE22DB"/>
    <w:rsid w:val="00BE2527"/>
    <w:rsid w:val="00BE2567"/>
    <w:rsid w:val="00BE3448"/>
    <w:rsid w:val="00BE36E2"/>
    <w:rsid w:val="00BE450B"/>
    <w:rsid w:val="00BE655D"/>
    <w:rsid w:val="00BF0713"/>
    <w:rsid w:val="00BF171F"/>
    <w:rsid w:val="00BF1A7C"/>
    <w:rsid w:val="00BF1DF1"/>
    <w:rsid w:val="00BF22BD"/>
    <w:rsid w:val="00BF39BE"/>
    <w:rsid w:val="00BF44A0"/>
    <w:rsid w:val="00BF4D07"/>
    <w:rsid w:val="00BF5180"/>
    <w:rsid w:val="00BF6491"/>
    <w:rsid w:val="00BF6824"/>
    <w:rsid w:val="00BF7125"/>
    <w:rsid w:val="00BF7A90"/>
    <w:rsid w:val="00C00B3E"/>
    <w:rsid w:val="00C0101A"/>
    <w:rsid w:val="00C013B7"/>
    <w:rsid w:val="00C034F8"/>
    <w:rsid w:val="00C041A0"/>
    <w:rsid w:val="00C04EAD"/>
    <w:rsid w:val="00C05381"/>
    <w:rsid w:val="00C060E7"/>
    <w:rsid w:val="00C068E4"/>
    <w:rsid w:val="00C07B84"/>
    <w:rsid w:val="00C10760"/>
    <w:rsid w:val="00C10C3F"/>
    <w:rsid w:val="00C11097"/>
    <w:rsid w:val="00C113F0"/>
    <w:rsid w:val="00C11C32"/>
    <w:rsid w:val="00C128AC"/>
    <w:rsid w:val="00C13AC5"/>
    <w:rsid w:val="00C14B77"/>
    <w:rsid w:val="00C16097"/>
    <w:rsid w:val="00C17528"/>
    <w:rsid w:val="00C17FF6"/>
    <w:rsid w:val="00C2108A"/>
    <w:rsid w:val="00C21CB1"/>
    <w:rsid w:val="00C23062"/>
    <w:rsid w:val="00C24013"/>
    <w:rsid w:val="00C24A00"/>
    <w:rsid w:val="00C26012"/>
    <w:rsid w:val="00C267BF"/>
    <w:rsid w:val="00C26914"/>
    <w:rsid w:val="00C27405"/>
    <w:rsid w:val="00C27A8A"/>
    <w:rsid w:val="00C27D07"/>
    <w:rsid w:val="00C30578"/>
    <w:rsid w:val="00C30910"/>
    <w:rsid w:val="00C30C1D"/>
    <w:rsid w:val="00C32122"/>
    <w:rsid w:val="00C33B98"/>
    <w:rsid w:val="00C33CC3"/>
    <w:rsid w:val="00C345D9"/>
    <w:rsid w:val="00C403D3"/>
    <w:rsid w:val="00C40498"/>
    <w:rsid w:val="00C407A7"/>
    <w:rsid w:val="00C414DE"/>
    <w:rsid w:val="00C43DE1"/>
    <w:rsid w:val="00C4461B"/>
    <w:rsid w:val="00C451E5"/>
    <w:rsid w:val="00C4536D"/>
    <w:rsid w:val="00C455CC"/>
    <w:rsid w:val="00C457CD"/>
    <w:rsid w:val="00C4697D"/>
    <w:rsid w:val="00C46BF8"/>
    <w:rsid w:val="00C47A81"/>
    <w:rsid w:val="00C47C73"/>
    <w:rsid w:val="00C500E8"/>
    <w:rsid w:val="00C5304D"/>
    <w:rsid w:val="00C53401"/>
    <w:rsid w:val="00C54B3F"/>
    <w:rsid w:val="00C55B3B"/>
    <w:rsid w:val="00C55BB4"/>
    <w:rsid w:val="00C55E36"/>
    <w:rsid w:val="00C563C4"/>
    <w:rsid w:val="00C56974"/>
    <w:rsid w:val="00C60A56"/>
    <w:rsid w:val="00C60F60"/>
    <w:rsid w:val="00C628C4"/>
    <w:rsid w:val="00C63088"/>
    <w:rsid w:val="00C641A9"/>
    <w:rsid w:val="00C642D5"/>
    <w:rsid w:val="00C668F9"/>
    <w:rsid w:val="00C66C25"/>
    <w:rsid w:val="00C66FE6"/>
    <w:rsid w:val="00C70020"/>
    <w:rsid w:val="00C7154E"/>
    <w:rsid w:val="00C7321D"/>
    <w:rsid w:val="00C73E12"/>
    <w:rsid w:val="00C74AEF"/>
    <w:rsid w:val="00C758A5"/>
    <w:rsid w:val="00C759FE"/>
    <w:rsid w:val="00C75AD6"/>
    <w:rsid w:val="00C75CB9"/>
    <w:rsid w:val="00C75F6E"/>
    <w:rsid w:val="00C76662"/>
    <w:rsid w:val="00C766BC"/>
    <w:rsid w:val="00C76B22"/>
    <w:rsid w:val="00C776F5"/>
    <w:rsid w:val="00C80058"/>
    <w:rsid w:val="00C8191F"/>
    <w:rsid w:val="00C82179"/>
    <w:rsid w:val="00C821C5"/>
    <w:rsid w:val="00C8286B"/>
    <w:rsid w:val="00C83D34"/>
    <w:rsid w:val="00C843F5"/>
    <w:rsid w:val="00C84547"/>
    <w:rsid w:val="00C8499F"/>
    <w:rsid w:val="00C84F3A"/>
    <w:rsid w:val="00C870C5"/>
    <w:rsid w:val="00C87143"/>
    <w:rsid w:val="00C912B9"/>
    <w:rsid w:val="00C916E0"/>
    <w:rsid w:val="00C924DF"/>
    <w:rsid w:val="00C92601"/>
    <w:rsid w:val="00C92BC0"/>
    <w:rsid w:val="00C939E4"/>
    <w:rsid w:val="00C93BE7"/>
    <w:rsid w:val="00C944E0"/>
    <w:rsid w:val="00C94533"/>
    <w:rsid w:val="00C9489E"/>
    <w:rsid w:val="00C96EDE"/>
    <w:rsid w:val="00C97682"/>
    <w:rsid w:val="00C97AED"/>
    <w:rsid w:val="00CA10B6"/>
    <w:rsid w:val="00CA15CD"/>
    <w:rsid w:val="00CA1FF4"/>
    <w:rsid w:val="00CA241C"/>
    <w:rsid w:val="00CA24BD"/>
    <w:rsid w:val="00CA28AD"/>
    <w:rsid w:val="00CA29B8"/>
    <w:rsid w:val="00CA4074"/>
    <w:rsid w:val="00CA446C"/>
    <w:rsid w:val="00CA47ED"/>
    <w:rsid w:val="00CA4D0C"/>
    <w:rsid w:val="00CA6D4E"/>
    <w:rsid w:val="00CA6ECE"/>
    <w:rsid w:val="00CA712C"/>
    <w:rsid w:val="00CA7716"/>
    <w:rsid w:val="00CB1383"/>
    <w:rsid w:val="00CB1690"/>
    <w:rsid w:val="00CB26F4"/>
    <w:rsid w:val="00CB386F"/>
    <w:rsid w:val="00CB46E7"/>
    <w:rsid w:val="00CB4D76"/>
    <w:rsid w:val="00CB4FDA"/>
    <w:rsid w:val="00CB514A"/>
    <w:rsid w:val="00CB546F"/>
    <w:rsid w:val="00CB585D"/>
    <w:rsid w:val="00CB6054"/>
    <w:rsid w:val="00CB6A13"/>
    <w:rsid w:val="00CB6B36"/>
    <w:rsid w:val="00CC03B3"/>
    <w:rsid w:val="00CC416C"/>
    <w:rsid w:val="00CC4D54"/>
    <w:rsid w:val="00CC4EDF"/>
    <w:rsid w:val="00CC6839"/>
    <w:rsid w:val="00CC692D"/>
    <w:rsid w:val="00CC7156"/>
    <w:rsid w:val="00CD1204"/>
    <w:rsid w:val="00CD2035"/>
    <w:rsid w:val="00CD2DA7"/>
    <w:rsid w:val="00CD2E64"/>
    <w:rsid w:val="00CD302F"/>
    <w:rsid w:val="00CD3676"/>
    <w:rsid w:val="00CD3722"/>
    <w:rsid w:val="00CD5614"/>
    <w:rsid w:val="00CD5659"/>
    <w:rsid w:val="00CD621C"/>
    <w:rsid w:val="00CD6D5A"/>
    <w:rsid w:val="00CD745C"/>
    <w:rsid w:val="00CE0DDF"/>
    <w:rsid w:val="00CE0F6B"/>
    <w:rsid w:val="00CE3F2A"/>
    <w:rsid w:val="00CE4136"/>
    <w:rsid w:val="00CE440F"/>
    <w:rsid w:val="00CE4554"/>
    <w:rsid w:val="00CE5E40"/>
    <w:rsid w:val="00CF012F"/>
    <w:rsid w:val="00CF03E8"/>
    <w:rsid w:val="00CF0D30"/>
    <w:rsid w:val="00CF37FC"/>
    <w:rsid w:val="00CF4330"/>
    <w:rsid w:val="00CF44F4"/>
    <w:rsid w:val="00CF58E4"/>
    <w:rsid w:val="00CF6350"/>
    <w:rsid w:val="00CF649D"/>
    <w:rsid w:val="00CF7223"/>
    <w:rsid w:val="00CF75F8"/>
    <w:rsid w:val="00D03584"/>
    <w:rsid w:val="00D039F5"/>
    <w:rsid w:val="00D0464E"/>
    <w:rsid w:val="00D06384"/>
    <w:rsid w:val="00D06447"/>
    <w:rsid w:val="00D06596"/>
    <w:rsid w:val="00D06DE4"/>
    <w:rsid w:val="00D07901"/>
    <w:rsid w:val="00D079B8"/>
    <w:rsid w:val="00D108B2"/>
    <w:rsid w:val="00D12758"/>
    <w:rsid w:val="00D13366"/>
    <w:rsid w:val="00D14F83"/>
    <w:rsid w:val="00D1549A"/>
    <w:rsid w:val="00D158B6"/>
    <w:rsid w:val="00D164FD"/>
    <w:rsid w:val="00D168E9"/>
    <w:rsid w:val="00D16F40"/>
    <w:rsid w:val="00D17B12"/>
    <w:rsid w:val="00D216D1"/>
    <w:rsid w:val="00D21C3C"/>
    <w:rsid w:val="00D23E81"/>
    <w:rsid w:val="00D24221"/>
    <w:rsid w:val="00D24F9E"/>
    <w:rsid w:val="00D25F1F"/>
    <w:rsid w:val="00D27179"/>
    <w:rsid w:val="00D271AF"/>
    <w:rsid w:val="00D30AD4"/>
    <w:rsid w:val="00D31ED4"/>
    <w:rsid w:val="00D32669"/>
    <w:rsid w:val="00D33675"/>
    <w:rsid w:val="00D3390F"/>
    <w:rsid w:val="00D3430A"/>
    <w:rsid w:val="00D352A5"/>
    <w:rsid w:val="00D35A19"/>
    <w:rsid w:val="00D3732D"/>
    <w:rsid w:val="00D45C41"/>
    <w:rsid w:val="00D45DF4"/>
    <w:rsid w:val="00D46A89"/>
    <w:rsid w:val="00D46F68"/>
    <w:rsid w:val="00D47974"/>
    <w:rsid w:val="00D50F35"/>
    <w:rsid w:val="00D51C87"/>
    <w:rsid w:val="00D527BD"/>
    <w:rsid w:val="00D530BA"/>
    <w:rsid w:val="00D54245"/>
    <w:rsid w:val="00D55ABF"/>
    <w:rsid w:val="00D563C7"/>
    <w:rsid w:val="00D569B8"/>
    <w:rsid w:val="00D57011"/>
    <w:rsid w:val="00D57108"/>
    <w:rsid w:val="00D57225"/>
    <w:rsid w:val="00D57461"/>
    <w:rsid w:val="00D603DA"/>
    <w:rsid w:val="00D60921"/>
    <w:rsid w:val="00D6142A"/>
    <w:rsid w:val="00D629F1"/>
    <w:rsid w:val="00D62AD3"/>
    <w:rsid w:val="00D62CB6"/>
    <w:rsid w:val="00D63F9A"/>
    <w:rsid w:val="00D64279"/>
    <w:rsid w:val="00D644F4"/>
    <w:rsid w:val="00D646E0"/>
    <w:rsid w:val="00D64DB1"/>
    <w:rsid w:val="00D65D49"/>
    <w:rsid w:val="00D66857"/>
    <w:rsid w:val="00D67833"/>
    <w:rsid w:val="00D67A64"/>
    <w:rsid w:val="00D67BD3"/>
    <w:rsid w:val="00D71FFD"/>
    <w:rsid w:val="00D72B57"/>
    <w:rsid w:val="00D73204"/>
    <w:rsid w:val="00D732B0"/>
    <w:rsid w:val="00D73718"/>
    <w:rsid w:val="00D73DE9"/>
    <w:rsid w:val="00D755C9"/>
    <w:rsid w:val="00D76807"/>
    <w:rsid w:val="00D76DF1"/>
    <w:rsid w:val="00D808C1"/>
    <w:rsid w:val="00D826C8"/>
    <w:rsid w:val="00D82CF3"/>
    <w:rsid w:val="00D830E5"/>
    <w:rsid w:val="00D8355F"/>
    <w:rsid w:val="00D83B38"/>
    <w:rsid w:val="00D867B9"/>
    <w:rsid w:val="00D873B1"/>
    <w:rsid w:val="00D87537"/>
    <w:rsid w:val="00D91334"/>
    <w:rsid w:val="00D91DE1"/>
    <w:rsid w:val="00D94EBE"/>
    <w:rsid w:val="00D96D57"/>
    <w:rsid w:val="00DA1562"/>
    <w:rsid w:val="00DA1F23"/>
    <w:rsid w:val="00DA253A"/>
    <w:rsid w:val="00DA297F"/>
    <w:rsid w:val="00DA33CF"/>
    <w:rsid w:val="00DA4470"/>
    <w:rsid w:val="00DA4BAD"/>
    <w:rsid w:val="00DA6AF7"/>
    <w:rsid w:val="00DB0CC6"/>
    <w:rsid w:val="00DB1DA8"/>
    <w:rsid w:val="00DB28D2"/>
    <w:rsid w:val="00DB292F"/>
    <w:rsid w:val="00DB5024"/>
    <w:rsid w:val="00DB6661"/>
    <w:rsid w:val="00DB688B"/>
    <w:rsid w:val="00DC0114"/>
    <w:rsid w:val="00DC0727"/>
    <w:rsid w:val="00DC0B39"/>
    <w:rsid w:val="00DC1712"/>
    <w:rsid w:val="00DC1846"/>
    <w:rsid w:val="00DC20B0"/>
    <w:rsid w:val="00DC21A9"/>
    <w:rsid w:val="00DC2752"/>
    <w:rsid w:val="00DC570D"/>
    <w:rsid w:val="00DC5A7A"/>
    <w:rsid w:val="00DC5EE1"/>
    <w:rsid w:val="00DC7048"/>
    <w:rsid w:val="00DC7158"/>
    <w:rsid w:val="00DC7AC1"/>
    <w:rsid w:val="00DC7BB9"/>
    <w:rsid w:val="00DD0F2D"/>
    <w:rsid w:val="00DD11A1"/>
    <w:rsid w:val="00DD1F8A"/>
    <w:rsid w:val="00DD271A"/>
    <w:rsid w:val="00DD276B"/>
    <w:rsid w:val="00DD2DC9"/>
    <w:rsid w:val="00DD4402"/>
    <w:rsid w:val="00DD5F81"/>
    <w:rsid w:val="00DD65D4"/>
    <w:rsid w:val="00DD7091"/>
    <w:rsid w:val="00DE0A3F"/>
    <w:rsid w:val="00DE0BD7"/>
    <w:rsid w:val="00DE0FB9"/>
    <w:rsid w:val="00DE10CD"/>
    <w:rsid w:val="00DE1527"/>
    <w:rsid w:val="00DE1E08"/>
    <w:rsid w:val="00DE2152"/>
    <w:rsid w:val="00DE4800"/>
    <w:rsid w:val="00DE587E"/>
    <w:rsid w:val="00DF2819"/>
    <w:rsid w:val="00DF29DA"/>
    <w:rsid w:val="00DF3323"/>
    <w:rsid w:val="00DF3B10"/>
    <w:rsid w:val="00DF437A"/>
    <w:rsid w:val="00DF586C"/>
    <w:rsid w:val="00DF5A60"/>
    <w:rsid w:val="00DF6B70"/>
    <w:rsid w:val="00DF6C6B"/>
    <w:rsid w:val="00DF742C"/>
    <w:rsid w:val="00DF766A"/>
    <w:rsid w:val="00DF7FAC"/>
    <w:rsid w:val="00E00F41"/>
    <w:rsid w:val="00E0213C"/>
    <w:rsid w:val="00E05DCA"/>
    <w:rsid w:val="00E070A8"/>
    <w:rsid w:val="00E076DF"/>
    <w:rsid w:val="00E076F1"/>
    <w:rsid w:val="00E078D5"/>
    <w:rsid w:val="00E129D0"/>
    <w:rsid w:val="00E12F7B"/>
    <w:rsid w:val="00E147AA"/>
    <w:rsid w:val="00E15984"/>
    <w:rsid w:val="00E16D99"/>
    <w:rsid w:val="00E17160"/>
    <w:rsid w:val="00E17172"/>
    <w:rsid w:val="00E17E56"/>
    <w:rsid w:val="00E20000"/>
    <w:rsid w:val="00E20B0E"/>
    <w:rsid w:val="00E20C8B"/>
    <w:rsid w:val="00E21B8F"/>
    <w:rsid w:val="00E2299A"/>
    <w:rsid w:val="00E23E78"/>
    <w:rsid w:val="00E241C3"/>
    <w:rsid w:val="00E24AAF"/>
    <w:rsid w:val="00E24E2D"/>
    <w:rsid w:val="00E25100"/>
    <w:rsid w:val="00E25DDE"/>
    <w:rsid w:val="00E2799E"/>
    <w:rsid w:val="00E328C1"/>
    <w:rsid w:val="00E32AE4"/>
    <w:rsid w:val="00E334A8"/>
    <w:rsid w:val="00E33D1D"/>
    <w:rsid w:val="00E33F73"/>
    <w:rsid w:val="00E341F2"/>
    <w:rsid w:val="00E36695"/>
    <w:rsid w:val="00E3713A"/>
    <w:rsid w:val="00E376AB"/>
    <w:rsid w:val="00E3773F"/>
    <w:rsid w:val="00E37B07"/>
    <w:rsid w:val="00E403F9"/>
    <w:rsid w:val="00E427AE"/>
    <w:rsid w:val="00E4286F"/>
    <w:rsid w:val="00E431AB"/>
    <w:rsid w:val="00E438D8"/>
    <w:rsid w:val="00E43B43"/>
    <w:rsid w:val="00E4437D"/>
    <w:rsid w:val="00E457D9"/>
    <w:rsid w:val="00E46888"/>
    <w:rsid w:val="00E46A1C"/>
    <w:rsid w:val="00E46F75"/>
    <w:rsid w:val="00E47A65"/>
    <w:rsid w:val="00E50618"/>
    <w:rsid w:val="00E51651"/>
    <w:rsid w:val="00E525EA"/>
    <w:rsid w:val="00E530C2"/>
    <w:rsid w:val="00E558F3"/>
    <w:rsid w:val="00E55DF3"/>
    <w:rsid w:val="00E569B2"/>
    <w:rsid w:val="00E57956"/>
    <w:rsid w:val="00E57C29"/>
    <w:rsid w:val="00E6142F"/>
    <w:rsid w:val="00E625D3"/>
    <w:rsid w:val="00E637C7"/>
    <w:rsid w:val="00E6397A"/>
    <w:rsid w:val="00E653D6"/>
    <w:rsid w:val="00E65CE5"/>
    <w:rsid w:val="00E671FF"/>
    <w:rsid w:val="00E70C64"/>
    <w:rsid w:val="00E711D3"/>
    <w:rsid w:val="00E71AFF"/>
    <w:rsid w:val="00E733EF"/>
    <w:rsid w:val="00E7352F"/>
    <w:rsid w:val="00E73E28"/>
    <w:rsid w:val="00E75573"/>
    <w:rsid w:val="00E7705B"/>
    <w:rsid w:val="00E7737C"/>
    <w:rsid w:val="00E778D0"/>
    <w:rsid w:val="00E778F5"/>
    <w:rsid w:val="00E77A51"/>
    <w:rsid w:val="00E8015D"/>
    <w:rsid w:val="00E81983"/>
    <w:rsid w:val="00E81F91"/>
    <w:rsid w:val="00E82146"/>
    <w:rsid w:val="00E82B3F"/>
    <w:rsid w:val="00E82D01"/>
    <w:rsid w:val="00E82FBE"/>
    <w:rsid w:val="00E83B2B"/>
    <w:rsid w:val="00E840A1"/>
    <w:rsid w:val="00E84FAE"/>
    <w:rsid w:val="00E85CB7"/>
    <w:rsid w:val="00E85CCA"/>
    <w:rsid w:val="00E8762D"/>
    <w:rsid w:val="00E908EA"/>
    <w:rsid w:val="00E9270F"/>
    <w:rsid w:val="00E92934"/>
    <w:rsid w:val="00E937D0"/>
    <w:rsid w:val="00E93ABE"/>
    <w:rsid w:val="00E9524C"/>
    <w:rsid w:val="00E954FB"/>
    <w:rsid w:val="00EA017D"/>
    <w:rsid w:val="00EA0D1A"/>
    <w:rsid w:val="00EA12A6"/>
    <w:rsid w:val="00EA20BE"/>
    <w:rsid w:val="00EA2941"/>
    <w:rsid w:val="00EA2F71"/>
    <w:rsid w:val="00EA3961"/>
    <w:rsid w:val="00EA3F94"/>
    <w:rsid w:val="00EA51A5"/>
    <w:rsid w:val="00EA5A73"/>
    <w:rsid w:val="00EA6019"/>
    <w:rsid w:val="00EA6374"/>
    <w:rsid w:val="00EA6B3D"/>
    <w:rsid w:val="00EB07B3"/>
    <w:rsid w:val="00EB3433"/>
    <w:rsid w:val="00EB4600"/>
    <w:rsid w:val="00EB4927"/>
    <w:rsid w:val="00EB494F"/>
    <w:rsid w:val="00EB4B96"/>
    <w:rsid w:val="00EB58D7"/>
    <w:rsid w:val="00EB5D22"/>
    <w:rsid w:val="00EC08AB"/>
    <w:rsid w:val="00EC2123"/>
    <w:rsid w:val="00EC2607"/>
    <w:rsid w:val="00EC4CA7"/>
    <w:rsid w:val="00EC5FAB"/>
    <w:rsid w:val="00EC64A6"/>
    <w:rsid w:val="00EC6D69"/>
    <w:rsid w:val="00EC7B4D"/>
    <w:rsid w:val="00EC7D5C"/>
    <w:rsid w:val="00ED172D"/>
    <w:rsid w:val="00ED1CD4"/>
    <w:rsid w:val="00ED40D8"/>
    <w:rsid w:val="00ED4474"/>
    <w:rsid w:val="00ED4657"/>
    <w:rsid w:val="00ED4F0C"/>
    <w:rsid w:val="00ED532A"/>
    <w:rsid w:val="00ED54B0"/>
    <w:rsid w:val="00ED6271"/>
    <w:rsid w:val="00ED786D"/>
    <w:rsid w:val="00EE0732"/>
    <w:rsid w:val="00EE0D62"/>
    <w:rsid w:val="00EE17E2"/>
    <w:rsid w:val="00EE1FD4"/>
    <w:rsid w:val="00EE38A3"/>
    <w:rsid w:val="00EE4FDD"/>
    <w:rsid w:val="00EE545C"/>
    <w:rsid w:val="00EE6154"/>
    <w:rsid w:val="00EE65A4"/>
    <w:rsid w:val="00EE793F"/>
    <w:rsid w:val="00EE7E61"/>
    <w:rsid w:val="00EF02D0"/>
    <w:rsid w:val="00EF132F"/>
    <w:rsid w:val="00EF13D6"/>
    <w:rsid w:val="00EF14CE"/>
    <w:rsid w:val="00EF157E"/>
    <w:rsid w:val="00EF1FAD"/>
    <w:rsid w:val="00EF25C0"/>
    <w:rsid w:val="00EF2A79"/>
    <w:rsid w:val="00EF3324"/>
    <w:rsid w:val="00EF366A"/>
    <w:rsid w:val="00EF403A"/>
    <w:rsid w:val="00EF46A0"/>
    <w:rsid w:val="00EF6815"/>
    <w:rsid w:val="00EF6E7E"/>
    <w:rsid w:val="00EF7700"/>
    <w:rsid w:val="00F00B47"/>
    <w:rsid w:val="00F00D76"/>
    <w:rsid w:val="00F00F2E"/>
    <w:rsid w:val="00F024B4"/>
    <w:rsid w:val="00F02D60"/>
    <w:rsid w:val="00F04964"/>
    <w:rsid w:val="00F05E1F"/>
    <w:rsid w:val="00F07C2E"/>
    <w:rsid w:val="00F112AF"/>
    <w:rsid w:val="00F1228C"/>
    <w:rsid w:val="00F122CD"/>
    <w:rsid w:val="00F12E09"/>
    <w:rsid w:val="00F1332F"/>
    <w:rsid w:val="00F1431E"/>
    <w:rsid w:val="00F14534"/>
    <w:rsid w:val="00F145C0"/>
    <w:rsid w:val="00F14875"/>
    <w:rsid w:val="00F14BB4"/>
    <w:rsid w:val="00F14DD3"/>
    <w:rsid w:val="00F14F26"/>
    <w:rsid w:val="00F151CF"/>
    <w:rsid w:val="00F15208"/>
    <w:rsid w:val="00F15897"/>
    <w:rsid w:val="00F1592F"/>
    <w:rsid w:val="00F15C53"/>
    <w:rsid w:val="00F16170"/>
    <w:rsid w:val="00F1699F"/>
    <w:rsid w:val="00F176EB"/>
    <w:rsid w:val="00F20098"/>
    <w:rsid w:val="00F204E1"/>
    <w:rsid w:val="00F209E5"/>
    <w:rsid w:val="00F220F0"/>
    <w:rsid w:val="00F22626"/>
    <w:rsid w:val="00F248A3"/>
    <w:rsid w:val="00F25B9D"/>
    <w:rsid w:val="00F26BED"/>
    <w:rsid w:val="00F3243D"/>
    <w:rsid w:val="00F3318E"/>
    <w:rsid w:val="00F3370E"/>
    <w:rsid w:val="00F33F84"/>
    <w:rsid w:val="00F346E5"/>
    <w:rsid w:val="00F34F37"/>
    <w:rsid w:val="00F35776"/>
    <w:rsid w:val="00F362F3"/>
    <w:rsid w:val="00F37098"/>
    <w:rsid w:val="00F40065"/>
    <w:rsid w:val="00F41577"/>
    <w:rsid w:val="00F416E5"/>
    <w:rsid w:val="00F4527B"/>
    <w:rsid w:val="00F50A59"/>
    <w:rsid w:val="00F51C42"/>
    <w:rsid w:val="00F52558"/>
    <w:rsid w:val="00F5273D"/>
    <w:rsid w:val="00F52B9B"/>
    <w:rsid w:val="00F53BA6"/>
    <w:rsid w:val="00F5448C"/>
    <w:rsid w:val="00F54DB1"/>
    <w:rsid w:val="00F55296"/>
    <w:rsid w:val="00F55888"/>
    <w:rsid w:val="00F55AEF"/>
    <w:rsid w:val="00F57827"/>
    <w:rsid w:val="00F5787E"/>
    <w:rsid w:val="00F57BB3"/>
    <w:rsid w:val="00F606BC"/>
    <w:rsid w:val="00F6094B"/>
    <w:rsid w:val="00F613FA"/>
    <w:rsid w:val="00F615CA"/>
    <w:rsid w:val="00F618DD"/>
    <w:rsid w:val="00F61CD2"/>
    <w:rsid w:val="00F61F5E"/>
    <w:rsid w:val="00F61FB6"/>
    <w:rsid w:val="00F6213B"/>
    <w:rsid w:val="00F6255F"/>
    <w:rsid w:val="00F62BA5"/>
    <w:rsid w:val="00F64966"/>
    <w:rsid w:val="00F64CF5"/>
    <w:rsid w:val="00F65501"/>
    <w:rsid w:val="00F657FE"/>
    <w:rsid w:val="00F72E81"/>
    <w:rsid w:val="00F72EBA"/>
    <w:rsid w:val="00F72EF8"/>
    <w:rsid w:val="00F738E6"/>
    <w:rsid w:val="00F7481C"/>
    <w:rsid w:val="00F7541D"/>
    <w:rsid w:val="00F75CAC"/>
    <w:rsid w:val="00F75D43"/>
    <w:rsid w:val="00F75D4A"/>
    <w:rsid w:val="00F75D92"/>
    <w:rsid w:val="00F77EE5"/>
    <w:rsid w:val="00F80576"/>
    <w:rsid w:val="00F80AD7"/>
    <w:rsid w:val="00F80F27"/>
    <w:rsid w:val="00F82619"/>
    <w:rsid w:val="00F83BA3"/>
    <w:rsid w:val="00F85262"/>
    <w:rsid w:val="00F8632B"/>
    <w:rsid w:val="00F90E14"/>
    <w:rsid w:val="00F915A0"/>
    <w:rsid w:val="00F91B38"/>
    <w:rsid w:val="00F9293A"/>
    <w:rsid w:val="00F93905"/>
    <w:rsid w:val="00F93AC0"/>
    <w:rsid w:val="00F93D7E"/>
    <w:rsid w:val="00F94805"/>
    <w:rsid w:val="00F960C1"/>
    <w:rsid w:val="00F9789E"/>
    <w:rsid w:val="00FA01D0"/>
    <w:rsid w:val="00FA0D78"/>
    <w:rsid w:val="00FA11AB"/>
    <w:rsid w:val="00FA1498"/>
    <w:rsid w:val="00FA14FF"/>
    <w:rsid w:val="00FA20A1"/>
    <w:rsid w:val="00FA2EA9"/>
    <w:rsid w:val="00FA3D18"/>
    <w:rsid w:val="00FA5300"/>
    <w:rsid w:val="00FA6673"/>
    <w:rsid w:val="00FB041C"/>
    <w:rsid w:val="00FB0862"/>
    <w:rsid w:val="00FB0F45"/>
    <w:rsid w:val="00FB124A"/>
    <w:rsid w:val="00FB1742"/>
    <w:rsid w:val="00FB237A"/>
    <w:rsid w:val="00FB3C7A"/>
    <w:rsid w:val="00FB493A"/>
    <w:rsid w:val="00FB5944"/>
    <w:rsid w:val="00FB6DEE"/>
    <w:rsid w:val="00FB704D"/>
    <w:rsid w:val="00FB7356"/>
    <w:rsid w:val="00FC107B"/>
    <w:rsid w:val="00FC1FE5"/>
    <w:rsid w:val="00FC2DBD"/>
    <w:rsid w:val="00FC35AA"/>
    <w:rsid w:val="00FC40F7"/>
    <w:rsid w:val="00FC476B"/>
    <w:rsid w:val="00FC4C97"/>
    <w:rsid w:val="00FC5E48"/>
    <w:rsid w:val="00FC5E7A"/>
    <w:rsid w:val="00FC6044"/>
    <w:rsid w:val="00FC653F"/>
    <w:rsid w:val="00FC7B26"/>
    <w:rsid w:val="00FD06DD"/>
    <w:rsid w:val="00FD16A6"/>
    <w:rsid w:val="00FD1FDC"/>
    <w:rsid w:val="00FD25C4"/>
    <w:rsid w:val="00FD2C75"/>
    <w:rsid w:val="00FD53F6"/>
    <w:rsid w:val="00FD596F"/>
    <w:rsid w:val="00FD6105"/>
    <w:rsid w:val="00FD6203"/>
    <w:rsid w:val="00FD6574"/>
    <w:rsid w:val="00FD7401"/>
    <w:rsid w:val="00FD7999"/>
    <w:rsid w:val="00FE07D5"/>
    <w:rsid w:val="00FE0EEE"/>
    <w:rsid w:val="00FE2195"/>
    <w:rsid w:val="00FE292A"/>
    <w:rsid w:val="00FE3A6F"/>
    <w:rsid w:val="00FE4216"/>
    <w:rsid w:val="00FE5165"/>
    <w:rsid w:val="00FE74C8"/>
    <w:rsid w:val="00FF020F"/>
    <w:rsid w:val="00FF1840"/>
    <w:rsid w:val="00FF1A02"/>
    <w:rsid w:val="00FF1D83"/>
    <w:rsid w:val="00FF2A17"/>
    <w:rsid w:val="00FF41EA"/>
    <w:rsid w:val="00FF4210"/>
    <w:rsid w:val="00FF5ECD"/>
    <w:rsid w:val="00FF6350"/>
    <w:rsid w:val="00FF693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8F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6284-898B-4DAF-BD16-6A8D7B0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4699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consultantplus://offline/ref=E0AFB0666D3150B0BD0A4712ABE5D34F09E43C139CB4F46277551DE7DBM9S6L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Иванова Анастасия Александровна</cp:lastModifiedBy>
  <cp:revision>15</cp:revision>
  <cp:lastPrinted>2026-06-10T12:53:00Z</cp:lastPrinted>
  <dcterms:created xsi:type="dcterms:W3CDTF">2026-02-06T14:08:00Z</dcterms:created>
  <dcterms:modified xsi:type="dcterms:W3CDTF">2026-06-15T07:18:00Z</dcterms:modified>
</cp:coreProperties>
</file>