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6A" w:rsidRDefault="00A2726A" w:rsidP="000C58ED">
      <w:pPr>
        <w:jc w:val="center"/>
        <w:outlineLvl w:val="0"/>
        <w:rPr>
          <w:color w:val="000000" w:themeColor="text1"/>
          <w:szCs w:val="28"/>
        </w:rPr>
      </w:pPr>
      <w:r w:rsidRPr="00CF7AB1">
        <w:rPr>
          <w:color w:val="000000" w:themeColor="text1"/>
          <w:szCs w:val="28"/>
        </w:rPr>
        <w:t xml:space="preserve">ПОЯСНИТЕЛЬНАЯ ЗАПИСКА </w:t>
      </w:r>
    </w:p>
    <w:p w:rsidR="000C58ED" w:rsidRPr="00CF7AB1" w:rsidRDefault="00076864" w:rsidP="000C58ED">
      <w:pPr>
        <w:jc w:val="center"/>
        <w:outlineLvl w:val="0"/>
        <w:rPr>
          <w:color w:val="000000" w:themeColor="text1"/>
          <w:szCs w:val="28"/>
        </w:rPr>
      </w:pPr>
      <w:r w:rsidRPr="00CF7AB1">
        <w:rPr>
          <w:color w:val="000000" w:themeColor="text1"/>
          <w:szCs w:val="28"/>
        </w:rPr>
        <w:t>к проекту постановления Правительства Ленинградской области</w:t>
      </w:r>
      <w:r w:rsidR="005C6654" w:rsidRPr="00CF7AB1">
        <w:rPr>
          <w:color w:val="000000" w:themeColor="text1"/>
          <w:szCs w:val="28"/>
        </w:rPr>
        <w:t xml:space="preserve"> </w:t>
      </w:r>
      <w:r w:rsidR="00857950" w:rsidRPr="00CF7AB1">
        <w:rPr>
          <w:color w:val="000000" w:themeColor="text1"/>
          <w:szCs w:val="28"/>
        </w:rPr>
        <w:br/>
      </w:r>
      <w:r w:rsidR="00C07EEC" w:rsidRPr="00CF7AB1">
        <w:rPr>
          <w:color w:val="000000" w:themeColor="text1"/>
          <w:szCs w:val="28"/>
        </w:rPr>
        <w:t>«</w:t>
      </w:r>
      <w:r w:rsidR="000C58ED" w:rsidRPr="00CF7AB1">
        <w:rPr>
          <w:color w:val="000000" w:themeColor="text1"/>
          <w:szCs w:val="28"/>
        </w:rPr>
        <w:t xml:space="preserve">О внесении изменений в Генеральный план </w:t>
      </w:r>
    </w:p>
    <w:p w:rsidR="000C58ED" w:rsidRPr="00CF7AB1" w:rsidRDefault="000C58ED" w:rsidP="000C58ED">
      <w:pPr>
        <w:jc w:val="center"/>
        <w:outlineLvl w:val="0"/>
        <w:rPr>
          <w:color w:val="000000" w:themeColor="text1"/>
          <w:szCs w:val="28"/>
        </w:rPr>
      </w:pPr>
      <w:r w:rsidRPr="00CF7AB1">
        <w:rPr>
          <w:color w:val="000000" w:themeColor="text1"/>
          <w:szCs w:val="28"/>
        </w:rPr>
        <w:t xml:space="preserve">муниципального образования Аннинское городское поселение </w:t>
      </w:r>
    </w:p>
    <w:p w:rsidR="000C58ED" w:rsidRPr="00CF7AB1" w:rsidRDefault="000C58ED" w:rsidP="000C58ED">
      <w:pPr>
        <w:jc w:val="center"/>
        <w:outlineLvl w:val="0"/>
        <w:rPr>
          <w:color w:val="000000" w:themeColor="text1"/>
          <w:szCs w:val="28"/>
        </w:rPr>
      </w:pPr>
      <w:r w:rsidRPr="00CF7AB1">
        <w:rPr>
          <w:color w:val="000000" w:themeColor="text1"/>
          <w:szCs w:val="28"/>
        </w:rPr>
        <w:t xml:space="preserve">Ломоносовского муниципального района Ленинградской области </w:t>
      </w:r>
    </w:p>
    <w:p w:rsidR="003D20AF" w:rsidRPr="00CF7AB1" w:rsidRDefault="000C58ED" w:rsidP="000C58ED">
      <w:pPr>
        <w:jc w:val="center"/>
        <w:outlineLvl w:val="0"/>
        <w:rPr>
          <w:bCs/>
          <w:color w:val="000000" w:themeColor="text1"/>
          <w:szCs w:val="28"/>
        </w:rPr>
      </w:pPr>
      <w:r w:rsidRPr="00CF7AB1">
        <w:rPr>
          <w:color w:val="000000" w:themeColor="text1"/>
          <w:szCs w:val="28"/>
        </w:rPr>
        <w:t xml:space="preserve">применительно к деревне </w:t>
      </w:r>
      <w:proofErr w:type="spellStart"/>
      <w:r w:rsidRPr="00CF7AB1">
        <w:rPr>
          <w:color w:val="000000" w:themeColor="text1"/>
          <w:szCs w:val="28"/>
        </w:rPr>
        <w:t>Пигелево</w:t>
      </w:r>
      <w:proofErr w:type="spellEnd"/>
      <w:r w:rsidR="00C07EEC" w:rsidRPr="00CF7AB1">
        <w:rPr>
          <w:color w:val="000000" w:themeColor="text1"/>
          <w:szCs w:val="28"/>
        </w:rPr>
        <w:t>»</w:t>
      </w:r>
    </w:p>
    <w:p w:rsidR="00076864" w:rsidRPr="000C58ED" w:rsidRDefault="00076864" w:rsidP="00281FDC">
      <w:pPr>
        <w:widowControl w:val="0"/>
        <w:jc w:val="center"/>
        <w:rPr>
          <w:szCs w:val="28"/>
          <w:highlight w:val="yellow"/>
          <w:lang w:eastAsia="ar-SA"/>
        </w:rPr>
      </w:pPr>
    </w:p>
    <w:p w:rsidR="00076864" w:rsidRPr="00A2726A" w:rsidRDefault="00076864" w:rsidP="000C58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highlight w:val="yellow"/>
        </w:rPr>
      </w:pPr>
      <w:r w:rsidRPr="00A2726A">
        <w:rPr>
          <w:color w:val="000000" w:themeColor="text1"/>
          <w:szCs w:val="28"/>
        </w:rPr>
        <w:t>Проект постановления Правительства Ленинградской области</w:t>
      </w:r>
      <w:r w:rsidR="00F96845" w:rsidRPr="00A2726A">
        <w:rPr>
          <w:color w:val="000000" w:themeColor="text1"/>
          <w:szCs w:val="28"/>
        </w:rPr>
        <w:t xml:space="preserve"> </w:t>
      </w:r>
      <w:r w:rsidR="00C07EEC" w:rsidRPr="00A2726A">
        <w:rPr>
          <w:color w:val="000000" w:themeColor="text1"/>
          <w:szCs w:val="28"/>
        </w:rPr>
        <w:t>«</w:t>
      </w:r>
      <w:r w:rsidR="000C58ED" w:rsidRPr="00A2726A">
        <w:rPr>
          <w:color w:val="000000" w:themeColor="text1"/>
          <w:szCs w:val="28"/>
        </w:rPr>
        <w:t xml:space="preserve">О внесении изменений в Генеральный план муниципального образования Аннинское городское поселение Ломоносовского муниципального района Ленинградской области применительно к деревне </w:t>
      </w:r>
      <w:proofErr w:type="spellStart"/>
      <w:r w:rsidR="000C58ED" w:rsidRPr="00A2726A">
        <w:rPr>
          <w:color w:val="000000" w:themeColor="text1"/>
          <w:szCs w:val="28"/>
        </w:rPr>
        <w:t>Пигелево</w:t>
      </w:r>
      <w:proofErr w:type="spellEnd"/>
      <w:r w:rsidR="00C07EEC" w:rsidRPr="00A2726A">
        <w:rPr>
          <w:color w:val="000000" w:themeColor="text1"/>
          <w:szCs w:val="28"/>
          <w:lang w:eastAsia="ar-SA"/>
        </w:rPr>
        <w:t>»</w:t>
      </w:r>
      <w:r w:rsidRPr="00A2726A">
        <w:rPr>
          <w:color w:val="000000" w:themeColor="text1"/>
          <w:szCs w:val="28"/>
          <w:lang w:eastAsia="ar-SA"/>
        </w:rPr>
        <w:t xml:space="preserve"> </w:t>
      </w:r>
      <w:r w:rsidRPr="00A2726A">
        <w:rPr>
          <w:color w:val="000000" w:themeColor="text1"/>
          <w:szCs w:val="28"/>
        </w:rPr>
        <w:t xml:space="preserve">подготовлен </w:t>
      </w:r>
      <w:r w:rsidR="000C58ED" w:rsidRPr="00A2726A">
        <w:rPr>
          <w:color w:val="000000" w:themeColor="text1"/>
          <w:szCs w:val="28"/>
        </w:rPr>
        <w:t>к</w:t>
      </w:r>
      <w:r w:rsidRPr="00A2726A">
        <w:rPr>
          <w:color w:val="000000" w:themeColor="text1"/>
          <w:szCs w:val="28"/>
        </w:rPr>
        <w:t>омитетом градостроительной политики Ленинградской области на основании пункта 4 части 1 статьи 1 областног</w:t>
      </w:r>
      <w:r w:rsidR="001A572E" w:rsidRPr="00A2726A">
        <w:rPr>
          <w:color w:val="000000" w:themeColor="text1"/>
          <w:szCs w:val="28"/>
        </w:rPr>
        <w:t xml:space="preserve">о закона от </w:t>
      </w:r>
      <w:r w:rsidR="00070C98" w:rsidRPr="00A2726A">
        <w:rPr>
          <w:color w:val="000000" w:themeColor="text1"/>
          <w:szCs w:val="28"/>
        </w:rPr>
        <w:t>7</w:t>
      </w:r>
      <w:r w:rsidR="001A572E" w:rsidRPr="00A2726A">
        <w:rPr>
          <w:color w:val="000000" w:themeColor="text1"/>
          <w:szCs w:val="28"/>
        </w:rPr>
        <w:t xml:space="preserve"> июля </w:t>
      </w:r>
      <w:r w:rsidR="00070C98" w:rsidRPr="00A2726A">
        <w:rPr>
          <w:color w:val="000000" w:themeColor="text1"/>
          <w:szCs w:val="28"/>
        </w:rPr>
        <w:t>2014</w:t>
      </w:r>
      <w:r w:rsidR="001A572E" w:rsidRPr="00A2726A">
        <w:rPr>
          <w:color w:val="000000" w:themeColor="text1"/>
          <w:szCs w:val="28"/>
        </w:rPr>
        <w:t xml:space="preserve"> года</w:t>
      </w:r>
      <w:r w:rsidR="00070C98" w:rsidRPr="00A2726A">
        <w:rPr>
          <w:color w:val="000000" w:themeColor="text1"/>
          <w:szCs w:val="28"/>
        </w:rPr>
        <w:t xml:space="preserve"> № 45-оз </w:t>
      </w:r>
      <w:r w:rsidR="00C07EEC" w:rsidRPr="00A2726A">
        <w:rPr>
          <w:color w:val="000000" w:themeColor="text1"/>
          <w:szCs w:val="28"/>
        </w:rPr>
        <w:t>«</w:t>
      </w:r>
      <w:r w:rsidRPr="00A2726A">
        <w:rPr>
          <w:color w:val="000000" w:themeColor="text1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 w:rsidR="00C07EEC" w:rsidRPr="00A2726A">
        <w:rPr>
          <w:color w:val="000000" w:themeColor="text1"/>
          <w:szCs w:val="28"/>
        </w:rPr>
        <w:t>»</w:t>
      </w:r>
      <w:r w:rsidRPr="00A2726A">
        <w:rPr>
          <w:color w:val="000000" w:themeColor="text1"/>
          <w:szCs w:val="28"/>
        </w:rPr>
        <w:t>, в соответствии с которым внесение изменений в генеральные планы поселений отнесено к полномочиям Правительства Ленинградской области.</w:t>
      </w:r>
    </w:p>
    <w:p w:rsidR="003B787A" w:rsidRDefault="00076864" w:rsidP="003B13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A2726A">
        <w:rPr>
          <w:color w:val="000000" w:themeColor="text1"/>
          <w:szCs w:val="28"/>
        </w:rPr>
        <w:t xml:space="preserve">Проект </w:t>
      </w:r>
      <w:r w:rsidR="00F244C7" w:rsidRPr="00A2726A">
        <w:rPr>
          <w:color w:val="000000" w:themeColor="text1"/>
          <w:szCs w:val="28"/>
        </w:rPr>
        <w:t xml:space="preserve">изменений </w:t>
      </w:r>
      <w:r w:rsidR="001544C9" w:rsidRPr="00A2726A">
        <w:rPr>
          <w:color w:val="000000" w:themeColor="text1"/>
          <w:szCs w:val="28"/>
        </w:rPr>
        <w:t xml:space="preserve">в </w:t>
      </w:r>
      <w:r w:rsidR="000C58ED" w:rsidRPr="00A2726A">
        <w:rPr>
          <w:color w:val="000000" w:themeColor="text1"/>
          <w:szCs w:val="28"/>
        </w:rPr>
        <w:t>Г</w:t>
      </w:r>
      <w:r w:rsidR="001544C9" w:rsidRPr="00A2726A">
        <w:rPr>
          <w:color w:val="000000" w:themeColor="text1"/>
          <w:szCs w:val="28"/>
        </w:rPr>
        <w:t xml:space="preserve">енеральный план </w:t>
      </w:r>
      <w:r w:rsidR="000C58ED" w:rsidRPr="00A2726A">
        <w:rPr>
          <w:color w:val="000000" w:themeColor="text1"/>
          <w:szCs w:val="28"/>
        </w:rPr>
        <w:t xml:space="preserve">муниципального образования Аннинское городское поселение Ломоносовского муниципального района Ленинградской области применительно к деревне </w:t>
      </w:r>
      <w:proofErr w:type="spellStart"/>
      <w:r w:rsidR="000C58ED" w:rsidRPr="00A2726A">
        <w:rPr>
          <w:color w:val="000000" w:themeColor="text1"/>
          <w:szCs w:val="28"/>
        </w:rPr>
        <w:t>Пигелево</w:t>
      </w:r>
      <w:proofErr w:type="spellEnd"/>
      <w:r w:rsidR="005A7D73" w:rsidRPr="00A2726A">
        <w:rPr>
          <w:color w:val="000000" w:themeColor="text1"/>
          <w:szCs w:val="28"/>
          <w:lang w:eastAsia="ar-SA"/>
        </w:rPr>
        <w:t xml:space="preserve"> </w:t>
      </w:r>
      <w:r w:rsidRPr="00A2726A">
        <w:rPr>
          <w:color w:val="000000" w:themeColor="text1"/>
          <w:szCs w:val="28"/>
        </w:rPr>
        <w:t>(далее – Проект) подготовлен на</w:t>
      </w:r>
      <w:r w:rsidR="001544C9" w:rsidRPr="00A2726A">
        <w:rPr>
          <w:color w:val="000000" w:themeColor="text1"/>
          <w:szCs w:val="28"/>
        </w:rPr>
        <w:t xml:space="preserve"> </w:t>
      </w:r>
      <w:r w:rsidRPr="00A2726A">
        <w:rPr>
          <w:color w:val="000000" w:themeColor="text1"/>
          <w:szCs w:val="28"/>
        </w:rPr>
        <w:t xml:space="preserve">основании постановления администрации </w:t>
      </w:r>
      <w:r w:rsidR="000C58ED" w:rsidRPr="00A2726A">
        <w:rPr>
          <w:color w:val="000000" w:themeColor="text1"/>
          <w:szCs w:val="28"/>
        </w:rPr>
        <w:t>муниципального образования Аннинское городское поселение Ломоносовского муниципального района Ленинградской области</w:t>
      </w:r>
      <w:r w:rsidR="00F244C7" w:rsidRPr="00A2726A">
        <w:rPr>
          <w:color w:val="000000" w:themeColor="text1"/>
          <w:szCs w:val="28"/>
        </w:rPr>
        <w:t xml:space="preserve"> </w:t>
      </w:r>
      <w:r w:rsidR="00136FD7" w:rsidRPr="00A2726A">
        <w:rPr>
          <w:color w:val="000000" w:themeColor="text1"/>
          <w:szCs w:val="28"/>
        </w:rPr>
        <w:t>от</w:t>
      </w:r>
      <w:r w:rsidR="00A2726A" w:rsidRPr="00A2726A">
        <w:rPr>
          <w:color w:val="000000" w:themeColor="text1"/>
          <w:szCs w:val="28"/>
        </w:rPr>
        <w:t> </w:t>
      </w:r>
      <w:r w:rsidR="000C58ED" w:rsidRPr="00A2726A">
        <w:rPr>
          <w:color w:val="000000" w:themeColor="text1"/>
          <w:szCs w:val="28"/>
        </w:rPr>
        <w:t>23 июня 2022</w:t>
      </w:r>
      <w:r w:rsidR="00136FD7" w:rsidRPr="00A2726A">
        <w:rPr>
          <w:color w:val="000000" w:themeColor="text1"/>
          <w:szCs w:val="28"/>
        </w:rPr>
        <w:t xml:space="preserve"> года №</w:t>
      </w:r>
      <w:r w:rsidR="00A2726A" w:rsidRPr="00A2726A">
        <w:rPr>
          <w:color w:val="000000" w:themeColor="text1"/>
          <w:szCs w:val="28"/>
        </w:rPr>
        <w:t> </w:t>
      </w:r>
      <w:r w:rsidR="000C58ED" w:rsidRPr="00A2726A">
        <w:rPr>
          <w:color w:val="000000" w:themeColor="text1"/>
          <w:szCs w:val="28"/>
        </w:rPr>
        <w:t>465</w:t>
      </w:r>
      <w:r w:rsidR="00AA550A" w:rsidRPr="00A2726A">
        <w:rPr>
          <w:color w:val="000000" w:themeColor="text1"/>
          <w:szCs w:val="28"/>
        </w:rPr>
        <w:t xml:space="preserve"> </w:t>
      </w:r>
      <w:r w:rsidR="00AA550A" w:rsidRPr="00C47ABF">
        <w:rPr>
          <w:color w:val="000000" w:themeColor="text1"/>
          <w:szCs w:val="28"/>
        </w:rPr>
        <w:t xml:space="preserve">(с изменениями, внесенными постановлением администрации </w:t>
      </w:r>
      <w:r w:rsidR="00676685" w:rsidRPr="00C47ABF">
        <w:rPr>
          <w:color w:val="000000" w:themeColor="text1"/>
          <w:szCs w:val="28"/>
        </w:rPr>
        <w:t>муниципального образования Аннинское городское поселение Ломоносовского муниципального района Ленинградской области</w:t>
      </w:r>
      <w:r w:rsidR="00243BEE" w:rsidRPr="00C47ABF">
        <w:rPr>
          <w:color w:val="000000" w:themeColor="text1"/>
          <w:szCs w:val="28"/>
        </w:rPr>
        <w:t xml:space="preserve"> </w:t>
      </w:r>
      <w:r w:rsidR="00AA550A" w:rsidRPr="00C47ABF">
        <w:rPr>
          <w:color w:val="000000" w:themeColor="text1"/>
          <w:szCs w:val="28"/>
        </w:rPr>
        <w:t xml:space="preserve">от </w:t>
      </w:r>
      <w:r w:rsidR="00676685" w:rsidRPr="00C47ABF">
        <w:rPr>
          <w:color w:val="000000" w:themeColor="text1"/>
          <w:szCs w:val="28"/>
        </w:rPr>
        <w:t>25 декабря</w:t>
      </w:r>
      <w:proofErr w:type="gramEnd"/>
      <w:r w:rsidR="00676685" w:rsidRPr="00C47ABF">
        <w:rPr>
          <w:color w:val="000000" w:themeColor="text1"/>
          <w:szCs w:val="28"/>
        </w:rPr>
        <w:t xml:space="preserve"> 2024 года №</w:t>
      </w:r>
      <w:r w:rsidR="00A2726A">
        <w:rPr>
          <w:color w:val="000000" w:themeColor="text1"/>
          <w:szCs w:val="28"/>
        </w:rPr>
        <w:t> </w:t>
      </w:r>
      <w:r w:rsidR="00676685" w:rsidRPr="00C47ABF">
        <w:rPr>
          <w:color w:val="000000" w:themeColor="text1"/>
          <w:szCs w:val="28"/>
        </w:rPr>
        <w:t>1177</w:t>
      </w:r>
      <w:r w:rsidR="005755C7" w:rsidRPr="00C47ABF">
        <w:rPr>
          <w:color w:val="000000" w:themeColor="text1"/>
          <w:szCs w:val="28"/>
        </w:rPr>
        <w:t xml:space="preserve">) </w:t>
      </w:r>
      <w:r w:rsidR="003B787A">
        <w:rPr>
          <w:szCs w:val="28"/>
          <w:highlight w:val="white"/>
        </w:rPr>
        <w:t>(</w:t>
      </w:r>
      <w:r w:rsidR="0007375C">
        <w:rPr>
          <w:szCs w:val="28"/>
          <w:highlight w:val="white"/>
        </w:rPr>
        <w:t>архив «файлы»</w:t>
      </w:r>
      <w:r w:rsidR="003B787A">
        <w:rPr>
          <w:szCs w:val="28"/>
          <w:highlight w:val="white"/>
        </w:rPr>
        <w:t xml:space="preserve">, </w:t>
      </w:r>
      <w:r w:rsidR="0007375C">
        <w:rPr>
          <w:szCs w:val="28"/>
          <w:highlight w:val="white"/>
        </w:rPr>
        <w:br/>
      </w:r>
      <w:r w:rsidR="003B787A">
        <w:rPr>
          <w:szCs w:val="28"/>
          <w:highlight w:val="white"/>
        </w:rPr>
        <w:t>файл</w:t>
      </w:r>
      <w:r w:rsidR="003B787A">
        <w:rPr>
          <w:szCs w:val="28"/>
        </w:rPr>
        <w:t xml:space="preserve"> </w:t>
      </w:r>
      <w:r w:rsidR="00A2726A">
        <w:rPr>
          <w:szCs w:val="28"/>
        </w:rPr>
        <w:t>«</w:t>
      </w:r>
      <w:r w:rsidR="00A2726A" w:rsidRPr="00A2726A">
        <w:rPr>
          <w:szCs w:val="28"/>
        </w:rPr>
        <w:t>1 Копия постановления о подготовке ГП</w:t>
      </w:r>
      <w:r w:rsidR="00A2726A">
        <w:rPr>
          <w:szCs w:val="28"/>
        </w:rPr>
        <w:t>»</w:t>
      </w:r>
      <w:r w:rsidR="003B787A">
        <w:rPr>
          <w:szCs w:val="28"/>
        </w:rPr>
        <w:t xml:space="preserve"> и «</w:t>
      </w:r>
      <w:r w:rsidR="00A2726A" w:rsidRPr="00A2726A">
        <w:rPr>
          <w:szCs w:val="28"/>
        </w:rPr>
        <w:t>1.1 Копия постановления 1177</w:t>
      </w:r>
      <w:proofErr w:type="gramStart"/>
      <w:r w:rsidR="00A2726A" w:rsidRPr="00A2726A">
        <w:rPr>
          <w:szCs w:val="28"/>
        </w:rPr>
        <w:t xml:space="preserve"> </w:t>
      </w:r>
      <w:r w:rsidR="00CF3893">
        <w:rPr>
          <w:szCs w:val="28"/>
        </w:rPr>
        <w:br/>
      </w:r>
      <w:r w:rsidR="00A2726A" w:rsidRPr="00A2726A">
        <w:rPr>
          <w:szCs w:val="28"/>
        </w:rPr>
        <w:t>О</w:t>
      </w:r>
      <w:proofErr w:type="gramEnd"/>
      <w:r w:rsidR="00A2726A" w:rsidRPr="00A2726A">
        <w:rPr>
          <w:szCs w:val="28"/>
        </w:rPr>
        <w:t xml:space="preserve"> внесении изменений в ГП</w:t>
      </w:r>
      <w:r w:rsidR="003B787A">
        <w:rPr>
          <w:szCs w:val="28"/>
        </w:rPr>
        <w:t>»</w:t>
      </w:r>
      <w:r w:rsidR="0002010D">
        <w:rPr>
          <w:szCs w:val="28"/>
        </w:rPr>
        <w:t>)</w:t>
      </w:r>
      <w:r w:rsidR="00CF7AB1">
        <w:rPr>
          <w:szCs w:val="28"/>
        </w:rPr>
        <w:t xml:space="preserve"> </w:t>
      </w:r>
      <w:r w:rsidR="00CF7AB1">
        <w:rPr>
          <w:szCs w:val="28"/>
          <w:highlight w:val="white"/>
        </w:rPr>
        <w:t>в соответствии со с</w:t>
      </w:r>
      <w:r w:rsidR="00CF7AB1">
        <w:rPr>
          <w:szCs w:val="28"/>
        </w:rPr>
        <w:t>татьями 5.1, 23, 24, 25 и 28 Градостроительного кодекса Российской Федерации.</w:t>
      </w:r>
    </w:p>
    <w:p w:rsidR="00076864" w:rsidRPr="00CF7AB1" w:rsidRDefault="00076864" w:rsidP="00281FD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F7AB1">
        <w:rPr>
          <w:color w:val="000000" w:themeColor="text1"/>
          <w:szCs w:val="28"/>
        </w:rPr>
        <w:t>Проект согласован в порядке, установленном статьей 25 Градостроительного кодекса Российской Федерации. Информация о согласовании Проекта прилагается.</w:t>
      </w:r>
    </w:p>
    <w:p w:rsidR="00077823" w:rsidRPr="00FA51FC" w:rsidRDefault="00077823" w:rsidP="00C4386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FA51FC">
        <w:rPr>
          <w:color w:val="000000" w:themeColor="text1"/>
          <w:szCs w:val="28"/>
        </w:rPr>
        <w:t xml:space="preserve">В соответствии со статьями 5.1 и 28 Градостроительного кодекса </w:t>
      </w:r>
      <w:r w:rsidR="00CA44CE" w:rsidRPr="00FA51FC">
        <w:rPr>
          <w:color w:val="000000" w:themeColor="text1"/>
          <w:szCs w:val="28"/>
        </w:rPr>
        <w:br/>
      </w:r>
      <w:r w:rsidR="00FA51FC" w:rsidRPr="00FA51FC">
        <w:rPr>
          <w:color w:val="000000" w:themeColor="text1"/>
          <w:szCs w:val="28"/>
        </w:rPr>
        <w:t>Российской Федерации</w:t>
      </w:r>
      <w:r w:rsidR="00870E2A" w:rsidRPr="00FA51FC">
        <w:rPr>
          <w:color w:val="000000" w:themeColor="text1"/>
          <w:szCs w:val="28"/>
        </w:rPr>
        <w:t xml:space="preserve"> </w:t>
      </w:r>
      <w:r w:rsidRPr="00FA51FC">
        <w:rPr>
          <w:color w:val="000000" w:themeColor="text1"/>
          <w:szCs w:val="28"/>
        </w:rPr>
        <w:t xml:space="preserve">на основании </w:t>
      </w:r>
      <w:r w:rsidR="005755C7" w:rsidRPr="00FA51FC">
        <w:rPr>
          <w:color w:val="000000" w:themeColor="text1"/>
          <w:szCs w:val="28"/>
        </w:rPr>
        <w:t xml:space="preserve">постановления </w:t>
      </w:r>
      <w:r w:rsidR="00FA51FC" w:rsidRPr="00FA51FC">
        <w:rPr>
          <w:color w:val="000000" w:themeColor="text1"/>
          <w:szCs w:val="28"/>
        </w:rPr>
        <w:t>главы</w:t>
      </w:r>
      <w:r w:rsidR="005755C7" w:rsidRPr="00FA51FC">
        <w:rPr>
          <w:color w:val="000000" w:themeColor="text1"/>
          <w:szCs w:val="28"/>
        </w:rPr>
        <w:t xml:space="preserve"> </w:t>
      </w:r>
      <w:r w:rsidR="00F90F51" w:rsidRPr="00FA51FC">
        <w:rPr>
          <w:color w:val="000000" w:themeColor="text1"/>
          <w:szCs w:val="28"/>
        </w:rPr>
        <w:t xml:space="preserve">муниципального образования Аннинское городское поселение Ломоносовского муниципального района Ленинградской области </w:t>
      </w:r>
      <w:r w:rsidR="00C43863" w:rsidRPr="00FA51FC">
        <w:rPr>
          <w:color w:val="000000" w:themeColor="text1"/>
          <w:szCs w:val="28"/>
        </w:rPr>
        <w:t>от</w:t>
      </w:r>
      <w:r w:rsidR="00DD4217" w:rsidRPr="00FA51FC">
        <w:rPr>
          <w:color w:val="000000" w:themeColor="text1"/>
          <w:szCs w:val="28"/>
        </w:rPr>
        <w:t> </w:t>
      </w:r>
      <w:r w:rsidR="00F90F51" w:rsidRPr="00FA51FC">
        <w:rPr>
          <w:color w:val="000000" w:themeColor="text1"/>
          <w:szCs w:val="28"/>
        </w:rPr>
        <w:t>10 февраля 2026</w:t>
      </w:r>
      <w:r w:rsidR="00C43863" w:rsidRPr="00FA51FC">
        <w:rPr>
          <w:color w:val="000000" w:themeColor="text1"/>
          <w:szCs w:val="28"/>
        </w:rPr>
        <w:t xml:space="preserve"> года №</w:t>
      </w:r>
      <w:r w:rsidR="00DD4217" w:rsidRPr="00FA51FC">
        <w:rPr>
          <w:color w:val="000000" w:themeColor="text1"/>
          <w:szCs w:val="28"/>
        </w:rPr>
        <w:t> </w:t>
      </w:r>
      <w:r w:rsidR="00F90F51" w:rsidRPr="00FA51FC">
        <w:rPr>
          <w:color w:val="000000" w:themeColor="text1"/>
          <w:szCs w:val="28"/>
        </w:rPr>
        <w:t>1</w:t>
      </w:r>
      <w:r w:rsidR="005755C7" w:rsidRPr="00FA51FC">
        <w:rPr>
          <w:color w:val="000000" w:themeColor="text1"/>
          <w:szCs w:val="28"/>
        </w:rPr>
        <w:t xml:space="preserve"> </w:t>
      </w:r>
      <w:r w:rsidR="004E7932" w:rsidRPr="00FA51FC">
        <w:rPr>
          <w:color w:val="000000" w:themeColor="text1"/>
          <w:szCs w:val="28"/>
        </w:rPr>
        <w:br/>
      </w:r>
      <w:r w:rsidR="005755C7" w:rsidRPr="00FA51FC">
        <w:rPr>
          <w:color w:val="000000" w:themeColor="text1"/>
          <w:szCs w:val="28"/>
        </w:rPr>
        <w:t>«</w:t>
      </w:r>
      <w:r w:rsidR="00F90F51" w:rsidRPr="00FA51FC">
        <w:rPr>
          <w:color w:val="000000" w:themeColor="text1"/>
          <w:szCs w:val="28"/>
        </w:rPr>
        <w:t>О проведении публичных слушаний</w:t>
      </w:r>
      <w:r w:rsidR="005755C7" w:rsidRPr="00FA51FC">
        <w:rPr>
          <w:color w:val="000000" w:themeColor="text1"/>
          <w:szCs w:val="28"/>
        </w:rPr>
        <w:t xml:space="preserve"> по </w:t>
      </w:r>
      <w:r w:rsidR="00FA51FC" w:rsidRPr="00FA51FC">
        <w:rPr>
          <w:color w:val="000000" w:themeColor="text1"/>
          <w:szCs w:val="28"/>
        </w:rPr>
        <w:t>п</w:t>
      </w:r>
      <w:r w:rsidR="005755C7" w:rsidRPr="00FA51FC">
        <w:rPr>
          <w:color w:val="000000" w:themeColor="text1"/>
          <w:szCs w:val="28"/>
        </w:rPr>
        <w:t>роекту</w:t>
      </w:r>
      <w:r w:rsidR="00FA51FC" w:rsidRPr="00FA51FC">
        <w:rPr>
          <w:color w:val="000000" w:themeColor="text1"/>
          <w:szCs w:val="28"/>
        </w:rPr>
        <w:t xml:space="preserve"> изменений в генеральный план </w:t>
      </w:r>
      <w:r w:rsidR="00FA51FC" w:rsidRPr="00CF7AB1">
        <w:rPr>
          <w:color w:val="000000" w:themeColor="text1"/>
          <w:szCs w:val="28"/>
        </w:rPr>
        <w:t>муниципального образования Аннинское городское поселение</w:t>
      </w:r>
      <w:r w:rsidR="00FA51FC">
        <w:rPr>
          <w:color w:val="000000" w:themeColor="text1"/>
          <w:szCs w:val="28"/>
        </w:rPr>
        <w:t xml:space="preserve"> </w:t>
      </w:r>
      <w:r w:rsidR="00FA51FC" w:rsidRPr="00CF7AB1">
        <w:rPr>
          <w:color w:val="000000" w:themeColor="text1"/>
          <w:szCs w:val="28"/>
        </w:rPr>
        <w:t>Ломоносовского муниципального района Ленинградской области</w:t>
      </w:r>
      <w:r w:rsidR="00FA51FC">
        <w:rPr>
          <w:color w:val="000000" w:themeColor="text1"/>
          <w:szCs w:val="28"/>
        </w:rPr>
        <w:t xml:space="preserve"> </w:t>
      </w:r>
      <w:r w:rsidR="00FA51FC" w:rsidRPr="00CF7AB1">
        <w:rPr>
          <w:color w:val="000000" w:themeColor="text1"/>
          <w:szCs w:val="28"/>
        </w:rPr>
        <w:t xml:space="preserve">применительно к деревне </w:t>
      </w:r>
      <w:proofErr w:type="spellStart"/>
      <w:r w:rsidR="00FA51FC" w:rsidRPr="00CF7AB1">
        <w:rPr>
          <w:color w:val="000000" w:themeColor="text1"/>
          <w:szCs w:val="28"/>
        </w:rPr>
        <w:t>Пигелево</w:t>
      </w:r>
      <w:proofErr w:type="spellEnd"/>
      <w:r w:rsidR="005755C7" w:rsidRPr="00FA51FC">
        <w:rPr>
          <w:color w:val="000000" w:themeColor="text1"/>
          <w:szCs w:val="28"/>
        </w:rPr>
        <w:t>»</w:t>
      </w:r>
      <w:r w:rsidRPr="00FA51FC">
        <w:rPr>
          <w:color w:val="000000" w:themeColor="text1"/>
          <w:szCs w:val="28"/>
        </w:rPr>
        <w:t xml:space="preserve"> Проект рассмотрен на публичных слушаниях</w:t>
      </w:r>
      <w:proofErr w:type="gramEnd"/>
      <w:r w:rsidRPr="00FA51FC">
        <w:rPr>
          <w:color w:val="000000" w:themeColor="text1"/>
          <w:szCs w:val="28"/>
        </w:rPr>
        <w:t xml:space="preserve"> (</w:t>
      </w:r>
      <w:r w:rsidR="00FA51FC" w:rsidRPr="00FA51FC">
        <w:rPr>
          <w:color w:val="000000" w:themeColor="text1"/>
          <w:szCs w:val="28"/>
        </w:rPr>
        <w:t>а</w:t>
      </w:r>
      <w:r w:rsidR="00FA51FC" w:rsidRPr="00FA51FC">
        <w:rPr>
          <w:color w:val="000000" w:themeColor="text1"/>
          <w:szCs w:val="28"/>
        </w:rPr>
        <w:t>рхив «файлы», файл</w:t>
      </w:r>
      <w:r w:rsidR="00FA51FC" w:rsidRPr="00FA51FC">
        <w:rPr>
          <w:color w:val="000000" w:themeColor="text1"/>
          <w:szCs w:val="28"/>
        </w:rPr>
        <w:t xml:space="preserve"> «справка о проведении ПС»</w:t>
      </w:r>
      <w:r w:rsidRPr="00FA51FC">
        <w:rPr>
          <w:color w:val="000000" w:themeColor="text1"/>
          <w:szCs w:val="28"/>
        </w:rPr>
        <w:t>).</w:t>
      </w:r>
    </w:p>
    <w:p w:rsidR="009F6C27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2726A">
        <w:rPr>
          <w:color w:val="000000" w:themeColor="text1"/>
          <w:szCs w:val="28"/>
        </w:rPr>
        <w:t>В результате проверки соответствия процедуры подготовки, согласования</w:t>
      </w:r>
      <w:r w:rsidR="00F96845" w:rsidRPr="00A2726A">
        <w:rPr>
          <w:color w:val="000000" w:themeColor="text1"/>
          <w:szCs w:val="28"/>
        </w:rPr>
        <w:t xml:space="preserve"> </w:t>
      </w:r>
      <w:r w:rsidR="00A06524" w:rsidRPr="00A2726A">
        <w:rPr>
          <w:color w:val="000000" w:themeColor="text1"/>
          <w:szCs w:val="28"/>
        </w:rPr>
        <w:br/>
      </w:r>
      <w:r w:rsidRPr="00A2726A">
        <w:rPr>
          <w:color w:val="000000" w:themeColor="text1"/>
          <w:szCs w:val="28"/>
        </w:rPr>
        <w:t>и проведения публичных слушаний по Проек</w:t>
      </w:r>
      <w:r w:rsidR="003856C1" w:rsidRPr="00A2726A">
        <w:rPr>
          <w:color w:val="000000" w:themeColor="text1"/>
          <w:szCs w:val="28"/>
        </w:rPr>
        <w:t>ту нарушения законодательства</w:t>
      </w:r>
      <w:r w:rsidR="00F96845" w:rsidRPr="00A2726A">
        <w:rPr>
          <w:color w:val="000000" w:themeColor="text1"/>
          <w:szCs w:val="28"/>
        </w:rPr>
        <w:t xml:space="preserve"> </w:t>
      </w:r>
      <w:r w:rsidR="00A06524" w:rsidRPr="00A2726A">
        <w:rPr>
          <w:color w:val="000000" w:themeColor="text1"/>
          <w:szCs w:val="28"/>
        </w:rPr>
        <w:br/>
      </w:r>
      <w:r w:rsidR="003856C1" w:rsidRPr="00A2726A">
        <w:rPr>
          <w:color w:val="000000" w:themeColor="text1"/>
          <w:szCs w:val="28"/>
        </w:rPr>
        <w:t xml:space="preserve">о </w:t>
      </w:r>
      <w:r w:rsidRPr="00A2726A">
        <w:rPr>
          <w:color w:val="000000" w:themeColor="text1"/>
          <w:szCs w:val="28"/>
        </w:rPr>
        <w:t>градостроительной деятельности не выявлены. Процедура подготовки, согласования и проведения публичных слушаний по Проекту соответствует законодательству о градостроительной деятельности.</w:t>
      </w:r>
    </w:p>
    <w:p w:rsidR="00A2726A" w:rsidRDefault="00A2726A" w:rsidP="00A2726A">
      <w:pPr>
        <w:widowControl w:val="0"/>
        <w:ind w:firstLine="709"/>
        <w:jc w:val="both"/>
        <w:rPr>
          <w:szCs w:val="28"/>
          <w:highlight w:val="white"/>
        </w:rPr>
      </w:pPr>
      <w:r>
        <w:rPr>
          <w:color w:val="000000"/>
          <w:szCs w:val="28"/>
          <w:highlight w:val="white"/>
        </w:rPr>
        <w:t>ГБУ </w:t>
      </w:r>
      <w:r w:rsidR="00E06ACB">
        <w:rPr>
          <w:color w:val="000000"/>
          <w:szCs w:val="28"/>
          <w:highlight w:val="white"/>
        </w:rPr>
        <w:t>«</w:t>
      </w:r>
      <w:r>
        <w:rPr>
          <w:color w:val="000000"/>
          <w:szCs w:val="28"/>
          <w:highlight w:val="white"/>
        </w:rPr>
        <w:t>Центр информационного обеспечения градостроительной деятельности Ленинградской области</w:t>
      </w:r>
      <w:r w:rsidR="00E06ACB">
        <w:rPr>
          <w:color w:val="000000"/>
          <w:szCs w:val="28"/>
          <w:highlight w:val="white"/>
        </w:rPr>
        <w:t>»</w:t>
      </w:r>
      <w:r>
        <w:rPr>
          <w:color w:val="000000"/>
          <w:szCs w:val="28"/>
          <w:highlight w:val="white"/>
        </w:rPr>
        <w:t xml:space="preserve"> подтверждена техническая возможность размещения </w:t>
      </w:r>
      <w:r>
        <w:rPr>
          <w:color w:val="000000"/>
          <w:szCs w:val="28"/>
          <w:highlight w:val="white"/>
        </w:rPr>
        <w:lastRenderedPageBreak/>
        <w:t xml:space="preserve">пространственных и графических данных Проекта </w:t>
      </w:r>
      <w:proofErr w:type="gramStart"/>
      <w:r>
        <w:rPr>
          <w:color w:val="000000"/>
          <w:szCs w:val="28"/>
          <w:highlight w:val="white"/>
        </w:rPr>
        <w:t>в</w:t>
      </w:r>
      <w:proofErr w:type="gramEnd"/>
      <w:r>
        <w:rPr>
          <w:color w:val="000000"/>
          <w:szCs w:val="28"/>
          <w:highlight w:val="white"/>
        </w:rPr>
        <w:t xml:space="preserve"> государственной информационной системе </w:t>
      </w:r>
      <w:r>
        <w:rPr>
          <w:szCs w:val="28"/>
          <w:highlight w:val="white"/>
        </w:rPr>
        <w:t xml:space="preserve">обеспечения градостроительной деятельности Ленинградской области – Справка государственного бюджетного учреждения </w:t>
      </w:r>
      <w:r w:rsidR="00103858">
        <w:rPr>
          <w:szCs w:val="28"/>
          <w:highlight w:val="white"/>
        </w:rPr>
        <w:t>«</w:t>
      </w:r>
      <w:r>
        <w:rPr>
          <w:szCs w:val="28"/>
          <w:highlight w:val="white"/>
        </w:rPr>
        <w:t>Центр информационного обеспечения градостроительной деятельности Ленинградской области</w:t>
      </w:r>
      <w:r w:rsidR="00103858">
        <w:rPr>
          <w:szCs w:val="28"/>
          <w:highlight w:val="white"/>
        </w:rPr>
        <w:t>»</w:t>
      </w:r>
      <w:r>
        <w:rPr>
          <w:szCs w:val="28"/>
          <w:highlight w:val="white"/>
        </w:rPr>
        <w:t xml:space="preserve"> от 22 мая 2026 года № 02-1-155</w:t>
      </w:r>
      <w:r w:rsidR="0007375C">
        <w:rPr>
          <w:szCs w:val="28"/>
          <w:highlight w:val="white"/>
        </w:rPr>
        <w:t xml:space="preserve">/2026 (архив «файлы», </w:t>
      </w:r>
      <w:r w:rsidR="0007375C">
        <w:rPr>
          <w:szCs w:val="28"/>
          <w:highlight w:val="white"/>
        </w:rPr>
        <w:br/>
        <w:t xml:space="preserve">файл </w:t>
      </w:r>
      <w:r w:rsidR="0007375C">
        <w:rPr>
          <w:szCs w:val="28"/>
        </w:rPr>
        <w:t>«</w:t>
      </w:r>
      <w:r w:rsidR="00103858">
        <w:rPr>
          <w:szCs w:val="28"/>
        </w:rPr>
        <w:t xml:space="preserve">ГБУ </w:t>
      </w:r>
      <w:r w:rsidR="0007375C" w:rsidRPr="0007375C">
        <w:rPr>
          <w:szCs w:val="28"/>
        </w:rPr>
        <w:t>22.05.2026_01-08-620_2026_Бушманова_</w:t>
      </w:r>
      <w:r w:rsidR="0007375C">
        <w:rPr>
          <w:szCs w:val="28"/>
          <w:highlight w:val="white"/>
        </w:rPr>
        <w:t>»</w:t>
      </w:r>
      <w:r>
        <w:rPr>
          <w:szCs w:val="28"/>
          <w:highlight w:val="white"/>
        </w:rPr>
        <w:t>).</w:t>
      </w:r>
    </w:p>
    <w:p w:rsidR="009F6C27" w:rsidRPr="0007375C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07375C">
        <w:rPr>
          <w:color w:val="000000" w:themeColor="text1"/>
          <w:szCs w:val="28"/>
        </w:rPr>
        <w:t>В соответствии с пунктом 1.</w:t>
      </w:r>
      <w:r w:rsidR="00FA4205" w:rsidRPr="0007375C">
        <w:rPr>
          <w:color w:val="000000" w:themeColor="text1"/>
          <w:szCs w:val="28"/>
        </w:rPr>
        <w:t>3</w:t>
      </w:r>
      <w:r w:rsidRPr="0007375C">
        <w:rPr>
          <w:color w:val="000000" w:themeColor="text1"/>
          <w:szCs w:val="28"/>
        </w:rPr>
        <w:t xml:space="preserve"> Порядка проведения процедур оценки регулирующего воздействия проектов нормативных право</w:t>
      </w:r>
      <w:r w:rsidR="00FA4205" w:rsidRPr="0007375C">
        <w:rPr>
          <w:color w:val="000000" w:themeColor="text1"/>
          <w:szCs w:val="28"/>
        </w:rPr>
        <w:t>вых актов Ленинградской области</w:t>
      </w:r>
      <w:r w:rsidRPr="0007375C">
        <w:rPr>
          <w:color w:val="000000" w:themeColor="text1"/>
          <w:szCs w:val="28"/>
        </w:rPr>
        <w:t>, утвержденного постановлением Правительства Ленинградской области от </w:t>
      </w:r>
      <w:r w:rsidR="00FA4205" w:rsidRPr="0007375C">
        <w:rPr>
          <w:color w:val="000000" w:themeColor="text1"/>
          <w:szCs w:val="28"/>
        </w:rPr>
        <w:t>13 апреля 2023 года</w:t>
      </w:r>
      <w:r w:rsidRPr="0007375C">
        <w:rPr>
          <w:color w:val="000000" w:themeColor="text1"/>
          <w:szCs w:val="28"/>
        </w:rPr>
        <w:t xml:space="preserve"> №</w:t>
      </w:r>
      <w:r w:rsidR="0007375C" w:rsidRPr="0007375C">
        <w:rPr>
          <w:color w:val="000000" w:themeColor="text1"/>
          <w:szCs w:val="28"/>
        </w:rPr>
        <w:t> </w:t>
      </w:r>
      <w:r w:rsidR="00FA4205" w:rsidRPr="0007375C">
        <w:rPr>
          <w:color w:val="000000" w:themeColor="text1"/>
          <w:szCs w:val="28"/>
        </w:rPr>
        <w:t>253</w:t>
      </w:r>
      <w:r w:rsidRPr="0007375C">
        <w:rPr>
          <w:color w:val="000000" w:themeColor="text1"/>
          <w:szCs w:val="28"/>
        </w:rPr>
        <w:t xml:space="preserve">, процедуре </w:t>
      </w:r>
      <w:r w:rsidRPr="0007375C">
        <w:rPr>
          <w:iCs/>
          <w:color w:val="000000" w:themeColor="text1"/>
          <w:szCs w:val="28"/>
        </w:rPr>
        <w:t xml:space="preserve">оценки регулирующего воздействия </w:t>
      </w:r>
      <w:r w:rsidRPr="0007375C">
        <w:rPr>
          <w:color w:val="000000" w:themeColor="text1"/>
          <w:szCs w:val="28"/>
        </w:rPr>
        <w:t>подлежат проекты постановлений Правительства Ленинградской области, устанавливающие новые или изменяющие ранее предусмотренные нормативными правовыми актами Ленинградской области обязанности для субъектов предпринимательской и инвестиционной деятельности.</w:t>
      </w:r>
      <w:proofErr w:type="gramEnd"/>
    </w:p>
    <w:p w:rsidR="00971B68" w:rsidRPr="0007375C" w:rsidRDefault="00971B68" w:rsidP="00971B6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07375C">
        <w:rPr>
          <w:color w:val="000000" w:themeColor="text1"/>
          <w:szCs w:val="28"/>
        </w:rPr>
        <w:t>В соответствии с пунктом 2.1 постановления Правительства Ленинградской области от</w:t>
      </w:r>
      <w:r w:rsidR="0007375C">
        <w:rPr>
          <w:color w:val="000000" w:themeColor="text1"/>
          <w:szCs w:val="28"/>
        </w:rPr>
        <w:t> </w:t>
      </w:r>
      <w:r w:rsidRPr="0007375C">
        <w:rPr>
          <w:color w:val="000000" w:themeColor="text1"/>
          <w:szCs w:val="28"/>
        </w:rPr>
        <w:t>5 июля 2013 года №</w:t>
      </w:r>
      <w:r w:rsidR="0007375C">
        <w:rPr>
          <w:color w:val="000000" w:themeColor="text1"/>
          <w:szCs w:val="28"/>
        </w:rPr>
        <w:t> </w:t>
      </w:r>
      <w:r w:rsidRPr="0007375C">
        <w:rPr>
          <w:color w:val="000000" w:themeColor="text1"/>
          <w:szCs w:val="28"/>
        </w:rPr>
        <w:t xml:space="preserve">193 «О порядке официального опубликования правовых актов Ленинградской области в официальном сетевом издании «Электронное опубликование документов» (www.npa47.ru)» официальное опубликование в сетевом издании Устава Ленинградской области правовых актов Губернатора Ленинградской области и правовых актов Правительства Ленинградской области осуществляется Администрацией Губернатора </w:t>
      </w:r>
      <w:r w:rsidRPr="0007375C">
        <w:rPr>
          <w:color w:val="000000" w:themeColor="text1"/>
          <w:szCs w:val="28"/>
        </w:rPr>
        <w:br/>
        <w:t>и Правительства Ленинградской области в</w:t>
      </w:r>
      <w:proofErr w:type="gramEnd"/>
      <w:r w:rsidRPr="0007375C">
        <w:rPr>
          <w:color w:val="000000" w:themeColor="text1"/>
          <w:szCs w:val="28"/>
        </w:rPr>
        <w:t xml:space="preserve"> </w:t>
      </w:r>
      <w:proofErr w:type="gramStart"/>
      <w:r w:rsidRPr="0007375C">
        <w:rPr>
          <w:color w:val="000000" w:themeColor="text1"/>
          <w:szCs w:val="28"/>
        </w:rPr>
        <w:t>порядке</w:t>
      </w:r>
      <w:proofErr w:type="gramEnd"/>
      <w:r w:rsidRPr="0007375C">
        <w:rPr>
          <w:color w:val="000000" w:themeColor="text1"/>
          <w:szCs w:val="28"/>
        </w:rPr>
        <w:t xml:space="preserve"> и сроки, предусмотренные </w:t>
      </w:r>
      <w:r w:rsidRPr="0007375C">
        <w:rPr>
          <w:color w:val="000000" w:themeColor="text1"/>
          <w:szCs w:val="28"/>
        </w:rPr>
        <w:br/>
        <w:t xml:space="preserve">для их официального опубликования в соответствии со статьями 21, 33 и 39 </w:t>
      </w:r>
      <w:r w:rsidR="00103858">
        <w:rPr>
          <w:color w:val="000000" w:themeColor="text1"/>
          <w:szCs w:val="28"/>
        </w:rPr>
        <w:br/>
      </w:r>
      <w:r w:rsidRPr="0007375C">
        <w:rPr>
          <w:color w:val="000000" w:themeColor="text1"/>
          <w:szCs w:val="28"/>
        </w:rPr>
        <w:t>Устава Ленинградской области и статьями 4 - 6 закона</w:t>
      </w:r>
      <w:r w:rsidR="00103858">
        <w:rPr>
          <w:color w:val="000000" w:themeColor="text1"/>
          <w:szCs w:val="28"/>
        </w:rPr>
        <w:t xml:space="preserve"> </w:t>
      </w:r>
      <w:r w:rsidR="00103858" w:rsidRPr="0007375C">
        <w:rPr>
          <w:color w:val="000000" w:themeColor="text1"/>
          <w:szCs w:val="28"/>
        </w:rPr>
        <w:t>Ленинградской области</w:t>
      </w:r>
      <w:r w:rsidRPr="0007375C">
        <w:rPr>
          <w:color w:val="000000" w:themeColor="text1"/>
          <w:szCs w:val="28"/>
        </w:rPr>
        <w:t xml:space="preserve"> </w:t>
      </w:r>
      <w:r w:rsidR="00103858">
        <w:rPr>
          <w:color w:val="000000" w:themeColor="text1"/>
          <w:szCs w:val="28"/>
        </w:rPr>
        <w:br/>
      </w:r>
      <w:r w:rsidRPr="0007375C">
        <w:rPr>
          <w:color w:val="000000" w:themeColor="text1"/>
          <w:szCs w:val="28"/>
        </w:rPr>
        <w:t>«О правовых актах Ленинградской области».</w:t>
      </w:r>
    </w:p>
    <w:p w:rsidR="00076864" w:rsidRPr="0007375C" w:rsidRDefault="009F6C27" w:rsidP="00C07EEC">
      <w:pPr>
        <w:widowControl w:val="0"/>
        <w:ind w:firstLine="709"/>
        <w:jc w:val="both"/>
        <w:rPr>
          <w:color w:val="000000" w:themeColor="text1"/>
          <w:szCs w:val="28"/>
          <w:lang w:eastAsia="ar-SA"/>
        </w:rPr>
      </w:pPr>
      <w:proofErr w:type="gramStart"/>
      <w:r w:rsidRPr="0007375C">
        <w:rPr>
          <w:color w:val="000000" w:themeColor="text1"/>
          <w:szCs w:val="28"/>
        </w:rPr>
        <w:t>Проект постановления Прави</w:t>
      </w:r>
      <w:r w:rsidR="009B297D" w:rsidRPr="0007375C">
        <w:rPr>
          <w:color w:val="000000" w:themeColor="text1"/>
          <w:szCs w:val="28"/>
        </w:rPr>
        <w:t xml:space="preserve">тельства Ленинградской области </w:t>
      </w:r>
      <w:r w:rsidR="00C07EEC" w:rsidRPr="0007375C">
        <w:rPr>
          <w:color w:val="000000" w:themeColor="text1"/>
          <w:szCs w:val="28"/>
        </w:rPr>
        <w:t>«</w:t>
      </w:r>
      <w:r w:rsidR="004D5A31" w:rsidRPr="0007375C">
        <w:rPr>
          <w:color w:val="000000" w:themeColor="text1"/>
          <w:szCs w:val="28"/>
        </w:rPr>
        <w:t>О</w:t>
      </w:r>
      <w:r w:rsidR="0007375C">
        <w:rPr>
          <w:color w:val="000000" w:themeColor="text1"/>
          <w:szCs w:val="28"/>
        </w:rPr>
        <w:t> </w:t>
      </w:r>
      <w:r w:rsidR="004D5A31" w:rsidRPr="0007375C">
        <w:rPr>
          <w:color w:val="000000" w:themeColor="text1"/>
          <w:szCs w:val="28"/>
        </w:rPr>
        <w:t xml:space="preserve">внесении изменений в Генеральный план муниципального образования Аннинское городское поселение Ломоносовского муниципального района Ленинградской области применительно к деревне </w:t>
      </w:r>
      <w:proofErr w:type="spellStart"/>
      <w:r w:rsidR="004D5A31" w:rsidRPr="0007375C">
        <w:rPr>
          <w:color w:val="000000" w:themeColor="text1"/>
          <w:szCs w:val="28"/>
        </w:rPr>
        <w:t>Пигелево</w:t>
      </w:r>
      <w:proofErr w:type="spellEnd"/>
      <w:r w:rsidR="00C07EEC" w:rsidRPr="0007375C">
        <w:rPr>
          <w:color w:val="000000" w:themeColor="text1"/>
          <w:szCs w:val="28"/>
        </w:rPr>
        <w:t xml:space="preserve">» </w:t>
      </w:r>
      <w:r w:rsidR="00274F54" w:rsidRPr="0007375C">
        <w:rPr>
          <w:color w:val="000000" w:themeColor="text1"/>
          <w:szCs w:val="28"/>
        </w:rPr>
        <w:t xml:space="preserve">не устанавливает новые </w:t>
      </w:r>
      <w:r w:rsidRPr="0007375C">
        <w:rPr>
          <w:color w:val="000000" w:themeColor="text1"/>
          <w:szCs w:val="28"/>
        </w:rPr>
        <w:t>и не изменяет ранее предусмотренные нормативными правовыми актами Ленинградской области обязанности субъектов предпринимательской и инвестиционной деятельности,</w:t>
      </w:r>
      <w:r w:rsidR="00B319D8" w:rsidRPr="0007375C">
        <w:rPr>
          <w:color w:val="000000" w:themeColor="text1"/>
          <w:szCs w:val="28"/>
        </w:rPr>
        <w:t xml:space="preserve"> </w:t>
      </w:r>
      <w:r w:rsidR="004B3434" w:rsidRPr="0007375C">
        <w:rPr>
          <w:color w:val="000000" w:themeColor="text1"/>
          <w:szCs w:val="28"/>
        </w:rPr>
        <w:br/>
      </w:r>
      <w:r w:rsidRPr="0007375C">
        <w:rPr>
          <w:color w:val="000000" w:themeColor="text1"/>
          <w:szCs w:val="28"/>
        </w:rPr>
        <w:t>а также не устанавливает,</w:t>
      </w:r>
      <w:r w:rsidR="00C07EEC" w:rsidRPr="0007375C">
        <w:rPr>
          <w:color w:val="000000" w:themeColor="text1"/>
          <w:szCs w:val="28"/>
        </w:rPr>
        <w:t xml:space="preserve"> </w:t>
      </w:r>
      <w:r w:rsidRPr="0007375C">
        <w:rPr>
          <w:color w:val="000000" w:themeColor="text1"/>
          <w:szCs w:val="28"/>
        </w:rPr>
        <w:t>не изменяет и не отменяет ранее установленную ответственность за нарушение нормативных правовых</w:t>
      </w:r>
      <w:proofErr w:type="gramEnd"/>
      <w:r w:rsidRPr="0007375C">
        <w:rPr>
          <w:color w:val="000000" w:themeColor="text1"/>
          <w:szCs w:val="28"/>
        </w:rPr>
        <w:t xml:space="preserve"> актов Ленинградской области. Исходя из вышеизложенного, проведение процедур оценки регулирующего воздействия в отношении проекта постановления Прави</w:t>
      </w:r>
      <w:r w:rsidR="00FD0783" w:rsidRPr="0007375C">
        <w:rPr>
          <w:color w:val="000000" w:themeColor="text1"/>
          <w:szCs w:val="28"/>
        </w:rPr>
        <w:t xml:space="preserve">тельства Ленинградской области </w:t>
      </w:r>
      <w:r w:rsidR="00C07EEC" w:rsidRPr="0007375C">
        <w:rPr>
          <w:color w:val="000000" w:themeColor="text1"/>
          <w:szCs w:val="28"/>
        </w:rPr>
        <w:t>«</w:t>
      </w:r>
      <w:r w:rsidR="004D5A31" w:rsidRPr="0007375C">
        <w:rPr>
          <w:color w:val="000000" w:themeColor="text1"/>
          <w:szCs w:val="28"/>
        </w:rPr>
        <w:t xml:space="preserve">О внесении изменений в Генеральный план муниципального образования Аннинское городское поселение Ломоносовского муниципального района Ленинградской области применительно к деревне </w:t>
      </w:r>
      <w:proofErr w:type="spellStart"/>
      <w:r w:rsidR="004D5A31" w:rsidRPr="0007375C">
        <w:rPr>
          <w:color w:val="000000" w:themeColor="text1"/>
          <w:szCs w:val="28"/>
        </w:rPr>
        <w:t>Пигелево</w:t>
      </w:r>
      <w:proofErr w:type="spellEnd"/>
      <w:r w:rsidR="00C07EEC" w:rsidRPr="0007375C">
        <w:rPr>
          <w:color w:val="000000" w:themeColor="text1"/>
          <w:szCs w:val="28"/>
        </w:rPr>
        <w:t>»</w:t>
      </w:r>
      <w:r w:rsidR="009D69F2" w:rsidRPr="0007375C">
        <w:rPr>
          <w:color w:val="000000" w:themeColor="text1"/>
          <w:szCs w:val="28"/>
        </w:rPr>
        <w:t xml:space="preserve"> </w:t>
      </w:r>
      <w:r w:rsidR="009D1E50" w:rsidRPr="0007375C">
        <w:rPr>
          <w:color w:val="000000" w:themeColor="text1"/>
          <w:szCs w:val="28"/>
        </w:rPr>
        <w:t>не </w:t>
      </w:r>
      <w:r w:rsidRPr="0007375C">
        <w:rPr>
          <w:color w:val="000000" w:themeColor="text1"/>
          <w:szCs w:val="28"/>
        </w:rPr>
        <w:t>требуется.</w:t>
      </w:r>
    </w:p>
    <w:p w:rsidR="00076864" w:rsidRPr="0007375C" w:rsidRDefault="00076864" w:rsidP="00281FDC">
      <w:pPr>
        <w:widowControl w:val="0"/>
        <w:ind w:firstLine="709"/>
        <w:jc w:val="both"/>
        <w:rPr>
          <w:color w:val="000000" w:themeColor="text1"/>
          <w:szCs w:val="28"/>
          <w:highlight w:val="yellow"/>
          <w:lang w:eastAsia="ar-SA"/>
        </w:rPr>
      </w:pPr>
    </w:p>
    <w:p w:rsidR="009F6C27" w:rsidRPr="0007375C" w:rsidRDefault="009F6C27" w:rsidP="00281FDC">
      <w:pPr>
        <w:widowControl w:val="0"/>
        <w:jc w:val="both"/>
        <w:rPr>
          <w:color w:val="000000" w:themeColor="text1"/>
          <w:szCs w:val="28"/>
        </w:rPr>
      </w:pPr>
      <w:r w:rsidRPr="0007375C">
        <w:rPr>
          <w:color w:val="000000" w:themeColor="text1"/>
          <w:szCs w:val="28"/>
        </w:rPr>
        <w:t xml:space="preserve">Приложение: </w:t>
      </w:r>
      <w:r w:rsidRPr="00FA51FC">
        <w:rPr>
          <w:color w:val="000000" w:themeColor="text1"/>
          <w:szCs w:val="28"/>
        </w:rPr>
        <w:t xml:space="preserve">по тексту на </w:t>
      </w:r>
      <w:r w:rsidR="00FA51FC" w:rsidRPr="00FA51FC">
        <w:rPr>
          <w:color w:val="000000" w:themeColor="text1"/>
          <w:szCs w:val="28"/>
        </w:rPr>
        <w:t>41</w:t>
      </w:r>
      <w:r w:rsidR="007175D3" w:rsidRPr="00FA51FC">
        <w:rPr>
          <w:color w:val="000000" w:themeColor="text1"/>
          <w:szCs w:val="28"/>
        </w:rPr>
        <w:t xml:space="preserve"> </w:t>
      </w:r>
      <w:r w:rsidR="00FA51FC">
        <w:rPr>
          <w:color w:val="000000" w:themeColor="text1"/>
          <w:szCs w:val="28"/>
        </w:rPr>
        <w:t>листе</w:t>
      </w:r>
      <w:r w:rsidR="008450D8" w:rsidRPr="00FA51FC">
        <w:rPr>
          <w:color w:val="000000" w:themeColor="text1"/>
          <w:szCs w:val="28"/>
        </w:rPr>
        <w:t>.</w:t>
      </w:r>
    </w:p>
    <w:p w:rsidR="009F6C27" w:rsidRPr="0007375C" w:rsidRDefault="009F6C27" w:rsidP="00281FDC">
      <w:pPr>
        <w:widowControl w:val="0"/>
        <w:jc w:val="both"/>
        <w:rPr>
          <w:bCs/>
          <w:color w:val="000000" w:themeColor="text1"/>
          <w:szCs w:val="28"/>
          <w:highlight w:val="yellow"/>
        </w:rPr>
      </w:pPr>
    </w:p>
    <w:p w:rsidR="00153B9B" w:rsidRDefault="00153B9B" w:rsidP="00153B9B">
      <w:pPr>
        <w:jc w:val="both"/>
        <w:rPr>
          <w:szCs w:val="28"/>
        </w:rPr>
      </w:pPr>
      <w:r>
        <w:rPr>
          <w:szCs w:val="28"/>
        </w:rPr>
        <w:t>Первый заместитель</w:t>
      </w:r>
    </w:p>
    <w:p w:rsidR="00153B9B" w:rsidRDefault="00153B9B" w:rsidP="00153B9B">
      <w:pPr>
        <w:jc w:val="both"/>
        <w:rPr>
          <w:szCs w:val="28"/>
        </w:rPr>
      </w:pPr>
      <w:r>
        <w:rPr>
          <w:szCs w:val="28"/>
        </w:rPr>
        <w:t>председателя комитета –</w:t>
      </w:r>
    </w:p>
    <w:p w:rsidR="00153B9B" w:rsidRDefault="00153B9B" w:rsidP="00153B9B">
      <w:pPr>
        <w:jc w:val="both"/>
        <w:rPr>
          <w:szCs w:val="28"/>
        </w:rPr>
      </w:pPr>
      <w:r>
        <w:rPr>
          <w:szCs w:val="28"/>
        </w:rPr>
        <w:t>главный архитектор</w:t>
      </w:r>
    </w:p>
    <w:p w:rsidR="00153B9B" w:rsidRDefault="00153B9B" w:rsidP="00153B9B">
      <w:pPr>
        <w:jc w:val="both"/>
        <w:rPr>
          <w:szCs w:val="28"/>
        </w:rPr>
      </w:pPr>
      <w:r>
        <w:rPr>
          <w:szCs w:val="28"/>
        </w:rPr>
        <w:t>Ленинградской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С.И. Лутченко</w:t>
      </w:r>
    </w:p>
    <w:p w:rsidR="0007375C" w:rsidRDefault="0007375C" w:rsidP="00CC03D9">
      <w:pPr>
        <w:pStyle w:val="a5"/>
        <w:rPr>
          <w:color w:val="000000"/>
          <w:sz w:val="20"/>
          <w:szCs w:val="20"/>
        </w:rPr>
      </w:pPr>
    </w:p>
    <w:p w:rsidR="00FA51FC" w:rsidRDefault="00FA51FC" w:rsidP="00CC03D9">
      <w:pPr>
        <w:pStyle w:val="a5"/>
        <w:rPr>
          <w:color w:val="000000"/>
          <w:sz w:val="20"/>
          <w:szCs w:val="20"/>
        </w:rPr>
      </w:pPr>
    </w:p>
    <w:p w:rsidR="00FA51FC" w:rsidRDefault="00FA51FC" w:rsidP="00CC03D9">
      <w:pPr>
        <w:pStyle w:val="a5"/>
        <w:rPr>
          <w:color w:val="000000"/>
          <w:sz w:val="20"/>
          <w:szCs w:val="20"/>
        </w:rPr>
      </w:pPr>
      <w:bookmarkStart w:id="0" w:name="_GoBack"/>
      <w:bookmarkEnd w:id="0"/>
    </w:p>
    <w:p w:rsidR="00CC03D9" w:rsidRPr="00CC03D9" w:rsidRDefault="00CC03D9" w:rsidP="00CC03D9">
      <w:pPr>
        <w:pStyle w:val="a5"/>
        <w:rPr>
          <w:color w:val="000000"/>
          <w:szCs w:val="28"/>
        </w:rPr>
      </w:pPr>
      <w:r>
        <w:rPr>
          <w:color w:val="000000"/>
          <w:sz w:val="20"/>
          <w:szCs w:val="20"/>
        </w:rPr>
        <w:t xml:space="preserve">Исп. Орлов А.А., тел. 8 (812) 539-45-93, </w:t>
      </w:r>
      <w:r>
        <w:rPr>
          <w:color w:val="000000"/>
          <w:sz w:val="20"/>
          <w:szCs w:val="20"/>
          <w:lang w:val="en-US"/>
        </w:rPr>
        <w:t>aa</w:t>
      </w:r>
      <w:r w:rsidRPr="00CC03D9">
        <w:rPr>
          <w:color w:val="000000"/>
          <w:sz w:val="20"/>
          <w:szCs w:val="20"/>
        </w:rPr>
        <w:t>_</w:t>
      </w:r>
      <w:proofErr w:type="spellStart"/>
      <w:r>
        <w:rPr>
          <w:color w:val="000000"/>
          <w:sz w:val="20"/>
          <w:szCs w:val="20"/>
          <w:lang w:val="en-US"/>
        </w:rPr>
        <w:t>orlov</w:t>
      </w:r>
      <w:proofErr w:type="spellEnd"/>
      <w:r w:rsidRPr="00CC03D9">
        <w:rPr>
          <w:color w:val="000000"/>
          <w:sz w:val="20"/>
          <w:szCs w:val="20"/>
        </w:rPr>
        <w:t>@</w:t>
      </w:r>
      <w:proofErr w:type="spellStart"/>
      <w:r>
        <w:rPr>
          <w:color w:val="000000"/>
          <w:sz w:val="20"/>
          <w:szCs w:val="20"/>
          <w:lang w:val="en-US"/>
        </w:rPr>
        <w:t>lenreg</w:t>
      </w:r>
      <w:proofErr w:type="spellEnd"/>
      <w:r w:rsidRPr="00CC03D9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</w:p>
    <w:p w:rsidR="009F6C27" w:rsidRPr="00542DB7" w:rsidRDefault="009F6C27" w:rsidP="00CA17A3">
      <w:pPr>
        <w:widowControl w:val="0"/>
        <w:tabs>
          <w:tab w:val="left" w:pos="7513"/>
        </w:tabs>
        <w:jc w:val="center"/>
        <w:rPr>
          <w:color w:val="000000" w:themeColor="text1"/>
          <w:sz w:val="27"/>
          <w:szCs w:val="27"/>
        </w:rPr>
      </w:pPr>
      <w:r w:rsidRPr="000C58ED">
        <w:rPr>
          <w:bCs/>
          <w:szCs w:val="28"/>
          <w:highlight w:val="yellow"/>
        </w:rPr>
        <w:br w:type="page"/>
      </w:r>
      <w:r w:rsidR="0007375C" w:rsidRPr="00542DB7">
        <w:rPr>
          <w:color w:val="000000" w:themeColor="text1"/>
          <w:sz w:val="27"/>
          <w:szCs w:val="27"/>
        </w:rPr>
        <w:lastRenderedPageBreak/>
        <w:t>ИНФОРМАЦИЯ</w:t>
      </w:r>
    </w:p>
    <w:p w:rsidR="0007375C" w:rsidRPr="00542DB7" w:rsidRDefault="009F6C27" w:rsidP="00A21E31">
      <w:pPr>
        <w:widowControl w:val="0"/>
        <w:tabs>
          <w:tab w:val="left" w:pos="7513"/>
        </w:tabs>
        <w:jc w:val="center"/>
        <w:rPr>
          <w:bCs/>
          <w:color w:val="000000" w:themeColor="text1"/>
          <w:sz w:val="27"/>
          <w:szCs w:val="27"/>
        </w:rPr>
      </w:pPr>
      <w:r w:rsidRPr="00542DB7">
        <w:rPr>
          <w:color w:val="000000" w:themeColor="text1"/>
          <w:sz w:val="27"/>
          <w:szCs w:val="27"/>
        </w:rPr>
        <w:t xml:space="preserve">о согласовании проекта </w:t>
      </w:r>
      <w:r w:rsidR="00342D1D" w:rsidRPr="00542DB7">
        <w:rPr>
          <w:bCs/>
          <w:color w:val="000000" w:themeColor="text1"/>
          <w:sz w:val="27"/>
          <w:szCs w:val="27"/>
        </w:rPr>
        <w:t xml:space="preserve">изменений в Генеральный план </w:t>
      </w:r>
    </w:p>
    <w:p w:rsidR="0007375C" w:rsidRPr="00542DB7" w:rsidRDefault="00342D1D" w:rsidP="00A21E31">
      <w:pPr>
        <w:widowControl w:val="0"/>
        <w:tabs>
          <w:tab w:val="left" w:pos="7513"/>
        </w:tabs>
        <w:jc w:val="center"/>
        <w:rPr>
          <w:bCs/>
          <w:color w:val="000000" w:themeColor="text1"/>
          <w:sz w:val="27"/>
          <w:szCs w:val="27"/>
        </w:rPr>
      </w:pPr>
      <w:r w:rsidRPr="00542DB7">
        <w:rPr>
          <w:bCs/>
          <w:color w:val="000000" w:themeColor="text1"/>
          <w:sz w:val="27"/>
          <w:szCs w:val="27"/>
        </w:rPr>
        <w:t xml:space="preserve">муниципального образования Аннинское городское поселение </w:t>
      </w:r>
    </w:p>
    <w:p w:rsidR="0007375C" w:rsidRPr="00542DB7" w:rsidRDefault="00342D1D" w:rsidP="00A21E31">
      <w:pPr>
        <w:widowControl w:val="0"/>
        <w:tabs>
          <w:tab w:val="left" w:pos="7513"/>
        </w:tabs>
        <w:jc w:val="center"/>
        <w:rPr>
          <w:bCs/>
          <w:color w:val="000000" w:themeColor="text1"/>
          <w:sz w:val="27"/>
          <w:szCs w:val="27"/>
        </w:rPr>
      </w:pPr>
      <w:r w:rsidRPr="00542DB7">
        <w:rPr>
          <w:bCs/>
          <w:color w:val="000000" w:themeColor="text1"/>
          <w:sz w:val="27"/>
          <w:szCs w:val="27"/>
        </w:rPr>
        <w:t xml:space="preserve">Ломоносовского муниципального района Ленинградской области </w:t>
      </w:r>
    </w:p>
    <w:p w:rsidR="00CA17A3" w:rsidRPr="00542DB7" w:rsidRDefault="00342D1D" w:rsidP="00A21E31">
      <w:pPr>
        <w:widowControl w:val="0"/>
        <w:tabs>
          <w:tab w:val="left" w:pos="7513"/>
        </w:tabs>
        <w:jc w:val="center"/>
        <w:rPr>
          <w:bCs/>
          <w:color w:val="000000" w:themeColor="text1"/>
          <w:sz w:val="27"/>
          <w:szCs w:val="27"/>
        </w:rPr>
      </w:pPr>
      <w:r w:rsidRPr="00542DB7">
        <w:rPr>
          <w:bCs/>
          <w:color w:val="000000" w:themeColor="text1"/>
          <w:sz w:val="27"/>
          <w:szCs w:val="27"/>
        </w:rPr>
        <w:t xml:space="preserve">применительно к деревне </w:t>
      </w:r>
      <w:proofErr w:type="spellStart"/>
      <w:r w:rsidRPr="00542DB7">
        <w:rPr>
          <w:bCs/>
          <w:color w:val="000000" w:themeColor="text1"/>
          <w:sz w:val="27"/>
          <w:szCs w:val="27"/>
        </w:rPr>
        <w:t>Пигелево</w:t>
      </w:r>
      <w:proofErr w:type="spellEnd"/>
    </w:p>
    <w:p w:rsidR="00A21E31" w:rsidRPr="00542DB7" w:rsidRDefault="00A21E31" w:rsidP="00A21E31">
      <w:pPr>
        <w:widowControl w:val="0"/>
        <w:tabs>
          <w:tab w:val="left" w:pos="7513"/>
        </w:tabs>
        <w:jc w:val="center"/>
        <w:rPr>
          <w:bCs/>
          <w:color w:val="000000" w:themeColor="text1"/>
          <w:szCs w:val="28"/>
          <w:highlight w:val="yellow"/>
        </w:rPr>
      </w:pPr>
    </w:p>
    <w:p w:rsidR="009F6C27" w:rsidRPr="00542DB7" w:rsidRDefault="004F1C9C" w:rsidP="004F1C9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  <w:highlight w:val="white"/>
        </w:rPr>
      </w:pPr>
      <w:proofErr w:type="gramStart"/>
      <w:r w:rsidRPr="00542DB7">
        <w:rPr>
          <w:color w:val="000000" w:themeColor="text1"/>
          <w:sz w:val="27"/>
          <w:szCs w:val="27"/>
        </w:rPr>
        <w:t xml:space="preserve">Проект </w:t>
      </w:r>
      <w:r w:rsidR="00342D1D" w:rsidRPr="00542DB7">
        <w:rPr>
          <w:color w:val="000000" w:themeColor="text1"/>
          <w:sz w:val="27"/>
          <w:szCs w:val="27"/>
        </w:rPr>
        <w:t xml:space="preserve">изменений в Генеральный план муниципального образования Аннинское городское поселение Ломоносовского муниципального района Ленинградской области применительно к деревне </w:t>
      </w:r>
      <w:proofErr w:type="spellStart"/>
      <w:r w:rsidR="00342D1D" w:rsidRPr="00542DB7">
        <w:rPr>
          <w:color w:val="000000" w:themeColor="text1"/>
          <w:sz w:val="27"/>
          <w:szCs w:val="27"/>
        </w:rPr>
        <w:t>Пигелево</w:t>
      </w:r>
      <w:proofErr w:type="spellEnd"/>
      <w:r w:rsidR="006467AC" w:rsidRPr="00542DB7">
        <w:rPr>
          <w:bCs/>
          <w:color w:val="000000" w:themeColor="text1"/>
          <w:sz w:val="27"/>
          <w:szCs w:val="27"/>
        </w:rPr>
        <w:t xml:space="preserve"> (далее – Проект</w:t>
      </w:r>
      <w:r w:rsidR="0007375C" w:rsidRPr="00542DB7">
        <w:rPr>
          <w:bCs/>
          <w:color w:val="000000" w:themeColor="text1"/>
          <w:sz w:val="27"/>
          <w:szCs w:val="27"/>
        </w:rPr>
        <w:t>; Аннинское городское поселение</w:t>
      </w:r>
      <w:r w:rsidR="006467AC" w:rsidRPr="00542DB7">
        <w:rPr>
          <w:bCs/>
          <w:color w:val="000000" w:themeColor="text1"/>
          <w:sz w:val="27"/>
          <w:szCs w:val="27"/>
        </w:rPr>
        <w:t>)</w:t>
      </w:r>
      <w:r w:rsidR="0007375C" w:rsidRPr="00542DB7">
        <w:rPr>
          <w:bCs/>
          <w:color w:val="000000" w:themeColor="text1"/>
          <w:sz w:val="27"/>
          <w:szCs w:val="27"/>
        </w:rPr>
        <w:t xml:space="preserve"> </w:t>
      </w:r>
      <w:r w:rsidR="00542DB7">
        <w:rPr>
          <w:bCs/>
          <w:color w:val="000000" w:themeColor="text1"/>
          <w:sz w:val="27"/>
          <w:szCs w:val="27"/>
        </w:rPr>
        <w:br/>
      </w:r>
      <w:r w:rsidR="009F6C27" w:rsidRPr="00542DB7">
        <w:rPr>
          <w:color w:val="000000" w:themeColor="text1"/>
          <w:sz w:val="27"/>
          <w:szCs w:val="27"/>
        </w:rPr>
        <w:t>и материалы по обоснованию размещены</w:t>
      </w:r>
      <w:r w:rsidR="00FD0783" w:rsidRPr="00542DB7">
        <w:rPr>
          <w:color w:val="000000" w:themeColor="text1"/>
          <w:sz w:val="27"/>
          <w:szCs w:val="27"/>
        </w:rPr>
        <w:t xml:space="preserve"> </w:t>
      </w:r>
      <w:r w:rsidR="009F6C27" w:rsidRPr="00542DB7">
        <w:rPr>
          <w:color w:val="000000" w:themeColor="text1"/>
          <w:sz w:val="27"/>
          <w:szCs w:val="27"/>
        </w:rPr>
        <w:t>в федеральной государственной информационной систем</w:t>
      </w:r>
      <w:r w:rsidR="004102A3" w:rsidRPr="00542DB7">
        <w:rPr>
          <w:color w:val="000000" w:themeColor="text1"/>
          <w:sz w:val="27"/>
          <w:szCs w:val="27"/>
        </w:rPr>
        <w:t>е территориального планирования</w:t>
      </w:r>
      <w:r w:rsidR="00931093" w:rsidRPr="00542DB7">
        <w:rPr>
          <w:color w:val="000000" w:themeColor="text1"/>
          <w:sz w:val="27"/>
          <w:szCs w:val="27"/>
        </w:rPr>
        <w:t xml:space="preserve"> (далее –</w:t>
      </w:r>
      <w:r w:rsidR="00CA17A3" w:rsidRPr="00542DB7">
        <w:rPr>
          <w:color w:val="000000" w:themeColor="text1"/>
          <w:sz w:val="27"/>
          <w:szCs w:val="27"/>
        </w:rPr>
        <w:t xml:space="preserve"> </w:t>
      </w:r>
      <w:r w:rsidR="00931093" w:rsidRPr="00542DB7">
        <w:rPr>
          <w:color w:val="000000" w:themeColor="text1"/>
          <w:sz w:val="27"/>
          <w:szCs w:val="27"/>
        </w:rPr>
        <w:t>ФГИС ТП)</w:t>
      </w:r>
      <w:r w:rsidR="006C3622" w:rsidRPr="00542DB7">
        <w:rPr>
          <w:color w:val="000000" w:themeColor="text1"/>
          <w:sz w:val="27"/>
          <w:szCs w:val="27"/>
        </w:rPr>
        <w:t xml:space="preserve"> </w:t>
      </w:r>
      <w:r w:rsidR="007E6147" w:rsidRPr="00542DB7">
        <w:rPr>
          <w:color w:val="000000" w:themeColor="text1"/>
          <w:sz w:val="27"/>
          <w:szCs w:val="27"/>
        </w:rPr>
        <w:t>14.01.</w:t>
      </w:r>
      <w:r w:rsidR="0025083C" w:rsidRPr="00542DB7">
        <w:rPr>
          <w:color w:val="000000" w:themeColor="text1"/>
          <w:sz w:val="27"/>
          <w:szCs w:val="27"/>
        </w:rPr>
        <w:t>2026</w:t>
      </w:r>
      <w:r w:rsidR="00C8251A" w:rsidRPr="00542DB7">
        <w:rPr>
          <w:color w:val="000000" w:themeColor="text1"/>
          <w:sz w:val="27"/>
          <w:szCs w:val="27"/>
        </w:rPr>
        <w:t xml:space="preserve"> </w:t>
      </w:r>
      <w:r w:rsidR="00DD38CC" w:rsidRPr="00542DB7">
        <w:rPr>
          <w:color w:val="000000" w:themeColor="text1"/>
          <w:sz w:val="27"/>
          <w:szCs w:val="27"/>
        </w:rPr>
        <w:t>(карточка согласования №</w:t>
      </w:r>
      <w:r w:rsidR="0007375C" w:rsidRPr="00542DB7">
        <w:rPr>
          <w:color w:val="000000" w:themeColor="text1"/>
          <w:sz w:val="27"/>
          <w:szCs w:val="27"/>
        </w:rPr>
        <w:t> </w:t>
      </w:r>
      <w:r w:rsidR="00342D1D" w:rsidRPr="00542DB7">
        <w:rPr>
          <w:color w:val="000000" w:themeColor="text1"/>
          <w:sz w:val="27"/>
          <w:szCs w:val="27"/>
        </w:rPr>
        <w:t>41630152020103012202512241</w:t>
      </w:r>
      <w:r w:rsidR="009F6C27" w:rsidRPr="00542DB7">
        <w:rPr>
          <w:color w:val="000000" w:themeColor="text1"/>
          <w:sz w:val="27"/>
          <w:szCs w:val="27"/>
        </w:rPr>
        <w:t>)</w:t>
      </w:r>
      <w:r w:rsidR="0007375C" w:rsidRPr="00542DB7">
        <w:rPr>
          <w:color w:val="000000" w:themeColor="text1"/>
          <w:sz w:val="27"/>
          <w:szCs w:val="27"/>
        </w:rPr>
        <w:t xml:space="preserve"> (</w:t>
      </w:r>
      <w:r w:rsidR="0007375C" w:rsidRPr="00542DB7">
        <w:rPr>
          <w:sz w:val="27"/>
          <w:szCs w:val="27"/>
          <w:highlight w:val="white"/>
        </w:rPr>
        <w:t xml:space="preserve">архив «файлы», файл </w:t>
      </w:r>
      <w:r w:rsidR="0007375C" w:rsidRPr="00542DB7">
        <w:rPr>
          <w:sz w:val="27"/>
          <w:szCs w:val="27"/>
        </w:rPr>
        <w:t>«6 Справка о размещении ГП на ФГИС»)</w:t>
      </w:r>
      <w:r w:rsidR="0007375C" w:rsidRPr="00542DB7">
        <w:rPr>
          <w:sz w:val="27"/>
          <w:szCs w:val="27"/>
          <w:highlight w:val="white"/>
        </w:rPr>
        <w:t>.</w:t>
      </w:r>
      <w:proofErr w:type="gramEnd"/>
    </w:p>
    <w:p w:rsidR="0007375C" w:rsidRPr="00542DB7" w:rsidRDefault="0007375C" w:rsidP="004F1C9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  <w:highlight w:val="white"/>
        </w:rPr>
      </w:pPr>
      <w:r w:rsidRPr="00542DB7">
        <w:rPr>
          <w:sz w:val="27"/>
          <w:szCs w:val="27"/>
          <w:highlight w:val="white"/>
        </w:rPr>
        <w:t xml:space="preserve">Уведомления администрации Аннинского городского поселения </w:t>
      </w:r>
      <w:r w:rsidRPr="00542DB7">
        <w:rPr>
          <w:sz w:val="27"/>
          <w:szCs w:val="27"/>
        </w:rPr>
        <w:br/>
      </w:r>
      <w:r w:rsidRPr="00542DB7">
        <w:rPr>
          <w:color w:val="000000"/>
          <w:sz w:val="27"/>
          <w:szCs w:val="27"/>
        </w:rPr>
        <w:t>об обеспечении доступа к Проекту и материалам по обоснованию в ФГИС ТП направлены:</w:t>
      </w:r>
    </w:p>
    <w:p w:rsidR="0007375C" w:rsidRPr="00542DB7" w:rsidRDefault="007E6147" w:rsidP="004F1C9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  <w:highlight w:val="white"/>
        </w:rPr>
      </w:pPr>
      <w:r w:rsidRPr="00542DB7">
        <w:rPr>
          <w:sz w:val="27"/>
          <w:szCs w:val="27"/>
          <w:highlight w:val="white"/>
        </w:rPr>
        <w:t>- </w:t>
      </w:r>
      <w:r w:rsidRPr="00542DB7">
        <w:rPr>
          <w:color w:val="000000"/>
          <w:sz w:val="27"/>
          <w:szCs w:val="27"/>
        </w:rPr>
        <w:t xml:space="preserve">в Правительство Ленинградской области – уведомление администрации </w:t>
      </w:r>
      <w:r w:rsidRPr="00542DB7">
        <w:rPr>
          <w:sz w:val="27"/>
          <w:szCs w:val="27"/>
          <w:highlight w:val="white"/>
        </w:rPr>
        <w:t xml:space="preserve">Аннинского </w:t>
      </w:r>
      <w:r w:rsidRPr="00542DB7">
        <w:rPr>
          <w:sz w:val="27"/>
          <w:szCs w:val="27"/>
        </w:rPr>
        <w:t>городского поселения от 14.01.2026 № и-26/2026 (</w:t>
      </w:r>
      <w:proofErr w:type="spellStart"/>
      <w:r w:rsidRPr="00542DB7">
        <w:rPr>
          <w:sz w:val="27"/>
          <w:szCs w:val="27"/>
        </w:rPr>
        <w:t>вх</w:t>
      </w:r>
      <w:proofErr w:type="spellEnd"/>
      <w:r w:rsidRPr="00542DB7">
        <w:rPr>
          <w:sz w:val="27"/>
          <w:szCs w:val="27"/>
        </w:rPr>
        <w:t>. от </w:t>
      </w:r>
      <w:r w:rsidR="00E40989" w:rsidRPr="00542DB7">
        <w:rPr>
          <w:sz w:val="27"/>
          <w:szCs w:val="27"/>
        </w:rPr>
        <w:t>15.01.2026</w:t>
      </w:r>
      <w:r w:rsidRPr="00542DB7">
        <w:rPr>
          <w:sz w:val="27"/>
          <w:szCs w:val="27"/>
        </w:rPr>
        <w:t xml:space="preserve"> </w:t>
      </w:r>
      <w:r w:rsidR="00A82A59">
        <w:rPr>
          <w:sz w:val="27"/>
          <w:szCs w:val="27"/>
        </w:rPr>
        <w:br/>
      </w:r>
      <w:r w:rsidRPr="00542DB7">
        <w:rPr>
          <w:sz w:val="27"/>
          <w:szCs w:val="27"/>
        </w:rPr>
        <w:t>№ </w:t>
      </w:r>
      <w:r w:rsidR="00153B9B" w:rsidRPr="00542DB7">
        <w:rPr>
          <w:sz w:val="27"/>
          <w:szCs w:val="27"/>
        </w:rPr>
        <w:t>052-226/2026</w:t>
      </w:r>
      <w:r w:rsidRPr="00542DB7">
        <w:rPr>
          <w:sz w:val="27"/>
          <w:szCs w:val="27"/>
        </w:rPr>
        <w:t>)</w:t>
      </w:r>
      <w:r w:rsidR="00FE6A05" w:rsidRPr="00542DB7">
        <w:rPr>
          <w:sz w:val="27"/>
          <w:szCs w:val="27"/>
        </w:rPr>
        <w:t xml:space="preserve"> </w:t>
      </w:r>
      <w:r w:rsidR="00FE6A05" w:rsidRPr="00542DB7">
        <w:rPr>
          <w:sz w:val="27"/>
          <w:szCs w:val="27"/>
          <w:highlight w:val="white"/>
        </w:rPr>
        <w:t xml:space="preserve">(архив «файлы», файл </w:t>
      </w:r>
      <w:r w:rsidR="00FE6A05" w:rsidRPr="00542DB7">
        <w:rPr>
          <w:sz w:val="27"/>
          <w:szCs w:val="27"/>
        </w:rPr>
        <w:t>«6.1 Уведомление о размещении в ФГИС ТП Правительство ЛО»)</w:t>
      </w:r>
      <w:r w:rsidRPr="00542DB7">
        <w:rPr>
          <w:sz w:val="27"/>
          <w:szCs w:val="27"/>
        </w:rPr>
        <w:t>;</w:t>
      </w:r>
    </w:p>
    <w:p w:rsidR="0007375C" w:rsidRPr="00542DB7" w:rsidRDefault="007E6147" w:rsidP="004F1C9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42DB7">
        <w:rPr>
          <w:sz w:val="27"/>
          <w:szCs w:val="27"/>
          <w:highlight w:val="white"/>
        </w:rPr>
        <w:t xml:space="preserve">- главе администрации Ломоносовского муниципального района Ленинградской области </w:t>
      </w:r>
      <w:r w:rsidRPr="00542DB7">
        <w:rPr>
          <w:color w:val="000000"/>
          <w:sz w:val="27"/>
          <w:szCs w:val="27"/>
        </w:rPr>
        <w:t xml:space="preserve">– уведомление администрации </w:t>
      </w:r>
      <w:r w:rsidRPr="00542DB7">
        <w:rPr>
          <w:sz w:val="27"/>
          <w:szCs w:val="27"/>
          <w:highlight w:val="white"/>
        </w:rPr>
        <w:t>Аннинского городского поселения от 14.01.2026 № </w:t>
      </w:r>
      <w:r w:rsidRPr="00542DB7">
        <w:rPr>
          <w:sz w:val="27"/>
          <w:szCs w:val="27"/>
        </w:rPr>
        <w:t>и-27/2026</w:t>
      </w:r>
      <w:r w:rsidR="00FE6A05" w:rsidRPr="00542DB7">
        <w:rPr>
          <w:sz w:val="27"/>
          <w:szCs w:val="27"/>
        </w:rPr>
        <w:t xml:space="preserve"> </w:t>
      </w:r>
      <w:r w:rsidR="00FE6A05" w:rsidRPr="00542DB7">
        <w:rPr>
          <w:sz w:val="27"/>
          <w:szCs w:val="27"/>
          <w:highlight w:val="white"/>
        </w:rPr>
        <w:t xml:space="preserve">(архив «файлы», файл </w:t>
      </w:r>
      <w:r w:rsidR="00FE6A05" w:rsidRPr="00542DB7">
        <w:rPr>
          <w:sz w:val="27"/>
          <w:szCs w:val="27"/>
        </w:rPr>
        <w:t xml:space="preserve">«6.2 Уведомление </w:t>
      </w:r>
      <w:r w:rsidR="00FE6A05" w:rsidRPr="00542DB7">
        <w:rPr>
          <w:sz w:val="27"/>
          <w:szCs w:val="27"/>
        </w:rPr>
        <w:br/>
        <w:t>о размещении в ФГИС ТП ЛР»)</w:t>
      </w:r>
      <w:r w:rsidRPr="00542DB7">
        <w:rPr>
          <w:sz w:val="27"/>
          <w:szCs w:val="27"/>
        </w:rPr>
        <w:t>.</w:t>
      </w:r>
    </w:p>
    <w:p w:rsidR="007E6147" w:rsidRPr="00542DB7" w:rsidRDefault="007E6147" w:rsidP="004F1C9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  <w:highlight w:val="white"/>
        </w:rPr>
      </w:pPr>
      <w:r w:rsidRPr="00542DB7">
        <w:rPr>
          <w:sz w:val="27"/>
          <w:szCs w:val="27"/>
          <w:highlight w:val="white"/>
        </w:rPr>
        <w:t>По результатам рассмотрения Проекта:</w:t>
      </w:r>
    </w:p>
    <w:p w:rsidR="007E6147" w:rsidRPr="00542DB7" w:rsidRDefault="007E6147" w:rsidP="007E6147">
      <w:pPr>
        <w:pStyle w:val="a3"/>
        <w:widowControl w:val="0"/>
        <w:ind w:left="0" w:firstLine="709"/>
        <w:jc w:val="both"/>
        <w:rPr>
          <w:sz w:val="27"/>
          <w:szCs w:val="27"/>
          <w:highlight w:val="white"/>
        </w:rPr>
      </w:pPr>
      <w:r w:rsidRPr="00542DB7">
        <w:rPr>
          <w:sz w:val="27"/>
          <w:szCs w:val="27"/>
          <w:highlight w:val="white"/>
        </w:rPr>
        <w:t xml:space="preserve">- Правительством Ленинградской области принято решение о согласии </w:t>
      </w:r>
      <w:r w:rsidR="00FE6A05" w:rsidRPr="00542DB7">
        <w:rPr>
          <w:sz w:val="27"/>
          <w:szCs w:val="27"/>
          <w:highlight w:val="white"/>
        </w:rPr>
        <w:br/>
      </w:r>
      <w:r w:rsidRPr="00542DB7">
        <w:rPr>
          <w:sz w:val="27"/>
          <w:szCs w:val="27"/>
          <w:highlight w:val="white"/>
        </w:rPr>
        <w:t>с Проектом – сводное заключение от 06.02.2026 № 052-226/2026-0-1 (архив «файлы», файл «2 Копия Сводного заключения»).</w:t>
      </w:r>
    </w:p>
    <w:p w:rsidR="00582D0F" w:rsidRPr="00542DB7" w:rsidRDefault="007E6147" w:rsidP="00582D0F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  <w:highlight w:val="white"/>
        </w:rPr>
      </w:pPr>
      <w:r w:rsidRPr="00542DB7">
        <w:rPr>
          <w:sz w:val="27"/>
          <w:szCs w:val="27"/>
          <w:highlight w:val="white"/>
        </w:rPr>
        <w:t>- органом местного самоуправления Ломоносовского муниципального района Ленинградской области принято решение о согласии с Проектом</w:t>
      </w:r>
      <w:r w:rsidR="00E40989" w:rsidRPr="00542DB7">
        <w:rPr>
          <w:sz w:val="27"/>
          <w:szCs w:val="27"/>
          <w:highlight w:val="white"/>
        </w:rPr>
        <w:t xml:space="preserve"> – заключение администрации Ломоносовского муниципального района Ленинградской области от 02.02.2026 № 02и-1239/2026</w:t>
      </w:r>
      <w:r w:rsidR="00582D0F" w:rsidRPr="00542DB7">
        <w:rPr>
          <w:sz w:val="27"/>
          <w:szCs w:val="27"/>
          <w:highlight w:val="white"/>
        </w:rPr>
        <w:t xml:space="preserve"> архив «файлы», файл «</w:t>
      </w:r>
      <w:r w:rsidR="00582D0F" w:rsidRPr="00542DB7">
        <w:rPr>
          <w:sz w:val="27"/>
          <w:szCs w:val="27"/>
        </w:rPr>
        <w:t>5 Копия Заключения ЛР</w:t>
      </w:r>
      <w:r w:rsidR="00582D0F" w:rsidRPr="00542DB7">
        <w:rPr>
          <w:sz w:val="27"/>
          <w:szCs w:val="27"/>
          <w:highlight w:val="white"/>
        </w:rPr>
        <w:t>»).</w:t>
      </w:r>
    </w:p>
    <w:p w:rsidR="00582D0F" w:rsidRPr="00542DB7" w:rsidRDefault="00441732" w:rsidP="00582D0F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proofErr w:type="gramStart"/>
      <w:r w:rsidRPr="00542DB7">
        <w:rPr>
          <w:color w:val="000000" w:themeColor="text1"/>
          <w:sz w:val="27"/>
          <w:szCs w:val="27"/>
        </w:rPr>
        <w:t xml:space="preserve">В уполномоченный </w:t>
      </w:r>
      <w:r w:rsidRPr="00542DB7">
        <w:rPr>
          <w:rFonts w:eastAsia="Calibri"/>
          <w:sz w:val="27"/>
          <w:szCs w:val="27"/>
        </w:rPr>
        <w:t xml:space="preserve">Правительством Российской Федерации федеральным органом исполнительной власти </w:t>
      </w:r>
      <w:r w:rsidRPr="00542DB7">
        <w:rPr>
          <w:sz w:val="27"/>
          <w:szCs w:val="27"/>
        </w:rPr>
        <w:t xml:space="preserve">уведомления об обеспечении доступа к Проекту </w:t>
      </w:r>
      <w:r w:rsidR="00FE6A05" w:rsidRPr="00542DB7">
        <w:rPr>
          <w:sz w:val="27"/>
          <w:szCs w:val="27"/>
        </w:rPr>
        <w:br/>
      </w:r>
      <w:r w:rsidRPr="00542DB7">
        <w:rPr>
          <w:sz w:val="27"/>
          <w:szCs w:val="27"/>
        </w:rPr>
        <w:t xml:space="preserve">и материалам по обоснованию в ФГИС ТП не направлялись в связи с отсутствием </w:t>
      </w:r>
      <w:r w:rsidR="00FE6A05" w:rsidRPr="00542DB7">
        <w:rPr>
          <w:sz w:val="27"/>
          <w:szCs w:val="27"/>
        </w:rPr>
        <w:br/>
      </w:r>
      <w:r w:rsidRPr="00542DB7">
        <w:rPr>
          <w:sz w:val="27"/>
          <w:szCs w:val="27"/>
        </w:rPr>
        <w:t>в Проекте предлож</w:t>
      </w:r>
      <w:r w:rsidRPr="00542DB7">
        <w:rPr>
          <w:sz w:val="27"/>
          <w:szCs w:val="27"/>
          <w:highlight w:val="white"/>
        </w:rPr>
        <w:t>ений, подлежащих согласованию в соответствии</w:t>
      </w:r>
      <w:r w:rsidRPr="00542DB7">
        <w:rPr>
          <w:sz w:val="27"/>
          <w:szCs w:val="27"/>
        </w:rPr>
        <w:t xml:space="preserve"> с </w:t>
      </w:r>
      <w:r w:rsidRPr="00542DB7">
        <w:rPr>
          <w:rFonts w:eastAsia="Calibri"/>
          <w:sz w:val="27"/>
          <w:szCs w:val="27"/>
        </w:rPr>
        <w:t>ч. 1 с учетом ч. 4.1 ст. </w:t>
      </w:r>
      <w:r w:rsidRPr="00542DB7">
        <w:rPr>
          <w:rFonts w:eastAsia="Calibri"/>
          <w:color w:val="000000" w:themeColor="text1"/>
          <w:sz w:val="27"/>
          <w:szCs w:val="27"/>
        </w:rPr>
        <w:t xml:space="preserve">25 </w:t>
      </w:r>
      <w:r w:rsidRPr="00542DB7">
        <w:rPr>
          <w:color w:val="000000" w:themeColor="text1"/>
          <w:sz w:val="27"/>
          <w:szCs w:val="27"/>
        </w:rPr>
        <w:t xml:space="preserve">Градостроительного кодекса Российской Федерации </w:t>
      </w:r>
      <w:r w:rsidRPr="00542DB7">
        <w:rPr>
          <w:color w:val="000000" w:themeColor="text1"/>
          <w:sz w:val="27"/>
          <w:szCs w:val="27"/>
        </w:rPr>
        <w:br/>
      </w:r>
      <w:r w:rsidR="00582D0F" w:rsidRPr="00542DB7">
        <w:rPr>
          <w:sz w:val="27"/>
          <w:szCs w:val="27"/>
        </w:rPr>
        <w:t xml:space="preserve">(архив «файлы», файл </w:t>
      </w:r>
      <w:r w:rsidR="00582D0F" w:rsidRPr="00542DB7">
        <w:rPr>
          <w:sz w:val="27"/>
          <w:szCs w:val="27"/>
          <w:highlight w:val="white"/>
        </w:rPr>
        <w:t>«</w:t>
      </w:r>
      <w:r w:rsidR="00FE6A05" w:rsidRPr="00542DB7">
        <w:rPr>
          <w:color w:val="000000" w:themeColor="text1"/>
          <w:sz w:val="27"/>
          <w:szCs w:val="27"/>
        </w:rPr>
        <w:t xml:space="preserve">3 Справка об отсутствии необходимости согласования </w:t>
      </w:r>
      <w:r w:rsidR="00542DB7">
        <w:rPr>
          <w:color w:val="000000" w:themeColor="text1"/>
          <w:sz w:val="27"/>
          <w:szCs w:val="27"/>
        </w:rPr>
        <w:br/>
      </w:r>
      <w:r w:rsidR="00FE6A05" w:rsidRPr="00542DB7">
        <w:rPr>
          <w:color w:val="000000" w:themeColor="text1"/>
          <w:sz w:val="27"/>
          <w:szCs w:val="27"/>
        </w:rPr>
        <w:t>с федеральными органами</w:t>
      </w:r>
      <w:r w:rsidR="00582D0F" w:rsidRPr="00542DB7">
        <w:rPr>
          <w:color w:val="000000" w:themeColor="text1"/>
          <w:sz w:val="27"/>
          <w:szCs w:val="27"/>
        </w:rPr>
        <w:t>»).</w:t>
      </w:r>
      <w:proofErr w:type="gramEnd"/>
    </w:p>
    <w:p w:rsidR="00E55526" w:rsidRPr="00A82A59" w:rsidRDefault="00153B9B" w:rsidP="00E55526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  <w:highlight w:val="white"/>
        </w:rPr>
      </w:pPr>
      <w:proofErr w:type="gramStart"/>
      <w:r w:rsidRPr="00542DB7">
        <w:rPr>
          <w:color w:val="000000" w:themeColor="text1"/>
          <w:sz w:val="27"/>
          <w:szCs w:val="27"/>
        </w:rPr>
        <w:t>В органы местного самоуправления</w:t>
      </w:r>
      <w:r w:rsidRPr="00542DB7">
        <w:rPr>
          <w:sz w:val="27"/>
          <w:szCs w:val="27"/>
        </w:rPr>
        <w:t xml:space="preserve"> муниципальных образований, имеющих общую границу </w:t>
      </w:r>
      <w:r w:rsidRPr="00542DB7">
        <w:rPr>
          <w:rFonts w:eastAsia="Calibri"/>
          <w:sz w:val="27"/>
          <w:szCs w:val="27"/>
        </w:rPr>
        <w:t xml:space="preserve">с Аннинским городским поселением, </w:t>
      </w:r>
      <w:r w:rsidRPr="00542DB7">
        <w:rPr>
          <w:sz w:val="27"/>
          <w:szCs w:val="27"/>
        </w:rPr>
        <w:t xml:space="preserve">уведомления об обеспечении доступа к Проекту и материалам по обоснованию в ФГИС ТП не направлялись </w:t>
      </w:r>
      <w:r w:rsidRPr="00542DB7">
        <w:rPr>
          <w:sz w:val="27"/>
          <w:szCs w:val="27"/>
        </w:rPr>
        <w:br/>
        <w:t>в связи с отсутствием в Проекте предлож</w:t>
      </w:r>
      <w:r w:rsidRPr="00542DB7">
        <w:rPr>
          <w:sz w:val="27"/>
          <w:szCs w:val="27"/>
          <w:highlight w:val="white"/>
        </w:rPr>
        <w:t xml:space="preserve">ений, подлежащих согласованию </w:t>
      </w:r>
      <w:r w:rsidRPr="00542DB7">
        <w:rPr>
          <w:sz w:val="27"/>
          <w:szCs w:val="27"/>
          <w:highlight w:val="white"/>
        </w:rPr>
        <w:br/>
        <w:t>в соответствии</w:t>
      </w:r>
      <w:r w:rsidRPr="00542DB7">
        <w:rPr>
          <w:sz w:val="27"/>
          <w:szCs w:val="27"/>
        </w:rPr>
        <w:t xml:space="preserve"> с </w:t>
      </w:r>
      <w:r w:rsidR="00E55526" w:rsidRPr="00542DB7">
        <w:rPr>
          <w:rFonts w:eastAsia="Calibri"/>
          <w:sz w:val="27"/>
          <w:szCs w:val="27"/>
        </w:rPr>
        <w:t>ч. 3 ст. </w:t>
      </w:r>
      <w:r w:rsidR="00E55526" w:rsidRPr="00542DB7">
        <w:rPr>
          <w:rFonts w:eastAsia="Calibri"/>
          <w:color w:val="000000" w:themeColor="text1"/>
          <w:sz w:val="27"/>
          <w:szCs w:val="27"/>
        </w:rPr>
        <w:t xml:space="preserve">25 </w:t>
      </w:r>
      <w:r w:rsidR="00E55526" w:rsidRPr="00A82A59">
        <w:rPr>
          <w:color w:val="000000" w:themeColor="text1"/>
          <w:sz w:val="27"/>
          <w:szCs w:val="27"/>
          <w:highlight w:val="white"/>
        </w:rPr>
        <w:t xml:space="preserve">Градостроительного кодекса Российской Федерации (архив «файлы», файл «4 Справка об отсутствии необходимости согласования </w:t>
      </w:r>
      <w:r w:rsidRPr="00A82A59">
        <w:rPr>
          <w:color w:val="000000" w:themeColor="text1"/>
          <w:sz w:val="27"/>
          <w:szCs w:val="27"/>
          <w:highlight w:val="white"/>
        </w:rPr>
        <w:br/>
      </w:r>
      <w:r w:rsidR="00E55526" w:rsidRPr="00A82A59">
        <w:rPr>
          <w:color w:val="000000" w:themeColor="text1"/>
          <w:sz w:val="27"/>
          <w:szCs w:val="27"/>
          <w:highlight w:val="white"/>
        </w:rPr>
        <w:t>с ОМСУ, имеющих</w:t>
      </w:r>
      <w:proofErr w:type="gramEnd"/>
      <w:r w:rsidR="00E55526" w:rsidRPr="00A82A59">
        <w:rPr>
          <w:color w:val="000000" w:themeColor="text1"/>
          <w:sz w:val="27"/>
          <w:szCs w:val="27"/>
          <w:highlight w:val="white"/>
        </w:rPr>
        <w:t xml:space="preserve"> общую границу»).</w:t>
      </w:r>
    </w:p>
    <w:p w:rsidR="00194BCF" w:rsidRPr="00A82A59" w:rsidRDefault="00194BCF" w:rsidP="00194BCF">
      <w:pPr>
        <w:widowControl w:val="0"/>
        <w:ind w:firstLine="709"/>
        <w:jc w:val="both"/>
        <w:rPr>
          <w:color w:val="000000" w:themeColor="text1"/>
          <w:sz w:val="27"/>
          <w:szCs w:val="27"/>
          <w:highlight w:val="yellow"/>
        </w:rPr>
      </w:pPr>
    </w:p>
    <w:p w:rsidR="00BD2A40" w:rsidRPr="00A82A59" w:rsidRDefault="00BD2A40" w:rsidP="004A40C4">
      <w:pPr>
        <w:widowControl w:val="0"/>
        <w:ind w:firstLine="709"/>
        <w:jc w:val="both"/>
        <w:rPr>
          <w:color w:val="000000" w:themeColor="text1"/>
          <w:sz w:val="27"/>
          <w:szCs w:val="27"/>
        </w:rPr>
      </w:pPr>
      <w:r w:rsidRPr="00A82A59">
        <w:rPr>
          <w:color w:val="000000" w:themeColor="text1"/>
          <w:sz w:val="27"/>
          <w:szCs w:val="27"/>
        </w:rPr>
        <w:t>Приложени</w:t>
      </w:r>
      <w:r w:rsidR="00027586" w:rsidRPr="00A82A59">
        <w:rPr>
          <w:color w:val="000000" w:themeColor="text1"/>
          <w:sz w:val="27"/>
          <w:szCs w:val="27"/>
        </w:rPr>
        <w:t>я</w:t>
      </w:r>
      <w:r w:rsidRPr="00A82A59">
        <w:rPr>
          <w:color w:val="000000" w:themeColor="text1"/>
          <w:sz w:val="27"/>
          <w:szCs w:val="27"/>
        </w:rPr>
        <w:t>: по тексту</w:t>
      </w:r>
      <w:r w:rsidR="00820892" w:rsidRPr="00A82A59">
        <w:rPr>
          <w:color w:val="000000" w:themeColor="text1"/>
          <w:sz w:val="27"/>
          <w:szCs w:val="27"/>
        </w:rPr>
        <w:t xml:space="preserve"> на </w:t>
      </w:r>
      <w:r w:rsidR="0007697F" w:rsidRPr="00A82A59">
        <w:rPr>
          <w:color w:val="000000" w:themeColor="text1"/>
          <w:sz w:val="27"/>
          <w:szCs w:val="27"/>
        </w:rPr>
        <w:t>3</w:t>
      </w:r>
      <w:r w:rsidR="00A82A59" w:rsidRPr="00A82A59">
        <w:rPr>
          <w:color w:val="000000" w:themeColor="text1"/>
          <w:sz w:val="27"/>
          <w:szCs w:val="27"/>
        </w:rPr>
        <w:t>3</w:t>
      </w:r>
      <w:r w:rsidR="005F1679" w:rsidRPr="00A82A59">
        <w:rPr>
          <w:color w:val="000000" w:themeColor="text1"/>
          <w:sz w:val="27"/>
          <w:szCs w:val="27"/>
        </w:rPr>
        <w:t xml:space="preserve"> </w:t>
      </w:r>
      <w:r w:rsidR="00AE4C4C" w:rsidRPr="00A82A59">
        <w:rPr>
          <w:color w:val="000000" w:themeColor="text1"/>
          <w:sz w:val="27"/>
          <w:szCs w:val="27"/>
        </w:rPr>
        <w:t>листах</w:t>
      </w:r>
      <w:r w:rsidR="00A82A59" w:rsidRPr="00A82A59">
        <w:rPr>
          <w:color w:val="000000" w:themeColor="text1"/>
          <w:sz w:val="27"/>
          <w:szCs w:val="27"/>
        </w:rPr>
        <w:t>.</w:t>
      </w:r>
    </w:p>
    <w:p w:rsidR="00BD2A40" w:rsidRPr="00153B9B" w:rsidRDefault="00FF4117" w:rsidP="00281FD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  <w:szCs w:val="28"/>
        </w:rPr>
      </w:pPr>
      <w:r w:rsidRPr="008E417D">
        <w:rPr>
          <w:rFonts w:cs="Calibri"/>
          <w:color w:val="FF0000"/>
          <w:szCs w:val="28"/>
          <w:highlight w:val="yellow"/>
        </w:rPr>
        <w:br w:type="page"/>
      </w:r>
      <w:r w:rsidR="00153B9B" w:rsidRPr="00153B9B">
        <w:rPr>
          <w:rFonts w:cs="Calibri"/>
          <w:color w:val="000000" w:themeColor="text1"/>
          <w:szCs w:val="28"/>
        </w:rPr>
        <w:lastRenderedPageBreak/>
        <w:t>ТЕХНИКО-ЭКОНОМИЧЕСКОЕ ОБОСНОВАНИЕ</w:t>
      </w:r>
    </w:p>
    <w:p w:rsidR="00BD2A40" w:rsidRPr="00153B9B" w:rsidRDefault="00BD2A40" w:rsidP="00281FDC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153B9B">
        <w:rPr>
          <w:color w:val="000000" w:themeColor="text1"/>
          <w:szCs w:val="28"/>
        </w:rPr>
        <w:t>к проекту постановления Правительства Ленинградской области</w:t>
      </w:r>
    </w:p>
    <w:p w:rsidR="00BD2A40" w:rsidRPr="00153B9B" w:rsidRDefault="00C07EEC" w:rsidP="008306AC">
      <w:pPr>
        <w:widowControl w:val="0"/>
        <w:jc w:val="center"/>
        <w:rPr>
          <w:rFonts w:cs="Calibri"/>
          <w:color w:val="000000" w:themeColor="text1"/>
          <w:szCs w:val="28"/>
        </w:rPr>
      </w:pPr>
      <w:r w:rsidRPr="00153B9B">
        <w:rPr>
          <w:color w:val="000000" w:themeColor="text1"/>
          <w:szCs w:val="28"/>
        </w:rPr>
        <w:t>«</w:t>
      </w:r>
      <w:r w:rsidR="005517F3" w:rsidRPr="00153B9B">
        <w:rPr>
          <w:color w:val="000000" w:themeColor="text1"/>
          <w:szCs w:val="28"/>
        </w:rPr>
        <w:t xml:space="preserve">О </w:t>
      </w:r>
      <w:r w:rsidR="005517F3" w:rsidRPr="00153B9B">
        <w:rPr>
          <w:bCs/>
          <w:color w:val="000000" w:themeColor="text1"/>
          <w:szCs w:val="28"/>
        </w:rPr>
        <w:t xml:space="preserve">внесении </w:t>
      </w:r>
      <w:r w:rsidR="0081138A" w:rsidRPr="00153B9B">
        <w:rPr>
          <w:bCs/>
          <w:color w:val="000000" w:themeColor="text1"/>
          <w:szCs w:val="28"/>
        </w:rPr>
        <w:t xml:space="preserve">изменений в Генеральный план муниципального образования Аннинское городское поселение Ломоносовского муниципального района Ленинградской области применительно к деревне </w:t>
      </w:r>
      <w:proofErr w:type="spellStart"/>
      <w:r w:rsidR="0081138A" w:rsidRPr="00153B9B">
        <w:rPr>
          <w:bCs/>
          <w:color w:val="000000" w:themeColor="text1"/>
          <w:szCs w:val="28"/>
        </w:rPr>
        <w:t>Пигелево</w:t>
      </w:r>
      <w:proofErr w:type="spellEnd"/>
      <w:r w:rsidRPr="00153B9B">
        <w:rPr>
          <w:color w:val="000000" w:themeColor="text1"/>
          <w:szCs w:val="28"/>
        </w:rPr>
        <w:t>»</w:t>
      </w:r>
    </w:p>
    <w:p w:rsidR="00BD2A40" w:rsidRPr="00153B9B" w:rsidRDefault="00BD2A40" w:rsidP="00281FD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highlight w:val="yellow"/>
        </w:rPr>
      </w:pPr>
    </w:p>
    <w:p w:rsidR="00BD2A40" w:rsidRPr="00153B9B" w:rsidRDefault="00BD2A40" w:rsidP="00F44AB2">
      <w:pPr>
        <w:widowControl w:val="0"/>
        <w:ind w:firstLine="709"/>
        <w:jc w:val="both"/>
        <w:rPr>
          <w:color w:val="000000" w:themeColor="text1"/>
          <w:szCs w:val="28"/>
        </w:rPr>
      </w:pPr>
      <w:r w:rsidRPr="00153B9B">
        <w:rPr>
          <w:color w:val="000000" w:themeColor="text1"/>
          <w:szCs w:val="28"/>
          <w:lang w:eastAsia="en-US"/>
        </w:rPr>
        <w:t xml:space="preserve">Принятие </w:t>
      </w:r>
      <w:r w:rsidRPr="00153B9B">
        <w:rPr>
          <w:color w:val="000000" w:themeColor="text1"/>
          <w:szCs w:val="28"/>
        </w:rPr>
        <w:t>постановления</w:t>
      </w:r>
      <w:r w:rsidRPr="00153B9B">
        <w:rPr>
          <w:color w:val="000000" w:themeColor="text1"/>
          <w:szCs w:val="28"/>
          <w:lang w:eastAsia="en-US"/>
        </w:rPr>
        <w:t xml:space="preserve"> </w:t>
      </w:r>
      <w:r w:rsidRPr="00153B9B">
        <w:rPr>
          <w:color w:val="000000" w:themeColor="text1"/>
          <w:szCs w:val="28"/>
        </w:rPr>
        <w:t>Прави</w:t>
      </w:r>
      <w:r w:rsidR="00194BCF" w:rsidRPr="00153B9B">
        <w:rPr>
          <w:color w:val="000000" w:themeColor="text1"/>
          <w:szCs w:val="28"/>
        </w:rPr>
        <w:t xml:space="preserve">тельства Ленинградской области </w:t>
      </w:r>
      <w:r w:rsidR="00C07EEC" w:rsidRPr="00153B9B">
        <w:rPr>
          <w:color w:val="000000" w:themeColor="text1"/>
          <w:szCs w:val="28"/>
        </w:rPr>
        <w:t>«</w:t>
      </w:r>
      <w:r w:rsidR="005517F3" w:rsidRPr="00153B9B">
        <w:rPr>
          <w:color w:val="000000" w:themeColor="text1"/>
          <w:szCs w:val="28"/>
        </w:rPr>
        <w:t>О</w:t>
      </w:r>
      <w:r w:rsidR="00153B9B" w:rsidRPr="00153B9B">
        <w:rPr>
          <w:color w:val="000000" w:themeColor="text1"/>
          <w:szCs w:val="28"/>
        </w:rPr>
        <w:t> </w:t>
      </w:r>
      <w:r w:rsidR="005517F3" w:rsidRPr="00153B9B">
        <w:rPr>
          <w:bCs/>
          <w:color w:val="000000" w:themeColor="text1"/>
          <w:szCs w:val="28"/>
        </w:rPr>
        <w:t xml:space="preserve">внесении </w:t>
      </w:r>
      <w:r w:rsidR="0081138A" w:rsidRPr="00153B9B">
        <w:rPr>
          <w:bCs/>
          <w:color w:val="000000" w:themeColor="text1"/>
          <w:szCs w:val="28"/>
        </w:rPr>
        <w:t xml:space="preserve">изменений в Генеральный план муниципального образования Аннинское городское поселение Ломоносовского муниципального района Ленинградской области применительно к деревне </w:t>
      </w:r>
      <w:proofErr w:type="spellStart"/>
      <w:r w:rsidR="0081138A" w:rsidRPr="00153B9B">
        <w:rPr>
          <w:bCs/>
          <w:color w:val="000000" w:themeColor="text1"/>
          <w:szCs w:val="28"/>
        </w:rPr>
        <w:t>Пигелево</w:t>
      </w:r>
      <w:proofErr w:type="spellEnd"/>
      <w:r w:rsidR="00C07EEC" w:rsidRPr="00153B9B">
        <w:rPr>
          <w:color w:val="000000" w:themeColor="text1"/>
          <w:szCs w:val="28"/>
        </w:rPr>
        <w:t>»</w:t>
      </w:r>
      <w:r w:rsidR="00D213E0" w:rsidRPr="00153B9B">
        <w:rPr>
          <w:color w:val="000000" w:themeColor="text1"/>
          <w:szCs w:val="28"/>
          <w:lang w:eastAsia="ar-SA"/>
        </w:rPr>
        <w:t xml:space="preserve"> </w:t>
      </w:r>
      <w:r w:rsidRPr="00153B9B">
        <w:rPr>
          <w:color w:val="000000" w:themeColor="text1"/>
          <w:szCs w:val="28"/>
          <w:lang w:eastAsia="en-US"/>
        </w:rPr>
        <w:t>не</w:t>
      </w:r>
      <w:r w:rsidR="00153B9B" w:rsidRPr="00153B9B">
        <w:rPr>
          <w:color w:val="000000" w:themeColor="text1"/>
          <w:szCs w:val="28"/>
          <w:lang w:eastAsia="en-US"/>
        </w:rPr>
        <w:t> </w:t>
      </w:r>
      <w:r w:rsidRPr="00153B9B">
        <w:rPr>
          <w:color w:val="000000" w:themeColor="text1"/>
          <w:szCs w:val="28"/>
          <w:lang w:eastAsia="en-US"/>
        </w:rPr>
        <w:t>потребует выделения средств</w:t>
      </w:r>
      <w:r w:rsidR="005517F3" w:rsidRPr="00153B9B">
        <w:rPr>
          <w:color w:val="000000" w:themeColor="text1"/>
          <w:szCs w:val="28"/>
          <w:lang w:eastAsia="en-US"/>
        </w:rPr>
        <w:t xml:space="preserve"> </w:t>
      </w:r>
      <w:r w:rsidRPr="00153B9B">
        <w:rPr>
          <w:color w:val="000000" w:themeColor="text1"/>
          <w:szCs w:val="28"/>
          <w:lang w:eastAsia="en-US"/>
        </w:rPr>
        <w:t>из областного бюджета</w:t>
      </w:r>
      <w:r w:rsidRPr="00153B9B">
        <w:rPr>
          <w:color w:val="000000" w:themeColor="text1"/>
          <w:szCs w:val="28"/>
        </w:rPr>
        <w:t xml:space="preserve">, предоставления государственного имущества Ленинградской области </w:t>
      </w:r>
      <w:r w:rsidR="004B3434" w:rsidRPr="00153B9B">
        <w:rPr>
          <w:color w:val="000000" w:themeColor="text1"/>
          <w:szCs w:val="28"/>
        </w:rPr>
        <w:br/>
      </w:r>
      <w:r w:rsidRPr="00153B9B">
        <w:rPr>
          <w:color w:val="000000" w:themeColor="text1"/>
          <w:szCs w:val="28"/>
        </w:rPr>
        <w:t>или приобретения имущества в собственность Ленинградской области.</w:t>
      </w:r>
    </w:p>
    <w:p w:rsidR="00BD2A40" w:rsidRPr="00D106B1" w:rsidRDefault="00BD2A40" w:rsidP="00F44A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153B9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Реализация </w:t>
      </w:r>
      <w:r w:rsidR="008306AC" w:rsidRPr="00153B9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генерального плана </w:t>
      </w:r>
      <w:r w:rsidR="0081138A" w:rsidRPr="00153B9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муниципального образования Аннинское городское поселение Ломоносовского муниципального района Ленинградской области применительно к деревне </w:t>
      </w:r>
      <w:proofErr w:type="spellStart"/>
      <w:r w:rsidR="0081138A" w:rsidRPr="00153B9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>Пигелево</w:t>
      </w:r>
      <w:proofErr w:type="spellEnd"/>
      <w:r w:rsidR="005517F3" w:rsidRPr="00153B9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53B9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будет осуществлена путем выполнения мероприятий, предусмотренных частями 1 и 5 статьи</w:t>
      </w:r>
      <w:r w:rsidRPr="00153B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</w:t>
      </w:r>
      <w:r w:rsidRPr="001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</w:t>
      </w:r>
      <w:r w:rsidRPr="00D106B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Федерации.</w:t>
      </w:r>
    </w:p>
    <w:p w:rsidR="00076864" w:rsidRPr="00D106B1" w:rsidRDefault="00076864" w:rsidP="00281FDC">
      <w:pPr>
        <w:widowControl w:val="0"/>
        <w:ind w:firstLine="709"/>
        <w:jc w:val="both"/>
        <w:rPr>
          <w:color w:val="000000" w:themeColor="text1"/>
          <w:highlight w:val="yellow"/>
        </w:rPr>
      </w:pPr>
    </w:p>
    <w:p w:rsidR="008D0DB3" w:rsidRPr="00D106B1" w:rsidRDefault="008D0DB3" w:rsidP="00281FDC">
      <w:pPr>
        <w:widowControl w:val="0"/>
        <w:ind w:firstLine="709"/>
        <w:jc w:val="both"/>
        <w:rPr>
          <w:color w:val="000000" w:themeColor="text1"/>
          <w:highlight w:val="yellow"/>
        </w:rPr>
      </w:pPr>
    </w:p>
    <w:p w:rsidR="00153B9B" w:rsidRDefault="00153B9B" w:rsidP="00153B9B">
      <w:pPr>
        <w:jc w:val="both"/>
        <w:rPr>
          <w:szCs w:val="28"/>
        </w:rPr>
      </w:pPr>
      <w:r w:rsidRPr="00D106B1">
        <w:rPr>
          <w:color w:val="000000" w:themeColor="text1"/>
          <w:szCs w:val="28"/>
        </w:rPr>
        <w:t xml:space="preserve">Первый </w:t>
      </w:r>
      <w:r>
        <w:rPr>
          <w:szCs w:val="28"/>
        </w:rPr>
        <w:t>заместитель</w:t>
      </w:r>
    </w:p>
    <w:p w:rsidR="00153B9B" w:rsidRDefault="00153B9B" w:rsidP="00153B9B">
      <w:pPr>
        <w:jc w:val="both"/>
        <w:rPr>
          <w:szCs w:val="28"/>
        </w:rPr>
      </w:pPr>
      <w:r>
        <w:rPr>
          <w:szCs w:val="28"/>
        </w:rPr>
        <w:t>председателя комитета –</w:t>
      </w:r>
    </w:p>
    <w:p w:rsidR="00153B9B" w:rsidRDefault="00153B9B" w:rsidP="00153B9B">
      <w:pPr>
        <w:jc w:val="both"/>
        <w:rPr>
          <w:szCs w:val="28"/>
        </w:rPr>
      </w:pPr>
      <w:r>
        <w:rPr>
          <w:szCs w:val="28"/>
        </w:rPr>
        <w:t>главный архитектор</w:t>
      </w:r>
    </w:p>
    <w:p w:rsidR="00153B9B" w:rsidRDefault="00153B9B" w:rsidP="00153B9B">
      <w:pPr>
        <w:jc w:val="both"/>
        <w:rPr>
          <w:szCs w:val="28"/>
        </w:rPr>
      </w:pPr>
      <w:r>
        <w:rPr>
          <w:szCs w:val="28"/>
        </w:rPr>
        <w:t>Ленинградской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 Лутченко</w:t>
      </w: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BD2A40" w:rsidRPr="000C58ED" w:rsidRDefault="00BD2A40" w:rsidP="00281FDC">
      <w:pPr>
        <w:widowControl w:val="0"/>
        <w:rPr>
          <w:highlight w:val="yellow"/>
        </w:rPr>
      </w:pPr>
    </w:p>
    <w:p w:rsidR="00791223" w:rsidRDefault="00791223" w:rsidP="00281FDC">
      <w:pPr>
        <w:widowControl w:val="0"/>
        <w:rPr>
          <w:highlight w:val="yellow"/>
        </w:rPr>
      </w:pPr>
    </w:p>
    <w:p w:rsidR="004B3434" w:rsidRDefault="004B3434" w:rsidP="00281FDC">
      <w:pPr>
        <w:widowControl w:val="0"/>
        <w:rPr>
          <w:highlight w:val="yellow"/>
        </w:rPr>
      </w:pPr>
    </w:p>
    <w:p w:rsidR="004B3434" w:rsidRDefault="004B3434" w:rsidP="00281FDC">
      <w:pPr>
        <w:widowControl w:val="0"/>
        <w:rPr>
          <w:highlight w:val="yellow"/>
        </w:rPr>
      </w:pPr>
    </w:p>
    <w:p w:rsidR="004B3434" w:rsidRDefault="004B3434" w:rsidP="00281FDC">
      <w:pPr>
        <w:widowControl w:val="0"/>
        <w:rPr>
          <w:highlight w:val="yellow"/>
        </w:rPr>
      </w:pPr>
    </w:p>
    <w:p w:rsidR="00153B9B" w:rsidRDefault="00153B9B" w:rsidP="00281FDC">
      <w:pPr>
        <w:widowControl w:val="0"/>
        <w:rPr>
          <w:highlight w:val="yellow"/>
        </w:rPr>
      </w:pPr>
    </w:p>
    <w:p w:rsidR="00153B9B" w:rsidRDefault="00153B9B" w:rsidP="00281FDC">
      <w:pPr>
        <w:widowControl w:val="0"/>
        <w:rPr>
          <w:highlight w:val="yellow"/>
        </w:rPr>
      </w:pPr>
    </w:p>
    <w:p w:rsidR="004B3434" w:rsidRPr="000C58ED" w:rsidRDefault="004B3434" w:rsidP="00281FDC">
      <w:pPr>
        <w:widowControl w:val="0"/>
        <w:rPr>
          <w:highlight w:val="yellow"/>
        </w:rPr>
      </w:pPr>
    </w:p>
    <w:p w:rsidR="009D69F2" w:rsidRDefault="009D69F2" w:rsidP="00281FDC">
      <w:pPr>
        <w:widowControl w:val="0"/>
        <w:rPr>
          <w:highlight w:val="yellow"/>
        </w:rPr>
      </w:pPr>
    </w:p>
    <w:p w:rsidR="00CC03D9" w:rsidRPr="000C58ED" w:rsidRDefault="00CC03D9" w:rsidP="00281FDC">
      <w:pPr>
        <w:widowControl w:val="0"/>
        <w:rPr>
          <w:highlight w:val="yellow"/>
        </w:rPr>
      </w:pPr>
    </w:p>
    <w:p w:rsidR="00BD2A40" w:rsidRPr="00CC03D9" w:rsidRDefault="00CC03D9" w:rsidP="00CC03D9">
      <w:pPr>
        <w:pStyle w:val="a5"/>
        <w:rPr>
          <w:color w:val="000000"/>
          <w:szCs w:val="28"/>
        </w:rPr>
      </w:pPr>
      <w:r>
        <w:rPr>
          <w:color w:val="000000"/>
          <w:sz w:val="20"/>
          <w:szCs w:val="20"/>
        </w:rPr>
        <w:t xml:space="preserve">Исп. Орлов А.А., тел. 8 (812) 539-45-93, </w:t>
      </w:r>
      <w:r>
        <w:rPr>
          <w:color w:val="000000"/>
          <w:sz w:val="20"/>
          <w:szCs w:val="20"/>
          <w:lang w:val="en-US"/>
        </w:rPr>
        <w:t>aa</w:t>
      </w:r>
      <w:r w:rsidRPr="00CC03D9">
        <w:rPr>
          <w:color w:val="000000"/>
          <w:sz w:val="20"/>
          <w:szCs w:val="20"/>
        </w:rPr>
        <w:t>_</w:t>
      </w:r>
      <w:proofErr w:type="spellStart"/>
      <w:r>
        <w:rPr>
          <w:color w:val="000000"/>
          <w:sz w:val="20"/>
          <w:szCs w:val="20"/>
          <w:lang w:val="en-US"/>
        </w:rPr>
        <w:t>orlov</w:t>
      </w:r>
      <w:proofErr w:type="spellEnd"/>
      <w:r w:rsidRPr="00CC03D9">
        <w:rPr>
          <w:color w:val="000000"/>
          <w:sz w:val="20"/>
          <w:szCs w:val="20"/>
        </w:rPr>
        <w:t>@</w:t>
      </w:r>
      <w:proofErr w:type="spellStart"/>
      <w:r>
        <w:rPr>
          <w:color w:val="000000"/>
          <w:sz w:val="20"/>
          <w:szCs w:val="20"/>
          <w:lang w:val="en-US"/>
        </w:rPr>
        <w:t>lenreg</w:t>
      </w:r>
      <w:proofErr w:type="spellEnd"/>
      <w:r w:rsidRPr="00CC03D9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</w:p>
    <w:sectPr w:rsidR="00BD2A40" w:rsidRPr="00CC03D9" w:rsidSect="00791223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5ADE"/>
    <w:multiLevelType w:val="hybridMultilevel"/>
    <w:tmpl w:val="880007A6"/>
    <w:lvl w:ilvl="0" w:tplc="25548106">
      <w:start w:val="14"/>
      <w:numFmt w:val="bullet"/>
      <w:lvlText w:val="–"/>
      <w:lvlJc w:val="left"/>
      <w:pPr>
        <w:ind w:left="8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1">
    <w:nsid w:val="49E93BD0"/>
    <w:multiLevelType w:val="hybridMultilevel"/>
    <w:tmpl w:val="05BA0ED0"/>
    <w:lvl w:ilvl="0" w:tplc="9AF6376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74436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5F11A7"/>
    <w:multiLevelType w:val="hybridMultilevel"/>
    <w:tmpl w:val="DE445966"/>
    <w:lvl w:ilvl="0" w:tplc="D494AC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2C4530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64"/>
    <w:rsid w:val="00004E26"/>
    <w:rsid w:val="00012788"/>
    <w:rsid w:val="00013CBA"/>
    <w:rsid w:val="00014B5D"/>
    <w:rsid w:val="00017AE0"/>
    <w:rsid w:val="0002010D"/>
    <w:rsid w:val="00026358"/>
    <w:rsid w:val="00027586"/>
    <w:rsid w:val="00035A25"/>
    <w:rsid w:val="000417A2"/>
    <w:rsid w:val="00042B47"/>
    <w:rsid w:val="00043167"/>
    <w:rsid w:val="00043B94"/>
    <w:rsid w:val="00055659"/>
    <w:rsid w:val="000557D2"/>
    <w:rsid w:val="00061243"/>
    <w:rsid w:val="0007051D"/>
    <w:rsid w:val="00070C98"/>
    <w:rsid w:val="0007375C"/>
    <w:rsid w:val="00073F34"/>
    <w:rsid w:val="00076864"/>
    <w:rsid w:val="0007697F"/>
    <w:rsid w:val="00077823"/>
    <w:rsid w:val="00087549"/>
    <w:rsid w:val="000929F3"/>
    <w:rsid w:val="00093428"/>
    <w:rsid w:val="0009463C"/>
    <w:rsid w:val="000A2D8B"/>
    <w:rsid w:val="000A2E9B"/>
    <w:rsid w:val="000A66D2"/>
    <w:rsid w:val="000A79B5"/>
    <w:rsid w:val="000B4957"/>
    <w:rsid w:val="000C17E1"/>
    <w:rsid w:val="000C2BA9"/>
    <w:rsid w:val="000C58ED"/>
    <w:rsid w:val="000C75B6"/>
    <w:rsid w:val="000D1100"/>
    <w:rsid w:val="000D4F33"/>
    <w:rsid w:val="000F267A"/>
    <w:rsid w:val="000F3E1D"/>
    <w:rsid w:val="00103858"/>
    <w:rsid w:val="001121B9"/>
    <w:rsid w:val="00112628"/>
    <w:rsid w:val="00125AE6"/>
    <w:rsid w:val="001360C9"/>
    <w:rsid w:val="00136FD7"/>
    <w:rsid w:val="00153B9B"/>
    <w:rsid w:val="001544C9"/>
    <w:rsid w:val="00156816"/>
    <w:rsid w:val="0015685D"/>
    <w:rsid w:val="00157134"/>
    <w:rsid w:val="00157504"/>
    <w:rsid w:val="00163C69"/>
    <w:rsid w:val="001675C8"/>
    <w:rsid w:val="001702BD"/>
    <w:rsid w:val="00180F91"/>
    <w:rsid w:val="001852FF"/>
    <w:rsid w:val="00187EEF"/>
    <w:rsid w:val="001910B9"/>
    <w:rsid w:val="00194BCF"/>
    <w:rsid w:val="00197E2E"/>
    <w:rsid w:val="001A3DC6"/>
    <w:rsid w:val="001A572E"/>
    <w:rsid w:val="001A7D77"/>
    <w:rsid w:val="001B47A4"/>
    <w:rsid w:val="001C1788"/>
    <w:rsid w:val="001C624D"/>
    <w:rsid w:val="001D2216"/>
    <w:rsid w:val="001D4833"/>
    <w:rsid w:val="001D5016"/>
    <w:rsid w:val="002030E1"/>
    <w:rsid w:val="002114B0"/>
    <w:rsid w:val="002304A0"/>
    <w:rsid w:val="00243BEE"/>
    <w:rsid w:val="00245A0F"/>
    <w:rsid w:val="00245DAF"/>
    <w:rsid w:val="0025083C"/>
    <w:rsid w:val="0025356A"/>
    <w:rsid w:val="00264795"/>
    <w:rsid w:val="00265C2F"/>
    <w:rsid w:val="00272A1D"/>
    <w:rsid w:val="00274D08"/>
    <w:rsid w:val="00274F54"/>
    <w:rsid w:val="00281FDC"/>
    <w:rsid w:val="0028481D"/>
    <w:rsid w:val="00284B46"/>
    <w:rsid w:val="00291EAD"/>
    <w:rsid w:val="002A345D"/>
    <w:rsid w:val="002A3787"/>
    <w:rsid w:val="002B0C83"/>
    <w:rsid w:val="002B17E6"/>
    <w:rsid w:val="002B23E9"/>
    <w:rsid w:val="002D7C4D"/>
    <w:rsid w:val="002E0E53"/>
    <w:rsid w:val="002F18AD"/>
    <w:rsid w:val="002F36E6"/>
    <w:rsid w:val="00311887"/>
    <w:rsid w:val="0032408A"/>
    <w:rsid w:val="003321AD"/>
    <w:rsid w:val="00333C0B"/>
    <w:rsid w:val="003345BD"/>
    <w:rsid w:val="00342D1D"/>
    <w:rsid w:val="0034507D"/>
    <w:rsid w:val="00345247"/>
    <w:rsid w:val="00347BE3"/>
    <w:rsid w:val="003501F6"/>
    <w:rsid w:val="00353064"/>
    <w:rsid w:val="00372CFE"/>
    <w:rsid w:val="003856C1"/>
    <w:rsid w:val="00386DBA"/>
    <w:rsid w:val="00396122"/>
    <w:rsid w:val="003B1309"/>
    <w:rsid w:val="003B291C"/>
    <w:rsid w:val="003B695B"/>
    <w:rsid w:val="003B787A"/>
    <w:rsid w:val="003C49F5"/>
    <w:rsid w:val="003C69B7"/>
    <w:rsid w:val="003D03F4"/>
    <w:rsid w:val="003D20AF"/>
    <w:rsid w:val="003D737D"/>
    <w:rsid w:val="003E3C54"/>
    <w:rsid w:val="00400F42"/>
    <w:rsid w:val="004101F9"/>
    <w:rsid w:val="004102A3"/>
    <w:rsid w:val="00416E4D"/>
    <w:rsid w:val="0041735C"/>
    <w:rsid w:val="00417517"/>
    <w:rsid w:val="00441732"/>
    <w:rsid w:val="004419FA"/>
    <w:rsid w:val="00444517"/>
    <w:rsid w:val="0045271D"/>
    <w:rsid w:val="00457F32"/>
    <w:rsid w:val="004616B3"/>
    <w:rsid w:val="004826B2"/>
    <w:rsid w:val="004910F2"/>
    <w:rsid w:val="00492793"/>
    <w:rsid w:val="00493041"/>
    <w:rsid w:val="004A1EF8"/>
    <w:rsid w:val="004A40C4"/>
    <w:rsid w:val="004A43BA"/>
    <w:rsid w:val="004B098F"/>
    <w:rsid w:val="004B14D2"/>
    <w:rsid w:val="004B1B07"/>
    <w:rsid w:val="004B3434"/>
    <w:rsid w:val="004B40A3"/>
    <w:rsid w:val="004B75A4"/>
    <w:rsid w:val="004C2CE3"/>
    <w:rsid w:val="004D2683"/>
    <w:rsid w:val="004D5A31"/>
    <w:rsid w:val="004E7932"/>
    <w:rsid w:val="004F1C9C"/>
    <w:rsid w:val="004F418E"/>
    <w:rsid w:val="00503C9E"/>
    <w:rsid w:val="0050599D"/>
    <w:rsid w:val="005107E1"/>
    <w:rsid w:val="005161C2"/>
    <w:rsid w:val="00530B1A"/>
    <w:rsid w:val="00531D8D"/>
    <w:rsid w:val="005339A8"/>
    <w:rsid w:val="005374D0"/>
    <w:rsid w:val="00542DB7"/>
    <w:rsid w:val="00546EC7"/>
    <w:rsid w:val="005517F3"/>
    <w:rsid w:val="00556C17"/>
    <w:rsid w:val="00562500"/>
    <w:rsid w:val="005654CC"/>
    <w:rsid w:val="0056573B"/>
    <w:rsid w:val="005671A0"/>
    <w:rsid w:val="005728B6"/>
    <w:rsid w:val="005755C7"/>
    <w:rsid w:val="00582D0F"/>
    <w:rsid w:val="00582F71"/>
    <w:rsid w:val="005845D6"/>
    <w:rsid w:val="00593BC7"/>
    <w:rsid w:val="005A05C5"/>
    <w:rsid w:val="005A1A4E"/>
    <w:rsid w:val="005A7D73"/>
    <w:rsid w:val="005B3737"/>
    <w:rsid w:val="005C3BE1"/>
    <w:rsid w:val="005C6654"/>
    <w:rsid w:val="005E0E03"/>
    <w:rsid w:val="005F0BC6"/>
    <w:rsid w:val="005F1679"/>
    <w:rsid w:val="0061101A"/>
    <w:rsid w:val="006127D3"/>
    <w:rsid w:val="00613D64"/>
    <w:rsid w:val="0061600D"/>
    <w:rsid w:val="00626CA4"/>
    <w:rsid w:val="0062704F"/>
    <w:rsid w:val="006336BC"/>
    <w:rsid w:val="00634E30"/>
    <w:rsid w:val="00643685"/>
    <w:rsid w:val="006467AC"/>
    <w:rsid w:val="00660142"/>
    <w:rsid w:val="006700CF"/>
    <w:rsid w:val="00676685"/>
    <w:rsid w:val="00677171"/>
    <w:rsid w:val="00680806"/>
    <w:rsid w:val="00680AD2"/>
    <w:rsid w:val="0068318A"/>
    <w:rsid w:val="00683469"/>
    <w:rsid w:val="00686277"/>
    <w:rsid w:val="00687067"/>
    <w:rsid w:val="00693276"/>
    <w:rsid w:val="006A25A5"/>
    <w:rsid w:val="006B2496"/>
    <w:rsid w:val="006B42BE"/>
    <w:rsid w:val="006B65E5"/>
    <w:rsid w:val="006C3622"/>
    <w:rsid w:val="006C77DE"/>
    <w:rsid w:val="006D0A25"/>
    <w:rsid w:val="006D5AEE"/>
    <w:rsid w:val="007041E9"/>
    <w:rsid w:val="007175D3"/>
    <w:rsid w:val="00725132"/>
    <w:rsid w:val="00725881"/>
    <w:rsid w:val="0073077A"/>
    <w:rsid w:val="00730C2B"/>
    <w:rsid w:val="00744255"/>
    <w:rsid w:val="00770088"/>
    <w:rsid w:val="00773645"/>
    <w:rsid w:val="00776933"/>
    <w:rsid w:val="00791223"/>
    <w:rsid w:val="00794A18"/>
    <w:rsid w:val="007A4E67"/>
    <w:rsid w:val="007B1151"/>
    <w:rsid w:val="007D5FFD"/>
    <w:rsid w:val="007E442E"/>
    <w:rsid w:val="007E6147"/>
    <w:rsid w:val="007F05EB"/>
    <w:rsid w:val="0080667E"/>
    <w:rsid w:val="0081138A"/>
    <w:rsid w:val="00820892"/>
    <w:rsid w:val="008306AC"/>
    <w:rsid w:val="00832091"/>
    <w:rsid w:val="008450D8"/>
    <w:rsid w:val="00857950"/>
    <w:rsid w:val="00860947"/>
    <w:rsid w:val="008641B9"/>
    <w:rsid w:val="00870E2A"/>
    <w:rsid w:val="00872782"/>
    <w:rsid w:val="0088650B"/>
    <w:rsid w:val="00897627"/>
    <w:rsid w:val="008A479B"/>
    <w:rsid w:val="008A75EF"/>
    <w:rsid w:val="008B1951"/>
    <w:rsid w:val="008B3E50"/>
    <w:rsid w:val="008D0DB3"/>
    <w:rsid w:val="008E1C45"/>
    <w:rsid w:val="008E417D"/>
    <w:rsid w:val="00912990"/>
    <w:rsid w:val="00914C88"/>
    <w:rsid w:val="00917601"/>
    <w:rsid w:val="00920B0B"/>
    <w:rsid w:val="00931093"/>
    <w:rsid w:val="00932B27"/>
    <w:rsid w:val="00933A88"/>
    <w:rsid w:val="0093665E"/>
    <w:rsid w:val="0095625B"/>
    <w:rsid w:val="009612CD"/>
    <w:rsid w:val="009628C1"/>
    <w:rsid w:val="00971B68"/>
    <w:rsid w:val="00976CA8"/>
    <w:rsid w:val="0098420C"/>
    <w:rsid w:val="00994CEA"/>
    <w:rsid w:val="009B297D"/>
    <w:rsid w:val="009D1E50"/>
    <w:rsid w:val="009D69F2"/>
    <w:rsid w:val="009D7B1F"/>
    <w:rsid w:val="009E6239"/>
    <w:rsid w:val="009F3671"/>
    <w:rsid w:val="009F3C00"/>
    <w:rsid w:val="009F6C27"/>
    <w:rsid w:val="00A037B4"/>
    <w:rsid w:val="00A051EE"/>
    <w:rsid w:val="00A06524"/>
    <w:rsid w:val="00A21E31"/>
    <w:rsid w:val="00A2726A"/>
    <w:rsid w:val="00A415D4"/>
    <w:rsid w:val="00A41F6A"/>
    <w:rsid w:val="00A43B53"/>
    <w:rsid w:val="00A44E84"/>
    <w:rsid w:val="00A451E8"/>
    <w:rsid w:val="00A628E0"/>
    <w:rsid w:val="00A64B3A"/>
    <w:rsid w:val="00A82A59"/>
    <w:rsid w:val="00A85262"/>
    <w:rsid w:val="00A85F37"/>
    <w:rsid w:val="00A949E9"/>
    <w:rsid w:val="00AA1CAB"/>
    <w:rsid w:val="00AA4726"/>
    <w:rsid w:val="00AA550A"/>
    <w:rsid w:val="00AB183E"/>
    <w:rsid w:val="00AB2FB4"/>
    <w:rsid w:val="00AE4C4C"/>
    <w:rsid w:val="00AF2AC4"/>
    <w:rsid w:val="00AF4D55"/>
    <w:rsid w:val="00AF5845"/>
    <w:rsid w:val="00B06710"/>
    <w:rsid w:val="00B1576B"/>
    <w:rsid w:val="00B319D8"/>
    <w:rsid w:val="00B33DCE"/>
    <w:rsid w:val="00B651DA"/>
    <w:rsid w:val="00B93AE8"/>
    <w:rsid w:val="00BA4664"/>
    <w:rsid w:val="00BA5677"/>
    <w:rsid w:val="00BB5185"/>
    <w:rsid w:val="00BC5624"/>
    <w:rsid w:val="00BD2A40"/>
    <w:rsid w:val="00BE4AAA"/>
    <w:rsid w:val="00BF4772"/>
    <w:rsid w:val="00BF6F4C"/>
    <w:rsid w:val="00C07A32"/>
    <w:rsid w:val="00C07EEC"/>
    <w:rsid w:val="00C07FD1"/>
    <w:rsid w:val="00C17E1E"/>
    <w:rsid w:val="00C228FA"/>
    <w:rsid w:val="00C2332A"/>
    <w:rsid w:val="00C2662C"/>
    <w:rsid w:val="00C31CCA"/>
    <w:rsid w:val="00C342ED"/>
    <w:rsid w:val="00C43863"/>
    <w:rsid w:val="00C47ABF"/>
    <w:rsid w:val="00C50E63"/>
    <w:rsid w:val="00C70D0A"/>
    <w:rsid w:val="00C8251A"/>
    <w:rsid w:val="00C927EF"/>
    <w:rsid w:val="00C92B59"/>
    <w:rsid w:val="00C95A56"/>
    <w:rsid w:val="00C97081"/>
    <w:rsid w:val="00CA1267"/>
    <w:rsid w:val="00CA17A3"/>
    <w:rsid w:val="00CA44CE"/>
    <w:rsid w:val="00CA53BB"/>
    <w:rsid w:val="00CC03D9"/>
    <w:rsid w:val="00CD05ED"/>
    <w:rsid w:val="00CD08F7"/>
    <w:rsid w:val="00CD33BA"/>
    <w:rsid w:val="00CE0533"/>
    <w:rsid w:val="00CF3893"/>
    <w:rsid w:val="00CF7AB1"/>
    <w:rsid w:val="00D077E3"/>
    <w:rsid w:val="00D106B1"/>
    <w:rsid w:val="00D213E0"/>
    <w:rsid w:val="00D2739D"/>
    <w:rsid w:val="00D30C50"/>
    <w:rsid w:val="00D40A0E"/>
    <w:rsid w:val="00D53666"/>
    <w:rsid w:val="00D749AF"/>
    <w:rsid w:val="00D76B3F"/>
    <w:rsid w:val="00D9775B"/>
    <w:rsid w:val="00DA0761"/>
    <w:rsid w:val="00DA1BF5"/>
    <w:rsid w:val="00DA29E1"/>
    <w:rsid w:val="00DA7EAD"/>
    <w:rsid w:val="00DC29F5"/>
    <w:rsid w:val="00DD38CC"/>
    <w:rsid w:val="00DD4217"/>
    <w:rsid w:val="00DE1766"/>
    <w:rsid w:val="00DF0058"/>
    <w:rsid w:val="00E04A19"/>
    <w:rsid w:val="00E06ACB"/>
    <w:rsid w:val="00E074FF"/>
    <w:rsid w:val="00E1440C"/>
    <w:rsid w:val="00E22032"/>
    <w:rsid w:val="00E246A1"/>
    <w:rsid w:val="00E25F2D"/>
    <w:rsid w:val="00E30384"/>
    <w:rsid w:val="00E343A8"/>
    <w:rsid w:val="00E40989"/>
    <w:rsid w:val="00E42B34"/>
    <w:rsid w:val="00E470BD"/>
    <w:rsid w:val="00E50672"/>
    <w:rsid w:val="00E52080"/>
    <w:rsid w:val="00E55526"/>
    <w:rsid w:val="00E726A3"/>
    <w:rsid w:val="00E83F64"/>
    <w:rsid w:val="00E9485B"/>
    <w:rsid w:val="00EA4DF2"/>
    <w:rsid w:val="00EB2B91"/>
    <w:rsid w:val="00EB34B6"/>
    <w:rsid w:val="00EC0706"/>
    <w:rsid w:val="00EC4A05"/>
    <w:rsid w:val="00ED464E"/>
    <w:rsid w:val="00F10843"/>
    <w:rsid w:val="00F14B48"/>
    <w:rsid w:val="00F244C7"/>
    <w:rsid w:val="00F27796"/>
    <w:rsid w:val="00F3034B"/>
    <w:rsid w:val="00F37826"/>
    <w:rsid w:val="00F42A25"/>
    <w:rsid w:val="00F44AB2"/>
    <w:rsid w:val="00F44DF8"/>
    <w:rsid w:val="00F5402F"/>
    <w:rsid w:val="00F71939"/>
    <w:rsid w:val="00F8123F"/>
    <w:rsid w:val="00F87628"/>
    <w:rsid w:val="00F90F51"/>
    <w:rsid w:val="00F96845"/>
    <w:rsid w:val="00FA4205"/>
    <w:rsid w:val="00FA51FC"/>
    <w:rsid w:val="00FB0352"/>
    <w:rsid w:val="00FB217C"/>
    <w:rsid w:val="00FB6038"/>
    <w:rsid w:val="00FD0783"/>
    <w:rsid w:val="00FD4B5B"/>
    <w:rsid w:val="00FD6759"/>
    <w:rsid w:val="00FE35C5"/>
    <w:rsid w:val="00FE6A05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E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27"/>
    <w:pPr>
      <w:ind w:left="720"/>
      <w:contextualSpacing/>
    </w:pPr>
  </w:style>
  <w:style w:type="paragraph" w:customStyle="1" w:styleId="ConsPlusNormal">
    <w:name w:val="ConsPlusNormal"/>
    <w:rsid w:val="00BD2A40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A85F37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C03D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CC03D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E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27"/>
    <w:pPr>
      <w:ind w:left="720"/>
      <w:contextualSpacing/>
    </w:pPr>
  </w:style>
  <w:style w:type="paragraph" w:customStyle="1" w:styleId="ConsPlusNormal">
    <w:name w:val="ConsPlusNormal"/>
    <w:rsid w:val="00BD2A40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A85F37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C03D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CC03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E9F9-A32C-455C-81C2-F9D3C566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Александр Александрович Орлов</cp:lastModifiedBy>
  <cp:revision>87</cp:revision>
  <dcterms:created xsi:type="dcterms:W3CDTF">2023-12-08T08:40:00Z</dcterms:created>
  <dcterms:modified xsi:type="dcterms:W3CDTF">2026-06-04T07:39:00Z</dcterms:modified>
</cp:coreProperties>
</file>