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5B1" w:rsidRPr="00A52B98" w:rsidRDefault="00C355B1" w:rsidP="00C355B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0" w:name="_GoBack"/>
      <w:bookmarkEnd w:id="0"/>
      <w:r w:rsidRPr="00A52B98">
        <w:rPr>
          <w:bCs/>
          <w:sz w:val="28"/>
          <w:szCs w:val="28"/>
        </w:rPr>
        <w:t xml:space="preserve">Пояснительная записка </w:t>
      </w:r>
    </w:p>
    <w:p w:rsidR="00C355B1" w:rsidRPr="00A52B98" w:rsidRDefault="00C355B1" w:rsidP="00C355B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52B98">
        <w:rPr>
          <w:bCs/>
          <w:sz w:val="28"/>
          <w:szCs w:val="28"/>
        </w:rPr>
        <w:t>к проекту постановления Правительства Ленинградской области</w:t>
      </w:r>
    </w:p>
    <w:p w:rsidR="00D514A8" w:rsidRDefault="00D514A8" w:rsidP="00C355B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«О внесении изменений в отдельные постановления </w:t>
      </w:r>
    </w:p>
    <w:p w:rsidR="00C355B1" w:rsidRPr="00A52B98" w:rsidRDefault="00D514A8" w:rsidP="00C355B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Правительства Ленинградской области»</w:t>
      </w:r>
    </w:p>
    <w:p w:rsidR="00C355B1" w:rsidRPr="00A52B98" w:rsidRDefault="00C355B1" w:rsidP="00C355B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112C0" w:rsidRDefault="00E112C0" w:rsidP="009B5B5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E112C0" w:rsidRPr="00855300" w:rsidRDefault="00D514A8" w:rsidP="009B5B5C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Изменения в отдельные постановления Правительства Ленинградской области вносятся в</w:t>
      </w:r>
      <w:r w:rsidR="00E112C0" w:rsidRPr="00E112C0">
        <w:rPr>
          <w:bCs/>
          <w:sz w:val="28"/>
          <w:szCs w:val="28"/>
        </w:rPr>
        <w:t xml:space="preserve"> связи с принятием распоряжения Губернатора Ленинградской области от 3 февраля 2026 года № 62-рг, изменяющего наименование должности первого заместителя Председателя Правительства Ленинградской области - председателя комитета финансов на должность первого вице-губернатора Ленинградской области - заместителя Председателя Правительства Ленинградской области - председателя комитета финансов Ленинградской области.</w:t>
      </w:r>
    </w:p>
    <w:p w:rsidR="00855300" w:rsidRPr="00855300" w:rsidRDefault="00855300" w:rsidP="00855300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Изменение в п</w:t>
      </w:r>
      <w:r w:rsidRPr="00855300">
        <w:rPr>
          <w:bCs/>
          <w:sz w:val="28"/>
          <w:szCs w:val="28"/>
        </w:rPr>
        <w:t>остановлени</w:t>
      </w:r>
      <w:r>
        <w:rPr>
          <w:bCs/>
          <w:sz w:val="28"/>
          <w:szCs w:val="28"/>
        </w:rPr>
        <w:t>е</w:t>
      </w:r>
      <w:r w:rsidRPr="00855300">
        <w:rPr>
          <w:bCs/>
          <w:sz w:val="28"/>
          <w:szCs w:val="28"/>
        </w:rPr>
        <w:t xml:space="preserve"> Правительства Ленинградской области от 07.02.2020 </w:t>
      </w:r>
      <w:r>
        <w:rPr>
          <w:bCs/>
          <w:sz w:val="28"/>
          <w:szCs w:val="28"/>
        </w:rPr>
        <w:t>№</w:t>
      </w:r>
      <w:r w:rsidRPr="00855300">
        <w:rPr>
          <w:bCs/>
          <w:sz w:val="28"/>
          <w:szCs w:val="28"/>
        </w:rPr>
        <w:t xml:space="preserve"> 56 </w:t>
      </w:r>
      <w:r>
        <w:rPr>
          <w:bCs/>
          <w:sz w:val="28"/>
          <w:szCs w:val="28"/>
        </w:rPr>
        <w:t xml:space="preserve">вносится </w:t>
      </w:r>
      <w:r w:rsidRPr="00855300">
        <w:rPr>
          <w:bCs/>
          <w:sz w:val="28"/>
          <w:szCs w:val="28"/>
        </w:rPr>
        <w:t>в соответствие требованиям пункта 5</w:t>
      </w:r>
      <w:r>
        <w:rPr>
          <w:bCs/>
          <w:sz w:val="28"/>
          <w:szCs w:val="28"/>
        </w:rPr>
        <w:t xml:space="preserve"> статьи 156 БК Р</w:t>
      </w:r>
      <w:r w:rsidRPr="00855300">
        <w:rPr>
          <w:bCs/>
          <w:sz w:val="28"/>
          <w:szCs w:val="28"/>
        </w:rPr>
        <w:t>Ф</w:t>
      </w:r>
      <w:r>
        <w:rPr>
          <w:bCs/>
          <w:sz w:val="28"/>
          <w:szCs w:val="28"/>
        </w:rPr>
        <w:t xml:space="preserve"> (с учетом внесенных изменений </w:t>
      </w:r>
      <w:r w:rsidRPr="00855300">
        <w:rPr>
          <w:bCs/>
          <w:sz w:val="28"/>
          <w:szCs w:val="28"/>
        </w:rPr>
        <w:t>Федеральны</w:t>
      </w:r>
      <w:r>
        <w:rPr>
          <w:bCs/>
          <w:sz w:val="28"/>
          <w:szCs w:val="28"/>
        </w:rPr>
        <w:t>м</w:t>
      </w:r>
      <w:r w:rsidRPr="00855300">
        <w:rPr>
          <w:bCs/>
          <w:sz w:val="28"/>
          <w:szCs w:val="28"/>
        </w:rPr>
        <w:t xml:space="preserve"> закон</w:t>
      </w:r>
      <w:r>
        <w:rPr>
          <w:bCs/>
          <w:sz w:val="28"/>
          <w:szCs w:val="28"/>
        </w:rPr>
        <w:t>ом</w:t>
      </w:r>
      <w:r w:rsidRPr="00855300">
        <w:rPr>
          <w:bCs/>
          <w:sz w:val="28"/>
          <w:szCs w:val="28"/>
        </w:rPr>
        <w:t xml:space="preserve"> от 28.11.2025 </w:t>
      </w:r>
      <w:r w:rsidR="00910987">
        <w:rPr>
          <w:bCs/>
          <w:sz w:val="28"/>
          <w:szCs w:val="28"/>
        </w:rPr>
        <w:t>№</w:t>
      </w:r>
      <w:r w:rsidRPr="00855300">
        <w:rPr>
          <w:bCs/>
          <w:sz w:val="28"/>
          <w:szCs w:val="28"/>
        </w:rPr>
        <w:t xml:space="preserve"> 432-ФЗ</w:t>
      </w:r>
      <w:r w:rsidR="00910987">
        <w:rPr>
          <w:bCs/>
          <w:sz w:val="28"/>
          <w:szCs w:val="28"/>
        </w:rPr>
        <w:t xml:space="preserve"> «</w:t>
      </w:r>
      <w:r w:rsidRPr="00855300">
        <w:rPr>
          <w:bCs/>
          <w:sz w:val="28"/>
          <w:szCs w:val="28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910987">
        <w:rPr>
          <w:bCs/>
          <w:sz w:val="28"/>
          <w:szCs w:val="28"/>
        </w:rPr>
        <w:t>»)</w:t>
      </w:r>
      <w:r w:rsidRPr="00855300">
        <w:rPr>
          <w:bCs/>
          <w:sz w:val="28"/>
          <w:szCs w:val="28"/>
        </w:rPr>
        <w:t>.</w:t>
      </w:r>
    </w:p>
    <w:p w:rsidR="00855300" w:rsidRDefault="00855300" w:rsidP="009B5B5C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</w:p>
    <w:p w:rsidR="00775085" w:rsidRPr="00A52B98" w:rsidRDefault="00D541F8" w:rsidP="009751C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541F8">
        <w:rPr>
          <w:sz w:val="28"/>
          <w:szCs w:val="28"/>
        </w:rPr>
        <w:t>Необходимость проведения оценки регулирующего воздействия отсутствует, поскольку принятие проекта не затрагивает вопросы предпринимательской и инвестиционной деятельности.</w:t>
      </w:r>
    </w:p>
    <w:p w:rsidR="00F94CD2" w:rsidRDefault="00F94CD2" w:rsidP="00AC48D9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</w:p>
    <w:p w:rsidR="00B92944" w:rsidRPr="00A52B98" w:rsidRDefault="00B92944" w:rsidP="00AC48D9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</w:p>
    <w:p w:rsidR="00EE72C3" w:rsidRDefault="00AC48D9" w:rsidP="00AC48D9">
      <w:pPr>
        <w:pStyle w:val="a3"/>
        <w:spacing w:after="0"/>
        <w:ind w:left="0"/>
        <w:rPr>
          <w:sz w:val="28"/>
          <w:szCs w:val="28"/>
        </w:rPr>
      </w:pPr>
      <w:r w:rsidRPr="00A52B98">
        <w:rPr>
          <w:sz w:val="28"/>
          <w:szCs w:val="28"/>
        </w:rPr>
        <w:t xml:space="preserve">Первый </w:t>
      </w:r>
      <w:r w:rsidR="00EE72C3">
        <w:rPr>
          <w:sz w:val="28"/>
          <w:szCs w:val="28"/>
        </w:rPr>
        <w:t xml:space="preserve">вице-губернатор </w:t>
      </w:r>
    </w:p>
    <w:p w:rsidR="00EE72C3" w:rsidRDefault="00EE72C3" w:rsidP="00AC48D9">
      <w:pPr>
        <w:pStyle w:val="a3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Ленинградской области –</w:t>
      </w:r>
    </w:p>
    <w:p w:rsidR="00557AAD" w:rsidRDefault="00AC48D9" w:rsidP="00AC48D9">
      <w:pPr>
        <w:pStyle w:val="a3"/>
        <w:spacing w:after="0"/>
        <w:ind w:left="0"/>
        <w:rPr>
          <w:sz w:val="28"/>
          <w:szCs w:val="28"/>
        </w:rPr>
      </w:pPr>
      <w:r w:rsidRPr="00A52B98">
        <w:rPr>
          <w:sz w:val="28"/>
          <w:szCs w:val="28"/>
        </w:rPr>
        <w:t>заместитель</w:t>
      </w:r>
      <w:r w:rsidR="00557AAD">
        <w:rPr>
          <w:sz w:val="28"/>
          <w:szCs w:val="28"/>
        </w:rPr>
        <w:t xml:space="preserve"> </w:t>
      </w:r>
      <w:r w:rsidRPr="00A52B98">
        <w:rPr>
          <w:sz w:val="28"/>
          <w:szCs w:val="28"/>
        </w:rPr>
        <w:t xml:space="preserve">Председателя </w:t>
      </w:r>
    </w:p>
    <w:p w:rsidR="00AC48D9" w:rsidRPr="00A52B98" w:rsidRDefault="00AC48D9" w:rsidP="00AC48D9">
      <w:pPr>
        <w:pStyle w:val="a3"/>
        <w:spacing w:after="0"/>
        <w:ind w:left="0"/>
        <w:rPr>
          <w:sz w:val="28"/>
          <w:szCs w:val="28"/>
        </w:rPr>
      </w:pPr>
      <w:r w:rsidRPr="00A52B98">
        <w:rPr>
          <w:sz w:val="28"/>
          <w:szCs w:val="28"/>
        </w:rPr>
        <w:t>Правительства Ленинградской области –</w:t>
      </w:r>
    </w:p>
    <w:p w:rsidR="00D514A8" w:rsidRDefault="00AC48D9" w:rsidP="002A7DC5">
      <w:pPr>
        <w:pStyle w:val="a3"/>
        <w:spacing w:after="0"/>
        <w:ind w:left="0"/>
        <w:rPr>
          <w:sz w:val="28"/>
          <w:szCs w:val="28"/>
        </w:rPr>
      </w:pPr>
      <w:r w:rsidRPr="00A52B98">
        <w:rPr>
          <w:sz w:val="28"/>
          <w:szCs w:val="28"/>
        </w:rPr>
        <w:t>председатель комитета финансов</w:t>
      </w:r>
      <w:r w:rsidR="00D514A8">
        <w:rPr>
          <w:sz w:val="28"/>
          <w:szCs w:val="28"/>
        </w:rPr>
        <w:t xml:space="preserve"> </w:t>
      </w:r>
    </w:p>
    <w:p w:rsidR="00C42840" w:rsidRPr="00A52B98" w:rsidRDefault="00D514A8" w:rsidP="002A7DC5">
      <w:pPr>
        <w:pStyle w:val="a3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  <w:r w:rsidR="00AC48D9" w:rsidRPr="00A52B98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="00AC48D9" w:rsidRPr="00A52B98">
        <w:rPr>
          <w:sz w:val="28"/>
          <w:szCs w:val="28"/>
        </w:rPr>
        <w:tab/>
      </w:r>
      <w:r w:rsidR="00AC48D9" w:rsidRPr="00A52B98">
        <w:rPr>
          <w:sz w:val="28"/>
          <w:szCs w:val="28"/>
        </w:rPr>
        <w:tab/>
      </w:r>
      <w:r w:rsidR="00AC48D9" w:rsidRPr="00A52B98">
        <w:rPr>
          <w:sz w:val="28"/>
          <w:szCs w:val="28"/>
        </w:rPr>
        <w:tab/>
      </w:r>
      <w:r w:rsidR="00AC48D9" w:rsidRPr="00A52B98">
        <w:rPr>
          <w:sz w:val="28"/>
          <w:szCs w:val="28"/>
        </w:rPr>
        <w:tab/>
      </w:r>
      <w:r w:rsidR="00AC48D9" w:rsidRPr="00A52B98">
        <w:rPr>
          <w:sz w:val="28"/>
          <w:szCs w:val="28"/>
        </w:rPr>
        <w:tab/>
      </w:r>
      <w:r w:rsidR="00AC48D9" w:rsidRPr="00A52B98">
        <w:rPr>
          <w:sz w:val="28"/>
          <w:szCs w:val="28"/>
        </w:rPr>
        <w:tab/>
        <w:t xml:space="preserve">Р.И. Марков </w:t>
      </w:r>
    </w:p>
    <w:sectPr w:rsidR="00C42840" w:rsidRPr="00A52B98" w:rsidSect="00AE52EF">
      <w:pgSz w:w="11906" w:h="16838"/>
      <w:pgMar w:top="1134" w:right="42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2E"/>
    <w:rsid w:val="00007122"/>
    <w:rsid w:val="000320C7"/>
    <w:rsid w:val="000450DF"/>
    <w:rsid w:val="0004698B"/>
    <w:rsid w:val="00091B75"/>
    <w:rsid w:val="000C025E"/>
    <w:rsid w:val="000F7E9F"/>
    <w:rsid w:val="001547BA"/>
    <w:rsid w:val="00190F7E"/>
    <w:rsid w:val="001B4D2F"/>
    <w:rsid w:val="001B6280"/>
    <w:rsid w:val="001E20F8"/>
    <w:rsid w:val="001E31DC"/>
    <w:rsid w:val="0021127D"/>
    <w:rsid w:val="002A7DC5"/>
    <w:rsid w:val="002C7FE4"/>
    <w:rsid w:val="002E5C85"/>
    <w:rsid w:val="003426DD"/>
    <w:rsid w:val="003D349C"/>
    <w:rsid w:val="00471A17"/>
    <w:rsid w:val="00543E8A"/>
    <w:rsid w:val="00557AAD"/>
    <w:rsid w:val="0059183F"/>
    <w:rsid w:val="005A3BB5"/>
    <w:rsid w:val="005B12EA"/>
    <w:rsid w:val="005D761B"/>
    <w:rsid w:val="0061558F"/>
    <w:rsid w:val="00620639"/>
    <w:rsid w:val="00621F41"/>
    <w:rsid w:val="00641293"/>
    <w:rsid w:val="00655299"/>
    <w:rsid w:val="006A6166"/>
    <w:rsid w:val="006F30CB"/>
    <w:rsid w:val="00775085"/>
    <w:rsid w:val="007D61C3"/>
    <w:rsid w:val="00855300"/>
    <w:rsid w:val="00910987"/>
    <w:rsid w:val="00922BD6"/>
    <w:rsid w:val="009751C0"/>
    <w:rsid w:val="009910D7"/>
    <w:rsid w:val="009B5B5C"/>
    <w:rsid w:val="009F47DE"/>
    <w:rsid w:val="009F661D"/>
    <w:rsid w:val="00A130D6"/>
    <w:rsid w:val="00A52B98"/>
    <w:rsid w:val="00A76A07"/>
    <w:rsid w:val="00AC48D9"/>
    <w:rsid w:val="00AE52EF"/>
    <w:rsid w:val="00AF1246"/>
    <w:rsid w:val="00B6363C"/>
    <w:rsid w:val="00B72077"/>
    <w:rsid w:val="00B92944"/>
    <w:rsid w:val="00BB14EB"/>
    <w:rsid w:val="00BF74B5"/>
    <w:rsid w:val="00C355B1"/>
    <w:rsid w:val="00C42840"/>
    <w:rsid w:val="00C67ECA"/>
    <w:rsid w:val="00CB76C2"/>
    <w:rsid w:val="00D22A4F"/>
    <w:rsid w:val="00D34865"/>
    <w:rsid w:val="00D47314"/>
    <w:rsid w:val="00D514A8"/>
    <w:rsid w:val="00D541F8"/>
    <w:rsid w:val="00D64A2E"/>
    <w:rsid w:val="00D75E31"/>
    <w:rsid w:val="00DF44E1"/>
    <w:rsid w:val="00E058F9"/>
    <w:rsid w:val="00E112C0"/>
    <w:rsid w:val="00E728D1"/>
    <w:rsid w:val="00EC4C87"/>
    <w:rsid w:val="00EE72C3"/>
    <w:rsid w:val="00F06693"/>
    <w:rsid w:val="00F94CD2"/>
    <w:rsid w:val="00FA18B6"/>
    <w:rsid w:val="00FC3540"/>
    <w:rsid w:val="00FD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6CD8FC-DB53-40FE-8907-116264C7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42840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C428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Знак"/>
    <w:basedOn w:val="a"/>
    <w:rsid w:val="00D348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Балабанова Екатерина Евгеньевна</dc:creator>
  <cp:lastModifiedBy>Костливцева Наталья Максимовна</cp:lastModifiedBy>
  <cp:revision>2</cp:revision>
  <cp:lastPrinted>2022-12-16T12:22:00Z</cp:lastPrinted>
  <dcterms:created xsi:type="dcterms:W3CDTF">2026-07-24T12:49:00Z</dcterms:created>
  <dcterms:modified xsi:type="dcterms:W3CDTF">2026-07-24T12:49:00Z</dcterms:modified>
</cp:coreProperties>
</file>