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2FEE" w:rsidRPr="0061753E" w:rsidRDefault="00772FEE" w:rsidP="00772FEE">
      <w:pPr>
        <w:jc w:val="center"/>
        <w:rPr>
          <w:sz w:val="28"/>
          <w:szCs w:val="28"/>
        </w:rPr>
      </w:pPr>
      <w:bookmarkStart w:id="0" w:name="_GoBack"/>
      <w:bookmarkEnd w:id="0"/>
      <w:r w:rsidRPr="0061753E">
        <w:rPr>
          <w:sz w:val="28"/>
          <w:szCs w:val="28"/>
        </w:rPr>
        <w:t>ПОЯСНИТЕЛЬНАЯ ЗАПИСКА</w:t>
      </w:r>
    </w:p>
    <w:p w:rsidR="00772FEE" w:rsidRPr="0061753E" w:rsidRDefault="00772FEE" w:rsidP="00772FEE">
      <w:pPr>
        <w:jc w:val="center"/>
        <w:rPr>
          <w:sz w:val="28"/>
          <w:szCs w:val="28"/>
        </w:rPr>
      </w:pPr>
      <w:r w:rsidRPr="0061753E">
        <w:rPr>
          <w:sz w:val="28"/>
          <w:szCs w:val="28"/>
        </w:rPr>
        <w:t xml:space="preserve">к проекту постановления </w:t>
      </w:r>
      <w:r>
        <w:rPr>
          <w:sz w:val="28"/>
          <w:szCs w:val="28"/>
        </w:rPr>
        <w:t>Правительства</w:t>
      </w:r>
      <w:r w:rsidRPr="0061753E">
        <w:rPr>
          <w:sz w:val="28"/>
          <w:szCs w:val="28"/>
        </w:rPr>
        <w:t xml:space="preserve"> Ленинградской области</w:t>
      </w:r>
    </w:p>
    <w:p w:rsidR="00772FEE" w:rsidRDefault="00CB0C20" w:rsidP="00772FEE">
      <w:pPr>
        <w:pStyle w:val="2"/>
        <w:ind w:firstLine="0"/>
        <w:rPr>
          <w:b w:val="0"/>
          <w:szCs w:val="28"/>
        </w:rPr>
      </w:pPr>
      <w:r w:rsidRPr="00FC32C4">
        <w:rPr>
          <w:szCs w:val="28"/>
        </w:rPr>
        <w:t>"</w:t>
      </w:r>
      <w:r w:rsidR="00772FEE" w:rsidRPr="007D62FE">
        <w:rPr>
          <w:b w:val="0"/>
          <w:szCs w:val="28"/>
        </w:rPr>
        <w:t xml:space="preserve">О внесении изменений в постановление Правительства Ленинградской </w:t>
      </w:r>
    </w:p>
    <w:p w:rsidR="00772FEE" w:rsidRDefault="00772FEE" w:rsidP="00772FEE">
      <w:pPr>
        <w:pStyle w:val="2"/>
        <w:ind w:firstLine="0"/>
        <w:rPr>
          <w:b w:val="0"/>
          <w:szCs w:val="28"/>
        </w:rPr>
      </w:pPr>
      <w:r w:rsidRPr="007D62FE">
        <w:rPr>
          <w:b w:val="0"/>
          <w:szCs w:val="28"/>
        </w:rPr>
        <w:t>области</w:t>
      </w:r>
      <w:r w:rsidR="00135EEE">
        <w:rPr>
          <w:b w:val="0"/>
          <w:szCs w:val="28"/>
        </w:rPr>
        <w:t xml:space="preserve"> от 29 декабря 2012 года № 462 </w:t>
      </w:r>
      <w:r w:rsidR="00135EEE" w:rsidRPr="00FC32C4">
        <w:rPr>
          <w:szCs w:val="28"/>
        </w:rPr>
        <w:t>"</w:t>
      </w:r>
      <w:r w:rsidRPr="007D62FE">
        <w:rPr>
          <w:b w:val="0"/>
          <w:szCs w:val="28"/>
        </w:rPr>
        <w:t xml:space="preserve">Об утверждении Положения о </w:t>
      </w:r>
    </w:p>
    <w:p w:rsidR="00772FEE" w:rsidRPr="007D62FE" w:rsidRDefault="00772FEE" w:rsidP="00772FEE">
      <w:pPr>
        <w:pStyle w:val="2"/>
        <w:ind w:firstLine="0"/>
        <w:rPr>
          <w:b w:val="0"/>
          <w:szCs w:val="28"/>
        </w:rPr>
      </w:pPr>
      <w:r w:rsidRPr="007D62FE">
        <w:rPr>
          <w:b w:val="0"/>
          <w:szCs w:val="28"/>
        </w:rPr>
        <w:t>Комитете по здраво</w:t>
      </w:r>
      <w:r w:rsidR="00135EEE">
        <w:rPr>
          <w:b w:val="0"/>
          <w:szCs w:val="28"/>
        </w:rPr>
        <w:t>охранению Ленинградской области</w:t>
      </w:r>
      <w:r w:rsidR="00135EEE" w:rsidRPr="00FC32C4">
        <w:rPr>
          <w:szCs w:val="28"/>
        </w:rPr>
        <w:t>"</w:t>
      </w:r>
    </w:p>
    <w:p w:rsidR="00C4061F" w:rsidRDefault="00C4061F" w:rsidP="009C1719">
      <w:pPr>
        <w:pStyle w:val="ConsPlusNormal"/>
        <w:ind w:left="-567" w:firstLine="567"/>
        <w:jc w:val="both"/>
        <w:rPr>
          <w:sz w:val="26"/>
          <w:szCs w:val="26"/>
        </w:rPr>
      </w:pPr>
    </w:p>
    <w:p w:rsidR="004441EB" w:rsidRDefault="00BD5034" w:rsidP="003735A0">
      <w:pPr>
        <w:pStyle w:val="ConsPlusTitle"/>
        <w:ind w:firstLine="709"/>
        <w:jc w:val="both"/>
        <w:rPr>
          <w:b w:val="0"/>
        </w:rPr>
      </w:pPr>
      <w:r w:rsidRPr="003735A0">
        <w:rPr>
          <w:b w:val="0"/>
        </w:rPr>
        <w:t>Проект постановления Прави</w:t>
      </w:r>
      <w:r w:rsidR="00135EEE" w:rsidRPr="003735A0">
        <w:rPr>
          <w:b w:val="0"/>
        </w:rPr>
        <w:t xml:space="preserve">тельства Ленинградской области </w:t>
      </w:r>
      <w:r w:rsidR="00135EEE" w:rsidRPr="003735A0">
        <w:t>"</w:t>
      </w:r>
      <w:r w:rsidRPr="003735A0">
        <w:rPr>
          <w:b w:val="0"/>
        </w:rPr>
        <w:t>О</w:t>
      </w:r>
      <w:r w:rsidR="00882303">
        <w:rPr>
          <w:b w:val="0"/>
        </w:rPr>
        <w:t> </w:t>
      </w:r>
      <w:r w:rsidRPr="003735A0">
        <w:rPr>
          <w:b w:val="0"/>
        </w:rPr>
        <w:t>внесении изменений в постановление Правительства Ленинградской области</w:t>
      </w:r>
      <w:r w:rsidR="00135EEE" w:rsidRPr="003735A0">
        <w:rPr>
          <w:b w:val="0"/>
        </w:rPr>
        <w:t xml:space="preserve"> от 29 декабря 2012 года № 462 </w:t>
      </w:r>
      <w:r w:rsidR="00135EEE" w:rsidRPr="003735A0">
        <w:t>"</w:t>
      </w:r>
      <w:r w:rsidRPr="003735A0">
        <w:rPr>
          <w:b w:val="0"/>
        </w:rPr>
        <w:t>Об утверждении Положения о</w:t>
      </w:r>
      <w:r w:rsidR="00882303">
        <w:rPr>
          <w:b w:val="0"/>
        </w:rPr>
        <w:t> </w:t>
      </w:r>
      <w:r w:rsidRPr="003735A0">
        <w:rPr>
          <w:b w:val="0"/>
        </w:rPr>
        <w:t>Комитете по здравоохран</w:t>
      </w:r>
      <w:r w:rsidR="00135EEE" w:rsidRPr="003735A0">
        <w:rPr>
          <w:b w:val="0"/>
        </w:rPr>
        <w:t>ению Ленинградской области</w:t>
      </w:r>
      <w:r w:rsidR="00135EEE" w:rsidRPr="003735A0">
        <w:t>"</w:t>
      </w:r>
      <w:r w:rsidRPr="003735A0">
        <w:rPr>
          <w:b w:val="0"/>
        </w:rPr>
        <w:t xml:space="preserve"> </w:t>
      </w:r>
      <w:r w:rsidR="00C5220F">
        <w:rPr>
          <w:b w:val="0"/>
          <w:bCs w:val="0"/>
        </w:rPr>
        <w:t>(далее – Проект, Положение</w:t>
      </w:r>
      <w:r w:rsidRPr="003735A0">
        <w:rPr>
          <w:b w:val="0"/>
          <w:bCs w:val="0"/>
        </w:rPr>
        <w:t xml:space="preserve">) </w:t>
      </w:r>
      <w:r w:rsidRPr="003735A0">
        <w:rPr>
          <w:b w:val="0"/>
        </w:rPr>
        <w:t>разработан в соответствии со ст</w:t>
      </w:r>
      <w:r w:rsidR="007B7832" w:rsidRPr="003735A0">
        <w:rPr>
          <w:b w:val="0"/>
        </w:rPr>
        <w:t>ать</w:t>
      </w:r>
      <w:r w:rsidR="00DD13FA" w:rsidRPr="003735A0">
        <w:rPr>
          <w:b w:val="0"/>
        </w:rPr>
        <w:t>ей</w:t>
      </w:r>
      <w:r w:rsidRPr="003735A0">
        <w:rPr>
          <w:b w:val="0"/>
        </w:rPr>
        <w:t xml:space="preserve"> 40 Устава Ленинградской области</w:t>
      </w:r>
      <w:r w:rsidR="00DD13FA" w:rsidRPr="003735A0">
        <w:rPr>
          <w:b w:val="0"/>
        </w:rPr>
        <w:t>.</w:t>
      </w:r>
    </w:p>
    <w:p w:rsidR="004F68AB" w:rsidRDefault="00F807CD" w:rsidP="004F68AB">
      <w:pPr>
        <w:pStyle w:val="ConsPlusTitle"/>
        <w:ind w:firstLine="709"/>
        <w:jc w:val="both"/>
        <w:rPr>
          <w:b w:val="0"/>
        </w:rPr>
      </w:pPr>
      <w:r w:rsidRPr="00F807CD">
        <w:rPr>
          <w:b w:val="0"/>
        </w:rPr>
        <w:t xml:space="preserve">Необходимость принятия Проекта обусловлена приведением </w:t>
      </w:r>
      <w:r w:rsidR="00035375">
        <w:rPr>
          <w:b w:val="0"/>
          <w:bCs w:val="0"/>
        </w:rPr>
        <w:t>Положения</w:t>
      </w:r>
      <w:r w:rsidR="00035375">
        <w:rPr>
          <w:b w:val="0"/>
        </w:rPr>
        <w:t xml:space="preserve"> </w:t>
      </w:r>
      <w:r w:rsidR="007A3229">
        <w:rPr>
          <w:b w:val="0"/>
        </w:rPr>
        <w:t>в соответствие с федеральным законодательством.</w:t>
      </w:r>
    </w:p>
    <w:p w:rsidR="00F807CD" w:rsidRDefault="004F68AB" w:rsidP="00BC7CE1">
      <w:pPr>
        <w:pStyle w:val="ConsPlusTitle"/>
        <w:ind w:firstLine="709"/>
        <w:jc w:val="both"/>
        <w:rPr>
          <w:b w:val="0"/>
        </w:rPr>
      </w:pPr>
      <w:r w:rsidRPr="004F68AB">
        <w:rPr>
          <w:b w:val="0"/>
        </w:rPr>
        <w:t>Фед</w:t>
      </w:r>
      <w:r>
        <w:rPr>
          <w:b w:val="0"/>
        </w:rPr>
        <w:t>еральным законом от 29.12.2025 №</w:t>
      </w:r>
      <w:r w:rsidRPr="004F68AB">
        <w:rPr>
          <w:b w:val="0"/>
        </w:rPr>
        <w:t xml:space="preserve"> 550-ФЗ </w:t>
      </w:r>
      <w:r>
        <w:rPr>
          <w:b w:val="0"/>
        </w:rPr>
        <w:t>внесены изменения в</w:t>
      </w:r>
      <w:r w:rsidR="00882303">
        <w:rPr>
          <w:b w:val="0"/>
        </w:rPr>
        <w:t> </w:t>
      </w:r>
      <w:r>
        <w:rPr>
          <w:b w:val="0"/>
        </w:rPr>
        <w:t>часть 3 статьи</w:t>
      </w:r>
      <w:r w:rsidRPr="004F68AB">
        <w:rPr>
          <w:b w:val="0"/>
        </w:rPr>
        <w:t xml:space="preserve"> 42.1 Фед</w:t>
      </w:r>
      <w:r>
        <w:rPr>
          <w:b w:val="0"/>
        </w:rPr>
        <w:t>ерального закона от 21.11.2011 №</w:t>
      </w:r>
      <w:r w:rsidRPr="004F68AB">
        <w:rPr>
          <w:b w:val="0"/>
        </w:rPr>
        <w:t xml:space="preserve"> 323-ФЗ "Об основах охраны здоровья граждан в Российской Федерации"</w:t>
      </w:r>
      <w:r w:rsidR="00F807CD">
        <w:rPr>
          <w:b w:val="0"/>
        </w:rPr>
        <w:t xml:space="preserve"> (да</w:t>
      </w:r>
      <w:r w:rsidR="00EE0116">
        <w:rPr>
          <w:b w:val="0"/>
        </w:rPr>
        <w:t>лее – Федеральный закон №323), в</w:t>
      </w:r>
      <w:r w:rsidR="00F807CD">
        <w:rPr>
          <w:b w:val="0"/>
        </w:rPr>
        <w:t xml:space="preserve"> частности у</w:t>
      </w:r>
      <w:r w:rsidR="00F807CD" w:rsidRPr="00F807CD">
        <w:rPr>
          <w:b w:val="0"/>
        </w:rPr>
        <w:t>точнено, что Порядок организации медико-биологического обеспечения спортсменов спортивных сборных команд субъектов Российской Федерации утверждается в со</w:t>
      </w:r>
      <w:r w:rsidR="00F807CD">
        <w:rPr>
          <w:b w:val="0"/>
        </w:rPr>
        <w:t>ответствии с</w:t>
      </w:r>
      <w:r w:rsidR="00882303">
        <w:rPr>
          <w:b w:val="0"/>
        </w:rPr>
        <w:t> </w:t>
      </w:r>
      <w:r w:rsidR="00F807CD">
        <w:rPr>
          <w:b w:val="0"/>
        </w:rPr>
        <w:t>предусмотренными пунктом 13 части 1 статьи 14 Федерального закона №</w:t>
      </w:r>
      <w:r w:rsidR="00882303">
        <w:rPr>
          <w:b w:val="0"/>
        </w:rPr>
        <w:t xml:space="preserve"> </w:t>
      </w:r>
      <w:r w:rsidR="00F807CD">
        <w:rPr>
          <w:b w:val="0"/>
        </w:rPr>
        <w:t>323</w:t>
      </w:r>
      <w:r w:rsidR="00F807CD" w:rsidRPr="00F807CD">
        <w:rPr>
          <w:b w:val="0"/>
        </w:rPr>
        <w:t xml:space="preserve"> методическими указаниями, утвержденными федеральным органом исполнительной власти, осуществляющим полномочия по организации медико-биологического обеспечения спортсменов спортивных сборных команд Российской Федерации</w:t>
      </w:r>
      <w:r w:rsidR="00BC7CE1">
        <w:rPr>
          <w:b w:val="0"/>
        </w:rPr>
        <w:t xml:space="preserve">. </w:t>
      </w:r>
      <w:r w:rsidR="003C5C75">
        <w:rPr>
          <w:b w:val="0"/>
        </w:rPr>
        <w:t xml:space="preserve">В связи с чем, </w:t>
      </w:r>
      <w:r w:rsidR="00F807CD">
        <w:rPr>
          <w:b w:val="0"/>
        </w:rPr>
        <w:t>Проектом предлагается внести изменение в абзац 7 пункта 3.1</w:t>
      </w:r>
      <w:r w:rsidR="00EE0116">
        <w:rPr>
          <w:b w:val="0"/>
        </w:rPr>
        <w:t xml:space="preserve"> Положения</w:t>
      </w:r>
      <w:r w:rsidR="00F807CD">
        <w:rPr>
          <w:b w:val="0"/>
        </w:rPr>
        <w:t>.</w:t>
      </w:r>
    </w:p>
    <w:p w:rsidR="00882303" w:rsidRDefault="007A3229" w:rsidP="00F807CD">
      <w:pPr>
        <w:pStyle w:val="ConsPlusTitle"/>
        <w:ind w:firstLine="709"/>
        <w:jc w:val="both"/>
        <w:rPr>
          <w:b w:val="0"/>
          <w:bCs w:val="0"/>
        </w:rPr>
      </w:pPr>
      <w:r>
        <w:rPr>
          <w:b w:val="0"/>
          <w:bCs w:val="0"/>
        </w:rPr>
        <w:t>Федеральным законом от 23.07.2025 № 240-ФЗ внесены изменения в</w:t>
      </w:r>
      <w:r w:rsidR="00882303">
        <w:rPr>
          <w:b w:val="0"/>
          <w:bCs w:val="0"/>
        </w:rPr>
        <w:t> </w:t>
      </w:r>
      <w:r>
        <w:rPr>
          <w:b w:val="0"/>
          <w:bCs w:val="0"/>
        </w:rPr>
        <w:t xml:space="preserve">Федеральный закон от 12.02.1998 № 28-ФЗ «О гражданской обороне». </w:t>
      </w:r>
    </w:p>
    <w:p w:rsidR="00543A99" w:rsidRDefault="003C5C75" w:rsidP="00F807CD">
      <w:pPr>
        <w:pStyle w:val="ConsPlusTitle"/>
        <w:ind w:firstLine="709"/>
        <w:jc w:val="both"/>
        <w:rPr>
          <w:b w:val="0"/>
        </w:rPr>
      </w:pPr>
      <w:r>
        <w:rPr>
          <w:b w:val="0"/>
          <w:bCs w:val="0"/>
        </w:rPr>
        <w:t xml:space="preserve">Таким образом, </w:t>
      </w:r>
      <w:r w:rsidR="007A3229">
        <w:rPr>
          <w:b w:val="0"/>
          <w:bCs w:val="0"/>
        </w:rPr>
        <w:t>Проектом предлагается внести изменения в пункт 3.6 Положения.</w:t>
      </w:r>
    </w:p>
    <w:p w:rsidR="001F52FA" w:rsidRPr="003735A0" w:rsidRDefault="001F52FA" w:rsidP="003735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35A0">
        <w:rPr>
          <w:color w:val="000000"/>
          <w:sz w:val="28"/>
          <w:szCs w:val="28"/>
        </w:rPr>
        <w:t>Проект не подлежит оценке регулирующего воздействия, так как не</w:t>
      </w:r>
      <w:r w:rsidR="00882303">
        <w:rPr>
          <w:color w:val="000000"/>
          <w:sz w:val="28"/>
          <w:szCs w:val="28"/>
        </w:rPr>
        <w:t> </w:t>
      </w:r>
      <w:r w:rsidRPr="003735A0">
        <w:rPr>
          <w:color w:val="000000"/>
          <w:sz w:val="28"/>
          <w:szCs w:val="28"/>
        </w:rPr>
        <w:t xml:space="preserve">содержит </w:t>
      </w:r>
      <w:r w:rsidRPr="003735A0">
        <w:rPr>
          <w:sz w:val="28"/>
          <w:szCs w:val="28"/>
        </w:rPr>
        <w:t>положений, вводящих избыточные обязанности, запреты и</w:t>
      </w:r>
      <w:r w:rsidR="00882303">
        <w:rPr>
          <w:sz w:val="28"/>
          <w:szCs w:val="28"/>
        </w:rPr>
        <w:t> </w:t>
      </w:r>
      <w:r w:rsidRPr="003735A0">
        <w:rPr>
          <w:sz w:val="28"/>
          <w:szCs w:val="28"/>
        </w:rPr>
        <w:t>ограничения для субъектов предпринимательской и иной экономической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иной экономической деятельности, областного бюджета Ленинградской области.</w:t>
      </w:r>
    </w:p>
    <w:p w:rsidR="00A16604" w:rsidRDefault="00A16604" w:rsidP="008329A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807CD" w:rsidRPr="00882303" w:rsidRDefault="00F807CD" w:rsidP="008329A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32A16" w:rsidRPr="00932A16" w:rsidRDefault="001B6B3F" w:rsidP="00C24BD2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E1A13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9E1A13" w:rsidRPr="00707242">
        <w:rPr>
          <w:rFonts w:ascii="Times New Roman" w:hAnsi="Times New Roman" w:cs="Times New Roman"/>
          <w:sz w:val="28"/>
          <w:szCs w:val="28"/>
        </w:rPr>
        <w:t xml:space="preserve"> комитета</w:t>
      </w:r>
    </w:p>
    <w:p w:rsidR="00932A16" w:rsidRDefault="00932A16" w:rsidP="00C24BD2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здравоохранению</w:t>
      </w:r>
    </w:p>
    <w:p w:rsidR="00846E58" w:rsidRPr="00932A16" w:rsidRDefault="00932A16" w:rsidP="00C24BD2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Ленинградской области</w:t>
      </w:r>
      <w:r w:rsidR="009E1A13" w:rsidRPr="00707242">
        <w:rPr>
          <w:rFonts w:ascii="Times New Roman" w:hAnsi="Times New Roman" w:cs="Times New Roman"/>
          <w:sz w:val="28"/>
          <w:szCs w:val="28"/>
        </w:rPr>
        <w:t xml:space="preserve"> </w:t>
      </w:r>
      <w:r w:rsidR="009E1A13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9E1A13">
        <w:rPr>
          <w:rFonts w:ascii="Times New Roman" w:hAnsi="Times New Roman" w:cs="Times New Roman"/>
          <w:sz w:val="28"/>
          <w:szCs w:val="28"/>
        </w:rPr>
        <w:tab/>
      </w:r>
      <w:r w:rsidR="009E1A13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="001B6B3F">
        <w:rPr>
          <w:rFonts w:ascii="Times New Roman" w:hAnsi="Times New Roman" w:cs="Times New Roman"/>
          <w:sz w:val="28"/>
          <w:szCs w:val="28"/>
        </w:rPr>
        <w:tab/>
      </w:r>
      <w:r w:rsidR="001B6B3F">
        <w:rPr>
          <w:rFonts w:ascii="Times New Roman" w:hAnsi="Times New Roman" w:cs="Times New Roman"/>
          <w:sz w:val="28"/>
          <w:szCs w:val="28"/>
        </w:rPr>
        <w:tab/>
      </w:r>
      <w:r w:rsidR="001B6B3F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9E1A13">
        <w:rPr>
          <w:rFonts w:ascii="Times New Roman" w:hAnsi="Times New Roman" w:cs="Times New Roman"/>
          <w:sz w:val="28"/>
          <w:szCs w:val="28"/>
        </w:rPr>
        <w:t>А</w:t>
      </w:r>
      <w:r w:rsidR="009E1A13" w:rsidRPr="00707242">
        <w:rPr>
          <w:rFonts w:ascii="Times New Roman" w:hAnsi="Times New Roman" w:cs="Times New Roman"/>
          <w:sz w:val="28"/>
          <w:szCs w:val="28"/>
        </w:rPr>
        <w:t>.</w:t>
      </w:r>
      <w:r w:rsidR="009E1A13">
        <w:rPr>
          <w:rFonts w:ascii="Times New Roman" w:hAnsi="Times New Roman" w:cs="Times New Roman"/>
          <w:sz w:val="28"/>
          <w:szCs w:val="28"/>
        </w:rPr>
        <w:t>В</w:t>
      </w:r>
      <w:r w:rsidR="009E1A13" w:rsidRPr="0070724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6B3F">
        <w:rPr>
          <w:rFonts w:ascii="Times New Roman" w:hAnsi="Times New Roman" w:cs="Times New Roman"/>
          <w:sz w:val="28"/>
          <w:szCs w:val="28"/>
        </w:rPr>
        <w:t>Жарков</w:t>
      </w:r>
    </w:p>
    <w:sectPr w:rsidR="00846E58" w:rsidRPr="00932A16" w:rsidSect="00BF26FC">
      <w:pgSz w:w="11906" w:h="16838"/>
      <w:pgMar w:top="1135" w:right="566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CC3EEB"/>
    <w:multiLevelType w:val="hybridMultilevel"/>
    <w:tmpl w:val="C3B21248"/>
    <w:lvl w:ilvl="0" w:tplc="9CA02BC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0846ED0"/>
    <w:multiLevelType w:val="hybridMultilevel"/>
    <w:tmpl w:val="F940D23E"/>
    <w:lvl w:ilvl="0" w:tplc="441C3E56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C30"/>
    <w:rsid w:val="000028E5"/>
    <w:rsid w:val="0002297A"/>
    <w:rsid w:val="00032DE9"/>
    <w:rsid w:val="00034F15"/>
    <w:rsid w:val="00035375"/>
    <w:rsid w:val="00045DB9"/>
    <w:rsid w:val="00047C4F"/>
    <w:rsid w:val="0005019C"/>
    <w:rsid w:val="00053CCB"/>
    <w:rsid w:val="0009256E"/>
    <w:rsid w:val="000D77D9"/>
    <w:rsid w:val="000F2472"/>
    <w:rsid w:val="00134F34"/>
    <w:rsid w:val="00135EEE"/>
    <w:rsid w:val="001411A3"/>
    <w:rsid w:val="00143C53"/>
    <w:rsid w:val="00147454"/>
    <w:rsid w:val="001478F2"/>
    <w:rsid w:val="00162BDD"/>
    <w:rsid w:val="00173ACD"/>
    <w:rsid w:val="001755BD"/>
    <w:rsid w:val="00187032"/>
    <w:rsid w:val="00194BAE"/>
    <w:rsid w:val="001A7513"/>
    <w:rsid w:val="001B34AA"/>
    <w:rsid w:val="001B6B3F"/>
    <w:rsid w:val="001D4E03"/>
    <w:rsid w:val="001F52FA"/>
    <w:rsid w:val="0021380C"/>
    <w:rsid w:val="00213C1D"/>
    <w:rsid w:val="00217215"/>
    <w:rsid w:val="00217B7B"/>
    <w:rsid w:val="002205F6"/>
    <w:rsid w:val="00236B17"/>
    <w:rsid w:val="002539F9"/>
    <w:rsid w:val="00262BFC"/>
    <w:rsid w:val="00273CC1"/>
    <w:rsid w:val="002C3BC3"/>
    <w:rsid w:val="002C5F18"/>
    <w:rsid w:val="002E024C"/>
    <w:rsid w:val="002E0551"/>
    <w:rsid w:val="002E212E"/>
    <w:rsid w:val="002E311B"/>
    <w:rsid w:val="002E6FD2"/>
    <w:rsid w:val="002E7E56"/>
    <w:rsid w:val="002F4115"/>
    <w:rsid w:val="00310EC9"/>
    <w:rsid w:val="003255F5"/>
    <w:rsid w:val="00343CB3"/>
    <w:rsid w:val="003735A0"/>
    <w:rsid w:val="00395CB0"/>
    <w:rsid w:val="003A7F9D"/>
    <w:rsid w:val="003B53C3"/>
    <w:rsid w:val="003C5C75"/>
    <w:rsid w:val="003C6835"/>
    <w:rsid w:val="003C7C47"/>
    <w:rsid w:val="003D464E"/>
    <w:rsid w:val="003D5AA6"/>
    <w:rsid w:val="003E5F03"/>
    <w:rsid w:val="003E6525"/>
    <w:rsid w:val="00420F7C"/>
    <w:rsid w:val="00434502"/>
    <w:rsid w:val="00435ECE"/>
    <w:rsid w:val="004401A2"/>
    <w:rsid w:val="0044047F"/>
    <w:rsid w:val="004441EB"/>
    <w:rsid w:val="004460E3"/>
    <w:rsid w:val="00453135"/>
    <w:rsid w:val="0046226F"/>
    <w:rsid w:val="00470516"/>
    <w:rsid w:val="00481A3C"/>
    <w:rsid w:val="00485F6A"/>
    <w:rsid w:val="004976F3"/>
    <w:rsid w:val="004A03B3"/>
    <w:rsid w:val="004A4063"/>
    <w:rsid w:val="004D717A"/>
    <w:rsid w:val="004E7491"/>
    <w:rsid w:val="004F68AB"/>
    <w:rsid w:val="0054383C"/>
    <w:rsid w:val="00543A99"/>
    <w:rsid w:val="005510AB"/>
    <w:rsid w:val="0055412C"/>
    <w:rsid w:val="00557A16"/>
    <w:rsid w:val="00575728"/>
    <w:rsid w:val="00582FB2"/>
    <w:rsid w:val="00590211"/>
    <w:rsid w:val="00596549"/>
    <w:rsid w:val="005A46A8"/>
    <w:rsid w:val="005A49DF"/>
    <w:rsid w:val="006055EB"/>
    <w:rsid w:val="00612747"/>
    <w:rsid w:val="00615BDA"/>
    <w:rsid w:val="00625D16"/>
    <w:rsid w:val="006525E6"/>
    <w:rsid w:val="0067189F"/>
    <w:rsid w:val="00676B14"/>
    <w:rsid w:val="006822A2"/>
    <w:rsid w:val="006A385C"/>
    <w:rsid w:val="006B45DE"/>
    <w:rsid w:val="006B55BB"/>
    <w:rsid w:val="006D1F94"/>
    <w:rsid w:val="006E13FD"/>
    <w:rsid w:val="006F1972"/>
    <w:rsid w:val="007337E8"/>
    <w:rsid w:val="007418F4"/>
    <w:rsid w:val="007658DA"/>
    <w:rsid w:val="00772FEE"/>
    <w:rsid w:val="00782B72"/>
    <w:rsid w:val="007A3229"/>
    <w:rsid w:val="007B7832"/>
    <w:rsid w:val="007C536C"/>
    <w:rsid w:val="007D0183"/>
    <w:rsid w:val="007D7C64"/>
    <w:rsid w:val="007E0134"/>
    <w:rsid w:val="007F118F"/>
    <w:rsid w:val="007F11C7"/>
    <w:rsid w:val="00800791"/>
    <w:rsid w:val="008329A2"/>
    <w:rsid w:val="008444A7"/>
    <w:rsid w:val="00844E92"/>
    <w:rsid w:val="0084689F"/>
    <w:rsid w:val="00846E58"/>
    <w:rsid w:val="00853DD5"/>
    <w:rsid w:val="00870934"/>
    <w:rsid w:val="00875716"/>
    <w:rsid w:val="00881AEC"/>
    <w:rsid w:val="00882303"/>
    <w:rsid w:val="00883A29"/>
    <w:rsid w:val="00896FC3"/>
    <w:rsid w:val="008A1F65"/>
    <w:rsid w:val="008A57F1"/>
    <w:rsid w:val="008B6828"/>
    <w:rsid w:val="008D111F"/>
    <w:rsid w:val="008D2D6E"/>
    <w:rsid w:val="008D5FD0"/>
    <w:rsid w:val="00905633"/>
    <w:rsid w:val="00907EFA"/>
    <w:rsid w:val="00925156"/>
    <w:rsid w:val="0092716B"/>
    <w:rsid w:val="0093108D"/>
    <w:rsid w:val="00932A16"/>
    <w:rsid w:val="00955F48"/>
    <w:rsid w:val="00956093"/>
    <w:rsid w:val="009811B7"/>
    <w:rsid w:val="009839D5"/>
    <w:rsid w:val="00986458"/>
    <w:rsid w:val="00993EA5"/>
    <w:rsid w:val="009C162A"/>
    <w:rsid w:val="009C1719"/>
    <w:rsid w:val="009C7E00"/>
    <w:rsid w:val="009E1A13"/>
    <w:rsid w:val="009E2C30"/>
    <w:rsid w:val="009F0A99"/>
    <w:rsid w:val="00A11288"/>
    <w:rsid w:val="00A16604"/>
    <w:rsid w:val="00A22FF6"/>
    <w:rsid w:val="00A33E8E"/>
    <w:rsid w:val="00A54AF7"/>
    <w:rsid w:val="00A702F8"/>
    <w:rsid w:val="00A94739"/>
    <w:rsid w:val="00AB354B"/>
    <w:rsid w:val="00AC03C3"/>
    <w:rsid w:val="00AC1A33"/>
    <w:rsid w:val="00AD327C"/>
    <w:rsid w:val="00B06C72"/>
    <w:rsid w:val="00B25D65"/>
    <w:rsid w:val="00B37C67"/>
    <w:rsid w:val="00B423B0"/>
    <w:rsid w:val="00B47CF1"/>
    <w:rsid w:val="00B64022"/>
    <w:rsid w:val="00B8060E"/>
    <w:rsid w:val="00B81650"/>
    <w:rsid w:val="00B9502F"/>
    <w:rsid w:val="00BB325B"/>
    <w:rsid w:val="00BC7CE1"/>
    <w:rsid w:val="00BD3D3A"/>
    <w:rsid w:val="00BD5034"/>
    <w:rsid w:val="00BF04BB"/>
    <w:rsid w:val="00BF157B"/>
    <w:rsid w:val="00BF26FC"/>
    <w:rsid w:val="00BF3B15"/>
    <w:rsid w:val="00C24BD2"/>
    <w:rsid w:val="00C337F7"/>
    <w:rsid w:val="00C3785E"/>
    <w:rsid w:val="00C4061F"/>
    <w:rsid w:val="00C47C9A"/>
    <w:rsid w:val="00C5220F"/>
    <w:rsid w:val="00C67566"/>
    <w:rsid w:val="00C73023"/>
    <w:rsid w:val="00C925BA"/>
    <w:rsid w:val="00C92906"/>
    <w:rsid w:val="00CA0B70"/>
    <w:rsid w:val="00CA4459"/>
    <w:rsid w:val="00CB0C20"/>
    <w:rsid w:val="00CB2845"/>
    <w:rsid w:val="00CC5720"/>
    <w:rsid w:val="00CC7B6E"/>
    <w:rsid w:val="00CE450C"/>
    <w:rsid w:val="00CF0AAF"/>
    <w:rsid w:val="00D01506"/>
    <w:rsid w:val="00D115D2"/>
    <w:rsid w:val="00D61308"/>
    <w:rsid w:val="00DC196E"/>
    <w:rsid w:val="00DD13FA"/>
    <w:rsid w:val="00DD655E"/>
    <w:rsid w:val="00E003BB"/>
    <w:rsid w:val="00E0122C"/>
    <w:rsid w:val="00E14B1F"/>
    <w:rsid w:val="00E16AB9"/>
    <w:rsid w:val="00E33897"/>
    <w:rsid w:val="00E3421E"/>
    <w:rsid w:val="00E35F22"/>
    <w:rsid w:val="00E4432A"/>
    <w:rsid w:val="00EA1EA3"/>
    <w:rsid w:val="00EE0116"/>
    <w:rsid w:val="00EE0526"/>
    <w:rsid w:val="00F0561B"/>
    <w:rsid w:val="00F311E0"/>
    <w:rsid w:val="00F36DF8"/>
    <w:rsid w:val="00F41784"/>
    <w:rsid w:val="00F52151"/>
    <w:rsid w:val="00F807CD"/>
    <w:rsid w:val="00F8499B"/>
    <w:rsid w:val="00FB1328"/>
    <w:rsid w:val="00FD7AE3"/>
    <w:rsid w:val="00FE1542"/>
    <w:rsid w:val="00FE2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A495CC-D4EB-432A-991C-C033A6BD8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06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060E"/>
    <w:pPr>
      <w:spacing w:after="0" w:line="240" w:lineRule="auto"/>
    </w:pPr>
  </w:style>
  <w:style w:type="paragraph" w:customStyle="1" w:styleId="ConsPlusNormal">
    <w:name w:val="ConsPlusNormal"/>
    <w:rsid w:val="00B806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4">
    <w:name w:val="annotation reference"/>
    <w:basedOn w:val="a0"/>
    <w:uiPriority w:val="99"/>
    <w:semiHidden/>
    <w:unhideWhenUsed/>
    <w:rsid w:val="00AB354B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AB354B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AB35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AB354B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AB354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B354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B354B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343CB3"/>
    <w:rPr>
      <w:color w:val="0000FF"/>
      <w:u w:val="single"/>
    </w:rPr>
  </w:style>
  <w:style w:type="paragraph" w:customStyle="1" w:styleId="ConsPlusTitle">
    <w:name w:val="ConsPlusTitle"/>
    <w:rsid w:val="00BD503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">
    <w:name w:val="Body Text Indent 2"/>
    <w:basedOn w:val="a"/>
    <w:link w:val="20"/>
    <w:rsid w:val="00772FEE"/>
    <w:pPr>
      <w:ind w:firstLine="720"/>
      <w:jc w:val="center"/>
    </w:pPr>
    <w:rPr>
      <w:b/>
      <w:bCs/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rsid w:val="00772FEE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c">
    <w:name w:val="List Paragraph"/>
    <w:basedOn w:val="a"/>
    <w:uiPriority w:val="34"/>
    <w:qFormat/>
    <w:rsid w:val="00896FC3"/>
    <w:pPr>
      <w:ind w:left="720"/>
      <w:contextualSpacing/>
    </w:pPr>
  </w:style>
  <w:style w:type="paragraph" w:customStyle="1" w:styleId="ConsNormal">
    <w:name w:val="ConsNormal"/>
    <w:rsid w:val="009E1A1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01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Василиса Ивановна ТИМОФЕЕВА</dc:creator>
  <cp:lastModifiedBy>Соловьева Виктория Эдуардовна</cp:lastModifiedBy>
  <cp:revision>2</cp:revision>
  <cp:lastPrinted>2025-10-13T09:00:00Z</cp:lastPrinted>
  <dcterms:created xsi:type="dcterms:W3CDTF">2026-08-03T12:09:00Z</dcterms:created>
  <dcterms:modified xsi:type="dcterms:W3CDTF">2026-08-03T12:09:00Z</dcterms:modified>
</cp:coreProperties>
</file>