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8CFB5" w14:textId="77777777" w:rsidR="00E82F9F" w:rsidRPr="004E4441" w:rsidRDefault="00E82F9F" w:rsidP="00E82F9F">
      <w:pPr>
        <w:widowControl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69950D45" w14:textId="49E63F71" w:rsidR="00E82F9F" w:rsidRPr="004E4441" w:rsidRDefault="00E82F9F" w:rsidP="00E82F9F">
      <w:pPr>
        <w:widowControl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7E355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омитета</w:t>
      </w:r>
    </w:p>
    <w:p w14:paraId="162B0AF4" w14:textId="77777777" w:rsidR="00E82F9F" w:rsidRPr="004E4441" w:rsidRDefault="00E82F9F" w:rsidP="00E82F9F">
      <w:pPr>
        <w:widowControl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</w:p>
    <w:p w14:paraId="0C4FE1ED" w14:textId="77777777" w:rsidR="00E82F9F" w:rsidRPr="004E4441" w:rsidRDefault="00E82F9F" w:rsidP="00E82F9F">
      <w:pPr>
        <w:widowControl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</w:p>
    <w:p w14:paraId="6F9AE5CF" w14:textId="77777777" w:rsidR="00E82F9F" w:rsidRPr="004E4441" w:rsidRDefault="00E82F9F" w:rsidP="00E82F9F">
      <w:pPr>
        <w:widowControl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441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</w:t>
      </w:r>
    </w:p>
    <w:p w14:paraId="246F368E" w14:textId="77777777" w:rsidR="00E82F9F" w:rsidRPr="004E4441" w:rsidRDefault="00E82F9F" w:rsidP="00E82F9F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</w:p>
    <w:p w14:paraId="598C9EE8" w14:textId="77777777" w:rsidR="00E82F9F" w:rsidRDefault="00E82F9F" w:rsidP="00E82F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</w:p>
    <w:p w14:paraId="02B90267" w14:textId="77777777" w:rsidR="00E82F9F" w:rsidRDefault="00E82F9F" w:rsidP="00E82F9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в П</w:t>
      </w:r>
      <w:r w:rsidRPr="00872197">
        <w:rPr>
          <w:rFonts w:ascii="Times New Roman" w:eastAsia="Calibri" w:hAnsi="Times New Roman" w:cs="Times New Roman"/>
          <w:sz w:val="28"/>
          <w:szCs w:val="28"/>
        </w:rPr>
        <w:t>равила землепользования и застройки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территории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87219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Pr="00FA4B99">
        <w:rPr>
          <w:rFonts w:ascii="Times New Roman" w:eastAsia="Calibri" w:hAnsi="Times New Roman" w:cs="Times New Roman"/>
          <w:sz w:val="28"/>
          <w:szCs w:val="28"/>
        </w:rPr>
        <w:t>«Заневское городское поселение»</w:t>
      </w:r>
      <w:r w:rsidRPr="00322F2B">
        <w:rPr>
          <w:rFonts w:ascii="Times New Roman" w:eastAsia="Calibri" w:hAnsi="Times New Roman" w:cs="Times New Roman"/>
          <w:sz w:val="28"/>
          <w:szCs w:val="28"/>
        </w:rPr>
        <w:br/>
      </w:r>
      <w:r w:rsidRPr="00FA4B99">
        <w:rPr>
          <w:rFonts w:ascii="Times New Roman" w:eastAsia="Calibri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0E9DCDE9" w14:textId="77777777" w:rsidR="00E82F9F" w:rsidRPr="00FA4B99" w:rsidRDefault="00E82F9F" w:rsidP="00E82F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EBD863" w14:textId="1892041E" w:rsidR="000C1D40" w:rsidRPr="00C92BFE" w:rsidRDefault="000C1D40" w:rsidP="00B06C56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оглавлении главу 11 части III дополнить позицией следующего содержания:</w:t>
      </w:r>
    </w:p>
    <w:p w14:paraId="725A11E2" w14:textId="23FA331B" w:rsidR="000C1D40" w:rsidRDefault="000C1D40" w:rsidP="000C1D40">
      <w:pPr>
        <w:pStyle w:val="af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210122525"/>
      <w:r w:rsidRPr="00240663">
        <w:rPr>
          <w:rFonts w:ascii="Times New Roman" w:hAnsi="Times New Roman" w:cs="Times New Roman"/>
          <w:sz w:val="28"/>
          <w:szCs w:val="28"/>
        </w:rPr>
        <w:t>«</w:t>
      </w:r>
      <w:r w:rsidRPr="000C1D40">
        <w:rPr>
          <w:rStyle w:val="af5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ru-RU"/>
        </w:rPr>
        <w:t xml:space="preserve">Статья </w:t>
      </w:r>
      <w:r>
        <w:rPr>
          <w:rStyle w:val="af5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ru-RU"/>
        </w:rPr>
        <w:t>66.1.</w:t>
      </w:r>
      <w:r w:rsidRPr="000C1D40">
        <w:rPr>
          <w:rStyle w:val="af5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ru-RU"/>
        </w:rPr>
        <w:t xml:space="preserve"> Многофункциональная общественно-деловая зона (ТД.1.02.4)</w:t>
      </w:r>
      <w:r w:rsidRPr="0024066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14:paraId="465A5A70" w14:textId="0D58951F" w:rsidR="000C1D40" w:rsidRPr="00C92BFE" w:rsidRDefault="000C1D40" w:rsidP="00816A79">
      <w:pPr>
        <w:pStyle w:val="af3"/>
        <w:widowControl w:val="0"/>
        <w:numPr>
          <w:ilvl w:val="0"/>
          <w:numId w:val="24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18.1 статьи 18 «Перечень территориальных зон и подзон, установленных на карте градостроительного зонирования» главы 8 части II дополнить строкой следующего содержания:</w:t>
      </w:r>
    </w:p>
    <w:p w14:paraId="1224D607" w14:textId="1F1C7BDD" w:rsidR="000C1D40" w:rsidRDefault="000C1D40" w:rsidP="000944EC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Style w:val="af2"/>
        <w:tblW w:w="10206" w:type="dxa"/>
        <w:jc w:val="center"/>
        <w:tblLook w:val="04A0" w:firstRow="1" w:lastRow="0" w:firstColumn="1" w:lastColumn="0" w:noHBand="0" w:noVBand="1"/>
      </w:tblPr>
      <w:tblGrid>
        <w:gridCol w:w="749"/>
        <w:gridCol w:w="1540"/>
        <w:gridCol w:w="7917"/>
      </w:tblGrid>
      <w:tr w:rsidR="000C1D40" w:rsidRPr="00540367" w14:paraId="1EDA223D" w14:textId="77777777" w:rsidTr="00F53D5A">
        <w:trPr>
          <w:trHeight w:val="284"/>
          <w:jc w:val="center"/>
        </w:trPr>
        <w:tc>
          <w:tcPr>
            <w:tcW w:w="749" w:type="dxa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854570E" w14:textId="77777777" w:rsidR="000C1D40" w:rsidRPr="00540367" w:rsidRDefault="000C1D40" w:rsidP="006358A7">
            <w:pPr>
              <w:ind w:left="3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69CAC92" w14:textId="43193AD1" w:rsidR="000C1D40" w:rsidRPr="00540367" w:rsidRDefault="006358A7" w:rsidP="00F53D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D40">
              <w:rPr>
                <w:rStyle w:val="af5"/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u w:val="none"/>
                <w:lang w:eastAsia="ru-RU"/>
              </w:rPr>
              <w:t>ТД.1.02.4</w:t>
            </w:r>
          </w:p>
        </w:tc>
        <w:tc>
          <w:tcPr>
            <w:tcW w:w="7917" w:type="dxa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39539E0" w14:textId="77479FBA" w:rsidR="000C1D40" w:rsidRPr="00540367" w:rsidRDefault="006358A7" w:rsidP="00F53D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D40">
              <w:rPr>
                <w:rStyle w:val="af5"/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u w:val="none"/>
                <w:lang w:eastAsia="ru-RU"/>
              </w:rPr>
              <w:t>Многофункциональная общественно-деловая зона (ТД.1.02.4)</w:t>
            </w:r>
          </w:p>
        </w:tc>
      </w:tr>
    </w:tbl>
    <w:p w14:paraId="05B7D433" w14:textId="5A082933" w:rsidR="000C1D40" w:rsidRPr="00C92BFE" w:rsidRDefault="000C1D40" w:rsidP="00C92BFE">
      <w:pPr>
        <w:pStyle w:val="af3"/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4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B85398" w14:textId="1C0664CD" w:rsidR="006358A7" w:rsidRDefault="0041275B" w:rsidP="00816A79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</w:t>
      </w:r>
      <w:r w:rsidR="006358A7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58A7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3 «Предельные размеры земельных участков, предельные параметры разрешенного строительства, реконструкции объектов капитального строительства» </w:t>
      </w:r>
      <w:r w:rsidR="00E82F9F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12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Зона застройки индивидуальными жилыми домами (ТЖ.1.02.1)</w:t>
      </w:r>
      <w:r w:rsidRPr="00412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82F9F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11 части III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троку 4.1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5B7DAABD" w14:textId="58DD1FD2" w:rsidR="0041275B" w:rsidRDefault="0041275B" w:rsidP="0041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f2"/>
        <w:tblW w:w="10261" w:type="dxa"/>
        <w:jc w:val="right"/>
        <w:tblInd w:w="892" w:type="dxa"/>
        <w:tblLook w:val="04A0" w:firstRow="1" w:lastRow="0" w:firstColumn="1" w:lastColumn="0" w:noHBand="0" w:noVBand="1"/>
      </w:tblPr>
      <w:tblGrid>
        <w:gridCol w:w="629"/>
        <w:gridCol w:w="6172"/>
        <w:gridCol w:w="3460"/>
      </w:tblGrid>
      <w:tr w:rsidR="0041275B" w:rsidRPr="0041275B" w14:paraId="6E4A35E4" w14:textId="77777777" w:rsidTr="0041275B">
        <w:trPr>
          <w:trHeight w:val="284"/>
          <w:jc w:val="right"/>
        </w:trPr>
        <w:tc>
          <w:tcPr>
            <w:tcW w:w="6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C18DF1" w14:textId="77777777" w:rsidR="0041275B" w:rsidRPr="0041275B" w:rsidRDefault="0041275B" w:rsidP="0041275B">
            <w:pPr>
              <w:widowControl w:val="0"/>
              <w:numPr>
                <w:ilvl w:val="0"/>
                <w:numId w:val="2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6F41C6" w14:textId="257158B5" w:rsidR="0041275B" w:rsidRPr="0041275B" w:rsidRDefault="0041275B" w:rsidP="0041275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27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2.1, 2.2, 2.3</w:t>
            </w:r>
          </w:p>
        </w:tc>
        <w:tc>
          <w:tcPr>
            <w:tcW w:w="346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3B2012" w14:textId="77777777" w:rsidR="0041275B" w:rsidRPr="0041275B" w:rsidRDefault="0041275B" w:rsidP="004C3C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27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</w:tr>
    </w:tbl>
    <w:p w14:paraId="361A9A39" w14:textId="5F5CF1FE" w:rsidR="0041275B" w:rsidRPr="0041275B" w:rsidRDefault="0041275B" w:rsidP="0041275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306E47C" w14:textId="0DE73B8F" w:rsidR="0010494E" w:rsidRPr="00C92BFE" w:rsidRDefault="0010494E" w:rsidP="009D5AB6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11 части III дополнить статьей 66.1 следующего содержания:</w:t>
      </w:r>
    </w:p>
    <w:p w14:paraId="3AD05BE6" w14:textId="29813582" w:rsidR="00537CEC" w:rsidRPr="00C92BFE" w:rsidRDefault="0010494E" w:rsidP="0005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32211684"/>
      <w:bookmarkStart w:id="2" w:name="_Toc140746067"/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End w:id="1"/>
      <w:bookmarkEnd w:id="2"/>
      <w:r w:rsidR="00537CEC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</w:t>
      </w:r>
      <w:r w:rsidR="00B15C7A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37CEC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3254C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37CEC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Многофункциональная общественно-деловая зона (ТД.1.02.</w:t>
      </w:r>
      <w:r w:rsidR="0083254C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37CEC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66624C3C" w14:textId="3FC49CE9" w:rsidR="00537CEC" w:rsidRPr="00540367" w:rsidRDefault="00537CEC" w:rsidP="00816A7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Кодовое обозначение территориальной зоны – ТД.1.02.</w:t>
      </w:r>
      <w:r w:rsidR="0083254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4139726" w14:textId="77777777" w:rsidR="00537CEC" w:rsidRPr="00540367" w:rsidRDefault="00537CEC" w:rsidP="00816A79">
      <w:pPr>
        <w:numPr>
          <w:ilvl w:val="0"/>
          <w:numId w:val="9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40367" w:rsidRPr="00540367" w14:paraId="7B6B10AC" w14:textId="77777777" w:rsidTr="00D11FFB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9A8896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lk224059334"/>
            <w:r w:rsidRPr="00540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76BF07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8B55E6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Код</w:t>
            </w:r>
          </w:p>
        </w:tc>
      </w:tr>
      <w:tr w:rsidR="00540367" w:rsidRPr="00540367" w14:paraId="1BC88C61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6B988F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540367" w:rsidRPr="00540367" w14:paraId="223F1E7A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BE2453" w14:textId="77777777" w:rsidR="00537CEC" w:rsidRPr="00540367" w:rsidRDefault="00537CEC" w:rsidP="00816A79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84821B" w14:textId="77777777" w:rsidR="00537CEC" w:rsidRPr="00E9134E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802CAF" w14:textId="77777777" w:rsidR="00537CEC" w:rsidRPr="00E9134E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2.7.1</w:t>
            </w:r>
          </w:p>
        </w:tc>
      </w:tr>
      <w:tr w:rsidR="00540367" w:rsidRPr="00540367" w14:paraId="3B8CA37B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80ED2F" w14:textId="77777777" w:rsidR="00537CEC" w:rsidRPr="00540367" w:rsidRDefault="00537CEC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180D1F" w14:textId="77777777" w:rsidR="00537CEC" w:rsidRPr="00E9134E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BC516E" w14:textId="77777777" w:rsidR="00537CEC" w:rsidRPr="00E9134E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684FEC" w:rsidRPr="00540367" w14:paraId="2E179B4F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B4209F" w14:textId="77777777" w:rsidR="00684FEC" w:rsidRPr="00540367" w:rsidRDefault="00684FEC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545579" w14:textId="614D71C8" w:rsidR="00684FEC" w:rsidRPr="00E9134E" w:rsidRDefault="00684F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5FB109" w14:textId="384D8ADC" w:rsidR="00684FEC" w:rsidRPr="00E9134E" w:rsidRDefault="00684F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3.6.1</w:t>
            </w:r>
          </w:p>
        </w:tc>
      </w:tr>
      <w:tr w:rsidR="006B2EE7" w:rsidRPr="00540367" w14:paraId="66E50942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649654" w14:textId="77777777" w:rsidR="006B2EE7" w:rsidRPr="00540367" w:rsidRDefault="006B2EE7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E81CF5" w14:textId="09546F71" w:rsidR="006B2EE7" w:rsidRPr="00E9134E" w:rsidRDefault="006B2EE7" w:rsidP="006B2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ABDA5E" w14:textId="0743F0F6" w:rsidR="006B2EE7" w:rsidRPr="00E9134E" w:rsidRDefault="006B2EE7" w:rsidP="006B2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  <w:tr w:rsidR="00540367" w:rsidRPr="00540367" w14:paraId="21F750CF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0FA3DF" w14:textId="77777777" w:rsidR="00537CEC" w:rsidRPr="00540367" w:rsidRDefault="00537CEC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0E8020" w14:textId="77777777" w:rsidR="00537CEC" w:rsidRPr="00E9134E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56047E" w14:textId="77777777" w:rsidR="00537CEC" w:rsidRPr="00E9134E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540367" w:rsidRPr="00540367" w14:paraId="474F88FA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A96E89" w14:textId="77777777" w:rsidR="00537CEC" w:rsidRPr="00540367" w:rsidRDefault="00537CEC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0277E8" w14:textId="77777777" w:rsidR="00537CEC" w:rsidRPr="00E9134E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BEB5C0" w14:textId="126B5C25" w:rsidR="00537CEC" w:rsidRPr="00E9134E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  <w:r w:rsidR="00C3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C30955" w:rsidRPr="00C3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&lt;*&gt;</w:t>
            </w:r>
          </w:p>
        </w:tc>
      </w:tr>
      <w:tr w:rsidR="00540367" w:rsidRPr="00540367" w14:paraId="1F66913E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46ACF8" w14:textId="77777777" w:rsidR="00537CEC" w:rsidRPr="00E9134E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721EC6" w:rsidRPr="00540367" w14:paraId="105D3D1C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EC48A8" w14:textId="77777777" w:rsidR="00721EC6" w:rsidRPr="00540367" w:rsidRDefault="00721EC6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AC1A43" w14:textId="6F874CA5" w:rsidR="00721EC6" w:rsidRPr="00E9134E" w:rsidRDefault="00721EC6" w:rsidP="00684F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787640" w14:textId="36E81B93" w:rsidR="00721EC6" w:rsidRPr="00E9134E" w:rsidRDefault="00721EC6" w:rsidP="00684F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–</w:t>
            </w:r>
          </w:p>
        </w:tc>
      </w:tr>
      <w:tr w:rsidR="00540367" w:rsidRPr="00540367" w14:paraId="5B2303F3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C329AF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40367" w:rsidRPr="00540367" w14:paraId="4C21A257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5B7856" w14:textId="77777777" w:rsidR="00537CEC" w:rsidRPr="00540367" w:rsidRDefault="00537CEC" w:rsidP="00816A79">
            <w:pPr>
              <w:numPr>
                <w:ilvl w:val="0"/>
                <w:numId w:val="10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246D21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7B8ECA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–</w:t>
            </w:r>
          </w:p>
        </w:tc>
      </w:tr>
      <w:tr w:rsidR="00C30955" w:rsidRPr="00540367" w14:paraId="4041066F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CA8AF0" w14:textId="42C0E12D" w:rsidR="00C30955" w:rsidRPr="00540367" w:rsidRDefault="00C30955" w:rsidP="00C309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3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&lt;*&gt; Земельные участки с видами разрешенного использования, отмеченными  знаком &lt;*&gt;,  используются для размещения объектов местного значения, находящихся в собственности муниципального образования.</w:t>
            </w:r>
          </w:p>
        </w:tc>
      </w:tr>
    </w:tbl>
    <w:bookmarkEnd w:id="3"/>
    <w:p w14:paraId="415DBDF8" w14:textId="60B4368C" w:rsidR="00537CEC" w:rsidRPr="00540367" w:rsidRDefault="00537CEC" w:rsidP="00816A79">
      <w:pPr>
        <w:numPr>
          <w:ilvl w:val="0"/>
          <w:numId w:val="9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(с учетом положений частей 6, 7 </w:t>
      </w:r>
      <w:r w:rsidR="00A33A7F">
        <w:rPr>
          <w:rFonts w:ascii="Times New Roman" w:hAnsi="Times New Roman" w:cs="Times New Roman"/>
          <w:color w:val="000000" w:themeColor="text1"/>
          <w:sz w:val="28"/>
          <w:szCs w:val="28"/>
        </w:rPr>
        <w:t>статьи 23 Правил</w:t>
      </w: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40367" w:rsidRPr="00540367" w14:paraId="47FBB34C" w14:textId="77777777" w:rsidTr="00A40029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4DAF2E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73465A9D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0F303E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</w:t>
            </w:r>
          </w:p>
          <w:p w14:paraId="7ABABA6C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8EC3D5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значения</w:t>
            </w:r>
          </w:p>
        </w:tc>
      </w:tr>
      <w:tr w:rsidR="00540367" w:rsidRPr="00540367" w14:paraId="491D3408" w14:textId="77777777" w:rsidTr="00A40029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1A3A30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36F32A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1B8726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1C7E10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Максимальные</w:t>
            </w:r>
          </w:p>
        </w:tc>
      </w:tr>
      <w:tr w:rsidR="00540367" w:rsidRPr="00540367" w14:paraId="3C2D8D3D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61F971" w14:textId="77777777" w:rsidR="00537CEC" w:rsidRPr="00540367" w:rsidRDefault="00537CEC" w:rsidP="00816A79">
            <w:pPr>
              <w:pStyle w:val="af3"/>
              <w:numPr>
                <w:ilvl w:val="0"/>
                <w:numId w:val="1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E09128" w14:textId="544D4813" w:rsidR="00537CEC" w:rsidRPr="00540367" w:rsidRDefault="00537CEC" w:rsidP="002979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</w:t>
            </w:r>
            <w:r w:rsidR="00297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(минимальн</w:t>
            </w:r>
            <w:r w:rsidR="00297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(или) максимальн</w:t>
            </w:r>
            <w:r w:rsidR="00297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2979E1"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площадь </w:t>
            </w:r>
            <w:r w:rsidR="00297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земельных участков,</w:t>
            </w: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м</w:t>
            </w:r>
          </w:p>
        </w:tc>
      </w:tr>
      <w:tr w:rsidR="00FE65CD" w:rsidRPr="00540367" w14:paraId="0D7FC001" w14:textId="77777777" w:rsidTr="00F632A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90319B" w14:textId="77777777" w:rsidR="00FE65CD" w:rsidRPr="00540367" w:rsidRDefault="00FE65CD" w:rsidP="00816A79">
            <w:pPr>
              <w:pStyle w:val="af3"/>
              <w:numPr>
                <w:ilvl w:val="0"/>
                <w:numId w:val="1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CBD5FC" w14:textId="3D53E12D" w:rsidR="00FE65CD" w:rsidRPr="00540367" w:rsidRDefault="00FE65CD" w:rsidP="00FE65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2.7.1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DFCDB6" w14:textId="30E3A938" w:rsidR="00FE65CD" w:rsidRPr="00540367" w:rsidRDefault="00FE65CD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4EDCF3BF" w14:textId="28DF849D" w:rsidR="00FE65CD" w:rsidRPr="00540367" w:rsidRDefault="00FE65CD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</w:tr>
      <w:tr w:rsidR="00FE65CD" w:rsidRPr="00540367" w14:paraId="12CE2943" w14:textId="77777777" w:rsidTr="00F632A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8CC092" w14:textId="77777777" w:rsidR="00FE65CD" w:rsidRPr="00540367" w:rsidRDefault="00FE65CD" w:rsidP="00816A79">
            <w:pPr>
              <w:pStyle w:val="af3"/>
              <w:numPr>
                <w:ilvl w:val="0"/>
                <w:numId w:val="1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C49327" w14:textId="33BFDCA1" w:rsidR="00FE65CD" w:rsidRPr="00540367" w:rsidRDefault="00FE65CD" w:rsidP="00721E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06D20A" w14:textId="7EB4CB7B" w:rsidR="00FE65CD" w:rsidRPr="00540367" w:rsidRDefault="00FE65CD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30" w:type="dxa"/>
            <w:vAlign w:val="center"/>
          </w:tcPr>
          <w:p w14:paraId="404E3182" w14:textId="78EF25A4" w:rsidR="00FE65CD" w:rsidRPr="00540367" w:rsidRDefault="00FE65CD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</w:tr>
      <w:tr w:rsidR="00FE65CD" w:rsidRPr="00540367" w14:paraId="6A8559BE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82ACF2" w14:textId="77777777" w:rsidR="00FE65CD" w:rsidRPr="00540367" w:rsidRDefault="00FE65CD" w:rsidP="00816A79">
            <w:pPr>
              <w:pStyle w:val="af3"/>
              <w:numPr>
                <w:ilvl w:val="0"/>
                <w:numId w:val="1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318705" w14:textId="6A947157" w:rsidR="00FE65CD" w:rsidRPr="00540367" w:rsidRDefault="00FE65CD" w:rsidP="00FE65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</w:t>
            </w: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15B31E" w14:textId="74510120" w:rsidR="00FE65CD" w:rsidRPr="00540367" w:rsidRDefault="00FE65CD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540367" w:rsidRPr="00540367" w14:paraId="05C25C47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F5A321" w14:textId="77777777" w:rsidR="00537CEC" w:rsidRPr="00540367" w:rsidRDefault="00537CEC" w:rsidP="00816A79">
            <w:pPr>
              <w:pStyle w:val="af3"/>
              <w:numPr>
                <w:ilvl w:val="0"/>
                <w:numId w:val="1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800EBF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40367" w:rsidRPr="00540367" w14:paraId="2577AF57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5ACDB1" w14:textId="77777777" w:rsidR="00537CEC" w:rsidRPr="00540367" w:rsidRDefault="00537CEC" w:rsidP="00816A79">
            <w:pPr>
              <w:pStyle w:val="af3"/>
              <w:numPr>
                <w:ilvl w:val="0"/>
                <w:numId w:val="1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91A4C2" w14:textId="3F4C71F9" w:rsidR="00537CEC" w:rsidRPr="00540367" w:rsidRDefault="006B2EE7" w:rsidP="00C30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2.7.1, </w:t>
            </w:r>
            <w:r w:rsidR="00C3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6A6A29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40367" w:rsidRPr="00540367" w14:paraId="7F47A3E6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8E6D9A" w14:textId="77777777" w:rsidR="00537CEC" w:rsidRPr="00540367" w:rsidRDefault="00537CEC" w:rsidP="00816A79">
            <w:pPr>
              <w:pStyle w:val="af3"/>
              <w:numPr>
                <w:ilvl w:val="0"/>
                <w:numId w:val="1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0F9459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BAE748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540367" w:rsidRPr="00540367" w14:paraId="22A5871A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679A39" w14:textId="77777777" w:rsidR="00537CEC" w:rsidRPr="00540367" w:rsidRDefault="00537CEC" w:rsidP="00A40029">
            <w:pPr>
              <w:pStyle w:val="af3"/>
              <w:ind w:left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947DA8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40367" w:rsidRPr="00540367" w14:paraId="584B2BB4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3CA7AB" w14:textId="77777777" w:rsidR="00537CEC" w:rsidRPr="00540367" w:rsidRDefault="00537CEC" w:rsidP="00816A79">
            <w:pPr>
              <w:pStyle w:val="af3"/>
              <w:numPr>
                <w:ilvl w:val="0"/>
                <w:numId w:val="1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F91FF2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зданий, строений, сооружений</w:t>
            </w:r>
          </w:p>
        </w:tc>
      </w:tr>
      <w:tr w:rsidR="006B2EE7" w:rsidRPr="00540367" w14:paraId="7F8F39EB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D87959" w14:textId="77777777" w:rsidR="006B2EE7" w:rsidRPr="00540367" w:rsidRDefault="006B2EE7" w:rsidP="00816A79">
            <w:pPr>
              <w:pStyle w:val="af3"/>
              <w:numPr>
                <w:ilvl w:val="0"/>
                <w:numId w:val="1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B426D2" w14:textId="2D0346A4" w:rsidR="006B2EE7" w:rsidRPr="00540367" w:rsidRDefault="00186286" w:rsidP="00FE65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2.7.1, </w:t>
            </w:r>
            <w:r w:rsidR="006B2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4217D0" w14:textId="590932F3" w:rsidR="006B2EE7" w:rsidRPr="00540367" w:rsidRDefault="006B2EE7" w:rsidP="006B2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45985204" w14:textId="39D73B68" w:rsidR="006B2EE7" w:rsidRPr="00540367" w:rsidRDefault="00F40BF9" w:rsidP="006B2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40367" w:rsidRPr="00540367" w14:paraId="6D921B02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8F04FE" w14:textId="77777777" w:rsidR="00537CEC" w:rsidRPr="00540367" w:rsidRDefault="00537CEC" w:rsidP="00816A79">
            <w:pPr>
              <w:pStyle w:val="af3"/>
              <w:numPr>
                <w:ilvl w:val="0"/>
                <w:numId w:val="1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BF426D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642FFF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540367" w:rsidRPr="00540367" w14:paraId="44C92CBA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22FF9C" w14:textId="77777777" w:rsidR="00537CEC" w:rsidRPr="00540367" w:rsidRDefault="00537CEC" w:rsidP="00816A79">
            <w:pPr>
              <w:pStyle w:val="af3"/>
              <w:numPr>
                <w:ilvl w:val="0"/>
                <w:numId w:val="1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B4BC17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6A0B5F1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E70B47D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40367" w:rsidRPr="00540367" w14:paraId="3CF0E298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C5A539" w14:textId="77777777" w:rsidR="00537CEC" w:rsidRPr="00540367" w:rsidRDefault="00537CEC" w:rsidP="00816A79">
            <w:pPr>
              <w:pStyle w:val="af3"/>
              <w:numPr>
                <w:ilvl w:val="0"/>
                <w:numId w:val="1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606AC0" w14:textId="18597C2B" w:rsidR="00537CEC" w:rsidRPr="00540367" w:rsidRDefault="006B2EE7" w:rsidP="00FE65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EC2915" w14:textId="4C7BA6D6" w:rsidR="00537CEC" w:rsidRPr="00540367" w:rsidRDefault="00DE3818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3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60</w:t>
            </w:r>
          </w:p>
        </w:tc>
      </w:tr>
      <w:tr w:rsidR="00540367" w:rsidRPr="00540367" w14:paraId="323622CF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31C481" w14:textId="77777777" w:rsidR="00537CEC" w:rsidRPr="00540367" w:rsidRDefault="00537CEC" w:rsidP="00816A79">
            <w:pPr>
              <w:pStyle w:val="af3"/>
              <w:numPr>
                <w:ilvl w:val="0"/>
                <w:numId w:val="1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4C2FD4" w14:textId="3BFD397E" w:rsidR="00537CEC" w:rsidRPr="00540367" w:rsidRDefault="00186286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2.7.1, </w:t>
            </w:r>
            <w:r w:rsidR="00537CEC"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D39CE0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540367" w:rsidRPr="00540367" w14:paraId="43A6BD86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E23EA8" w14:textId="77777777" w:rsidR="00537CEC" w:rsidRPr="00540367" w:rsidRDefault="00537CEC" w:rsidP="00816A79">
            <w:pPr>
              <w:pStyle w:val="af3"/>
              <w:numPr>
                <w:ilvl w:val="0"/>
                <w:numId w:val="1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8A9C9B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D26240" w:rsidRPr="00540367" w14:paraId="328EC58D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C1A800" w14:textId="77777777" w:rsidR="00D26240" w:rsidRPr="00540367" w:rsidRDefault="00D26240" w:rsidP="00816A79">
            <w:pPr>
              <w:pStyle w:val="af3"/>
              <w:numPr>
                <w:ilvl w:val="0"/>
                <w:numId w:val="1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56FE8A" w14:textId="4545093E" w:rsidR="00D26240" w:rsidRPr="00540367" w:rsidRDefault="00186286" w:rsidP="00FE65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2.7.1, </w:t>
            </w:r>
            <w:r w:rsidR="00D26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6FB566" w14:textId="28B2CBE1" w:rsidR="00D26240" w:rsidRPr="00540367" w:rsidRDefault="00F40BF9" w:rsidP="00D2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40367" w:rsidRPr="00540367" w14:paraId="34D6C353" w14:textId="77777777" w:rsidTr="00A4002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DF42E7" w14:textId="77777777" w:rsidR="00537CEC" w:rsidRPr="00540367" w:rsidRDefault="00537CEC" w:rsidP="00816A79">
            <w:pPr>
              <w:pStyle w:val="af3"/>
              <w:numPr>
                <w:ilvl w:val="0"/>
                <w:numId w:val="1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165B0D" w14:textId="77777777" w:rsidR="00537CEC" w:rsidRPr="00540367" w:rsidRDefault="00537CEC" w:rsidP="00A40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AFF855" w14:textId="77777777" w:rsidR="00537CEC" w:rsidRPr="00540367" w:rsidRDefault="00537CEC" w:rsidP="00A400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</w:tbl>
    <w:p w14:paraId="11BEB7E7" w14:textId="6F459A14" w:rsidR="00684FEC" w:rsidRPr="00E9134E" w:rsidRDefault="00684FEC" w:rsidP="00816A79">
      <w:pPr>
        <w:numPr>
          <w:ilvl w:val="0"/>
          <w:numId w:val="9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99322005"/>
      <w:r w:rsidRPr="00E9134E">
        <w:rPr>
          <w:rFonts w:ascii="Times New Roman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(далее - требования). </w:t>
      </w:r>
    </w:p>
    <w:p w14:paraId="5AA6A332" w14:textId="77777777" w:rsidR="00684FEC" w:rsidRPr="002C5BAA" w:rsidRDefault="00684FEC" w:rsidP="00684FEC">
      <w:pPr>
        <w:tabs>
          <w:tab w:val="left" w:pos="1134"/>
        </w:tabs>
        <w:spacing w:before="120" w:after="120" w:line="240" w:lineRule="auto"/>
        <w:ind w:left="71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913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Pr="00E913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цветовым</w:t>
      </w:r>
      <w:r w:rsidRPr="002C5B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решениям объектов капитального строительства:</w:t>
      </w:r>
    </w:p>
    <w:p w14:paraId="45CF8B1B" w14:textId="77777777" w:rsidR="00684FEC" w:rsidRPr="00335D2B" w:rsidRDefault="00684FEC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>Цветовые решения зданий, строений, сооружений следует принимать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35D2B">
        <w:rPr>
          <w:rFonts w:ascii="Times New Roman" w:hAnsi="Times New Roman" w:cs="Times New Roman"/>
          <w:sz w:val="28"/>
          <w:szCs w:val="28"/>
        </w:rPr>
        <w:t xml:space="preserve">соответствии с рекомендуемыми колористическими палитрами. </w:t>
      </w:r>
    </w:p>
    <w:p w14:paraId="461871C3" w14:textId="77777777" w:rsidR="00684FEC" w:rsidRPr="00863F0C" w:rsidRDefault="00684FEC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 xml:space="preserve">Цветовое решение </w:t>
      </w:r>
      <w:r w:rsidRPr="00CC5697">
        <w:rPr>
          <w:rFonts w:ascii="Times New Roman" w:hAnsi="Times New Roman" w:cs="Times New Roman"/>
          <w:sz w:val="28"/>
          <w:szCs w:val="28"/>
        </w:rPr>
        <w:t xml:space="preserve">(в том числе ограждений территорий в случае необходимости их </w:t>
      </w:r>
      <w:r w:rsidRPr="00863F0C">
        <w:rPr>
          <w:rFonts w:ascii="Times New Roman" w:hAnsi="Times New Roman" w:cs="Times New Roman"/>
          <w:sz w:val="28"/>
          <w:szCs w:val="28"/>
        </w:rPr>
        <w:t>установки) должно быть обосновано композиционными решениями здания и гармонично сочетаться с окружающей застройкой территории.</w:t>
      </w:r>
    </w:p>
    <w:p w14:paraId="32D10F58" w14:textId="77777777" w:rsidR="00684FEC" w:rsidRPr="00863F0C" w:rsidRDefault="00684FEC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F0C">
        <w:rPr>
          <w:rFonts w:ascii="Times New Roman" w:hAnsi="Times New Roman" w:cs="Times New Roman"/>
          <w:sz w:val="28"/>
          <w:szCs w:val="28"/>
        </w:rPr>
        <w:lastRenderedPageBreak/>
        <w:t>Цветовое решение покрытия кровли (кроме плоской кровли) должно быть увязано с общим архитектурным решением здания.</w:t>
      </w:r>
    </w:p>
    <w:p w14:paraId="793BD3E1" w14:textId="284BBD8B" w:rsidR="0035538C" w:rsidRPr="0035538C" w:rsidRDefault="0035538C" w:rsidP="0035538C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1.1)</w:t>
      </w: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отделке фасадов</w:t>
      </w:r>
      <w:r w:rsidR="00C52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073C56ED" w14:textId="77777777" w:rsidR="0035538C" w:rsidRPr="0035538C" w:rsidRDefault="0035538C" w:rsidP="0035538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Красная цветовая палитра</w:t>
      </w:r>
    </w:p>
    <w:p w14:paraId="30DF8310" w14:textId="77777777" w:rsidR="0035538C" w:rsidRPr="0035538C" w:rsidRDefault="0035538C" w:rsidP="0035538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09B3C2CD" w14:textId="77777777" w:rsidR="0035538C" w:rsidRPr="0035538C" w:rsidRDefault="0035538C" w:rsidP="0035538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F3DE81" wp14:editId="01ABC1AD">
            <wp:extent cx="648017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61036" name="Рисунок 14840610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4D89C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C36C3F7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31AFEA" wp14:editId="4E3661FA">
            <wp:extent cx="4057650" cy="615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2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8DF21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5B64CD54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Зеленая цветовая палитра</w:t>
      </w:r>
    </w:p>
    <w:p w14:paraId="4525EF46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5B592F83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59869E" wp14:editId="608E2A39">
            <wp:extent cx="6480175" cy="12738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0A1B0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6CC7A265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F6A9D8" wp14:editId="39DE94D7">
            <wp:extent cx="5708650" cy="62145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92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DE524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473C7802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Синяя цветовая палитра</w:t>
      </w:r>
    </w:p>
    <w:p w14:paraId="75D4CE13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7FF29793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B00DFFD" wp14:editId="5B9DA541">
            <wp:extent cx="6480175" cy="1315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DD92B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6070F659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D99F3B" wp14:editId="3CBE747F">
            <wp:extent cx="4876800" cy="62191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7A938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0313B0F9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Желтая цветовая палитра</w:t>
      </w:r>
    </w:p>
    <w:p w14:paraId="2578FBF4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D667BA9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18812B6" wp14:editId="0C42C383">
            <wp:extent cx="6480175" cy="1277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DFD4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3671B543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532193" wp14:editId="283BEBF4">
            <wp:extent cx="6480175" cy="6330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39EBC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142D7282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Серая цветовая палитра.</w:t>
      </w:r>
    </w:p>
    <w:p w14:paraId="2E8EA165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30D27410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DD7CAAE" wp14:editId="7A874348">
            <wp:extent cx="6480175" cy="1259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B5186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1332EA2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22D2BB3" wp14:editId="09F24653">
            <wp:extent cx="6480175" cy="6057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FC74" w14:textId="7777777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Основные пастельные цвета также применимы для декоративных и акцентных элементов фасадных покрытий.</w:t>
      </w:r>
    </w:p>
    <w:p w14:paraId="7C31D4DD" w14:textId="7CB33337" w:rsidR="0035538C" w:rsidRPr="0035538C" w:rsidRDefault="0035538C" w:rsidP="00051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1.2) К металлическим элементам фасадов (кровля, ограждения, двери</w:t>
      </w:r>
      <w:r w:rsidR="00C52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1EC0239D" w14:textId="77777777" w:rsidR="0035538C" w:rsidRPr="0035538C" w:rsidRDefault="0035538C" w:rsidP="00051F7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  <w14:ligatures w14:val="standardContextual"/>
        </w:rPr>
      </w:pPr>
      <w:r w:rsidRPr="0035538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E809EE4" wp14:editId="175C6846">
            <wp:extent cx="6390005" cy="19880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91773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2)</w:t>
      </w: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35538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1E558958" w14:textId="77777777" w:rsidR="0035538C" w:rsidRPr="0035538C" w:rsidRDefault="0035538C" w:rsidP="00816A79">
      <w:pPr>
        <w:numPr>
          <w:ilvl w:val="0"/>
          <w:numId w:val="21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(толщина не менее 10 мм), бетонных фиброцементных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5282C464" w14:textId="4D32332C" w:rsidR="0035538C" w:rsidRPr="0035538C" w:rsidRDefault="0035538C" w:rsidP="00816A79">
      <w:pPr>
        <w:numPr>
          <w:ilvl w:val="0"/>
          <w:numId w:val="21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объектов общественного назначения, общая площадь которых составляет не более чем 1500 квадратных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метров -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7DB51ED8" w14:textId="77777777" w:rsidR="0035538C" w:rsidRPr="0035538C" w:rsidRDefault="0035538C" w:rsidP="00816A79">
      <w:pPr>
        <w:numPr>
          <w:ilvl w:val="0"/>
          <w:numId w:val="21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покрытия, полученные на основе лакокрасочных материалов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 xml:space="preserve">о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С, минимальной температуре -45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286D419A" w14:textId="77777777" w:rsidR="0035538C" w:rsidRPr="0035538C" w:rsidRDefault="0035538C" w:rsidP="0035538C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 декоративные свойства  (изменение цвета, грязеудержание, меление) - не более 3 баллов по ГОСТ 9.407-2015 п.п. 8.2, 8.3, 8.4;</w:t>
      </w:r>
    </w:p>
    <w:p w14:paraId="027A719D" w14:textId="77777777" w:rsidR="0035538C" w:rsidRPr="0035538C" w:rsidRDefault="0035538C" w:rsidP="00816A79">
      <w:pPr>
        <w:numPr>
          <w:ilvl w:val="0"/>
          <w:numId w:val="2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скатная кровля выполняется из металла, черепицы (керамической, минеральной, металлической, гибкой или аналога), светопрозрачных конструкций;</w:t>
      </w:r>
    </w:p>
    <w:p w14:paraId="2E653E25" w14:textId="77777777" w:rsidR="0035538C" w:rsidRPr="0035538C" w:rsidRDefault="0035538C" w:rsidP="003553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7D0DEE6D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1A80CC67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5A2E482F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Calibri" w:hAnsi="Times New Roman" w:cs="Times New Roman"/>
          <w:sz w:val="28"/>
          <w:szCs w:val="28"/>
        </w:rPr>
        <w:t>штукатурный фасад по фасадному утеплению из пенополистирола;</w:t>
      </w:r>
    </w:p>
    <w:p w14:paraId="3C9418D4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бетонных фиброцементных элементов без гидрофобного покрытия;</w:t>
      </w:r>
    </w:p>
    <w:p w14:paraId="18894A1F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металлические элементы отделки с толщиной менее 0,5 мм;</w:t>
      </w:r>
    </w:p>
    <w:p w14:paraId="65ED3737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35538C">
        <w:rPr>
          <w:rFonts w:ascii="Times New Roman" w:eastAsia="Calibri" w:hAnsi="Times New Roman" w:cs="Times New Roman"/>
          <w:sz w:val="28"/>
          <w:szCs w:val="28"/>
        </w:rPr>
        <w:t>выходящих на территории общего пользования);</w:t>
      </w:r>
    </w:p>
    <w:p w14:paraId="586C1C69" w14:textId="77777777" w:rsidR="0035538C" w:rsidRPr="0035538C" w:rsidRDefault="0035538C" w:rsidP="00816A79">
      <w:pPr>
        <w:numPr>
          <w:ilvl w:val="0"/>
          <w:numId w:val="8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декоративных элементов, выполненных из пенополистирола, пенополиуретана, минваты с тонким штукатурным слоем, ниже 2 метров над уровнем земли;</w:t>
      </w:r>
    </w:p>
    <w:p w14:paraId="468AC368" w14:textId="77777777" w:rsidR="0035538C" w:rsidRPr="0035538C" w:rsidRDefault="0035538C" w:rsidP="00816A79">
      <w:pPr>
        <w:numPr>
          <w:ilvl w:val="0"/>
          <w:numId w:val="8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54774FC3" w14:textId="77777777" w:rsidR="0035538C" w:rsidRPr="0035538C" w:rsidRDefault="0035538C" w:rsidP="00816A79">
      <w:pPr>
        <w:numPr>
          <w:ilvl w:val="0"/>
          <w:numId w:val="8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фасада керамогранитной глянцевой однотонной плиткой 600х600 мм;</w:t>
      </w:r>
    </w:p>
    <w:p w14:paraId="003BC3A9" w14:textId="77777777" w:rsidR="0035538C" w:rsidRPr="0035538C" w:rsidRDefault="0035538C" w:rsidP="00816A79">
      <w:pPr>
        <w:numPr>
          <w:ilvl w:val="0"/>
          <w:numId w:val="8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0FCDD961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67190D71" w14:textId="0088D270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проволоки;</w:t>
      </w:r>
    </w:p>
    <w:p w14:paraId="4725A0E4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099A2C04" w14:textId="77777777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штукатурки (штукатурный фасад допускается применять, если окружающая застройка преимущественно выполнена с применением штукатурных фасадов. 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</w:p>
    <w:p w14:paraId="7A97391E" w14:textId="77777777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16771F6C" w14:textId="1BFDB3E2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винилового сайдинга;</w:t>
      </w:r>
    </w:p>
    <w:p w14:paraId="72FD3EE2" w14:textId="19E1F90D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профилированного металлического листа;</w:t>
      </w:r>
    </w:p>
    <w:p w14:paraId="78625D55" w14:textId="77777777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асбестоцементных листов,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самоклеящейся пленки, баннерной ткани;</w:t>
      </w:r>
    </w:p>
    <w:p w14:paraId="70A3822F" w14:textId="77777777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битумной плитки;</w:t>
      </w:r>
    </w:p>
    <w:p w14:paraId="4BC62C1A" w14:textId="77777777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0C96B1FF" w14:textId="77777777" w:rsidR="0035538C" w:rsidRPr="0035538C" w:rsidRDefault="0035538C" w:rsidP="00816A79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0C37413B" w14:textId="77777777" w:rsidR="0035538C" w:rsidRPr="0035538C" w:rsidRDefault="0035538C" w:rsidP="00051F7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ECE33C0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3C75428A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79868B2F" w14:textId="0D1C27F1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39968F39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60014F01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2D40B647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269D7E43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03019A39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6F8633ED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0A830649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5F94DA63" w14:textId="510852FB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6C8AE6D2" w14:textId="77777777" w:rsidR="0035538C" w:rsidRPr="0035538C" w:rsidRDefault="0035538C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27C604D8" w14:textId="77777777" w:rsidR="0035538C" w:rsidRPr="0035538C" w:rsidRDefault="0035538C" w:rsidP="0097404F">
      <w:pPr>
        <w:widowControl w:val="0"/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72B4A45D" w14:textId="77777777" w:rsidR="0035538C" w:rsidRPr="0035538C" w:rsidRDefault="0035538C" w:rsidP="0097404F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17127215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39AF517E" w14:textId="77777777" w:rsidR="0035538C" w:rsidRPr="0035538C" w:rsidRDefault="0035538C" w:rsidP="00816A79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освещение входных групп;</w:t>
      </w:r>
    </w:p>
    <w:p w14:paraId="15D61BA7" w14:textId="77777777" w:rsidR="0035538C" w:rsidRPr="0035538C" w:rsidRDefault="0035538C" w:rsidP="00816A79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подсветку информационных знаков и конструкций;</w:t>
      </w:r>
    </w:p>
    <w:p w14:paraId="51EF9714" w14:textId="77777777" w:rsidR="0035538C" w:rsidRPr="0035538C" w:rsidRDefault="0035538C" w:rsidP="00816A79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6F83CA0E" w14:textId="77777777" w:rsidR="0035538C" w:rsidRPr="0035538C" w:rsidRDefault="0035538C" w:rsidP="00051F7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2DEB7B97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3DF1171D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65108368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458E1EBF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0D6D5383" w14:textId="6EA337E1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архитектурного решения и не должно </w:t>
      </w: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6FA37431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6CAD6BF7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высота отдельно стоящих гаражей, предназначенных для хранения автотранспорта, в том числе с разделением на машино-места, при их размещении на расстоянии 25 метров  и менее от окон жилых помещений не должна превышать 13 метров;</w:t>
      </w:r>
    </w:p>
    <w:p w14:paraId="5413DFC9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197D0201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объектов коммерческого назначения, общая площадь которых составляет не более чем 1500 квадратных метров, приобъектные стоянки автомобилей следует размещать в пределах отведенного земельного участка.</w:t>
      </w:r>
    </w:p>
    <w:p w14:paraId="6BC2ADFD" w14:textId="77777777" w:rsidR="0035538C" w:rsidRPr="0035538C" w:rsidRDefault="0035538C" w:rsidP="00355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6)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2699A3A5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6F27B799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входные группы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61BB4D6F" w14:textId="77777777" w:rsidR="0035538C" w:rsidRPr="0035538C" w:rsidRDefault="0035538C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4EEDFD57" w14:textId="06A3B019" w:rsidR="0035538C" w:rsidRPr="0035538C" w:rsidRDefault="0035538C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отметка площадки перед входом в общественное здание должна быть выше отметки тротуара перед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входом не менее чем на 0,15 м. Допускается принимать 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отметку площадки на уровне пола при условии предохранения помещений от попадания осадков;</w:t>
      </w:r>
    </w:p>
    <w:p w14:paraId="1B1CC94D" w14:textId="77777777" w:rsidR="0035538C" w:rsidRPr="0035538C" w:rsidRDefault="0035538C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3A634885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цоколь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35538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0DE1DCFA" w14:textId="77777777" w:rsidR="0035538C" w:rsidRPr="0035538C" w:rsidRDefault="0035538C" w:rsidP="00816A79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первый и цокольный этаж:</w:t>
      </w:r>
    </w:p>
    <w:p w14:paraId="2CE72150" w14:textId="77777777" w:rsidR="0035538C" w:rsidRPr="0035538C" w:rsidRDefault="0035538C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39F5C045" w14:textId="65C9E054" w:rsidR="0035538C" w:rsidRPr="0035538C" w:rsidRDefault="0035538C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высота первого этажа общественных зданий должна быть не менее 4 метр</w:t>
      </w:r>
      <w:r w:rsidR="00BA3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2A0BD49D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фасад: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3024C9A6" w14:textId="77777777" w:rsidR="0035538C" w:rsidRPr="0035538C" w:rsidRDefault="0035538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окна, лоджии, балконы</w:t>
      </w:r>
      <w:r w:rsidRPr="003553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79F6368D" w14:textId="0E58B3E8" w:rsidR="00684FEC" w:rsidRPr="001E2B02" w:rsidRDefault="00684FEC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информационные носители: при оформлении необходимо использовать ровные шрифты, без засечек и декоративных элементов.</w:t>
      </w:r>
    </w:p>
    <w:p w14:paraId="7597C2DE" w14:textId="77777777" w:rsidR="00684FEC" w:rsidRPr="001E2B02" w:rsidRDefault="00684FEC" w:rsidP="00684FEC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Запрещается использовать крышу зданий для размещения рекламных конструкций.</w:t>
      </w:r>
    </w:p>
    <w:p w14:paraId="5A1BC465" w14:textId="7E65FBA6" w:rsidR="00684FEC" w:rsidRPr="00E51886" w:rsidRDefault="00684FEC" w:rsidP="00816A79">
      <w:pPr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886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64A395E" w14:textId="77777777" w:rsidR="00684FEC" w:rsidRPr="00E51886" w:rsidRDefault="00684FEC" w:rsidP="0068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886"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1E1AA2B" w14:textId="2646DCE8" w:rsidR="00097005" w:rsidRDefault="00684FEC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886"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</w:t>
      </w:r>
      <w:r w:rsidRPr="00B965E3">
        <w:rPr>
          <w:rFonts w:ascii="Times New Roman" w:hAnsi="Times New Roman" w:cs="Times New Roman"/>
          <w:sz w:val="28"/>
          <w:szCs w:val="28"/>
        </w:rPr>
        <w:t>указаны в главе 12</w:t>
      </w:r>
      <w:r w:rsidRPr="00967D00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Pr="00E51886">
        <w:rPr>
          <w:rFonts w:ascii="Times New Roman" w:hAnsi="Times New Roman" w:cs="Times New Roman"/>
          <w:sz w:val="28"/>
          <w:szCs w:val="28"/>
        </w:rPr>
        <w:t xml:space="preserve"> Правил.</w:t>
      </w:r>
      <w:bookmarkEnd w:id="4"/>
      <w:r w:rsidR="003163C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944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6B6E7C" w14:textId="75A00F7B" w:rsidR="00A51CCA" w:rsidRPr="00C92BFE" w:rsidRDefault="00A51CCA" w:rsidP="00816A79">
      <w:pPr>
        <w:pStyle w:val="af3"/>
        <w:widowControl w:val="0"/>
        <w:numPr>
          <w:ilvl w:val="0"/>
          <w:numId w:val="24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 110 главы 11 части III изложить в следующей редакции:</w:t>
      </w:r>
    </w:p>
    <w:p w14:paraId="684FAF4B" w14:textId="14C1847F" w:rsidR="00E24D17" w:rsidRPr="00C92BFE" w:rsidRDefault="00A51CCA" w:rsidP="00BA30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D2FD8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C251CF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B15C7A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8D2FD8" w:rsidRPr="00C92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транспортной инфраструктуры (ТТ.1.03)</w:t>
      </w:r>
    </w:p>
    <w:p w14:paraId="5404CA61" w14:textId="77777777" w:rsidR="00E24D17" w:rsidRPr="00540367" w:rsidRDefault="008D2FD8" w:rsidP="00BA30EA">
      <w:pPr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Кодовое обозначение территориальной зоны – ТТ.1.03.</w:t>
      </w:r>
    </w:p>
    <w:p w14:paraId="56D4C7EC" w14:textId="77777777" w:rsidR="00E24D17" w:rsidRPr="00BA30EA" w:rsidRDefault="008D2FD8" w:rsidP="00816A79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Виды разрешенного использования земельных участков:</w:t>
      </w:r>
    </w:p>
    <w:p w14:paraId="368BFA85" w14:textId="77777777" w:rsidR="00BA30EA" w:rsidRPr="00540367" w:rsidRDefault="00BA30EA" w:rsidP="00BA30EA">
      <w:pPr>
        <w:spacing w:after="12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0206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40367" w:rsidRPr="00540367" w14:paraId="27B4380D" w14:textId="77777777" w:rsidTr="00D11FFB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069D06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C2C56C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1C9CB3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0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Код</w:t>
            </w:r>
          </w:p>
        </w:tc>
      </w:tr>
      <w:tr w:rsidR="00540367" w:rsidRPr="00540367" w14:paraId="1F330D12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D706F7" w14:textId="77777777" w:rsidR="00E24D17" w:rsidRPr="00A51CCA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540367" w:rsidRPr="00540367" w14:paraId="12795247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892F21" w14:textId="77777777" w:rsidR="00E24D17" w:rsidRPr="00A51CCA" w:rsidRDefault="00E24D17" w:rsidP="00816A79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E1B253" w14:textId="77777777" w:rsidR="00E24D17" w:rsidRPr="00A51CCA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82C981" w14:textId="77777777" w:rsidR="00E24D17" w:rsidRPr="00A51CCA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540367" w:rsidRPr="00540367" w14:paraId="3D387F68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561D5F" w14:textId="77777777" w:rsidR="00E24D17" w:rsidRPr="00A51CCA" w:rsidRDefault="00E24D17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B1AC77" w14:textId="77777777" w:rsidR="00E24D17" w:rsidRPr="00A51CCA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321ABD" w14:textId="0DDDF68F" w:rsidR="00E24D17" w:rsidRPr="00A51CCA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  <w:r w:rsidR="00942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2CB0" w:rsidRPr="00942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540367" w:rsidRPr="00540367" w14:paraId="34961311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7C7BD8" w14:textId="77777777" w:rsidR="00E24D17" w:rsidRPr="00540367" w:rsidRDefault="00E24D17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A7D6C0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E64FF5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540367" w:rsidRPr="00540367" w14:paraId="504FACA4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663B54" w14:textId="77777777" w:rsidR="00E24D17" w:rsidRPr="00540367" w:rsidRDefault="00E24D17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FF02A5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155AF7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540367" w:rsidRPr="00540367" w14:paraId="2B12AE11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9EF389" w14:textId="77777777" w:rsidR="00E24D17" w:rsidRPr="00540367" w:rsidRDefault="00E24D17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F18E16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E4A820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540367" w:rsidRPr="00540367" w14:paraId="228BE96F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AC7EDF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A7187C" w:rsidRPr="00540367" w14:paraId="4217F5FA" w14:textId="77777777" w:rsidTr="00BA372E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14CA92" w14:textId="77777777" w:rsidR="00A7187C" w:rsidRPr="00540367" w:rsidRDefault="00A7187C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AC2C63" w14:textId="4B33D4E8" w:rsidR="00A7187C" w:rsidRPr="00A51CCA" w:rsidRDefault="00A7187C" w:rsidP="00BA37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02FBAA5" w14:textId="5D9B1C93" w:rsidR="00A7187C" w:rsidRPr="00A51CCA" w:rsidRDefault="00A7187C" w:rsidP="00E06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4.9.1.1</w:t>
            </w:r>
            <w:r w:rsidR="00F6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71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  <w:r w:rsid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1432D" w:rsidRP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&lt;**&gt;</w:t>
            </w:r>
          </w:p>
        </w:tc>
      </w:tr>
      <w:tr w:rsidR="00A7187C" w:rsidRPr="00540367" w14:paraId="591289F9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87188B" w14:textId="77777777" w:rsidR="00A7187C" w:rsidRPr="00540367" w:rsidRDefault="00A7187C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C588CE" w14:textId="3F70992A" w:rsidR="00A7187C" w:rsidRPr="00540367" w:rsidRDefault="00A7187C" w:rsidP="00A718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21CF9F7" w14:textId="77777777" w:rsidR="00A7187C" w:rsidRDefault="00A7187C" w:rsidP="00E06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61E077F" w14:textId="12EDCAB1" w:rsidR="00A7187C" w:rsidRPr="00540367" w:rsidRDefault="00A7187C" w:rsidP="00E06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71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&lt;**&gt;</w:t>
            </w:r>
            <w:r w:rsid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&lt;***&gt;</w:t>
            </w:r>
            <w:r w:rsidR="000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0402" w:rsidRPr="000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&lt;****&gt;</w:t>
            </w:r>
          </w:p>
        </w:tc>
      </w:tr>
      <w:tr w:rsidR="00A7187C" w:rsidRPr="00540367" w14:paraId="613537E8" w14:textId="77777777" w:rsidTr="00787858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354C91" w14:textId="77777777" w:rsidR="00A7187C" w:rsidRPr="00540367" w:rsidRDefault="00A7187C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C737C8" w14:textId="344CC7CC" w:rsidR="00A7187C" w:rsidRPr="00A51CCA" w:rsidRDefault="00A7187C" w:rsidP="00787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Автомобильные мойки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AB3DD14" w14:textId="6A871676" w:rsidR="00A7187C" w:rsidRPr="00A51CCA" w:rsidRDefault="00A7187C" w:rsidP="00E06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71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  <w:r w:rsid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</w:t>
            </w:r>
            <w:r w:rsidR="000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**&gt;</w:t>
            </w:r>
          </w:p>
        </w:tc>
      </w:tr>
      <w:tr w:rsidR="00A7187C" w:rsidRPr="00540367" w14:paraId="45BB7486" w14:textId="77777777" w:rsidTr="00787858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AEB1FF" w14:textId="77777777" w:rsidR="00A7187C" w:rsidRPr="00540367" w:rsidRDefault="00A7187C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EF6100" w14:textId="22714C72" w:rsidR="00A7187C" w:rsidRPr="00A51CCA" w:rsidRDefault="00A7187C" w:rsidP="007878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автомобилей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B68FCEA" w14:textId="5B759A69" w:rsidR="00A7187C" w:rsidRPr="00A51CCA" w:rsidRDefault="00A7187C" w:rsidP="00E06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1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71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  <w:r w:rsid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&lt;**</w:t>
            </w:r>
            <w:r w:rsidR="000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*&gt;</w:t>
            </w:r>
          </w:p>
        </w:tc>
      </w:tr>
      <w:tr w:rsidR="00A7187C" w:rsidRPr="00540367" w14:paraId="207F5E92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97C577" w14:textId="77777777" w:rsidR="00A7187C" w:rsidRPr="00540367" w:rsidRDefault="00A718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A7187C" w:rsidRPr="00540367" w14:paraId="17C5C107" w14:textId="77777777" w:rsidTr="00D11FFB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5BC6A7" w14:textId="77777777" w:rsidR="00A7187C" w:rsidRPr="00540367" w:rsidRDefault="00A7187C" w:rsidP="00816A79">
            <w:pPr>
              <w:numPr>
                <w:ilvl w:val="0"/>
                <w:numId w:val="2"/>
              </w:numPr>
              <w:ind w:left="568" w:hanging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E0D6AD" w14:textId="77777777" w:rsidR="00A7187C" w:rsidRPr="00540367" w:rsidRDefault="00A718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9874CD" w14:textId="77777777" w:rsidR="00A7187C" w:rsidRPr="00540367" w:rsidRDefault="00A718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–</w:t>
            </w:r>
          </w:p>
        </w:tc>
      </w:tr>
      <w:tr w:rsidR="00A7187C" w:rsidRPr="00540367" w14:paraId="5C3A4B8C" w14:textId="77777777" w:rsidTr="00D11FFB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D1BA52" w14:textId="5E2B8F2A" w:rsidR="00787858" w:rsidRPr="00A7187C" w:rsidRDefault="00A7187C" w:rsidP="00A718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71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&lt;*&gt; Размещение объектов видов разрешенного использования, отмеченных знаком &lt;*&gt;,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  <w:p w14:paraId="66437019" w14:textId="77777777" w:rsidR="00A1432D" w:rsidRDefault="00A1432D" w:rsidP="00BB5DB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14:paraId="0B232FC9" w14:textId="3315B7E1" w:rsidR="00A7187C" w:rsidRDefault="00A1432D" w:rsidP="00BB5DB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&lt;**&gt;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Размещение объектов дорожного и придорожного сервиса соответственно в границах полосы отвода автомобильных дорог общего пользования, а также на земельных участках, находящихся вне полос</w:t>
            </w:r>
            <w:r w:rsidR="00BA3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ы отвода</w:t>
            </w:r>
            <w:r w:rsidRP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но требующих специального доступа к ним, должно осуществляться в соответствии с документацией по планировке территории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14:paraId="44305C54" w14:textId="77777777" w:rsidR="00A1432D" w:rsidRDefault="00A1432D" w:rsidP="00A143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14:paraId="726497AF" w14:textId="1AE52BDB" w:rsidR="00A1432D" w:rsidRPr="00A1432D" w:rsidRDefault="00A7187C" w:rsidP="00A143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B5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BB5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*&gt; Размещение объектов видов разрешенного использования, отмеченных знаком &lt;</w:t>
            </w:r>
            <w:r w:rsidR="00A14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="004C3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BB5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*&gt;, допускается в границах полосы отвода автомобильной дороги и на земельных участках, непосредственно примыкающих к полосе отвода  автомобильной дороги.</w:t>
            </w:r>
            <w:r w:rsidR="00A1432D" w:rsidRPr="00A14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38C602" w14:textId="77777777" w:rsidR="00F632A7" w:rsidRDefault="00F632A7" w:rsidP="00BB5DB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14:paraId="63234C7D" w14:textId="0C8F2C61" w:rsidR="00F632A7" w:rsidRPr="00540367" w:rsidRDefault="00F632A7" w:rsidP="00787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F6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="005B4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F6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*&gt;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риобъектные стоянки автомобилей </w:t>
            </w:r>
            <w:r w:rsid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должны размещаться</w:t>
            </w:r>
            <w:r w:rsidR="00787858" w:rsidRP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в пределах отведенного земельного участка</w:t>
            </w:r>
            <w:r w:rsidR="00787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</w:tr>
    </w:tbl>
    <w:p w14:paraId="188AFA65" w14:textId="7BB3A003" w:rsidR="00E24D17" w:rsidRPr="00540367" w:rsidRDefault="008D2FD8" w:rsidP="00816A79">
      <w:pPr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(с учетом положений </w:t>
      </w:r>
      <w:r w:rsidR="00443E3F"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частей 6, 7 статьи 23 </w:t>
      </w: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40367" w:rsidRPr="00540367" w14:paraId="2C55EA48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B4A7CB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7B95EBF0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89442F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</w:t>
            </w:r>
          </w:p>
          <w:p w14:paraId="4A098B6D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36B1F5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значения</w:t>
            </w:r>
          </w:p>
        </w:tc>
      </w:tr>
      <w:tr w:rsidR="00540367" w:rsidRPr="00540367" w14:paraId="11852FD1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09A3BF" w14:textId="77777777" w:rsidR="00E24D17" w:rsidRPr="00540367" w:rsidRDefault="00E24D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DBBD30" w14:textId="77777777" w:rsidR="00E24D17" w:rsidRPr="00540367" w:rsidRDefault="00E24D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F5BC5E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484B80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Максимальные</w:t>
            </w:r>
          </w:p>
        </w:tc>
      </w:tr>
      <w:tr w:rsidR="00540367" w:rsidRPr="00540367" w14:paraId="2AEF63D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880EE3" w14:textId="77777777" w:rsidR="00E24D17" w:rsidRPr="00540367" w:rsidRDefault="00E24D17" w:rsidP="00816A79">
            <w:pPr>
              <w:pStyle w:val="af3"/>
              <w:numPr>
                <w:ilvl w:val="0"/>
                <w:numId w:val="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9E38A2" w14:textId="267C38CD" w:rsidR="00E24D17" w:rsidRPr="00540367" w:rsidRDefault="002979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7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(минимальная и (или) максимальная) площадь земельных участков, кв. м</w:t>
            </w:r>
          </w:p>
        </w:tc>
      </w:tr>
      <w:tr w:rsidR="00540367" w:rsidRPr="00540367" w14:paraId="5B5B2D9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D6D3ED" w14:textId="77777777" w:rsidR="00E24D17" w:rsidRPr="00540367" w:rsidRDefault="00E24D17" w:rsidP="00816A79">
            <w:pPr>
              <w:pStyle w:val="af3"/>
              <w:numPr>
                <w:ilvl w:val="0"/>
                <w:numId w:val="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8CFF3F" w14:textId="099B9196" w:rsidR="00E24D17" w:rsidRPr="00540367" w:rsidRDefault="008D2FD8" w:rsidP="00FE65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</w:t>
            </w:r>
            <w:r w:rsidR="008708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28C6AF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A7187C" w:rsidRPr="00540367" w14:paraId="7BAF5EAC" w14:textId="77777777" w:rsidTr="00A7187C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629CE1" w14:textId="77777777" w:rsidR="00A7187C" w:rsidRPr="00540367" w:rsidRDefault="00A7187C" w:rsidP="00816A79">
            <w:pPr>
              <w:pStyle w:val="af3"/>
              <w:numPr>
                <w:ilvl w:val="0"/>
                <w:numId w:val="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290D3F" w14:textId="6752D92B" w:rsidR="00A7187C" w:rsidRPr="00540367" w:rsidRDefault="00A7187C" w:rsidP="008708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0E">
              <w:rPr>
                <w:rFonts w:ascii="Times New Roman" w:hAnsi="Times New Roman" w:cs="Times New Roman"/>
                <w:sz w:val="24"/>
                <w:szCs w:val="24"/>
              </w:rPr>
              <w:t>4.9.1.1, 4.9.1.2, 4.9.1.3, 4.9.1.4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5A6B3D" w14:textId="41406496" w:rsidR="00A7187C" w:rsidRPr="00540367" w:rsidRDefault="00A718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5AEE1BDA" w14:textId="0F6E6726" w:rsidR="00A7187C" w:rsidRPr="00540367" w:rsidRDefault="003D18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</w:tr>
      <w:tr w:rsidR="00FE65CD" w:rsidRPr="00540367" w14:paraId="02B2638C" w14:textId="77777777" w:rsidTr="00A7187C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877D70" w14:textId="77777777" w:rsidR="00FE65CD" w:rsidRPr="00540367" w:rsidRDefault="00FE65CD" w:rsidP="00816A79">
            <w:pPr>
              <w:pStyle w:val="af3"/>
              <w:numPr>
                <w:ilvl w:val="0"/>
                <w:numId w:val="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E413C5" w14:textId="73FCE30E" w:rsidR="00FE65CD" w:rsidRPr="00C41A0E" w:rsidRDefault="00FE65CD" w:rsidP="0087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73D7E" w14:textId="479F984E" w:rsidR="00FE65CD" w:rsidRDefault="00FE6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30" w:type="dxa"/>
            <w:vAlign w:val="center"/>
          </w:tcPr>
          <w:p w14:paraId="445EC4D8" w14:textId="07753687" w:rsidR="00FE65CD" w:rsidRPr="00A7187C" w:rsidRDefault="00FE65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540367" w:rsidRPr="00540367" w14:paraId="6294543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F204F4" w14:textId="77777777" w:rsidR="00E24D17" w:rsidRPr="00540367" w:rsidRDefault="00E24D17" w:rsidP="00816A79">
            <w:pPr>
              <w:pStyle w:val="af3"/>
              <w:numPr>
                <w:ilvl w:val="0"/>
                <w:numId w:val="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B4D677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40367" w:rsidRPr="00540367" w14:paraId="7298CAC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C1CB9F" w14:textId="77777777" w:rsidR="00E24D17" w:rsidRPr="00540367" w:rsidRDefault="00E24D17" w:rsidP="00816A79">
            <w:pPr>
              <w:pStyle w:val="af3"/>
              <w:numPr>
                <w:ilvl w:val="0"/>
                <w:numId w:val="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AD6BED" w14:textId="78886284" w:rsidR="00E24D17" w:rsidRPr="00540367" w:rsidRDefault="008708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0E">
              <w:rPr>
                <w:rFonts w:ascii="Times New Roman" w:hAnsi="Times New Roman" w:cs="Times New Roman"/>
                <w:sz w:val="24"/>
                <w:szCs w:val="24"/>
              </w:rPr>
              <w:t>4.9.1.1, 4.9.1.2, 4.9.1.3, 4.9.1.4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1242C8" w14:textId="528FA602" w:rsidR="00E24D17" w:rsidRPr="00540367" w:rsidRDefault="008708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70855" w:rsidRPr="00540367" w14:paraId="01D9C17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CC343A" w14:textId="77777777" w:rsidR="00870855" w:rsidRPr="00540367" w:rsidRDefault="00870855" w:rsidP="00816A79">
            <w:pPr>
              <w:pStyle w:val="af3"/>
              <w:numPr>
                <w:ilvl w:val="0"/>
                <w:numId w:val="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FC8F5B" w14:textId="2621F00D" w:rsidR="00870855" w:rsidRPr="00540367" w:rsidRDefault="00870855" w:rsidP="008708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145A52" w14:textId="7F02DA51" w:rsidR="00870855" w:rsidRPr="00540367" w:rsidRDefault="00870855" w:rsidP="008708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540367" w:rsidRPr="00540367" w14:paraId="27C11D4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A7D8C8" w14:textId="77777777" w:rsidR="00E24D17" w:rsidRPr="00540367" w:rsidRDefault="00E24D17">
            <w:pPr>
              <w:pStyle w:val="af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345C2E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40367" w:rsidRPr="00540367" w14:paraId="6CA4C47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8D6BC9" w14:textId="77777777" w:rsidR="00E24D17" w:rsidRPr="00540367" w:rsidRDefault="00E24D17" w:rsidP="00816A79">
            <w:pPr>
              <w:pStyle w:val="af3"/>
              <w:numPr>
                <w:ilvl w:val="0"/>
                <w:numId w:val="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6CD7EE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870855" w:rsidRPr="00540367" w14:paraId="06EA87C2" w14:textId="77777777" w:rsidTr="00F53D5A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D03D49" w14:textId="77777777" w:rsidR="00870855" w:rsidRPr="00540367" w:rsidRDefault="00870855" w:rsidP="00816A79">
            <w:pPr>
              <w:pStyle w:val="af3"/>
              <w:numPr>
                <w:ilvl w:val="0"/>
                <w:numId w:val="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CC221E" w14:textId="62D95F91" w:rsidR="00870855" w:rsidRPr="00540367" w:rsidRDefault="00870855" w:rsidP="00F632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0E">
              <w:rPr>
                <w:rFonts w:ascii="Times New Roman" w:hAnsi="Times New Roman" w:cs="Times New Roman"/>
                <w:sz w:val="24"/>
                <w:szCs w:val="24"/>
              </w:rPr>
              <w:t>4.9.1.1, 4.9.1.3, 4.9.1.4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9035F8" w14:textId="5124ACE0" w:rsidR="00870855" w:rsidRPr="00540367" w:rsidRDefault="008708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0B459179" w14:textId="56BFF82A" w:rsidR="00870855" w:rsidRPr="00540367" w:rsidRDefault="00F63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632A7" w:rsidRPr="00540367" w14:paraId="36822F45" w14:textId="77777777" w:rsidTr="00F53D5A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C6EE57" w14:textId="77777777" w:rsidR="00F632A7" w:rsidRPr="00540367" w:rsidRDefault="00F632A7" w:rsidP="00816A79">
            <w:pPr>
              <w:pStyle w:val="af3"/>
              <w:numPr>
                <w:ilvl w:val="0"/>
                <w:numId w:val="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B2552D" w14:textId="7FA8261F" w:rsidR="00F632A7" w:rsidRPr="00C41A0E" w:rsidRDefault="0018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7A6374" w14:textId="071BC1D9" w:rsidR="00F632A7" w:rsidRPr="00540367" w:rsidRDefault="00F63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50465D9D" w14:textId="154848A8" w:rsidR="00F632A7" w:rsidRDefault="00F63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70855" w:rsidRPr="00540367" w14:paraId="7D98BBF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1EEC76" w14:textId="77777777" w:rsidR="00870855" w:rsidRPr="00540367" w:rsidRDefault="00870855" w:rsidP="00816A79">
            <w:pPr>
              <w:pStyle w:val="af3"/>
              <w:numPr>
                <w:ilvl w:val="0"/>
                <w:numId w:val="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239C5" w14:textId="7BF973D3" w:rsidR="00870855" w:rsidRPr="00540367" w:rsidRDefault="00870855" w:rsidP="008708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4EF84E" w14:textId="2BDD6DF3" w:rsidR="00870855" w:rsidRPr="00540367" w:rsidRDefault="00870855" w:rsidP="008708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540367" w:rsidRPr="00540367" w14:paraId="6711A7F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66C4D0" w14:textId="77777777" w:rsidR="00E24D17" w:rsidRPr="00540367" w:rsidRDefault="00E24D17" w:rsidP="00816A79">
            <w:pPr>
              <w:pStyle w:val="af3"/>
              <w:numPr>
                <w:ilvl w:val="0"/>
                <w:numId w:val="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994743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E4FBE2A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43F2F97" w14:textId="77777777" w:rsidR="00E24D17" w:rsidRPr="00540367" w:rsidRDefault="008D2F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40367" w:rsidRPr="00540367" w14:paraId="47E4246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DC96F4" w14:textId="77777777" w:rsidR="00E24D17" w:rsidRPr="00540367" w:rsidRDefault="00E24D17" w:rsidP="00816A79">
            <w:pPr>
              <w:pStyle w:val="af3"/>
              <w:numPr>
                <w:ilvl w:val="0"/>
                <w:numId w:val="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97F4D8" w14:textId="523D6B5B" w:rsidR="00E24D17" w:rsidRPr="00540367" w:rsidRDefault="008D2FD8" w:rsidP="00A20C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98D303" w14:textId="77777777" w:rsidR="00E24D17" w:rsidRPr="00540367" w:rsidRDefault="008D2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A20C75" w:rsidRPr="00540367" w14:paraId="766E493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8D30A3" w14:textId="77777777" w:rsidR="00A20C75" w:rsidRPr="00540367" w:rsidRDefault="00A20C75" w:rsidP="00816A79">
            <w:pPr>
              <w:pStyle w:val="af3"/>
              <w:numPr>
                <w:ilvl w:val="0"/>
                <w:numId w:val="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8F8DB1" w14:textId="2445E02A" w:rsidR="00A20C75" w:rsidRPr="00540367" w:rsidRDefault="00A20C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0E">
              <w:rPr>
                <w:rFonts w:ascii="Times New Roman" w:hAnsi="Times New Roman" w:cs="Times New Roman"/>
                <w:sz w:val="24"/>
                <w:szCs w:val="24"/>
              </w:rPr>
              <w:t>4.9.1.1, 4.9.1.2, 4.9.1.3, 4.9.1.4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3BAD25" w14:textId="194C73BA" w:rsidR="00A20C75" w:rsidRPr="00540367" w:rsidRDefault="00A2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224C11" w:rsidRPr="00540367" w14:paraId="1B7627EF" w14:textId="77777777" w:rsidTr="00F53D5A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2DF817" w14:textId="77777777" w:rsidR="00224C11" w:rsidRPr="00540367" w:rsidRDefault="00224C11" w:rsidP="00816A79">
            <w:pPr>
              <w:pStyle w:val="af3"/>
              <w:numPr>
                <w:ilvl w:val="0"/>
                <w:numId w:val="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4F3A24" w14:textId="29E1B4C9" w:rsidR="00224C11" w:rsidRPr="00540367" w:rsidRDefault="00224C11" w:rsidP="00224C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224C11" w:rsidRPr="00540367" w14:paraId="403C839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EDC248" w14:textId="77777777" w:rsidR="00224C11" w:rsidRPr="00540367" w:rsidRDefault="00224C11" w:rsidP="00816A79">
            <w:pPr>
              <w:pStyle w:val="af3"/>
              <w:numPr>
                <w:ilvl w:val="0"/>
                <w:numId w:val="2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4307BD" w14:textId="52E15165" w:rsidR="00224C11" w:rsidRPr="00540367" w:rsidRDefault="00224C11" w:rsidP="00224C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4.9.1.1, 4.9.1.3, 4.9.1.4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8CD7B9" w14:textId="2D951F09" w:rsidR="00224C11" w:rsidRPr="00540367" w:rsidRDefault="00224C11" w:rsidP="00224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24C11" w:rsidRPr="00540367" w14:paraId="7F4D99D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DE44B8" w14:textId="77777777" w:rsidR="00224C11" w:rsidRPr="00540367" w:rsidRDefault="00224C11" w:rsidP="00816A79">
            <w:pPr>
              <w:pStyle w:val="af3"/>
              <w:numPr>
                <w:ilvl w:val="0"/>
                <w:numId w:val="2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FF34B1" w14:textId="28FC6962" w:rsidR="00224C11" w:rsidRPr="00540367" w:rsidRDefault="00224C11" w:rsidP="00224C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9528DE" w14:textId="6B5817C7" w:rsidR="00224C11" w:rsidRPr="00540367" w:rsidRDefault="00224C11" w:rsidP="00224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</w:tbl>
    <w:p w14:paraId="6043C805" w14:textId="77777777" w:rsidR="002A0E02" w:rsidRPr="00237A00" w:rsidRDefault="002A0E02" w:rsidP="00816A79">
      <w:pPr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A00">
        <w:rPr>
          <w:rFonts w:ascii="Times New Roman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(далее - требования). </w:t>
      </w:r>
    </w:p>
    <w:p w14:paraId="235D42DB" w14:textId="77777777" w:rsidR="002A0E02" w:rsidRPr="00B43304" w:rsidRDefault="002A0E02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Требования в отношении сетевых автозаправочных станций определяются фирменным стилем либо нижеуказанными требованиями.</w:t>
      </w:r>
    </w:p>
    <w:p w14:paraId="4BDA99A2" w14:textId="77777777" w:rsidR="002A0E02" w:rsidRPr="00B43304" w:rsidRDefault="002A0E02" w:rsidP="002A0E02">
      <w:pPr>
        <w:tabs>
          <w:tab w:val="left" w:pos="1134"/>
        </w:tabs>
        <w:spacing w:before="120" w:after="120" w:line="240" w:lineRule="auto"/>
        <w:ind w:left="71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33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Pr="00B433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цветовым решениям объектов капитального строительства:</w:t>
      </w:r>
    </w:p>
    <w:p w14:paraId="1C44C008" w14:textId="77777777" w:rsidR="002A0E02" w:rsidRPr="00335D2B" w:rsidRDefault="002A0E02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Цветовые решения зданий, строений, сооружений следует принимать в соответствии с рекомендуемыми колористическими</w:t>
      </w:r>
      <w:r w:rsidRPr="00335D2B">
        <w:rPr>
          <w:rFonts w:ascii="Times New Roman" w:hAnsi="Times New Roman" w:cs="Times New Roman"/>
          <w:sz w:val="28"/>
          <w:szCs w:val="28"/>
        </w:rPr>
        <w:t xml:space="preserve"> палитрами. </w:t>
      </w:r>
    </w:p>
    <w:p w14:paraId="1487C721" w14:textId="77777777" w:rsidR="002A0E02" w:rsidRPr="00335D2B" w:rsidRDefault="002A0E02" w:rsidP="00010402">
      <w:pPr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 xml:space="preserve">Цветовое решение </w:t>
      </w:r>
      <w:r w:rsidRPr="00CC5697">
        <w:rPr>
          <w:rFonts w:ascii="Times New Roman" w:hAnsi="Times New Roman" w:cs="Times New Roman"/>
          <w:sz w:val="28"/>
          <w:szCs w:val="28"/>
        </w:rPr>
        <w:t xml:space="preserve">(в том числе ограждений территорий в случае необходимости их установки) </w:t>
      </w:r>
      <w:r w:rsidRPr="00335D2B">
        <w:rPr>
          <w:rFonts w:ascii="Times New Roman" w:hAnsi="Times New Roman" w:cs="Times New Roman"/>
          <w:sz w:val="28"/>
          <w:szCs w:val="28"/>
        </w:rPr>
        <w:t>должно быть обосновано композиционными решениями здания и гармонично сочетаться с окружающей застройкой территории.</w:t>
      </w:r>
    </w:p>
    <w:p w14:paraId="37EEF6C2" w14:textId="77777777" w:rsidR="002A0E02" w:rsidRPr="00B43304" w:rsidRDefault="002A0E02" w:rsidP="0009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 xml:space="preserve">Цветовое </w:t>
      </w:r>
      <w:r w:rsidRPr="00B43304">
        <w:rPr>
          <w:rFonts w:ascii="Times New Roman" w:hAnsi="Times New Roman" w:cs="Times New Roman"/>
          <w:sz w:val="28"/>
          <w:szCs w:val="28"/>
        </w:rPr>
        <w:t>решение покрытия кровли (кроме плоской кровли) должно быть увязано с общим архитектурным решением здания.</w:t>
      </w:r>
    </w:p>
    <w:p w14:paraId="2D94D8B0" w14:textId="77777777" w:rsidR="00912D46" w:rsidRPr="00912D46" w:rsidRDefault="002A0E02" w:rsidP="00912D4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33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1.1) </w:t>
      </w:r>
      <w:r w:rsidR="00912D46"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цвета фасадных покрытий:</w:t>
      </w:r>
    </w:p>
    <w:p w14:paraId="4249A590" w14:textId="77777777" w:rsidR="00912D46" w:rsidRPr="00912D46" w:rsidRDefault="00912D46" w:rsidP="0091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RAL</w:t>
      </w: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9003, 9010, 9002, </w:t>
      </w: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RAL</w:t>
      </w: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всех оттенков 7ххх</w:t>
      </w:r>
    </w:p>
    <w:p w14:paraId="1E61660C" w14:textId="77777777" w:rsidR="00912D46" w:rsidRPr="00912D46" w:rsidRDefault="00912D46" w:rsidP="0091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CD19A1" wp14:editId="6B5CF061">
            <wp:extent cx="6388100" cy="641025"/>
            <wp:effectExtent l="0" t="0" r="0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4"/>
                    <a:stretch/>
                  </pic:blipFill>
                  <pic:spPr bwMode="auto">
                    <a:xfrm>
                      <a:off x="0" y="0"/>
                      <a:ext cx="6411512" cy="6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4A0F2" w14:textId="77777777" w:rsidR="00912D46" w:rsidRPr="00912D46" w:rsidRDefault="00912D46" w:rsidP="0091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композиционно выделенных участках фасада допускается применять черный цвет: </w:t>
      </w: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RAL</w:t>
      </w: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9004, 9005, 9011, 7021</w:t>
      </w:r>
    </w:p>
    <w:p w14:paraId="75EF1B6F" w14:textId="77777777" w:rsidR="00912D46" w:rsidRPr="00912D46" w:rsidRDefault="00912D46" w:rsidP="00912D4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77EB099" wp14:editId="0249C510">
            <wp:extent cx="781050" cy="635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76"/>
                    <a:stretch/>
                  </pic:blipFill>
                  <pic:spPr bwMode="auto">
                    <a:xfrm>
                      <a:off x="0" y="0"/>
                      <a:ext cx="782115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C6204" w14:textId="77777777" w:rsidR="00912D46" w:rsidRPr="00912D46" w:rsidRDefault="00912D46" w:rsidP="0091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к декоративным и акцентным элементам фасадных покрытий объектов производственно-складского назначения с ограждающими конструкциями из металлических сэндвич-панелей и вентилируемых фасадов (не более 30% от плоскости фасада):</w:t>
      </w:r>
    </w:p>
    <w:p w14:paraId="1D49147D" w14:textId="77777777" w:rsidR="00912D46" w:rsidRPr="00912D46" w:rsidRDefault="00912D46" w:rsidP="0091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серая цветовая палитра: RAL classic - всех оттенков 7ххх, 9ххх</w:t>
      </w:r>
    </w:p>
    <w:p w14:paraId="17A3BB95" w14:textId="77777777" w:rsidR="00912D46" w:rsidRPr="00912D46" w:rsidRDefault="00912D46" w:rsidP="0091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319A45E" wp14:editId="69C394C6">
            <wp:extent cx="6515100" cy="647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FF122" w14:textId="77777777" w:rsidR="00912D46" w:rsidRPr="00912D46" w:rsidRDefault="00912D46" w:rsidP="0091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коричневая цветовая палитра: RAL classic - всех оттенков 8ххх, RAL 1001, 1002, 1013, 1011, 1014, 1015, 1019, 1024</w:t>
      </w:r>
    </w:p>
    <w:p w14:paraId="1EB2936C" w14:textId="77777777" w:rsidR="00912D46" w:rsidRPr="00912D46" w:rsidRDefault="00912D46" w:rsidP="0091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F2F4C9F" wp14:editId="249B1753">
            <wp:extent cx="6517005" cy="646430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E69A1" w14:textId="77777777" w:rsidR="00912D46" w:rsidRPr="00912D46" w:rsidRDefault="00912D46" w:rsidP="00912D4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Допускается применять на акцентных архитектурных элементах, выделенных материалом отделки фасада (за исключением сэндвич-панелей) композиционно и логически, яркие цвета любых оттенков в соответствии с корпоративным стилем организации, располагающейся в здании, либо разработанным фирменным стилем (не более 15% от плоскости фасада, в том числе суперграфика, входные и въездные группы):</w:t>
      </w:r>
    </w:p>
    <w:p w14:paraId="60B725B2" w14:textId="77777777" w:rsidR="00912D46" w:rsidRPr="00912D46" w:rsidRDefault="00912D46" w:rsidP="00912D4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12D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D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DAA164" wp14:editId="1A6E7C28">
            <wp:extent cx="3521519" cy="2000250"/>
            <wp:effectExtent l="0" t="0" r="3175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77" cy="205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0031" w14:textId="77777777" w:rsidR="00912D46" w:rsidRPr="00912D46" w:rsidRDefault="00912D46" w:rsidP="00912D4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Цвета профилей (окон, остекленных дверей, витражей и фасадов):</w:t>
      </w:r>
    </w:p>
    <w:p w14:paraId="18CA5289" w14:textId="77777777" w:rsidR="00912D46" w:rsidRPr="00912D46" w:rsidRDefault="00912D46" w:rsidP="0091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2D4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B9DC3B4" wp14:editId="0E699A93">
            <wp:extent cx="4470400" cy="596900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4184D" w14:textId="10086845" w:rsidR="002A0E02" w:rsidRPr="001E2B02" w:rsidRDefault="002A0E02" w:rsidP="00912D46">
      <w:pPr>
        <w:tabs>
          <w:tab w:val="left" w:pos="1134"/>
        </w:tabs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2B02">
        <w:rPr>
          <w:rFonts w:ascii="Times New Roman" w:hAnsi="Times New Roman" w:cs="Times New Roman"/>
          <w:sz w:val="28"/>
          <w:szCs w:val="28"/>
        </w:rPr>
        <w:tab/>
        <w:t xml:space="preserve"> К отделочным и (или) строительным материалам объектов капитального строительства:</w:t>
      </w:r>
    </w:p>
    <w:p w14:paraId="36354326" w14:textId="77777777" w:rsidR="002A0E02" w:rsidRDefault="002A0E02" w:rsidP="00816A79">
      <w:pPr>
        <w:numPr>
          <w:ilvl w:val="0"/>
          <w:numId w:val="2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1EA">
        <w:rPr>
          <w:rFonts w:ascii="Times New Roman" w:hAnsi="Times New Roman" w:cs="Times New Roman"/>
          <w:sz w:val="28"/>
          <w:szCs w:val="28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(толщина не менее 10 мм) </w:t>
      </w:r>
      <w:r w:rsidRPr="00851E34">
        <w:rPr>
          <w:rFonts w:ascii="Times New Roman" w:hAnsi="Times New Roman" w:cs="Times New Roman"/>
          <w:sz w:val="28"/>
          <w:szCs w:val="28"/>
        </w:rPr>
        <w:t>бетонных фиброцементных элементов с гидрофобной пропиткой (бетонная цокольная плитка и кирпич, панели из цементных композитов и др.)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другие подобные материалы;</w:t>
      </w:r>
    </w:p>
    <w:p w14:paraId="345DE857" w14:textId="77777777" w:rsidR="002A0E02" w:rsidRPr="0082546A" w:rsidRDefault="002A0E02" w:rsidP="00816A79">
      <w:pPr>
        <w:numPr>
          <w:ilvl w:val="0"/>
          <w:numId w:val="2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6A">
        <w:rPr>
          <w:rFonts w:ascii="Times New Roman" w:hAnsi="Times New Roman" w:cs="Times New Roman"/>
          <w:sz w:val="28"/>
          <w:szCs w:val="28"/>
        </w:rPr>
        <w:lastRenderedPageBreak/>
        <w:t>для объектов общественного назначения, общая площадь которых составляет не более чем 1500 квадратных метров, не менее 20% облицовки фасада должно выполняться из природных материалов или имитирующих природные материалы;</w:t>
      </w:r>
    </w:p>
    <w:p w14:paraId="11A71BCA" w14:textId="77777777" w:rsidR="002A0E02" w:rsidRPr="00A021EA" w:rsidRDefault="002A0E02" w:rsidP="00816A79">
      <w:pPr>
        <w:numPr>
          <w:ilvl w:val="0"/>
          <w:numId w:val="2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1EA">
        <w:rPr>
          <w:rFonts w:ascii="Times New Roman" w:hAnsi="Times New Roman" w:cs="Times New Roman"/>
          <w:sz w:val="28"/>
          <w:szCs w:val="28"/>
        </w:rPr>
        <w:t>покрытия, полученные на основе лакокрасочных материалов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021EA">
        <w:rPr>
          <w:rFonts w:ascii="Times New Roman" w:hAnsi="Times New Roman" w:cs="Times New Roman"/>
          <w:sz w:val="28"/>
          <w:szCs w:val="28"/>
        </w:rPr>
        <w:t>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021EA">
        <w:rPr>
          <w:rFonts w:ascii="Times New Roman" w:hAnsi="Times New Roman" w:cs="Times New Roman"/>
          <w:sz w:val="28"/>
          <w:szCs w:val="28"/>
        </w:rPr>
        <w:t>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2D246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A021EA">
        <w:rPr>
          <w:rFonts w:ascii="Times New Roman" w:hAnsi="Times New Roman" w:cs="Times New Roman"/>
          <w:sz w:val="28"/>
          <w:szCs w:val="28"/>
        </w:rPr>
        <w:t xml:space="preserve"> С, минимальной температуре -45</w:t>
      </w:r>
      <w:r w:rsidRPr="002D246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A021EA">
        <w:rPr>
          <w:rFonts w:ascii="Times New Roman" w:hAnsi="Times New Roman" w:cs="Times New Roman"/>
          <w:sz w:val="28"/>
          <w:szCs w:val="28"/>
        </w:rPr>
        <w:t xml:space="preserve"> С и относительной влажности в пределах от 40% до 95%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E1C11D" w14:textId="0F9460B8" w:rsidR="002A0E02" w:rsidRPr="00A021EA" w:rsidRDefault="0050334C" w:rsidP="005033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0E02" w:rsidRPr="00A021EA">
        <w:rPr>
          <w:rFonts w:ascii="Times New Roman" w:hAnsi="Times New Roman" w:cs="Times New Roman"/>
          <w:sz w:val="28"/>
          <w:szCs w:val="28"/>
        </w:rPr>
        <w:t xml:space="preserve">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</w:t>
      </w:r>
      <w:r w:rsidR="002A0E02">
        <w:rPr>
          <w:rFonts w:ascii="Times New Roman" w:hAnsi="Times New Roman" w:cs="Times New Roman"/>
          <w:sz w:val="28"/>
          <w:szCs w:val="28"/>
        </w:rPr>
        <w:t> </w:t>
      </w:r>
      <w:r w:rsidR="002A0E02" w:rsidRPr="00A021EA">
        <w:rPr>
          <w:rFonts w:ascii="Times New Roman" w:hAnsi="Times New Roman" w:cs="Times New Roman"/>
          <w:sz w:val="28"/>
          <w:szCs w:val="28"/>
        </w:rPr>
        <w:t>9.1.2, декоративные свойства (изменение цвета, грязеудержание, меление) - не более 3 баллов по ГОСТ 9.407</w:t>
      </w:r>
      <w:r w:rsidR="002A0E02">
        <w:rPr>
          <w:rFonts w:ascii="Times New Roman" w:hAnsi="Times New Roman" w:cs="Times New Roman"/>
          <w:sz w:val="28"/>
          <w:szCs w:val="28"/>
        </w:rPr>
        <w:t>-</w:t>
      </w:r>
      <w:r w:rsidR="002A0E02" w:rsidRPr="00A021EA">
        <w:rPr>
          <w:rFonts w:ascii="Times New Roman" w:hAnsi="Times New Roman" w:cs="Times New Roman"/>
          <w:sz w:val="28"/>
          <w:szCs w:val="28"/>
        </w:rPr>
        <w:t>2015 п.п. 8.2, 8.3, 8.4</w:t>
      </w:r>
      <w:r w:rsidR="002A0E02">
        <w:rPr>
          <w:rFonts w:ascii="Times New Roman" w:hAnsi="Times New Roman" w:cs="Times New Roman"/>
          <w:sz w:val="28"/>
          <w:szCs w:val="28"/>
        </w:rPr>
        <w:t>;</w:t>
      </w:r>
    </w:p>
    <w:p w14:paraId="39BA603C" w14:textId="77777777" w:rsidR="002A0E02" w:rsidRPr="00A021EA" w:rsidRDefault="002A0E02" w:rsidP="00816A79">
      <w:pPr>
        <w:numPr>
          <w:ilvl w:val="0"/>
          <w:numId w:val="2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1EA">
        <w:rPr>
          <w:rFonts w:ascii="Times New Roman" w:hAnsi="Times New Roman" w:cs="Times New Roman"/>
          <w:sz w:val="28"/>
          <w:szCs w:val="28"/>
        </w:rPr>
        <w:t>скатная кровля выполняется из металла, черепицы (керамической, минеральной, металлической, гибкой или аналог</w:t>
      </w:r>
      <w:r>
        <w:rPr>
          <w:rFonts w:ascii="Times New Roman" w:hAnsi="Times New Roman" w:cs="Times New Roman"/>
          <w:sz w:val="28"/>
          <w:szCs w:val="28"/>
        </w:rPr>
        <w:t>а), светопрозрачных конструкций</w:t>
      </w:r>
      <w:r w:rsidRPr="00A021EA">
        <w:rPr>
          <w:rFonts w:ascii="Times New Roman" w:hAnsi="Times New Roman" w:cs="Times New Roman"/>
          <w:sz w:val="28"/>
          <w:szCs w:val="28"/>
        </w:rPr>
        <w:t>.</w:t>
      </w:r>
    </w:p>
    <w:p w14:paraId="3E0AAA73" w14:textId="77777777" w:rsidR="002A0E02" w:rsidRPr="00EE01FB" w:rsidRDefault="002A0E02" w:rsidP="002A0E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01FB">
        <w:rPr>
          <w:rFonts w:ascii="Times New Roman" w:hAnsi="Times New Roman" w:cs="Times New Roman"/>
          <w:sz w:val="28"/>
          <w:szCs w:val="28"/>
          <w:u w:val="single"/>
        </w:rPr>
        <w:t>Не допускается:</w:t>
      </w:r>
    </w:p>
    <w:p w14:paraId="3A39D0A6" w14:textId="77777777" w:rsidR="002A0E02" w:rsidRPr="00851E34" w:rsidRDefault="002A0E02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окраска поверхностей, облицованных натуральным (природным) камнем;</w:t>
      </w:r>
    </w:p>
    <w:p w14:paraId="57064619" w14:textId="77777777" w:rsidR="002A0E02" w:rsidRPr="00851E34" w:rsidRDefault="002A0E02" w:rsidP="00816A7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бетонная необлицованная поверхность для первого и цокольного этажа;</w:t>
      </w:r>
    </w:p>
    <w:p w14:paraId="26BC0619" w14:textId="77777777" w:rsidR="002A0E02" w:rsidRPr="00AD612B" w:rsidRDefault="002A0E02" w:rsidP="00816A7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12B">
        <w:rPr>
          <w:rFonts w:ascii="Times New Roman" w:hAnsi="Times New Roman" w:cs="Times New Roman"/>
          <w:sz w:val="28"/>
          <w:szCs w:val="28"/>
        </w:rPr>
        <w:t>штукатурный фасад по фасадному утеплению из пенополистирола;</w:t>
      </w:r>
    </w:p>
    <w:p w14:paraId="1642BED5" w14:textId="77777777" w:rsidR="002A0E02" w:rsidRPr="00AD612B" w:rsidRDefault="002A0E02" w:rsidP="00816A7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12B">
        <w:rPr>
          <w:rFonts w:ascii="Times New Roman" w:hAnsi="Times New Roman" w:cs="Times New Roman"/>
          <w:sz w:val="28"/>
          <w:szCs w:val="28"/>
        </w:rPr>
        <w:t>использование бетонных фиброцементных элементов без гидрофобного покрытия;</w:t>
      </w:r>
    </w:p>
    <w:p w14:paraId="199FAB60" w14:textId="77777777" w:rsidR="002A0E02" w:rsidRPr="00AD612B" w:rsidRDefault="002A0E02" w:rsidP="00816A7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D6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1D7E4BFB" w14:textId="77777777" w:rsidR="002A0E02" w:rsidRPr="00152FA7" w:rsidRDefault="002A0E02" w:rsidP="00816A7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FA7">
        <w:rPr>
          <w:rFonts w:ascii="Times New Roman" w:hAnsi="Times New Roman" w:cs="Times New Roman"/>
          <w:sz w:val="28"/>
          <w:szCs w:val="28"/>
        </w:rPr>
        <w:t>металлические оцинкованные элементы без лакокрасочного покрытия (кроме ограждения кровли и элементов фасадов, не выходящих на территории общего пользования);</w:t>
      </w:r>
    </w:p>
    <w:p w14:paraId="1135A850" w14:textId="77777777" w:rsidR="002A0E02" w:rsidRPr="00851E34" w:rsidRDefault="002A0E02" w:rsidP="00816A79">
      <w:pPr>
        <w:widowControl w:val="0"/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размещение декоративных элементов, выполненных из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пенополистирола, пенополиуретана, минваты с тонким штукатурным слоем, ниже 2 метров над уровнем земли;</w:t>
      </w:r>
    </w:p>
    <w:p w14:paraId="5286CD84" w14:textId="77777777" w:rsidR="002A0E02" w:rsidRPr="00851E34" w:rsidRDefault="002A0E02" w:rsidP="00816A79">
      <w:pPr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18873399" w14:textId="77777777" w:rsidR="002A0E02" w:rsidRPr="00851E34" w:rsidRDefault="002A0E02" w:rsidP="00816A79">
      <w:pPr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отделка фасада керамогранитной глянцевой однотонной плиткой 600х600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мм;</w:t>
      </w:r>
    </w:p>
    <w:p w14:paraId="15D3249D" w14:textId="77777777" w:rsidR="002A0E02" w:rsidRPr="00851E34" w:rsidRDefault="002A0E02" w:rsidP="00816A79">
      <w:pPr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визуально заметные соединения облицовочных элементов, видимые крепежные детали фасадных систем (за исключением матовых панелей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неоднородным покрытием);</w:t>
      </w:r>
    </w:p>
    <w:p w14:paraId="60305F12" w14:textId="77777777" w:rsidR="002A0E02" w:rsidRDefault="002A0E02" w:rsidP="00816A79">
      <w:pPr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3ABC0CAE" w14:textId="543AA79F" w:rsidR="002A0E02" w:rsidRPr="00E502FC" w:rsidRDefault="002A0E02" w:rsidP="00816A79">
      <w:pPr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2FC">
        <w:rPr>
          <w:rFonts w:ascii="Times New Roman" w:hAnsi="Times New Roman" w:cs="Times New Roman"/>
          <w:sz w:val="28"/>
          <w:szCs w:val="28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проволоки;</w:t>
      </w:r>
    </w:p>
    <w:p w14:paraId="5B3F5291" w14:textId="77777777" w:rsidR="002A0E02" w:rsidRPr="00851E34" w:rsidRDefault="002A0E02" w:rsidP="00816A79">
      <w:pPr>
        <w:numPr>
          <w:ilvl w:val="0"/>
          <w:numId w:val="8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lastRenderedPageBreak/>
        <w:t>использование в качестве отделочных материалов фасадов объектов капитального строительства:</w:t>
      </w:r>
    </w:p>
    <w:p w14:paraId="274F58F9" w14:textId="77777777" w:rsidR="002A0E02" w:rsidRPr="00B43304" w:rsidRDefault="002A0E02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 xml:space="preserve">штукатурки (штукатурный фасад допускается применять, если окружающая застройка преимущественно выполнена с применением штукатурных фасадов. Работы по выполнению штукатурного фасада должны производиться строго по сертифицированной технологии, должен обеспечиваться длительный срок эксплуатации); </w:t>
      </w:r>
    </w:p>
    <w:p w14:paraId="2A150932" w14:textId="77777777" w:rsidR="002A0E02" w:rsidRPr="00B43304" w:rsidRDefault="002A0E02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433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040E9A9C" w14:textId="77777777" w:rsidR="002A0E02" w:rsidRPr="00B43304" w:rsidRDefault="002A0E02" w:rsidP="00816A79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433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винилового сайдинга;</w:t>
      </w:r>
    </w:p>
    <w:p w14:paraId="3F4E052D" w14:textId="77777777" w:rsidR="002A0E02" w:rsidRPr="00B43304" w:rsidRDefault="002A0E02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433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профилированного металлического листа;</w:t>
      </w:r>
    </w:p>
    <w:p w14:paraId="2F295329" w14:textId="77777777" w:rsidR="002A0E02" w:rsidRPr="00B43304" w:rsidRDefault="002A0E02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асбестоцементных листов, самоклеящейся пленки, баннерной ткани, сотового поликарбоната;</w:t>
      </w:r>
    </w:p>
    <w:p w14:paraId="5F680E21" w14:textId="77777777" w:rsidR="002A0E02" w:rsidRPr="00B43304" w:rsidRDefault="002A0E02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битумной плитки;</w:t>
      </w:r>
    </w:p>
    <w:p w14:paraId="35F2F7B5" w14:textId="77777777" w:rsidR="002A0E02" w:rsidRPr="00851E34" w:rsidRDefault="002A0E02" w:rsidP="00816A79">
      <w:pPr>
        <w:numPr>
          <w:ilvl w:val="0"/>
          <w:numId w:val="1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пластика, профилированных</w:t>
      </w:r>
      <w:r w:rsidRPr="00851E34">
        <w:rPr>
          <w:rFonts w:ascii="Times New Roman" w:hAnsi="Times New Roman" w:cs="Times New Roman"/>
          <w:sz w:val="28"/>
          <w:szCs w:val="28"/>
        </w:rPr>
        <w:t xml:space="preserve"> металлических листов, асбестоцементных листов (плоские и волнистые), МГЛ-листов для устройства глухой части лоджии или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балкона;</w:t>
      </w:r>
    </w:p>
    <w:p w14:paraId="4515ADED" w14:textId="77777777" w:rsidR="002A0E02" w:rsidRPr="00851E34" w:rsidRDefault="002A0E02" w:rsidP="00816A79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окружающего их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пространства, включая объекты и элементы благоустройства.</w:t>
      </w:r>
    </w:p>
    <w:p w14:paraId="6BBE2866" w14:textId="77777777" w:rsidR="002A0E02" w:rsidRPr="001E2B02" w:rsidRDefault="002A0E02" w:rsidP="002A0E02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2B02">
        <w:rPr>
          <w:rFonts w:ascii="Times New Roman" w:hAnsi="Times New Roman" w:cs="Times New Roman"/>
          <w:sz w:val="28"/>
          <w:szCs w:val="28"/>
        </w:rPr>
        <w:t xml:space="preserve"> </w:t>
      </w:r>
      <w:r w:rsidRPr="001E2B02">
        <w:rPr>
          <w:rFonts w:ascii="Times New Roman" w:hAnsi="Times New Roman" w:cs="Times New Roman"/>
          <w:sz w:val="28"/>
          <w:szCs w:val="28"/>
        </w:rPr>
        <w:tab/>
        <w:t>К размещению технического и инженерного оборудования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фасадах и кровлях объектов капитального строительства.</w:t>
      </w:r>
    </w:p>
    <w:p w14:paraId="7920BFF2" w14:textId="77777777" w:rsidR="002A0E02" w:rsidRPr="00E502FC" w:rsidRDefault="002A0E02" w:rsidP="002A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FC">
        <w:rPr>
          <w:rFonts w:ascii="Times New Roman" w:hAnsi="Times New Roman" w:cs="Times New Roman"/>
          <w:sz w:val="28"/>
          <w:szCs w:val="28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7580DE1B" w14:textId="77777777" w:rsidR="0050334C" w:rsidRPr="0050334C" w:rsidRDefault="0050334C" w:rsidP="00503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34C">
        <w:rPr>
          <w:rFonts w:ascii="Times New Roman" w:hAnsi="Times New Roman" w:cs="Times New Roman"/>
          <w:sz w:val="28"/>
          <w:szCs w:val="28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13CB0707" w14:textId="77777777" w:rsidR="002A0E02" w:rsidRPr="00D64C41" w:rsidRDefault="002A0E02" w:rsidP="002A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предусматривать их внутреннее размещение. Наружный организованный водосток допускается для объектов этажностью не выше</w:t>
      </w:r>
      <w:r w:rsidRPr="00117819">
        <w:rPr>
          <w:rFonts w:ascii="Times New Roman" w:hAnsi="Times New Roman" w:cs="Times New Roman"/>
          <w:sz w:val="28"/>
          <w:szCs w:val="28"/>
        </w:rPr>
        <w:t xml:space="preserve"> </w:t>
      </w:r>
      <w:r w:rsidRPr="00D64C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этажей и для отвода воды с козырьков над входами; водосточная система должна применяться с подогревом.</w:t>
      </w:r>
    </w:p>
    <w:p w14:paraId="6ED962FE" w14:textId="77777777" w:rsidR="002A0E02" w:rsidRPr="00D64C41" w:rsidRDefault="002A0E02" w:rsidP="002A0E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При реконструкции объекта капитального строительства:</w:t>
      </w:r>
    </w:p>
    <w:p w14:paraId="24B7A71B" w14:textId="77777777" w:rsidR="002A0E02" w:rsidRPr="00D64C41" w:rsidRDefault="002A0E02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49281F6" w14:textId="77777777" w:rsidR="002A0E02" w:rsidRPr="00D64C41" w:rsidRDefault="002A0E02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при размещении наружных блоков систем кондиционирования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вентиляции на просматриваемых с территорий общего пользования фасадах необходимо применять защитные декоративные решетки, выполненные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учетом архитектурного решения объекта капитального строительства.</w:t>
      </w:r>
    </w:p>
    <w:p w14:paraId="73909B52" w14:textId="77777777" w:rsidR="002A0E02" w:rsidRPr="00D64C41" w:rsidRDefault="002A0E02" w:rsidP="002A0E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lastRenderedPageBreak/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0DA39AA5" w14:textId="77777777" w:rsidR="002A0E02" w:rsidRPr="00D64C41" w:rsidRDefault="002A0E02" w:rsidP="002A0E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Устанавливаемое на фасадах зданий оборудование должно быть окрашено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цвет поверхностей, на которых оно установлено.</w:t>
      </w:r>
    </w:p>
    <w:p w14:paraId="5870572D" w14:textId="77777777" w:rsidR="002A0E02" w:rsidRPr="006B13ED" w:rsidRDefault="002A0E02" w:rsidP="002A0E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13ED">
        <w:rPr>
          <w:rFonts w:ascii="Times New Roman" w:hAnsi="Times New Roman" w:cs="Times New Roman"/>
          <w:sz w:val="28"/>
          <w:szCs w:val="28"/>
          <w:u w:val="single"/>
        </w:rPr>
        <w:t>Не допускается:</w:t>
      </w:r>
    </w:p>
    <w:p w14:paraId="68CD2BC4" w14:textId="77777777" w:rsidR="002A0E02" w:rsidRPr="00D64C41" w:rsidRDefault="002A0E02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2214F6EA" w14:textId="77777777" w:rsidR="002A0E02" w:rsidRPr="00D64C41" w:rsidRDefault="002A0E02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D">
        <w:rPr>
          <w:rFonts w:ascii="Times New Roman" w:hAnsi="Times New Roman" w:cs="Times New Roman"/>
          <w:sz w:val="28"/>
          <w:szCs w:val="28"/>
        </w:rPr>
        <w:t>наружная открытая прокладка по фасаду подводящих сетей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иных коммуникаций, прокладка сетей с нарушением пластики фасада;</w:t>
      </w:r>
    </w:p>
    <w:p w14:paraId="19513A63" w14:textId="77777777" w:rsidR="002A0E02" w:rsidRPr="00D64C41" w:rsidRDefault="002A0E02" w:rsidP="00816A7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размещение оборудования, выступающего от плоскости фасада более чем на 20 см, на высоте менее 2,5 м от уровня земли или крыльца (кроме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водосточных труб).</w:t>
      </w:r>
    </w:p>
    <w:p w14:paraId="5C39B776" w14:textId="77777777" w:rsidR="002A0E02" w:rsidRPr="006B13ED" w:rsidRDefault="002A0E02" w:rsidP="002A0E02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B13E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B13ED">
        <w:rPr>
          <w:rFonts w:ascii="Times New Roman" w:hAnsi="Times New Roman" w:cs="Times New Roman"/>
          <w:sz w:val="28"/>
          <w:szCs w:val="28"/>
        </w:rPr>
        <w:t xml:space="preserve"> </w:t>
      </w:r>
      <w:r w:rsidRPr="006B13ED">
        <w:rPr>
          <w:rFonts w:ascii="Times New Roman" w:hAnsi="Times New Roman" w:cs="Times New Roman"/>
          <w:sz w:val="28"/>
          <w:szCs w:val="28"/>
        </w:rPr>
        <w:tab/>
        <w:t xml:space="preserve">К подсветке фасадов объектов капитального строительства </w:t>
      </w:r>
    </w:p>
    <w:p w14:paraId="2D401F5B" w14:textId="77777777" w:rsidR="002A0E02" w:rsidRPr="001E2B02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предусматривать архитектурную подсветку фасадов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подчеркивания выразительности архитектурного облика в темное время суток с использованием источников белого цвета.</w:t>
      </w:r>
    </w:p>
    <w:p w14:paraId="0FFFB8B5" w14:textId="77777777" w:rsidR="002A0E02" w:rsidRPr="001E2B02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 xml:space="preserve">архитектурная подсветка зданий должна включать: </w:t>
      </w:r>
    </w:p>
    <w:p w14:paraId="605DB8A4" w14:textId="77777777" w:rsidR="002A0E02" w:rsidRPr="001E2B02" w:rsidRDefault="002A0E02" w:rsidP="00816A79">
      <w:pPr>
        <w:pStyle w:val="af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входных групп</w:t>
      </w:r>
      <w:r w:rsidRPr="001E2B02">
        <w:rPr>
          <w:rFonts w:ascii="Times New Roman" w:hAnsi="Times New Roman" w:cs="Times New Roman"/>
          <w:sz w:val="28"/>
          <w:szCs w:val="28"/>
        </w:rPr>
        <w:t>;</w:t>
      </w:r>
    </w:p>
    <w:p w14:paraId="068150F6" w14:textId="77777777" w:rsidR="002A0E02" w:rsidRPr="001E2B02" w:rsidRDefault="002A0E02" w:rsidP="00816A79">
      <w:pPr>
        <w:pStyle w:val="af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подсветку информационных знаков и конструкций;</w:t>
      </w:r>
    </w:p>
    <w:p w14:paraId="2A0B97A1" w14:textId="77777777" w:rsidR="002A0E02" w:rsidRPr="001E2B02" w:rsidRDefault="002A0E02" w:rsidP="00816A79">
      <w:pPr>
        <w:pStyle w:val="af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19C4C00D" w14:textId="77777777" w:rsidR="002A0E02" w:rsidRPr="006B13ED" w:rsidRDefault="002A0E02" w:rsidP="00B071D7">
      <w:pPr>
        <w:widowControl w:val="0"/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B13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B13ED">
        <w:rPr>
          <w:rFonts w:ascii="Times New Roman" w:hAnsi="Times New Roman" w:cs="Times New Roman"/>
          <w:sz w:val="28"/>
          <w:szCs w:val="28"/>
        </w:rPr>
        <w:t xml:space="preserve"> </w:t>
      </w:r>
      <w:r w:rsidRPr="006B13ED">
        <w:rPr>
          <w:rFonts w:ascii="Times New Roman" w:hAnsi="Times New Roman" w:cs="Times New Roman"/>
          <w:sz w:val="28"/>
          <w:szCs w:val="28"/>
        </w:rPr>
        <w:tab/>
        <w:t>К объемно-пространственным характеристикам объектов капитального строительства:</w:t>
      </w:r>
    </w:p>
    <w:p w14:paraId="2C086DEB" w14:textId="77777777" w:rsidR="002A0E02" w:rsidRPr="00A81BCC" w:rsidRDefault="002A0E02" w:rsidP="00816A79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BCC">
        <w:rPr>
          <w:rFonts w:ascii="Times New Roman" w:hAnsi="Times New Roman" w:cs="Times New Roman"/>
          <w:sz w:val="28"/>
          <w:szCs w:val="28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5A6D96E1" w14:textId="77777777" w:rsidR="002A0E02" w:rsidRPr="00B85CCE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CCE">
        <w:rPr>
          <w:rFonts w:ascii="Times New Roman" w:hAnsi="Times New Roman" w:cs="Times New Roman"/>
          <w:sz w:val="28"/>
          <w:szCs w:val="28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39420CA8" w14:textId="77777777" w:rsidR="002A0E02" w:rsidRPr="001E2B02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здание или сооружение не должно наносить визуальный дискомфорт, должно органично вписываться в ландшафт и сохранять масштаб и характер существующей застройки;</w:t>
      </w:r>
    </w:p>
    <w:p w14:paraId="35EC577B" w14:textId="77777777" w:rsidR="002A0E02" w:rsidRPr="004A683A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 xml:space="preserve">здания необходимо размещать с учетом сложившейся линии застройки </w:t>
      </w:r>
      <w:r w:rsidRPr="004A683A">
        <w:rPr>
          <w:rFonts w:ascii="Times New Roman" w:hAnsi="Times New Roman" w:cs="Times New Roman"/>
          <w:sz w:val="28"/>
          <w:szCs w:val="28"/>
        </w:rPr>
        <w:t>улицы (квартала);</w:t>
      </w:r>
    </w:p>
    <w:p w14:paraId="46E4EA57" w14:textId="77777777" w:rsidR="002A0E02" w:rsidRPr="00B43304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ограждение участка (в случае необходимости его установки) должно выполняться в едином стиле общего архитектурного решения и не должно препятствовать визуальному восприятию фасадов здания со стороны территорий общего пользования;</w:t>
      </w:r>
    </w:p>
    <w:p w14:paraId="56FEF195" w14:textId="77777777" w:rsidR="002A0E02" w:rsidRPr="00B43304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lastRenderedPageBreak/>
        <w:t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0D86C323" w14:textId="77777777" w:rsidR="002A0E02" w:rsidRPr="00B43304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05F8DFAC" w14:textId="77777777" w:rsidR="002A0E02" w:rsidRPr="00B43304" w:rsidRDefault="002A0E02" w:rsidP="00816A7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для объектов коммерческого назначения, общая площадь которых составляет не более чем 1500 квадратных метров, приобъектные стоянки автомобилей следует размещать в пределах отведенного земельного участка.</w:t>
      </w:r>
    </w:p>
    <w:p w14:paraId="37A987AD" w14:textId="77777777" w:rsidR="002A0E02" w:rsidRPr="006B13ED" w:rsidRDefault="002A0E02" w:rsidP="002A0E02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B43304">
        <w:rPr>
          <w:rFonts w:ascii="Times New Roman" w:hAnsi="Times New Roman" w:cs="Times New Roman"/>
          <w:sz w:val="28"/>
          <w:szCs w:val="28"/>
        </w:rPr>
        <w:t xml:space="preserve">6) </w:t>
      </w:r>
      <w:r w:rsidRPr="00B43304">
        <w:rPr>
          <w:rFonts w:ascii="Times New Roman" w:hAnsi="Times New Roman" w:cs="Times New Roman"/>
          <w:sz w:val="28"/>
          <w:szCs w:val="28"/>
        </w:rPr>
        <w:tab/>
        <w:t>К архитектурно</w:t>
      </w:r>
      <w:r w:rsidRPr="006B13ED">
        <w:rPr>
          <w:rFonts w:ascii="Times New Roman" w:hAnsi="Times New Roman" w:cs="Times New Roman"/>
          <w:sz w:val="28"/>
          <w:szCs w:val="28"/>
        </w:rPr>
        <w:t>-стилистическим характеристикам объектов капитального строительства:</w:t>
      </w:r>
    </w:p>
    <w:p w14:paraId="7DC6C88B" w14:textId="77777777" w:rsidR="002A0E02" w:rsidRPr="001E2B02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архитектурный облик объекта должен быть подчинен единому стилистическому решению;</w:t>
      </w:r>
    </w:p>
    <w:p w14:paraId="4E086E63" w14:textId="77777777" w:rsidR="002A0E02" w:rsidRPr="001E2B02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входные группы:</w:t>
      </w:r>
    </w:p>
    <w:p w14:paraId="347FA967" w14:textId="77777777" w:rsidR="002A0E02" w:rsidRPr="00D07BCF" w:rsidRDefault="002A0E02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BCF">
        <w:rPr>
          <w:rFonts w:ascii="Times New Roman" w:hAnsi="Times New Roman" w:cs="Times New Roman"/>
          <w:sz w:val="28"/>
          <w:szCs w:val="28"/>
        </w:rPr>
        <w:t>входы в здание должны быть оборудованы навесами или заглублены в нишу не менее чем на 60 сантиметров;</w:t>
      </w:r>
    </w:p>
    <w:p w14:paraId="20929B4D" w14:textId="77777777" w:rsidR="002A0E02" w:rsidRPr="00851E34" w:rsidRDefault="002A0E02" w:rsidP="00816A7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попадания осадков;</w:t>
      </w:r>
    </w:p>
    <w:p w14:paraId="335CAC5E" w14:textId="77777777" w:rsidR="002A0E02" w:rsidRPr="001E2B02" w:rsidRDefault="002A0E02" w:rsidP="00816A79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8AD">
        <w:rPr>
          <w:rFonts w:ascii="Times New Roman" w:hAnsi="Times New Roman" w:cs="Times New Roman"/>
          <w:sz w:val="28"/>
          <w:szCs w:val="28"/>
        </w:rPr>
        <w:t xml:space="preserve"> </w:t>
      </w:r>
      <w:r w:rsidRPr="00BE5F84">
        <w:rPr>
          <w:rFonts w:ascii="Times New Roman" w:hAnsi="Times New Roman" w:cs="Times New Roman"/>
          <w:sz w:val="28"/>
          <w:szCs w:val="28"/>
        </w:rPr>
        <w:t>главные входы</w:t>
      </w:r>
      <w:r w:rsidRPr="001E2B02">
        <w:rPr>
          <w:rFonts w:ascii="Times New Roman" w:hAnsi="Times New Roman" w:cs="Times New Roman"/>
          <w:sz w:val="28"/>
          <w:szCs w:val="28"/>
        </w:rPr>
        <w:t xml:space="preserve"> в общественные здания должны быть ориентированы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территории общего пользования или к основному подъезду к зданию или сооружению;</w:t>
      </w:r>
    </w:p>
    <w:p w14:paraId="054D725C" w14:textId="77777777" w:rsidR="002A0E02" w:rsidRPr="001E2B02" w:rsidRDefault="002A0E02" w:rsidP="00816A79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цоколь – 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стены);</w:t>
      </w:r>
    </w:p>
    <w:p w14:paraId="0728EF98" w14:textId="77777777" w:rsidR="002A0E02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первый и цокольный этаж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87C4839" w14:textId="25D06B66" w:rsidR="002A0E02" w:rsidRDefault="002A0E02" w:rsidP="00816A7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должен быть выполнен из облицовочного, прочного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антивандального матери</w:t>
      </w:r>
      <w:r>
        <w:rPr>
          <w:rFonts w:ascii="Times New Roman" w:hAnsi="Times New Roman" w:cs="Times New Roman"/>
          <w:sz w:val="28"/>
          <w:szCs w:val="28"/>
        </w:rPr>
        <w:t>ала (без применения штукатурки);</w:t>
      </w:r>
    </w:p>
    <w:p w14:paraId="62EBA0C6" w14:textId="77777777" w:rsidR="002A0E02" w:rsidRPr="00F43D2A" w:rsidRDefault="002A0E02" w:rsidP="00816A79">
      <w:pPr>
        <w:pStyle w:val="af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2A">
        <w:rPr>
          <w:rFonts w:ascii="Times New Roman" w:hAnsi="Times New Roman" w:cs="Times New Roman"/>
          <w:sz w:val="28"/>
          <w:szCs w:val="28"/>
        </w:rPr>
        <w:t>высота первого этажа общественных зданий должна быть не менее 4 метра;</w:t>
      </w:r>
    </w:p>
    <w:p w14:paraId="0483C59E" w14:textId="77777777" w:rsidR="002A0E02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E2B02">
        <w:rPr>
          <w:rFonts w:ascii="Times New Roman" w:hAnsi="Times New Roman" w:cs="Times New Roman"/>
          <w:sz w:val="28"/>
          <w:szCs w:val="28"/>
        </w:rPr>
        <w:t>фасад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2B02">
        <w:rPr>
          <w:rFonts w:ascii="Times New Roman" w:hAnsi="Times New Roman" w:cs="Times New Roman"/>
          <w:sz w:val="28"/>
          <w:szCs w:val="28"/>
        </w:rPr>
        <w:t xml:space="preserve"> здания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E2B02">
        <w:rPr>
          <w:rFonts w:ascii="Times New Roman" w:hAnsi="Times New Roman" w:cs="Times New Roman"/>
          <w:sz w:val="28"/>
          <w:szCs w:val="28"/>
        </w:rPr>
        <w:t xml:space="preserve">ри использовании нескольких цветовых/фактурных покрытий </w:t>
      </w:r>
      <w:r w:rsidRPr="00BA64F1">
        <w:rPr>
          <w:rFonts w:ascii="Times New Roman" w:hAnsi="Times New Roman" w:cs="Times New Roman"/>
          <w:sz w:val="28"/>
          <w:szCs w:val="28"/>
        </w:rPr>
        <w:t>на площади одного фасада, такие покрытия должны быть отделены выразительными архитектурными элементами;</w:t>
      </w:r>
    </w:p>
    <w:p w14:paraId="4E40F146" w14:textId="77777777" w:rsidR="002A0E02" w:rsidRPr="00B43304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F1">
        <w:rPr>
          <w:rFonts w:ascii="Times New Roman" w:hAnsi="Times New Roman" w:cs="Times New Roman"/>
          <w:sz w:val="28"/>
          <w:szCs w:val="28"/>
        </w:rPr>
        <w:t xml:space="preserve">окна, лоджии, балконы должны быть остеклены в едином стиле,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</w:t>
      </w:r>
      <w:r w:rsidRPr="00BA64F1">
        <w:rPr>
          <w:rFonts w:ascii="Times New Roman" w:hAnsi="Times New Roman" w:cs="Times New Roman"/>
          <w:sz w:val="28"/>
          <w:szCs w:val="28"/>
        </w:rPr>
        <w:lastRenderedPageBreak/>
        <w:t>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A64F1">
        <w:rPr>
          <w:rFonts w:ascii="Times New Roman" w:hAnsi="Times New Roman" w:cs="Times New Roman"/>
          <w:sz w:val="28"/>
          <w:szCs w:val="28"/>
        </w:rPr>
        <w:t xml:space="preserve">отдельных этажах, расположенные дискретно и т.д.), по геометрии элементов (созданные на основе </w:t>
      </w:r>
      <w:r w:rsidRPr="00B43304">
        <w:rPr>
          <w:rFonts w:ascii="Times New Roman" w:hAnsi="Times New Roman" w:cs="Times New Roman"/>
          <w:sz w:val="28"/>
          <w:szCs w:val="28"/>
        </w:rPr>
        <w:t>треугольника, круга, трапеции, сложной формы и т.д.);</w:t>
      </w:r>
    </w:p>
    <w:p w14:paraId="2C74F115" w14:textId="77777777" w:rsidR="002A0E02" w:rsidRPr="00B43304" w:rsidRDefault="002A0E02" w:rsidP="00816A7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информационные носители: при оформлении необходимо использовать ровные шрифты, без засечек и декоративных элементов.</w:t>
      </w:r>
    </w:p>
    <w:p w14:paraId="1D5186A0" w14:textId="77777777" w:rsidR="002A0E02" w:rsidRDefault="002A0E02" w:rsidP="00847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04">
        <w:rPr>
          <w:rFonts w:ascii="Times New Roman" w:hAnsi="Times New Roman" w:cs="Times New Roman"/>
          <w:sz w:val="28"/>
          <w:szCs w:val="28"/>
        </w:rPr>
        <w:t>Запрещается использовать крышу зданий для размещения рекламных конструкций.</w:t>
      </w:r>
    </w:p>
    <w:p w14:paraId="2AEA377A" w14:textId="77777777" w:rsidR="002C41DE" w:rsidRPr="00540367" w:rsidRDefault="002C41DE" w:rsidP="00816A79">
      <w:pPr>
        <w:numPr>
          <w:ilvl w:val="0"/>
          <w:numId w:val="22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65F0CE6" w14:textId="77777777" w:rsidR="002C41DE" w:rsidRPr="00540367" w:rsidRDefault="002C41DE" w:rsidP="002C41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35840DF0" w14:textId="03871D5B" w:rsidR="00E24D17" w:rsidRPr="00540367" w:rsidRDefault="002C41DE" w:rsidP="00B07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12 настоящих Правил.</w:t>
      </w:r>
      <w:r w:rsidR="00A51CC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071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239399" w14:textId="3D4067F8" w:rsidR="00223E85" w:rsidRDefault="00F1429F" w:rsidP="00816A79">
      <w:pPr>
        <w:pStyle w:val="af3"/>
        <w:widowControl w:val="0"/>
        <w:numPr>
          <w:ilvl w:val="0"/>
          <w:numId w:val="24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зонирования</w:t>
      </w:r>
      <w:r w:rsidRPr="00F1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редакции.</w:t>
      </w:r>
    </w:p>
    <w:p w14:paraId="72681FC3" w14:textId="03EFF9D7" w:rsidR="004457A9" w:rsidRPr="00C92BFE" w:rsidRDefault="004457A9" w:rsidP="00816A79">
      <w:pPr>
        <w:pStyle w:val="af3"/>
        <w:widowControl w:val="0"/>
        <w:numPr>
          <w:ilvl w:val="0"/>
          <w:numId w:val="24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карте градостроительного зонирования </w:t>
      </w:r>
      <w:r w:rsidR="008475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территорий, в границах которых предусматриваются требования к архитектурно-градостроительному облику объектов</w:t>
      </w:r>
      <w:bookmarkStart w:id="5" w:name="_GoBack"/>
      <w:bookmarkEnd w:id="5"/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капитального строительства</w:t>
      </w:r>
      <w:r w:rsidR="008475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редакции.</w:t>
      </w:r>
    </w:p>
    <w:p w14:paraId="63D1BB17" w14:textId="77777777" w:rsidR="00CE549E" w:rsidRDefault="00874774" w:rsidP="00816A79">
      <w:pPr>
        <w:pStyle w:val="af3"/>
        <w:numPr>
          <w:ilvl w:val="0"/>
          <w:numId w:val="24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 границах территориальных зон» к правилам землепользования и застройки муниципального образования </w:t>
      </w:r>
      <w:r w:rsidRPr="0054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«Заневское городское поселение» Всеволожского муниципального района 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  <w:r w:rsidR="00CE54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F046C8" w14:textId="6922FE05" w:rsidR="00CE549E" w:rsidRDefault="00CE549E" w:rsidP="00816A79">
      <w:pPr>
        <w:pStyle w:val="af3"/>
        <w:widowControl w:val="0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1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 описанием местоположения границ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457A9"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223E85">
        <w:rPr>
          <w:rFonts w:ascii="Times New Roman" w:eastAsia="Times New Roman" w:hAnsi="Times New Roman" w:cs="Times New Roman"/>
          <w:sz w:val="28"/>
          <w:szCs w:val="28"/>
          <w:lang w:eastAsia="ru-RU"/>
        </w:rPr>
        <w:t>ТД.1.02.4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23E8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Многофункциональная общественно-деловая зона (ТД.1.02.4)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31A8140" w14:textId="5AABE098" w:rsidR="006C0AE8" w:rsidRPr="00540367" w:rsidRDefault="00CE549E" w:rsidP="00816A79">
      <w:pPr>
        <w:pStyle w:val="af3"/>
        <w:widowControl w:val="0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1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549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зменить описание границ 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ТЖ.4.08.3 «</w:t>
      </w:r>
      <w:r w:rsidRPr="00223E8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 застройки среднеэтажными жилыми домами (ТЖ.4.08.3)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ТП.1.00.1 «</w:t>
      </w:r>
      <w:r w:rsidRPr="00223E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зона (ТП.1.00.1)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ТК.2.02 «</w:t>
      </w:r>
      <w:r w:rsidRPr="002C2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Коммунальная зона (ТК.2.02)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92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C0AE8" w:rsidRPr="00540367" w:rsidSect="00D11FFB">
      <w:headerReference w:type="default" r:id="rId24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1C172" w14:textId="77777777" w:rsidR="00007C0E" w:rsidRDefault="00007C0E">
      <w:pPr>
        <w:spacing w:after="0" w:line="240" w:lineRule="auto"/>
      </w:pPr>
      <w:r>
        <w:separator/>
      </w:r>
    </w:p>
  </w:endnote>
  <w:endnote w:type="continuationSeparator" w:id="0">
    <w:p w14:paraId="4430040F" w14:textId="77777777" w:rsidR="00007C0E" w:rsidRDefault="0000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F9F66" w14:textId="77777777" w:rsidR="00007C0E" w:rsidRDefault="00007C0E">
      <w:pPr>
        <w:spacing w:after="0" w:line="240" w:lineRule="auto"/>
      </w:pPr>
      <w:r>
        <w:separator/>
      </w:r>
    </w:p>
  </w:footnote>
  <w:footnote w:type="continuationSeparator" w:id="0">
    <w:p w14:paraId="6CDD90E7" w14:textId="77777777" w:rsidR="00007C0E" w:rsidRDefault="0000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664335"/>
      <w:docPartObj>
        <w:docPartGallery w:val="Page Numbers (Top of Page)"/>
        <w:docPartUnique/>
      </w:docPartObj>
    </w:sdtPr>
    <w:sdtEndPr/>
    <w:sdtContent>
      <w:p w14:paraId="4C0537F3" w14:textId="77777777" w:rsidR="00912D46" w:rsidRDefault="00912D46">
        <w:pPr>
          <w:pStyle w:val="af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51A8">
          <w:rPr>
            <w:rFonts w:ascii="Times New Roman" w:hAnsi="Times New Roman" w:cs="Times New Roman"/>
            <w:noProof/>
            <w:sz w:val="24"/>
            <w:szCs w:val="24"/>
          </w:rPr>
          <w:t>17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4049C1" w14:textId="77777777" w:rsidR="00912D46" w:rsidRDefault="00912D4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F4F"/>
    <w:multiLevelType w:val="hybridMultilevel"/>
    <w:tmpl w:val="F3BC3B92"/>
    <w:lvl w:ilvl="0" w:tplc="D24AD7CA">
      <w:start w:val="5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93A36"/>
    <w:multiLevelType w:val="hybridMultilevel"/>
    <w:tmpl w:val="4400422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9048D1"/>
    <w:multiLevelType w:val="hybridMultilevel"/>
    <w:tmpl w:val="03B20746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A78AC"/>
    <w:multiLevelType w:val="hybridMultilevel"/>
    <w:tmpl w:val="F154C048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C0AD9"/>
    <w:multiLevelType w:val="hybridMultilevel"/>
    <w:tmpl w:val="0A5485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80154"/>
    <w:multiLevelType w:val="hybridMultilevel"/>
    <w:tmpl w:val="20245FB8"/>
    <w:lvl w:ilvl="0" w:tplc="AE56C94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A52868EC">
      <w:start w:val="1"/>
      <w:numFmt w:val="lowerLetter"/>
      <w:lvlText w:val="%2."/>
      <w:lvlJc w:val="left"/>
      <w:pPr>
        <w:ind w:left="2149" w:hanging="360"/>
      </w:pPr>
    </w:lvl>
    <w:lvl w:ilvl="2" w:tplc="7DC8D914">
      <w:start w:val="1"/>
      <w:numFmt w:val="lowerRoman"/>
      <w:lvlText w:val="%3."/>
      <w:lvlJc w:val="right"/>
      <w:pPr>
        <w:ind w:left="2869" w:hanging="180"/>
      </w:pPr>
    </w:lvl>
    <w:lvl w:ilvl="3" w:tplc="6F883A50">
      <w:start w:val="1"/>
      <w:numFmt w:val="decimal"/>
      <w:lvlText w:val="%4."/>
      <w:lvlJc w:val="left"/>
      <w:pPr>
        <w:ind w:left="3589" w:hanging="360"/>
      </w:pPr>
    </w:lvl>
    <w:lvl w:ilvl="4" w:tplc="5A968FC2">
      <w:start w:val="1"/>
      <w:numFmt w:val="lowerLetter"/>
      <w:lvlText w:val="%5."/>
      <w:lvlJc w:val="left"/>
      <w:pPr>
        <w:ind w:left="4309" w:hanging="360"/>
      </w:pPr>
    </w:lvl>
    <w:lvl w:ilvl="5" w:tplc="8B909C9E">
      <w:start w:val="1"/>
      <w:numFmt w:val="lowerRoman"/>
      <w:lvlText w:val="%6."/>
      <w:lvlJc w:val="right"/>
      <w:pPr>
        <w:ind w:left="5029" w:hanging="180"/>
      </w:pPr>
    </w:lvl>
    <w:lvl w:ilvl="6" w:tplc="D2B4D974">
      <w:start w:val="1"/>
      <w:numFmt w:val="decimal"/>
      <w:lvlText w:val="%7."/>
      <w:lvlJc w:val="left"/>
      <w:pPr>
        <w:ind w:left="5749" w:hanging="360"/>
      </w:pPr>
    </w:lvl>
    <w:lvl w:ilvl="7" w:tplc="BF20BAAC">
      <w:start w:val="1"/>
      <w:numFmt w:val="lowerLetter"/>
      <w:lvlText w:val="%8."/>
      <w:lvlJc w:val="left"/>
      <w:pPr>
        <w:ind w:left="6469" w:hanging="360"/>
      </w:pPr>
    </w:lvl>
    <w:lvl w:ilvl="8" w:tplc="D370EA06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D71273"/>
    <w:multiLevelType w:val="hybridMultilevel"/>
    <w:tmpl w:val="D0D8AF4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>
    <w:nsid w:val="1D987438"/>
    <w:multiLevelType w:val="hybridMultilevel"/>
    <w:tmpl w:val="5C022B40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A377D"/>
    <w:multiLevelType w:val="hybridMultilevel"/>
    <w:tmpl w:val="6900B15C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6019E"/>
    <w:multiLevelType w:val="hybridMultilevel"/>
    <w:tmpl w:val="87764FC8"/>
    <w:lvl w:ilvl="0" w:tplc="1E807588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5E345CC0">
      <w:start w:val="1"/>
      <w:numFmt w:val="lowerLetter"/>
      <w:lvlText w:val="%2."/>
      <w:lvlJc w:val="left"/>
      <w:pPr>
        <w:ind w:left="1440" w:hanging="360"/>
      </w:pPr>
    </w:lvl>
    <w:lvl w:ilvl="2" w:tplc="8866383C">
      <w:start w:val="1"/>
      <w:numFmt w:val="lowerRoman"/>
      <w:lvlText w:val="%3."/>
      <w:lvlJc w:val="right"/>
      <w:pPr>
        <w:ind w:left="2160" w:hanging="180"/>
      </w:pPr>
    </w:lvl>
    <w:lvl w:ilvl="3" w:tplc="BF18AB28">
      <w:start w:val="1"/>
      <w:numFmt w:val="decimal"/>
      <w:lvlText w:val="%4."/>
      <w:lvlJc w:val="left"/>
      <w:pPr>
        <w:ind w:left="2880" w:hanging="360"/>
      </w:pPr>
    </w:lvl>
    <w:lvl w:ilvl="4" w:tplc="CB60DD24">
      <w:start w:val="1"/>
      <w:numFmt w:val="lowerLetter"/>
      <w:lvlText w:val="%5."/>
      <w:lvlJc w:val="left"/>
      <w:pPr>
        <w:ind w:left="3600" w:hanging="360"/>
      </w:pPr>
    </w:lvl>
    <w:lvl w:ilvl="5" w:tplc="3D52F6EE">
      <w:start w:val="1"/>
      <w:numFmt w:val="lowerRoman"/>
      <w:lvlText w:val="%6."/>
      <w:lvlJc w:val="right"/>
      <w:pPr>
        <w:ind w:left="4320" w:hanging="180"/>
      </w:pPr>
    </w:lvl>
    <w:lvl w:ilvl="6" w:tplc="CE80803A">
      <w:start w:val="1"/>
      <w:numFmt w:val="decimal"/>
      <w:lvlText w:val="%7."/>
      <w:lvlJc w:val="left"/>
      <w:pPr>
        <w:ind w:left="5040" w:hanging="360"/>
      </w:pPr>
    </w:lvl>
    <w:lvl w:ilvl="7" w:tplc="D5360096">
      <w:start w:val="1"/>
      <w:numFmt w:val="lowerLetter"/>
      <w:lvlText w:val="%8."/>
      <w:lvlJc w:val="left"/>
      <w:pPr>
        <w:ind w:left="5760" w:hanging="360"/>
      </w:pPr>
    </w:lvl>
    <w:lvl w:ilvl="8" w:tplc="EA4AB75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010DF"/>
    <w:multiLevelType w:val="hybridMultilevel"/>
    <w:tmpl w:val="4BF8DA98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D6606"/>
    <w:multiLevelType w:val="hybridMultilevel"/>
    <w:tmpl w:val="FA1E19A0"/>
    <w:lvl w:ilvl="0" w:tplc="0778CC10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01516"/>
    <w:multiLevelType w:val="hybridMultilevel"/>
    <w:tmpl w:val="55FAD70E"/>
    <w:lvl w:ilvl="0" w:tplc="BDB0C0D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318AE938">
      <w:start w:val="1"/>
      <w:numFmt w:val="lowerLetter"/>
      <w:lvlText w:val="%2."/>
      <w:lvlJc w:val="left"/>
      <w:pPr>
        <w:ind w:left="1440" w:hanging="360"/>
      </w:pPr>
    </w:lvl>
    <w:lvl w:ilvl="2" w:tplc="ACE8BCCE">
      <w:start w:val="1"/>
      <w:numFmt w:val="lowerRoman"/>
      <w:lvlText w:val="%3."/>
      <w:lvlJc w:val="right"/>
      <w:pPr>
        <w:ind w:left="2160" w:hanging="180"/>
      </w:pPr>
    </w:lvl>
    <w:lvl w:ilvl="3" w:tplc="AC5E052E">
      <w:start w:val="1"/>
      <w:numFmt w:val="decimal"/>
      <w:lvlText w:val="%4."/>
      <w:lvlJc w:val="left"/>
      <w:pPr>
        <w:ind w:left="2880" w:hanging="360"/>
      </w:pPr>
    </w:lvl>
    <w:lvl w:ilvl="4" w:tplc="09265FF4">
      <w:start w:val="1"/>
      <w:numFmt w:val="lowerLetter"/>
      <w:lvlText w:val="%5."/>
      <w:lvlJc w:val="left"/>
      <w:pPr>
        <w:ind w:left="3600" w:hanging="360"/>
      </w:pPr>
    </w:lvl>
    <w:lvl w:ilvl="5" w:tplc="81843E5E">
      <w:start w:val="1"/>
      <w:numFmt w:val="lowerRoman"/>
      <w:lvlText w:val="%6."/>
      <w:lvlJc w:val="right"/>
      <w:pPr>
        <w:ind w:left="4320" w:hanging="180"/>
      </w:pPr>
    </w:lvl>
    <w:lvl w:ilvl="6" w:tplc="16702626">
      <w:start w:val="1"/>
      <w:numFmt w:val="decimal"/>
      <w:lvlText w:val="%7."/>
      <w:lvlJc w:val="left"/>
      <w:pPr>
        <w:ind w:left="5040" w:hanging="360"/>
      </w:pPr>
    </w:lvl>
    <w:lvl w:ilvl="7" w:tplc="CE7A98C4">
      <w:start w:val="1"/>
      <w:numFmt w:val="lowerLetter"/>
      <w:lvlText w:val="%8."/>
      <w:lvlJc w:val="left"/>
      <w:pPr>
        <w:ind w:left="5760" w:hanging="360"/>
      </w:pPr>
    </w:lvl>
    <w:lvl w:ilvl="8" w:tplc="02A2561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03ADD"/>
    <w:multiLevelType w:val="hybridMultilevel"/>
    <w:tmpl w:val="F626C7F0"/>
    <w:lvl w:ilvl="0" w:tplc="F8B281A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2B60CD2">
      <w:start w:val="1"/>
      <w:numFmt w:val="lowerLetter"/>
      <w:lvlText w:val="%2."/>
      <w:lvlJc w:val="left"/>
      <w:pPr>
        <w:ind w:left="1440" w:hanging="360"/>
      </w:pPr>
    </w:lvl>
    <w:lvl w:ilvl="2" w:tplc="2F64713E">
      <w:start w:val="1"/>
      <w:numFmt w:val="lowerRoman"/>
      <w:lvlText w:val="%3."/>
      <w:lvlJc w:val="right"/>
      <w:pPr>
        <w:ind w:left="2160" w:hanging="180"/>
      </w:pPr>
    </w:lvl>
    <w:lvl w:ilvl="3" w:tplc="F260FCEC">
      <w:start w:val="1"/>
      <w:numFmt w:val="decimal"/>
      <w:lvlText w:val="%4."/>
      <w:lvlJc w:val="left"/>
      <w:pPr>
        <w:ind w:left="2880" w:hanging="360"/>
      </w:pPr>
    </w:lvl>
    <w:lvl w:ilvl="4" w:tplc="7AAA45A6">
      <w:start w:val="1"/>
      <w:numFmt w:val="lowerLetter"/>
      <w:lvlText w:val="%5."/>
      <w:lvlJc w:val="left"/>
      <w:pPr>
        <w:ind w:left="3600" w:hanging="360"/>
      </w:pPr>
    </w:lvl>
    <w:lvl w:ilvl="5" w:tplc="80E684FA">
      <w:start w:val="1"/>
      <w:numFmt w:val="lowerRoman"/>
      <w:lvlText w:val="%6."/>
      <w:lvlJc w:val="right"/>
      <w:pPr>
        <w:ind w:left="4320" w:hanging="180"/>
      </w:pPr>
    </w:lvl>
    <w:lvl w:ilvl="6" w:tplc="ED6A8D16">
      <w:start w:val="1"/>
      <w:numFmt w:val="decimal"/>
      <w:lvlText w:val="%7."/>
      <w:lvlJc w:val="left"/>
      <w:pPr>
        <w:ind w:left="5040" w:hanging="360"/>
      </w:pPr>
    </w:lvl>
    <w:lvl w:ilvl="7" w:tplc="F18C1AB6">
      <w:start w:val="1"/>
      <w:numFmt w:val="lowerLetter"/>
      <w:lvlText w:val="%8."/>
      <w:lvlJc w:val="left"/>
      <w:pPr>
        <w:ind w:left="5760" w:hanging="360"/>
      </w:pPr>
    </w:lvl>
    <w:lvl w:ilvl="8" w:tplc="083A000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>
    <w:nsid w:val="67574ADA"/>
    <w:multiLevelType w:val="hybridMultilevel"/>
    <w:tmpl w:val="0BE227A4"/>
    <w:lvl w:ilvl="0" w:tplc="2E30698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0A2C862">
      <w:start w:val="1"/>
      <w:numFmt w:val="lowerLetter"/>
      <w:lvlText w:val="%2."/>
      <w:lvlJc w:val="left"/>
      <w:pPr>
        <w:ind w:left="1440" w:hanging="360"/>
      </w:pPr>
    </w:lvl>
    <w:lvl w:ilvl="2" w:tplc="E15AD8FE">
      <w:start w:val="1"/>
      <w:numFmt w:val="lowerRoman"/>
      <w:lvlText w:val="%3."/>
      <w:lvlJc w:val="right"/>
      <w:pPr>
        <w:ind w:left="2160" w:hanging="180"/>
      </w:pPr>
    </w:lvl>
    <w:lvl w:ilvl="3" w:tplc="23B2CE0E">
      <w:start w:val="1"/>
      <w:numFmt w:val="decimal"/>
      <w:lvlText w:val="%4."/>
      <w:lvlJc w:val="left"/>
      <w:pPr>
        <w:ind w:left="2880" w:hanging="360"/>
      </w:pPr>
    </w:lvl>
    <w:lvl w:ilvl="4" w:tplc="722C9B60">
      <w:start w:val="1"/>
      <w:numFmt w:val="lowerLetter"/>
      <w:lvlText w:val="%5."/>
      <w:lvlJc w:val="left"/>
      <w:pPr>
        <w:ind w:left="3600" w:hanging="360"/>
      </w:pPr>
    </w:lvl>
    <w:lvl w:ilvl="5" w:tplc="5E9CE4A2">
      <w:start w:val="1"/>
      <w:numFmt w:val="lowerRoman"/>
      <w:lvlText w:val="%6."/>
      <w:lvlJc w:val="right"/>
      <w:pPr>
        <w:ind w:left="4320" w:hanging="180"/>
      </w:pPr>
    </w:lvl>
    <w:lvl w:ilvl="6" w:tplc="B8B0CE04">
      <w:start w:val="1"/>
      <w:numFmt w:val="decimal"/>
      <w:lvlText w:val="%7."/>
      <w:lvlJc w:val="left"/>
      <w:pPr>
        <w:ind w:left="5040" w:hanging="360"/>
      </w:pPr>
    </w:lvl>
    <w:lvl w:ilvl="7" w:tplc="0A526E1C">
      <w:start w:val="1"/>
      <w:numFmt w:val="lowerLetter"/>
      <w:lvlText w:val="%8."/>
      <w:lvlJc w:val="left"/>
      <w:pPr>
        <w:ind w:left="5760" w:hanging="360"/>
      </w:pPr>
    </w:lvl>
    <w:lvl w:ilvl="8" w:tplc="B564474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7C756D"/>
    <w:multiLevelType w:val="hybridMultilevel"/>
    <w:tmpl w:val="4EDEEC08"/>
    <w:lvl w:ilvl="0" w:tplc="B664A9EE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9FF28FA8">
      <w:start w:val="1"/>
      <w:numFmt w:val="lowerLetter"/>
      <w:lvlText w:val="%2."/>
      <w:lvlJc w:val="left"/>
      <w:pPr>
        <w:ind w:left="1440" w:hanging="360"/>
      </w:pPr>
    </w:lvl>
    <w:lvl w:ilvl="2" w:tplc="967ED60C">
      <w:start w:val="1"/>
      <w:numFmt w:val="lowerRoman"/>
      <w:lvlText w:val="%3."/>
      <w:lvlJc w:val="right"/>
      <w:pPr>
        <w:ind w:left="2160" w:hanging="180"/>
      </w:pPr>
    </w:lvl>
    <w:lvl w:ilvl="3" w:tplc="23CA8340">
      <w:start w:val="1"/>
      <w:numFmt w:val="decimal"/>
      <w:lvlText w:val="%4."/>
      <w:lvlJc w:val="left"/>
      <w:pPr>
        <w:ind w:left="2880" w:hanging="360"/>
      </w:pPr>
    </w:lvl>
    <w:lvl w:ilvl="4" w:tplc="BA0CD552">
      <w:start w:val="1"/>
      <w:numFmt w:val="lowerLetter"/>
      <w:lvlText w:val="%5."/>
      <w:lvlJc w:val="left"/>
      <w:pPr>
        <w:ind w:left="3600" w:hanging="360"/>
      </w:pPr>
    </w:lvl>
    <w:lvl w:ilvl="5" w:tplc="210AC296">
      <w:start w:val="1"/>
      <w:numFmt w:val="lowerRoman"/>
      <w:lvlText w:val="%6."/>
      <w:lvlJc w:val="right"/>
      <w:pPr>
        <w:ind w:left="4320" w:hanging="180"/>
      </w:pPr>
    </w:lvl>
    <w:lvl w:ilvl="6" w:tplc="760E6FFC">
      <w:start w:val="1"/>
      <w:numFmt w:val="decimal"/>
      <w:lvlText w:val="%7."/>
      <w:lvlJc w:val="left"/>
      <w:pPr>
        <w:ind w:left="5040" w:hanging="360"/>
      </w:pPr>
    </w:lvl>
    <w:lvl w:ilvl="7" w:tplc="B3F07012">
      <w:start w:val="1"/>
      <w:numFmt w:val="lowerLetter"/>
      <w:lvlText w:val="%8."/>
      <w:lvlJc w:val="left"/>
      <w:pPr>
        <w:ind w:left="5760" w:hanging="360"/>
      </w:pPr>
    </w:lvl>
    <w:lvl w:ilvl="8" w:tplc="F9363F5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85498"/>
    <w:multiLevelType w:val="multilevel"/>
    <w:tmpl w:val="5F387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41F1227"/>
    <w:multiLevelType w:val="hybridMultilevel"/>
    <w:tmpl w:val="8EAAAA8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166D97"/>
    <w:multiLevelType w:val="hybridMultilevel"/>
    <w:tmpl w:val="0262AC48"/>
    <w:lvl w:ilvl="0" w:tplc="D9F0811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A149522">
      <w:start w:val="1"/>
      <w:numFmt w:val="lowerLetter"/>
      <w:lvlText w:val="%2."/>
      <w:lvlJc w:val="left"/>
      <w:pPr>
        <w:ind w:left="1440" w:hanging="360"/>
      </w:pPr>
    </w:lvl>
    <w:lvl w:ilvl="2" w:tplc="9FAE4546">
      <w:start w:val="1"/>
      <w:numFmt w:val="lowerRoman"/>
      <w:lvlText w:val="%3."/>
      <w:lvlJc w:val="right"/>
      <w:pPr>
        <w:ind w:left="2160" w:hanging="180"/>
      </w:pPr>
    </w:lvl>
    <w:lvl w:ilvl="3" w:tplc="FF02A782">
      <w:start w:val="1"/>
      <w:numFmt w:val="decimal"/>
      <w:lvlText w:val="%4."/>
      <w:lvlJc w:val="left"/>
      <w:pPr>
        <w:ind w:left="2880" w:hanging="360"/>
      </w:pPr>
    </w:lvl>
    <w:lvl w:ilvl="4" w:tplc="C57A4ECE">
      <w:start w:val="1"/>
      <w:numFmt w:val="lowerLetter"/>
      <w:lvlText w:val="%5."/>
      <w:lvlJc w:val="left"/>
      <w:pPr>
        <w:ind w:left="3600" w:hanging="360"/>
      </w:pPr>
    </w:lvl>
    <w:lvl w:ilvl="5" w:tplc="928695C8">
      <w:start w:val="1"/>
      <w:numFmt w:val="lowerRoman"/>
      <w:lvlText w:val="%6."/>
      <w:lvlJc w:val="right"/>
      <w:pPr>
        <w:ind w:left="4320" w:hanging="180"/>
      </w:pPr>
    </w:lvl>
    <w:lvl w:ilvl="6" w:tplc="8BC6A2C0">
      <w:start w:val="1"/>
      <w:numFmt w:val="decimal"/>
      <w:lvlText w:val="%7."/>
      <w:lvlJc w:val="left"/>
      <w:pPr>
        <w:ind w:left="5040" w:hanging="360"/>
      </w:pPr>
    </w:lvl>
    <w:lvl w:ilvl="7" w:tplc="25848BAE">
      <w:start w:val="1"/>
      <w:numFmt w:val="lowerLetter"/>
      <w:lvlText w:val="%8."/>
      <w:lvlJc w:val="left"/>
      <w:pPr>
        <w:ind w:left="5760" w:hanging="360"/>
      </w:pPr>
    </w:lvl>
    <w:lvl w:ilvl="8" w:tplc="01708E1A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EE0F8B"/>
    <w:multiLevelType w:val="hybridMultilevel"/>
    <w:tmpl w:val="5A5291E6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61F8D"/>
    <w:multiLevelType w:val="hybridMultilevel"/>
    <w:tmpl w:val="2C5C2232"/>
    <w:lvl w:ilvl="0" w:tplc="351CDDF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B7E42D40">
      <w:start w:val="1"/>
      <w:numFmt w:val="lowerLetter"/>
      <w:lvlText w:val="%2."/>
      <w:lvlJc w:val="left"/>
      <w:pPr>
        <w:ind w:left="1440" w:hanging="360"/>
      </w:pPr>
    </w:lvl>
    <w:lvl w:ilvl="2" w:tplc="3B3A69F6">
      <w:start w:val="1"/>
      <w:numFmt w:val="lowerRoman"/>
      <w:lvlText w:val="%3."/>
      <w:lvlJc w:val="right"/>
      <w:pPr>
        <w:ind w:left="2160" w:hanging="180"/>
      </w:pPr>
    </w:lvl>
    <w:lvl w:ilvl="3" w:tplc="800E0D0C">
      <w:start w:val="1"/>
      <w:numFmt w:val="decimal"/>
      <w:lvlText w:val="%4."/>
      <w:lvlJc w:val="left"/>
      <w:pPr>
        <w:ind w:left="2880" w:hanging="360"/>
      </w:pPr>
    </w:lvl>
    <w:lvl w:ilvl="4" w:tplc="D2906D92">
      <w:start w:val="1"/>
      <w:numFmt w:val="lowerLetter"/>
      <w:lvlText w:val="%5."/>
      <w:lvlJc w:val="left"/>
      <w:pPr>
        <w:ind w:left="3600" w:hanging="360"/>
      </w:pPr>
    </w:lvl>
    <w:lvl w:ilvl="5" w:tplc="FA18F852">
      <w:start w:val="1"/>
      <w:numFmt w:val="lowerRoman"/>
      <w:lvlText w:val="%6."/>
      <w:lvlJc w:val="right"/>
      <w:pPr>
        <w:ind w:left="4320" w:hanging="180"/>
      </w:pPr>
    </w:lvl>
    <w:lvl w:ilvl="6" w:tplc="F79CB672">
      <w:start w:val="1"/>
      <w:numFmt w:val="decimal"/>
      <w:lvlText w:val="%7."/>
      <w:lvlJc w:val="left"/>
      <w:pPr>
        <w:ind w:left="5040" w:hanging="360"/>
      </w:pPr>
    </w:lvl>
    <w:lvl w:ilvl="7" w:tplc="B2B07CC0">
      <w:start w:val="1"/>
      <w:numFmt w:val="lowerLetter"/>
      <w:lvlText w:val="%8."/>
      <w:lvlJc w:val="left"/>
      <w:pPr>
        <w:ind w:left="5760" w:hanging="360"/>
      </w:pPr>
    </w:lvl>
    <w:lvl w:ilvl="8" w:tplc="5A503F2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1"/>
  </w:num>
  <w:num w:numId="5">
    <w:abstractNumId w:val="18"/>
  </w:num>
  <w:num w:numId="6">
    <w:abstractNumId w:val="13"/>
  </w:num>
  <w:num w:numId="7">
    <w:abstractNumId w:val="9"/>
  </w:num>
  <w:num w:numId="8">
    <w:abstractNumId w:val="24"/>
  </w:num>
  <w:num w:numId="9">
    <w:abstractNumId w:val="1"/>
  </w:num>
  <w:num w:numId="10">
    <w:abstractNumId w:val="8"/>
  </w:num>
  <w:num w:numId="11">
    <w:abstractNumId w:val="20"/>
  </w:num>
  <w:num w:numId="12">
    <w:abstractNumId w:val="22"/>
  </w:num>
  <w:num w:numId="13">
    <w:abstractNumId w:val="3"/>
  </w:num>
  <w:num w:numId="14">
    <w:abstractNumId w:val="4"/>
  </w:num>
  <w:num w:numId="15">
    <w:abstractNumId w:val="7"/>
  </w:num>
  <w:num w:numId="16">
    <w:abstractNumId w:val="10"/>
  </w:num>
  <w:num w:numId="17">
    <w:abstractNumId w:val="2"/>
  </w:num>
  <w:num w:numId="18">
    <w:abstractNumId w:val="16"/>
  </w:num>
  <w:num w:numId="19">
    <w:abstractNumId w:val="6"/>
  </w:num>
  <w:num w:numId="20">
    <w:abstractNumId w:val="14"/>
  </w:num>
  <w:num w:numId="21">
    <w:abstractNumId w:val="15"/>
  </w:num>
  <w:num w:numId="22">
    <w:abstractNumId w:val="0"/>
  </w:num>
  <w:num w:numId="23">
    <w:abstractNumId w:val="11"/>
  </w:num>
  <w:num w:numId="24">
    <w:abstractNumId w:val="19"/>
  </w:num>
  <w:num w:numId="2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17"/>
    <w:rsid w:val="00001F35"/>
    <w:rsid w:val="000023C6"/>
    <w:rsid w:val="00002913"/>
    <w:rsid w:val="00003585"/>
    <w:rsid w:val="00007C0E"/>
    <w:rsid w:val="00007D7D"/>
    <w:rsid w:val="000102C0"/>
    <w:rsid w:val="00010402"/>
    <w:rsid w:val="00012B63"/>
    <w:rsid w:val="00012BEB"/>
    <w:rsid w:val="000202AA"/>
    <w:rsid w:val="000204DD"/>
    <w:rsid w:val="0002126A"/>
    <w:rsid w:val="0002257A"/>
    <w:rsid w:val="00023863"/>
    <w:rsid w:val="00026CDD"/>
    <w:rsid w:val="00032D49"/>
    <w:rsid w:val="00036EBB"/>
    <w:rsid w:val="000376FB"/>
    <w:rsid w:val="0004073C"/>
    <w:rsid w:val="000422F8"/>
    <w:rsid w:val="0004457B"/>
    <w:rsid w:val="00044CDF"/>
    <w:rsid w:val="000455D5"/>
    <w:rsid w:val="00051F7D"/>
    <w:rsid w:val="0005610D"/>
    <w:rsid w:val="000609B1"/>
    <w:rsid w:val="00060A53"/>
    <w:rsid w:val="0006100A"/>
    <w:rsid w:val="0006406F"/>
    <w:rsid w:val="0006556F"/>
    <w:rsid w:val="00065AE4"/>
    <w:rsid w:val="00071199"/>
    <w:rsid w:val="00071DFD"/>
    <w:rsid w:val="00080301"/>
    <w:rsid w:val="00080684"/>
    <w:rsid w:val="00081795"/>
    <w:rsid w:val="0008183D"/>
    <w:rsid w:val="00081A2A"/>
    <w:rsid w:val="00081AC1"/>
    <w:rsid w:val="000841C3"/>
    <w:rsid w:val="000844F6"/>
    <w:rsid w:val="00085D0B"/>
    <w:rsid w:val="00086C60"/>
    <w:rsid w:val="0008712A"/>
    <w:rsid w:val="00093D6A"/>
    <w:rsid w:val="000944EC"/>
    <w:rsid w:val="00094A33"/>
    <w:rsid w:val="00095093"/>
    <w:rsid w:val="00096113"/>
    <w:rsid w:val="00097005"/>
    <w:rsid w:val="000A18EC"/>
    <w:rsid w:val="000B0ABB"/>
    <w:rsid w:val="000B2EED"/>
    <w:rsid w:val="000B4943"/>
    <w:rsid w:val="000B5189"/>
    <w:rsid w:val="000B51A4"/>
    <w:rsid w:val="000B5BF5"/>
    <w:rsid w:val="000B5DC4"/>
    <w:rsid w:val="000B6D02"/>
    <w:rsid w:val="000C0AB4"/>
    <w:rsid w:val="000C0C5A"/>
    <w:rsid w:val="000C1D40"/>
    <w:rsid w:val="000C4D6C"/>
    <w:rsid w:val="000C582A"/>
    <w:rsid w:val="000C7E8A"/>
    <w:rsid w:val="000D1F4C"/>
    <w:rsid w:val="000D2817"/>
    <w:rsid w:val="000D4F0E"/>
    <w:rsid w:val="000D58CA"/>
    <w:rsid w:val="000D6B90"/>
    <w:rsid w:val="000D6DC2"/>
    <w:rsid w:val="000E05EF"/>
    <w:rsid w:val="000E0A1E"/>
    <w:rsid w:val="000E0EAB"/>
    <w:rsid w:val="000E21D0"/>
    <w:rsid w:val="000E2517"/>
    <w:rsid w:val="000E3A5A"/>
    <w:rsid w:val="000E4622"/>
    <w:rsid w:val="000E54F3"/>
    <w:rsid w:val="000E5CDD"/>
    <w:rsid w:val="000E5D93"/>
    <w:rsid w:val="000E683C"/>
    <w:rsid w:val="000F1806"/>
    <w:rsid w:val="000F1D24"/>
    <w:rsid w:val="000F4796"/>
    <w:rsid w:val="000F63D8"/>
    <w:rsid w:val="000F6955"/>
    <w:rsid w:val="001006C8"/>
    <w:rsid w:val="00101736"/>
    <w:rsid w:val="00102C17"/>
    <w:rsid w:val="0010494E"/>
    <w:rsid w:val="00105BCF"/>
    <w:rsid w:val="00106134"/>
    <w:rsid w:val="00107707"/>
    <w:rsid w:val="001100B3"/>
    <w:rsid w:val="00112EA5"/>
    <w:rsid w:val="00113731"/>
    <w:rsid w:val="00113756"/>
    <w:rsid w:val="001166F4"/>
    <w:rsid w:val="0011724B"/>
    <w:rsid w:val="00117D5A"/>
    <w:rsid w:val="0012516C"/>
    <w:rsid w:val="00125605"/>
    <w:rsid w:val="00126D87"/>
    <w:rsid w:val="00134156"/>
    <w:rsid w:val="001368A0"/>
    <w:rsid w:val="001425DA"/>
    <w:rsid w:val="0014308E"/>
    <w:rsid w:val="00144F6C"/>
    <w:rsid w:val="00147246"/>
    <w:rsid w:val="00150557"/>
    <w:rsid w:val="00160ACE"/>
    <w:rsid w:val="001638F1"/>
    <w:rsid w:val="001646C3"/>
    <w:rsid w:val="00166D38"/>
    <w:rsid w:val="00175981"/>
    <w:rsid w:val="00175E43"/>
    <w:rsid w:val="001765E8"/>
    <w:rsid w:val="00176D46"/>
    <w:rsid w:val="00180097"/>
    <w:rsid w:val="001821F7"/>
    <w:rsid w:val="00184EAD"/>
    <w:rsid w:val="00185293"/>
    <w:rsid w:val="00186286"/>
    <w:rsid w:val="00192344"/>
    <w:rsid w:val="00196773"/>
    <w:rsid w:val="001A074A"/>
    <w:rsid w:val="001A11FC"/>
    <w:rsid w:val="001A18F0"/>
    <w:rsid w:val="001A1959"/>
    <w:rsid w:val="001A23F9"/>
    <w:rsid w:val="001B08A9"/>
    <w:rsid w:val="001B395E"/>
    <w:rsid w:val="001B410B"/>
    <w:rsid w:val="001B616B"/>
    <w:rsid w:val="001C0B4A"/>
    <w:rsid w:val="001C23A6"/>
    <w:rsid w:val="001C2F64"/>
    <w:rsid w:val="001C33F3"/>
    <w:rsid w:val="001C35C7"/>
    <w:rsid w:val="001C3AAC"/>
    <w:rsid w:val="001C47B1"/>
    <w:rsid w:val="001C4B95"/>
    <w:rsid w:val="001C6575"/>
    <w:rsid w:val="001D0BEA"/>
    <w:rsid w:val="001D24AA"/>
    <w:rsid w:val="001D3CB8"/>
    <w:rsid w:val="001D6191"/>
    <w:rsid w:val="001D715C"/>
    <w:rsid w:val="001D74AC"/>
    <w:rsid w:val="001D7CE4"/>
    <w:rsid w:val="001E1DE0"/>
    <w:rsid w:val="001E2577"/>
    <w:rsid w:val="001E5C36"/>
    <w:rsid w:val="001E7346"/>
    <w:rsid w:val="001F05FA"/>
    <w:rsid w:val="001F1D88"/>
    <w:rsid w:val="001F26DE"/>
    <w:rsid w:val="001F3FE1"/>
    <w:rsid w:val="001F5FF2"/>
    <w:rsid w:val="0020374B"/>
    <w:rsid w:val="00205195"/>
    <w:rsid w:val="00205AFE"/>
    <w:rsid w:val="0020711D"/>
    <w:rsid w:val="00207815"/>
    <w:rsid w:val="002103FC"/>
    <w:rsid w:val="002112CB"/>
    <w:rsid w:val="00213F06"/>
    <w:rsid w:val="00214B2D"/>
    <w:rsid w:val="002160F4"/>
    <w:rsid w:val="00216B8D"/>
    <w:rsid w:val="0022092B"/>
    <w:rsid w:val="00220F27"/>
    <w:rsid w:val="002211B4"/>
    <w:rsid w:val="0022154F"/>
    <w:rsid w:val="0022160B"/>
    <w:rsid w:val="00222974"/>
    <w:rsid w:val="00223E85"/>
    <w:rsid w:val="00224C11"/>
    <w:rsid w:val="0023143F"/>
    <w:rsid w:val="0023154F"/>
    <w:rsid w:val="00231D5D"/>
    <w:rsid w:val="002329B0"/>
    <w:rsid w:val="00233D2F"/>
    <w:rsid w:val="00236D1F"/>
    <w:rsid w:val="00237D22"/>
    <w:rsid w:val="00241291"/>
    <w:rsid w:val="00242525"/>
    <w:rsid w:val="002439BF"/>
    <w:rsid w:val="00246867"/>
    <w:rsid w:val="00247334"/>
    <w:rsid w:val="0025667C"/>
    <w:rsid w:val="0026439E"/>
    <w:rsid w:val="0026488B"/>
    <w:rsid w:val="00271F2A"/>
    <w:rsid w:val="0027417A"/>
    <w:rsid w:val="00274F11"/>
    <w:rsid w:val="00275474"/>
    <w:rsid w:val="00275DE0"/>
    <w:rsid w:val="00280524"/>
    <w:rsid w:val="00282EBA"/>
    <w:rsid w:val="00287D99"/>
    <w:rsid w:val="00287F1D"/>
    <w:rsid w:val="00290D70"/>
    <w:rsid w:val="00291F84"/>
    <w:rsid w:val="00292801"/>
    <w:rsid w:val="002946D9"/>
    <w:rsid w:val="002979E1"/>
    <w:rsid w:val="002A0E02"/>
    <w:rsid w:val="002A1622"/>
    <w:rsid w:val="002A1B0E"/>
    <w:rsid w:val="002A2D4E"/>
    <w:rsid w:val="002A6FD7"/>
    <w:rsid w:val="002A78AA"/>
    <w:rsid w:val="002A7E5F"/>
    <w:rsid w:val="002B0A3F"/>
    <w:rsid w:val="002B4ABB"/>
    <w:rsid w:val="002B57A6"/>
    <w:rsid w:val="002B6318"/>
    <w:rsid w:val="002B66D6"/>
    <w:rsid w:val="002C17DF"/>
    <w:rsid w:val="002C27F4"/>
    <w:rsid w:val="002C386C"/>
    <w:rsid w:val="002C41DE"/>
    <w:rsid w:val="002D21BF"/>
    <w:rsid w:val="002E1412"/>
    <w:rsid w:val="002E51C3"/>
    <w:rsid w:val="002E5218"/>
    <w:rsid w:val="002E649D"/>
    <w:rsid w:val="002F1939"/>
    <w:rsid w:val="002F53BC"/>
    <w:rsid w:val="002F5436"/>
    <w:rsid w:val="002F798D"/>
    <w:rsid w:val="0030107F"/>
    <w:rsid w:val="00302075"/>
    <w:rsid w:val="00303BA9"/>
    <w:rsid w:val="00303E18"/>
    <w:rsid w:val="00307CF1"/>
    <w:rsid w:val="0031073D"/>
    <w:rsid w:val="00311515"/>
    <w:rsid w:val="00312D3E"/>
    <w:rsid w:val="00312E12"/>
    <w:rsid w:val="00313176"/>
    <w:rsid w:val="003163CC"/>
    <w:rsid w:val="00316EDF"/>
    <w:rsid w:val="003173CA"/>
    <w:rsid w:val="00322725"/>
    <w:rsid w:val="00323747"/>
    <w:rsid w:val="003261EF"/>
    <w:rsid w:val="00326B37"/>
    <w:rsid w:val="00327030"/>
    <w:rsid w:val="003309CB"/>
    <w:rsid w:val="00330A2C"/>
    <w:rsid w:val="00332899"/>
    <w:rsid w:val="00332A38"/>
    <w:rsid w:val="00334658"/>
    <w:rsid w:val="0033525C"/>
    <w:rsid w:val="00336325"/>
    <w:rsid w:val="00336728"/>
    <w:rsid w:val="00336D13"/>
    <w:rsid w:val="00337CBF"/>
    <w:rsid w:val="00340A98"/>
    <w:rsid w:val="003415BB"/>
    <w:rsid w:val="0034171C"/>
    <w:rsid w:val="00344641"/>
    <w:rsid w:val="003475BC"/>
    <w:rsid w:val="00352EDA"/>
    <w:rsid w:val="003551A8"/>
    <w:rsid w:val="0035538C"/>
    <w:rsid w:val="00360B0E"/>
    <w:rsid w:val="0036110B"/>
    <w:rsid w:val="003645CB"/>
    <w:rsid w:val="003652A0"/>
    <w:rsid w:val="003723DA"/>
    <w:rsid w:val="0037267D"/>
    <w:rsid w:val="00372FF0"/>
    <w:rsid w:val="0037348A"/>
    <w:rsid w:val="00373D3D"/>
    <w:rsid w:val="00377C1B"/>
    <w:rsid w:val="00380C2B"/>
    <w:rsid w:val="003858E1"/>
    <w:rsid w:val="0039240E"/>
    <w:rsid w:val="003925DB"/>
    <w:rsid w:val="003927BD"/>
    <w:rsid w:val="00392D7B"/>
    <w:rsid w:val="00393791"/>
    <w:rsid w:val="00396DC1"/>
    <w:rsid w:val="00397E5A"/>
    <w:rsid w:val="003A0C8E"/>
    <w:rsid w:val="003A1877"/>
    <w:rsid w:val="003A29D7"/>
    <w:rsid w:val="003A387F"/>
    <w:rsid w:val="003A47C1"/>
    <w:rsid w:val="003A5330"/>
    <w:rsid w:val="003A536C"/>
    <w:rsid w:val="003A5E95"/>
    <w:rsid w:val="003A6213"/>
    <w:rsid w:val="003A7090"/>
    <w:rsid w:val="003B230B"/>
    <w:rsid w:val="003B4083"/>
    <w:rsid w:val="003B414A"/>
    <w:rsid w:val="003B50FA"/>
    <w:rsid w:val="003B55A9"/>
    <w:rsid w:val="003B5665"/>
    <w:rsid w:val="003B5AFA"/>
    <w:rsid w:val="003C2BDF"/>
    <w:rsid w:val="003C2E68"/>
    <w:rsid w:val="003C7214"/>
    <w:rsid w:val="003D0604"/>
    <w:rsid w:val="003D187B"/>
    <w:rsid w:val="003D37E9"/>
    <w:rsid w:val="003D4754"/>
    <w:rsid w:val="003D567A"/>
    <w:rsid w:val="003D5748"/>
    <w:rsid w:val="003D633F"/>
    <w:rsid w:val="003E1CEE"/>
    <w:rsid w:val="003E427A"/>
    <w:rsid w:val="003E5C6B"/>
    <w:rsid w:val="003E643F"/>
    <w:rsid w:val="003E6812"/>
    <w:rsid w:val="003E761D"/>
    <w:rsid w:val="003F4799"/>
    <w:rsid w:val="003F4F57"/>
    <w:rsid w:val="003F6FBA"/>
    <w:rsid w:val="004006EF"/>
    <w:rsid w:val="004028A5"/>
    <w:rsid w:val="00406707"/>
    <w:rsid w:val="004117C8"/>
    <w:rsid w:val="0041275B"/>
    <w:rsid w:val="0042346E"/>
    <w:rsid w:val="004257BC"/>
    <w:rsid w:val="004264D7"/>
    <w:rsid w:val="00427F4D"/>
    <w:rsid w:val="00430057"/>
    <w:rsid w:val="00430AF4"/>
    <w:rsid w:val="00430B52"/>
    <w:rsid w:val="004341E7"/>
    <w:rsid w:val="004355D1"/>
    <w:rsid w:val="004403DA"/>
    <w:rsid w:val="00440EA8"/>
    <w:rsid w:val="00441DBB"/>
    <w:rsid w:val="00442A03"/>
    <w:rsid w:val="00443E3F"/>
    <w:rsid w:val="004457A9"/>
    <w:rsid w:val="004502D7"/>
    <w:rsid w:val="00454D4E"/>
    <w:rsid w:val="00454EF5"/>
    <w:rsid w:val="00455498"/>
    <w:rsid w:val="004560D2"/>
    <w:rsid w:val="00464135"/>
    <w:rsid w:val="00464358"/>
    <w:rsid w:val="00473EF8"/>
    <w:rsid w:val="004815E6"/>
    <w:rsid w:val="004874D1"/>
    <w:rsid w:val="004878C2"/>
    <w:rsid w:val="00491F80"/>
    <w:rsid w:val="00493487"/>
    <w:rsid w:val="00493525"/>
    <w:rsid w:val="004A0ED3"/>
    <w:rsid w:val="004A2DA2"/>
    <w:rsid w:val="004A2DC1"/>
    <w:rsid w:val="004A3396"/>
    <w:rsid w:val="004A7AEF"/>
    <w:rsid w:val="004B0962"/>
    <w:rsid w:val="004B108A"/>
    <w:rsid w:val="004B2761"/>
    <w:rsid w:val="004B7A52"/>
    <w:rsid w:val="004C07FF"/>
    <w:rsid w:val="004C0A58"/>
    <w:rsid w:val="004C2B08"/>
    <w:rsid w:val="004C3C1B"/>
    <w:rsid w:val="004C6D03"/>
    <w:rsid w:val="004D235C"/>
    <w:rsid w:val="004D3365"/>
    <w:rsid w:val="004D472E"/>
    <w:rsid w:val="004D5860"/>
    <w:rsid w:val="004D755C"/>
    <w:rsid w:val="004E0D3C"/>
    <w:rsid w:val="004E18A0"/>
    <w:rsid w:val="004E19C9"/>
    <w:rsid w:val="004E4769"/>
    <w:rsid w:val="004E6023"/>
    <w:rsid w:val="004F173D"/>
    <w:rsid w:val="004F17B0"/>
    <w:rsid w:val="004F29A6"/>
    <w:rsid w:val="00502666"/>
    <w:rsid w:val="00502875"/>
    <w:rsid w:val="00502B21"/>
    <w:rsid w:val="0050334C"/>
    <w:rsid w:val="005033C5"/>
    <w:rsid w:val="00503ECC"/>
    <w:rsid w:val="00507510"/>
    <w:rsid w:val="005102A7"/>
    <w:rsid w:val="00515279"/>
    <w:rsid w:val="00515AAD"/>
    <w:rsid w:val="0051693E"/>
    <w:rsid w:val="0052060A"/>
    <w:rsid w:val="0052158A"/>
    <w:rsid w:val="00522FBC"/>
    <w:rsid w:val="00523CF8"/>
    <w:rsid w:val="005242F0"/>
    <w:rsid w:val="005275EC"/>
    <w:rsid w:val="005279B2"/>
    <w:rsid w:val="0053088D"/>
    <w:rsid w:val="00530EEC"/>
    <w:rsid w:val="00532A67"/>
    <w:rsid w:val="00533995"/>
    <w:rsid w:val="00537CEC"/>
    <w:rsid w:val="00540367"/>
    <w:rsid w:val="00542B07"/>
    <w:rsid w:val="00543F53"/>
    <w:rsid w:val="00550207"/>
    <w:rsid w:val="00550C7A"/>
    <w:rsid w:val="0055365C"/>
    <w:rsid w:val="00555B98"/>
    <w:rsid w:val="00557014"/>
    <w:rsid w:val="00557A3C"/>
    <w:rsid w:val="00560CB6"/>
    <w:rsid w:val="005623F8"/>
    <w:rsid w:val="00562517"/>
    <w:rsid w:val="00566290"/>
    <w:rsid w:val="00572CE3"/>
    <w:rsid w:val="005744D1"/>
    <w:rsid w:val="00574CF1"/>
    <w:rsid w:val="00575E4B"/>
    <w:rsid w:val="00577698"/>
    <w:rsid w:val="0058148F"/>
    <w:rsid w:val="005835F3"/>
    <w:rsid w:val="00587D5F"/>
    <w:rsid w:val="00590E3B"/>
    <w:rsid w:val="005921F3"/>
    <w:rsid w:val="00592A1B"/>
    <w:rsid w:val="0059336D"/>
    <w:rsid w:val="00595661"/>
    <w:rsid w:val="00595809"/>
    <w:rsid w:val="005964B5"/>
    <w:rsid w:val="005A0C32"/>
    <w:rsid w:val="005A1C94"/>
    <w:rsid w:val="005A4A47"/>
    <w:rsid w:val="005A5422"/>
    <w:rsid w:val="005A6015"/>
    <w:rsid w:val="005B18CF"/>
    <w:rsid w:val="005B1E63"/>
    <w:rsid w:val="005B4B00"/>
    <w:rsid w:val="005B55F7"/>
    <w:rsid w:val="005B591B"/>
    <w:rsid w:val="005B621E"/>
    <w:rsid w:val="005C02B3"/>
    <w:rsid w:val="005C41F8"/>
    <w:rsid w:val="005C4A1F"/>
    <w:rsid w:val="005C5692"/>
    <w:rsid w:val="005C56CE"/>
    <w:rsid w:val="005C59EC"/>
    <w:rsid w:val="005C5D7F"/>
    <w:rsid w:val="005C731D"/>
    <w:rsid w:val="005C7B16"/>
    <w:rsid w:val="005D11D3"/>
    <w:rsid w:val="005D15ED"/>
    <w:rsid w:val="005D186F"/>
    <w:rsid w:val="005D39C5"/>
    <w:rsid w:val="005D7224"/>
    <w:rsid w:val="005E0BA3"/>
    <w:rsid w:val="005E0DB4"/>
    <w:rsid w:val="005E221A"/>
    <w:rsid w:val="005E2AD2"/>
    <w:rsid w:val="005E4CD0"/>
    <w:rsid w:val="005E6D11"/>
    <w:rsid w:val="005E7CA1"/>
    <w:rsid w:val="005F1A5D"/>
    <w:rsid w:val="005F38BA"/>
    <w:rsid w:val="005F3D10"/>
    <w:rsid w:val="005F41D6"/>
    <w:rsid w:val="005F6C1A"/>
    <w:rsid w:val="006021E7"/>
    <w:rsid w:val="006061B2"/>
    <w:rsid w:val="0060740B"/>
    <w:rsid w:val="00611678"/>
    <w:rsid w:val="00613221"/>
    <w:rsid w:val="00613EB8"/>
    <w:rsid w:val="00614D16"/>
    <w:rsid w:val="00616614"/>
    <w:rsid w:val="00617877"/>
    <w:rsid w:val="00621478"/>
    <w:rsid w:val="00621CFA"/>
    <w:rsid w:val="00623D64"/>
    <w:rsid w:val="00624D72"/>
    <w:rsid w:val="00625143"/>
    <w:rsid w:val="00630BFA"/>
    <w:rsid w:val="006358A7"/>
    <w:rsid w:val="0064077A"/>
    <w:rsid w:val="00641816"/>
    <w:rsid w:val="00641FB8"/>
    <w:rsid w:val="006427EA"/>
    <w:rsid w:val="0064618C"/>
    <w:rsid w:val="0065078F"/>
    <w:rsid w:val="00650896"/>
    <w:rsid w:val="0065506A"/>
    <w:rsid w:val="006578EF"/>
    <w:rsid w:val="0066186C"/>
    <w:rsid w:val="00661AF5"/>
    <w:rsid w:val="00661B12"/>
    <w:rsid w:val="006624C1"/>
    <w:rsid w:val="00666272"/>
    <w:rsid w:val="0067269E"/>
    <w:rsid w:val="006733DF"/>
    <w:rsid w:val="00674057"/>
    <w:rsid w:val="0067755F"/>
    <w:rsid w:val="006779BD"/>
    <w:rsid w:val="00681A2E"/>
    <w:rsid w:val="0068278E"/>
    <w:rsid w:val="00684FEC"/>
    <w:rsid w:val="00685A75"/>
    <w:rsid w:val="00692887"/>
    <w:rsid w:val="00692C10"/>
    <w:rsid w:val="0069379A"/>
    <w:rsid w:val="00696D16"/>
    <w:rsid w:val="00697EFD"/>
    <w:rsid w:val="006A008C"/>
    <w:rsid w:val="006A2551"/>
    <w:rsid w:val="006A5AE1"/>
    <w:rsid w:val="006A6F3B"/>
    <w:rsid w:val="006B1E56"/>
    <w:rsid w:val="006B1F85"/>
    <w:rsid w:val="006B2EE7"/>
    <w:rsid w:val="006B4086"/>
    <w:rsid w:val="006B4754"/>
    <w:rsid w:val="006B48E9"/>
    <w:rsid w:val="006C0AE8"/>
    <w:rsid w:val="006C142F"/>
    <w:rsid w:val="006C264B"/>
    <w:rsid w:val="006C345D"/>
    <w:rsid w:val="006C3BF0"/>
    <w:rsid w:val="006C66DA"/>
    <w:rsid w:val="006D081E"/>
    <w:rsid w:val="006D0FAB"/>
    <w:rsid w:val="006D3A3A"/>
    <w:rsid w:val="006D412A"/>
    <w:rsid w:val="006D5006"/>
    <w:rsid w:val="006D6028"/>
    <w:rsid w:val="006D64A4"/>
    <w:rsid w:val="006D7123"/>
    <w:rsid w:val="006E0BEA"/>
    <w:rsid w:val="006E1114"/>
    <w:rsid w:val="006E46F2"/>
    <w:rsid w:val="006E52DF"/>
    <w:rsid w:val="006E5F8D"/>
    <w:rsid w:val="006E732F"/>
    <w:rsid w:val="006E7F1B"/>
    <w:rsid w:val="006F12DF"/>
    <w:rsid w:val="006F1FC3"/>
    <w:rsid w:val="006F5917"/>
    <w:rsid w:val="006F62ED"/>
    <w:rsid w:val="0070038D"/>
    <w:rsid w:val="00701E5B"/>
    <w:rsid w:val="007038D9"/>
    <w:rsid w:val="0070699D"/>
    <w:rsid w:val="00713F53"/>
    <w:rsid w:val="00714123"/>
    <w:rsid w:val="00716308"/>
    <w:rsid w:val="007178B9"/>
    <w:rsid w:val="00721EC6"/>
    <w:rsid w:val="0072405A"/>
    <w:rsid w:val="00726108"/>
    <w:rsid w:val="007277B2"/>
    <w:rsid w:val="007312A5"/>
    <w:rsid w:val="0073393E"/>
    <w:rsid w:val="0073610E"/>
    <w:rsid w:val="007370C5"/>
    <w:rsid w:val="00737BD6"/>
    <w:rsid w:val="0074147C"/>
    <w:rsid w:val="00744663"/>
    <w:rsid w:val="00745458"/>
    <w:rsid w:val="0074663C"/>
    <w:rsid w:val="007509B8"/>
    <w:rsid w:val="00753033"/>
    <w:rsid w:val="00753BCF"/>
    <w:rsid w:val="0075603B"/>
    <w:rsid w:val="00761092"/>
    <w:rsid w:val="007626FF"/>
    <w:rsid w:val="00764A4C"/>
    <w:rsid w:val="0077794B"/>
    <w:rsid w:val="007805D3"/>
    <w:rsid w:val="00781DB1"/>
    <w:rsid w:val="00783107"/>
    <w:rsid w:val="0078512B"/>
    <w:rsid w:val="007863B1"/>
    <w:rsid w:val="00787486"/>
    <w:rsid w:val="00787858"/>
    <w:rsid w:val="00787AD8"/>
    <w:rsid w:val="00790488"/>
    <w:rsid w:val="007932F0"/>
    <w:rsid w:val="00793838"/>
    <w:rsid w:val="00795334"/>
    <w:rsid w:val="007A0650"/>
    <w:rsid w:val="007A2CD9"/>
    <w:rsid w:val="007A7682"/>
    <w:rsid w:val="007B7C9C"/>
    <w:rsid w:val="007C2356"/>
    <w:rsid w:val="007C264B"/>
    <w:rsid w:val="007C72CB"/>
    <w:rsid w:val="007C7368"/>
    <w:rsid w:val="007C783E"/>
    <w:rsid w:val="007C79B8"/>
    <w:rsid w:val="007D07DF"/>
    <w:rsid w:val="007D20E6"/>
    <w:rsid w:val="007D36C1"/>
    <w:rsid w:val="007D63B8"/>
    <w:rsid w:val="007D7314"/>
    <w:rsid w:val="007D7C74"/>
    <w:rsid w:val="007E0508"/>
    <w:rsid w:val="007E2D12"/>
    <w:rsid w:val="007E30D7"/>
    <w:rsid w:val="007E355D"/>
    <w:rsid w:val="007E45F0"/>
    <w:rsid w:val="007E573C"/>
    <w:rsid w:val="007F281B"/>
    <w:rsid w:val="008003B5"/>
    <w:rsid w:val="00804EAD"/>
    <w:rsid w:val="00804EF3"/>
    <w:rsid w:val="0080548A"/>
    <w:rsid w:val="00805A8E"/>
    <w:rsid w:val="00805BA7"/>
    <w:rsid w:val="008111D6"/>
    <w:rsid w:val="00813315"/>
    <w:rsid w:val="0081387F"/>
    <w:rsid w:val="00813E94"/>
    <w:rsid w:val="0081469C"/>
    <w:rsid w:val="00816A79"/>
    <w:rsid w:val="00817035"/>
    <w:rsid w:val="0082255D"/>
    <w:rsid w:val="008233A4"/>
    <w:rsid w:val="00823DA9"/>
    <w:rsid w:val="00826364"/>
    <w:rsid w:val="0082780F"/>
    <w:rsid w:val="008311E2"/>
    <w:rsid w:val="00831B20"/>
    <w:rsid w:val="0083254C"/>
    <w:rsid w:val="008334F4"/>
    <w:rsid w:val="008411BA"/>
    <w:rsid w:val="00843774"/>
    <w:rsid w:val="00844769"/>
    <w:rsid w:val="00844B37"/>
    <w:rsid w:val="008451A3"/>
    <w:rsid w:val="00845F26"/>
    <w:rsid w:val="00846717"/>
    <w:rsid w:val="00847594"/>
    <w:rsid w:val="0085299B"/>
    <w:rsid w:val="0085410E"/>
    <w:rsid w:val="00855B5F"/>
    <w:rsid w:val="008625C8"/>
    <w:rsid w:val="00862E92"/>
    <w:rsid w:val="00863F0C"/>
    <w:rsid w:val="00864C64"/>
    <w:rsid w:val="008651DF"/>
    <w:rsid w:val="0087049B"/>
    <w:rsid w:val="00870855"/>
    <w:rsid w:val="00874774"/>
    <w:rsid w:val="00874AE6"/>
    <w:rsid w:val="00877080"/>
    <w:rsid w:val="00877380"/>
    <w:rsid w:val="00877CE3"/>
    <w:rsid w:val="008814D2"/>
    <w:rsid w:val="00882079"/>
    <w:rsid w:val="00882C10"/>
    <w:rsid w:val="00884150"/>
    <w:rsid w:val="00884729"/>
    <w:rsid w:val="008851CD"/>
    <w:rsid w:val="00885304"/>
    <w:rsid w:val="00885BB7"/>
    <w:rsid w:val="00890BE6"/>
    <w:rsid w:val="008917CA"/>
    <w:rsid w:val="00895D13"/>
    <w:rsid w:val="008970A7"/>
    <w:rsid w:val="008A2CF1"/>
    <w:rsid w:val="008A65B6"/>
    <w:rsid w:val="008A76D1"/>
    <w:rsid w:val="008B0AF4"/>
    <w:rsid w:val="008B1840"/>
    <w:rsid w:val="008B2D1C"/>
    <w:rsid w:val="008B7483"/>
    <w:rsid w:val="008C29B4"/>
    <w:rsid w:val="008C4534"/>
    <w:rsid w:val="008D1363"/>
    <w:rsid w:val="008D2FD8"/>
    <w:rsid w:val="008D4E65"/>
    <w:rsid w:val="008D757A"/>
    <w:rsid w:val="008E2107"/>
    <w:rsid w:val="008E2326"/>
    <w:rsid w:val="008E29D6"/>
    <w:rsid w:val="008E3CA2"/>
    <w:rsid w:val="008E42EF"/>
    <w:rsid w:val="008E494A"/>
    <w:rsid w:val="008E5858"/>
    <w:rsid w:val="008F2798"/>
    <w:rsid w:val="008F3371"/>
    <w:rsid w:val="008F57DF"/>
    <w:rsid w:val="008F5F9E"/>
    <w:rsid w:val="008F7CBD"/>
    <w:rsid w:val="00900163"/>
    <w:rsid w:val="00902626"/>
    <w:rsid w:val="00903A50"/>
    <w:rsid w:val="009048D0"/>
    <w:rsid w:val="00905813"/>
    <w:rsid w:val="0091247E"/>
    <w:rsid w:val="00912D46"/>
    <w:rsid w:val="00915689"/>
    <w:rsid w:val="00916347"/>
    <w:rsid w:val="00917BB6"/>
    <w:rsid w:val="0092018E"/>
    <w:rsid w:val="0092181C"/>
    <w:rsid w:val="00923E5F"/>
    <w:rsid w:val="00924A8F"/>
    <w:rsid w:val="00925124"/>
    <w:rsid w:val="00925515"/>
    <w:rsid w:val="00925569"/>
    <w:rsid w:val="00925C38"/>
    <w:rsid w:val="00926AFC"/>
    <w:rsid w:val="00927BFE"/>
    <w:rsid w:val="00930B89"/>
    <w:rsid w:val="00930E6E"/>
    <w:rsid w:val="00932FFF"/>
    <w:rsid w:val="00933277"/>
    <w:rsid w:val="0094230A"/>
    <w:rsid w:val="00942CB0"/>
    <w:rsid w:val="00946211"/>
    <w:rsid w:val="009464BD"/>
    <w:rsid w:val="00950DCA"/>
    <w:rsid w:val="00952C57"/>
    <w:rsid w:val="00954B52"/>
    <w:rsid w:val="00955345"/>
    <w:rsid w:val="009608DA"/>
    <w:rsid w:val="00962C44"/>
    <w:rsid w:val="009632D9"/>
    <w:rsid w:val="009639DA"/>
    <w:rsid w:val="00965FC8"/>
    <w:rsid w:val="0097404F"/>
    <w:rsid w:val="00975795"/>
    <w:rsid w:val="00982C7D"/>
    <w:rsid w:val="0098446D"/>
    <w:rsid w:val="009848D8"/>
    <w:rsid w:val="00986A83"/>
    <w:rsid w:val="00986CE3"/>
    <w:rsid w:val="0098781A"/>
    <w:rsid w:val="00987975"/>
    <w:rsid w:val="00987A56"/>
    <w:rsid w:val="00987E51"/>
    <w:rsid w:val="009910CB"/>
    <w:rsid w:val="00994047"/>
    <w:rsid w:val="0099609D"/>
    <w:rsid w:val="009966CD"/>
    <w:rsid w:val="00997EED"/>
    <w:rsid w:val="00997F1D"/>
    <w:rsid w:val="009A18AC"/>
    <w:rsid w:val="009A2A95"/>
    <w:rsid w:val="009A34D6"/>
    <w:rsid w:val="009A4C71"/>
    <w:rsid w:val="009A5AA3"/>
    <w:rsid w:val="009A5B7E"/>
    <w:rsid w:val="009A62C1"/>
    <w:rsid w:val="009B0DB0"/>
    <w:rsid w:val="009B1509"/>
    <w:rsid w:val="009B5855"/>
    <w:rsid w:val="009B6953"/>
    <w:rsid w:val="009B7332"/>
    <w:rsid w:val="009B7A8A"/>
    <w:rsid w:val="009C178C"/>
    <w:rsid w:val="009C33DB"/>
    <w:rsid w:val="009C3F32"/>
    <w:rsid w:val="009C42E7"/>
    <w:rsid w:val="009D0761"/>
    <w:rsid w:val="009D5AB6"/>
    <w:rsid w:val="009D6544"/>
    <w:rsid w:val="009D7BE8"/>
    <w:rsid w:val="009D7FDB"/>
    <w:rsid w:val="009E2D2E"/>
    <w:rsid w:val="009E42BB"/>
    <w:rsid w:val="009F2737"/>
    <w:rsid w:val="009F3934"/>
    <w:rsid w:val="009F3B5E"/>
    <w:rsid w:val="009F3C97"/>
    <w:rsid w:val="009F3F8C"/>
    <w:rsid w:val="009F4AFF"/>
    <w:rsid w:val="009F6FC0"/>
    <w:rsid w:val="009F7F6C"/>
    <w:rsid w:val="00A004C2"/>
    <w:rsid w:val="00A0169C"/>
    <w:rsid w:val="00A02FEF"/>
    <w:rsid w:val="00A103CD"/>
    <w:rsid w:val="00A10AAA"/>
    <w:rsid w:val="00A1374C"/>
    <w:rsid w:val="00A1432D"/>
    <w:rsid w:val="00A14E3F"/>
    <w:rsid w:val="00A20C75"/>
    <w:rsid w:val="00A33A7F"/>
    <w:rsid w:val="00A35BC4"/>
    <w:rsid w:val="00A40029"/>
    <w:rsid w:val="00A417E4"/>
    <w:rsid w:val="00A4573D"/>
    <w:rsid w:val="00A469C9"/>
    <w:rsid w:val="00A46B34"/>
    <w:rsid w:val="00A51CCA"/>
    <w:rsid w:val="00A52F36"/>
    <w:rsid w:val="00A53D13"/>
    <w:rsid w:val="00A546D5"/>
    <w:rsid w:val="00A54F8F"/>
    <w:rsid w:val="00A5501A"/>
    <w:rsid w:val="00A55BB2"/>
    <w:rsid w:val="00A57BF2"/>
    <w:rsid w:val="00A61AEF"/>
    <w:rsid w:val="00A63149"/>
    <w:rsid w:val="00A63348"/>
    <w:rsid w:val="00A636E5"/>
    <w:rsid w:val="00A64A82"/>
    <w:rsid w:val="00A651EE"/>
    <w:rsid w:val="00A678E2"/>
    <w:rsid w:val="00A701ED"/>
    <w:rsid w:val="00A705D5"/>
    <w:rsid w:val="00A7164A"/>
    <w:rsid w:val="00A7187C"/>
    <w:rsid w:val="00A72D34"/>
    <w:rsid w:val="00A745D1"/>
    <w:rsid w:val="00A74FBF"/>
    <w:rsid w:val="00A77287"/>
    <w:rsid w:val="00A77912"/>
    <w:rsid w:val="00A94125"/>
    <w:rsid w:val="00A94D9B"/>
    <w:rsid w:val="00A95BAD"/>
    <w:rsid w:val="00A97106"/>
    <w:rsid w:val="00A97E5B"/>
    <w:rsid w:val="00AA4695"/>
    <w:rsid w:val="00AA4B50"/>
    <w:rsid w:val="00AA5275"/>
    <w:rsid w:val="00AB03CC"/>
    <w:rsid w:val="00AB32AA"/>
    <w:rsid w:val="00AB7349"/>
    <w:rsid w:val="00AB79A7"/>
    <w:rsid w:val="00AB79B9"/>
    <w:rsid w:val="00AC1896"/>
    <w:rsid w:val="00AC19F5"/>
    <w:rsid w:val="00AC2F60"/>
    <w:rsid w:val="00AC4255"/>
    <w:rsid w:val="00AD3208"/>
    <w:rsid w:val="00AD6629"/>
    <w:rsid w:val="00AD6A2A"/>
    <w:rsid w:val="00AE121F"/>
    <w:rsid w:val="00AE15B0"/>
    <w:rsid w:val="00AE4F3D"/>
    <w:rsid w:val="00AE5954"/>
    <w:rsid w:val="00AE5B51"/>
    <w:rsid w:val="00AE6AA1"/>
    <w:rsid w:val="00AF1E42"/>
    <w:rsid w:val="00AF59CB"/>
    <w:rsid w:val="00B01317"/>
    <w:rsid w:val="00B0387A"/>
    <w:rsid w:val="00B04223"/>
    <w:rsid w:val="00B04907"/>
    <w:rsid w:val="00B04FF3"/>
    <w:rsid w:val="00B066A2"/>
    <w:rsid w:val="00B06C56"/>
    <w:rsid w:val="00B071D7"/>
    <w:rsid w:val="00B07A9C"/>
    <w:rsid w:val="00B1097B"/>
    <w:rsid w:val="00B134F7"/>
    <w:rsid w:val="00B159D2"/>
    <w:rsid w:val="00B15C7A"/>
    <w:rsid w:val="00B16D73"/>
    <w:rsid w:val="00B17938"/>
    <w:rsid w:val="00B220EC"/>
    <w:rsid w:val="00B27D0C"/>
    <w:rsid w:val="00B303E9"/>
    <w:rsid w:val="00B30D80"/>
    <w:rsid w:val="00B32090"/>
    <w:rsid w:val="00B33BC5"/>
    <w:rsid w:val="00B33C13"/>
    <w:rsid w:val="00B34494"/>
    <w:rsid w:val="00B41556"/>
    <w:rsid w:val="00B41E21"/>
    <w:rsid w:val="00B42866"/>
    <w:rsid w:val="00B46735"/>
    <w:rsid w:val="00B50AD9"/>
    <w:rsid w:val="00B52545"/>
    <w:rsid w:val="00B530F5"/>
    <w:rsid w:val="00B545D7"/>
    <w:rsid w:val="00B5694F"/>
    <w:rsid w:val="00B60894"/>
    <w:rsid w:val="00B6147F"/>
    <w:rsid w:val="00B615BC"/>
    <w:rsid w:val="00B61DB7"/>
    <w:rsid w:val="00B627DD"/>
    <w:rsid w:val="00B649B9"/>
    <w:rsid w:val="00B67904"/>
    <w:rsid w:val="00B67F8E"/>
    <w:rsid w:val="00B71207"/>
    <w:rsid w:val="00B71A15"/>
    <w:rsid w:val="00B774BB"/>
    <w:rsid w:val="00B801C6"/>
    <w:rsid w:val="00B80346"/>
    <w:rsid w:val="00B818FE"/>
    <w:rsid w:val="00B825F2"/>
    <w:rsid w:val="00B83FEB"/>
    <w:rsid w:val="00B85275"/>
    <w:rsid w:val="00B93CE0"/>
    <w:rsid w:val="00B9567B"/>
    <w:rsid w:val="00B963CE"/>
    <w:rsid w:val="00B96D56"/>
    <w:rsid w:val="00BA30EA"/>
    <w:rsid w:val="00BA352B"/>
    <w:rsid w:val="00BA35EC"/>
    <w:rsid w:val="00BA372E"/>
    <w:rsid w:val="00BA5842"/>
    <w:rsid w:val="00BB0EC2"/>
    <w:rsid w:val="00BB2C36"/>
    <w:rsid w:val="00BB349B"/>
    <w:rsid w:val="00BB3CE3"/>
    <w:rsid w:val="00BB5DB0"/>
    <w:rsid w:val="00BB6C51"/>
    <w:rsid w:val="00BB70C6"/>
    <w:rsid w:val="00BC232F"/>
    <w:rsid w:val="00BC5025"/>
    <w:rsid w:val="00BD1513"/>
    <w:rsid w:val="00BD22CB"/>
    <w:rsid w:val="00BD2569"/>
    <w:rsid w:val="00BD3105"/>
    <w:rsid w:val="00BD5200"/>
    <w:rsid w:val="00BD5288"/>
    <w:rsid w:val="00BD64F9"/>
    <w:rsid w:val="00BD6953"/>
    <w:rsid w:val="00BE026D"/>
    <w:rsid w:val="00BE0C6C"/>
    <w:rsid w:val="00BE130D"/>
    <w:rsid w:val="00BE2971"/>
    <w:rsid w:val="00BE2B91"/>
    <w:rsid w:val="00BF1895"/>
    <w:rsid w:val="00BF223A"/>
    <w:rsid w:val="00BF5024"/>
    <w:rsid w:val="00BF5E92"/>
    <w:rsid w:val="00C0063E"/>
    <w:rsid w:val="00C00DED"/>
    <w:rsid w:val="00C02E4E"/>
    <w:rsid w:val="00C03423"/>
    <w:rsid w:val="00C206FF"/>
    <w:rsid w:val="00C20B4B"/>
    <w:rsid w:val="00C22E1F"/>
    <w:rsid w:val="00C23F7A"/>
    <w:rsid w:val="00C247DE"/>
    <w:rsid w:val="00C24A17"/>
    <w:rsid w:val="00C251CF"/>
    <w:rsid w:val="00C30202"/>
    <w:rsid w:val="00C30206"/>
    <w:rsid w:val="00C30955"/>
    <w:rsid w:val="00C312EB"/>
    <w:rsid w:val="00C327D4"/>
    <w:rsid w:val="00C44462"/>
    <w:rsid w:val="00C45140"/>
    <w:rsid w:val="00C4556A"/>
    <w:rsid w:val="00C459AC"/>
    <w:rsid w:val="00C467CA"/>
    <w:rsid w:val="00C46D84"/>
    <w:rsid w:val="00C50F16"/>
    <w:rsid w:val="00C52773"/>
    <w:rsid w:val="00C54E54"/>
    <w:rsid w:val="00C54FBB"/>
    <w:rsid w:val="00C5613F"/>
    <w:rsid w:val="00C56564"/>
    <w:rsid w:val="00C5685C"/>
    <w:rsid w:val="00C5692F"/>
    <w:rsid w:val="00C60CEB"/>
    <w:rsid w:val="00C63B79"/>
    <w:rsid w:val="00C63DB9"/>
    <w:rsid w:val="00C7133F"/>
    <w:rsid w:val="00C73934"/>
    <w:rsid w:val="00C77BA8"/>
    <w:rsid w:val="00C803C1"/>
    <w:rsid w:val="00C80E37"/>
    <w:rsid w:val="00C815C7"/>
    <w:rsid w:val="00C81BE3"/>
    <w:rsid w:val="00C90564"/>
    <w:rsid w:val="00C924E5"/>
    <w:rsid w:val="00C92BFE"/>
    <w:rsid w:val="00C93DB6"/>
    <w:rsid w:val="00C964BA"/>
    <w:rsid w:val="00C96FA8"/>
    <w:rsid w:val="00CA12F0"/>
    <w:rsid w:val="00CA1D72"/>
    <w:rsid w:val="00CA20C0"/>
    <w:rsid w:val="00CA22B1"/>
    <w:rsid w:val="00CA3DB9"/>
    <w:rsid w:val="00CA7A40"/>
    <w:rsid w:val="00CB046A"/>
    <w:rsid w:val="00CB24D2"/>
    <w:rsid w:val="00CB2EDB"/>
    <w:rsid w:val="00CB3F94"/>
    <w:rsid w:val="00CB5099"/>
    <w:rsid w:val="00CB761C"/>
    <w:rsid w:val="00CC1F25"/>
    <w:rsid w:val="00CC3841"/>
    <w:rsid w:val="00CC3874"/>
    <w:rsid w:val="00CC4D05"/>
    <w:rsid w:val="00CC57BD"/>
    <w:rsid w:val="00CC62ED"/>
    <w:rsid w:val="00CC701B"/>
    <w:rsid w:val="00CD02E5"/>
    <w:rsid w:val="00CD0EAC"/>
    <w:rsid w:val="00CD3772"/>
    <w:rsid w:val="00CD6D7C"/>
    <w:rsid w:val="00CE549E"/>
    <w:rsid w:val="00CF08F6"/>
    <w:rsid w:val="00CF1315"/>
    <w:rsid w:val="00CF162F"/>
    <w:rsid w:val="00CF5214"/>
    <w:rsid w:val="00D026BD"/>
    <w:rsid w:val="00D05E2B"/>
    <w:rsid w:val="00D110C9"/>
    <w:rsid w:val="00D11627"/>
    <w:rsid w:val="00D117C5"/>
    <w:rsid w:val="00D11FFB"/>
    <w:rsid w:val="00D12B91"/>
    <w:rsid w:val="00D12C75"/>
    <w:rsid w:val="00D1521B"/>
    <w:rsid w:val="00D1691A"/>
    <w:rsid w:val="00D2006C"/>
    <w:rsid w:val="00D20CEF"/>
    <w:rsid w:val="00D23A80"/>
    <w:rsid w:val="00D24283"/>
    <w:rsid w:val="00D26240"/>
    <w:rsid w:val="00D31161"/>
    <w:rsid w:val="00D34BCE"/>
    <w:rsid w:val="00D3584A"/>
    <w:rsid w:val="00D36EEA"/>
    <w:rsid w:val="00D37050"/>
    <w:rsid w:val="00D37FB1"/>
    <w:rsid w:val="00D46379"/>
    <w:rsid w:val="00D47773"/>
    <w:rsid w:val="00D505BB"/>
    <w:rsid w:val="00D510EB"/>
    <w:rsid w:val="00D51739"/>
    <w:rsid w:val="00D53036"/>
    <w:rsid w:val="00D53213"/>
    <w:rsid w:val="00D54526"/>
    <w:rsid w:val="00D56506"/>
    <w:rsid w:val="00D56FA5"/>
    <w:rsid w:val="00D60AF1"/>
    <w:rsid w:val="00D6496F"/>
    <w:rsid w:val="00D64D0B"/>
    <w:rsid w:val="00D65ED3"/>
    <w:rsid w:val="00D667B5"/>
    <w:rsid w:val="00D67FBA"/>
    <w:rsid w:val="00D73A66"/>
    <w:rsid w:val="00D73EE2"/>
    <w:rsid w:val="00D74E96"/>
    <w:rsid w:val="00D76BE3"/>
    <w:rsid w:val="00D77CBF"/>
    <w:rsid w:val="00D81AED"/>
    <w:rsid w:val="00D83383"/>
    <w:rsid w:val="00D863F0"/>
    <w:rsid w:val="00D86CAE"/>
    <w:rsid w:val="00D86E34"/>
    <w:rsid w:val="00D8768E"/>
    <w:rsid w:val="00D9100B"/>
    <w:rsid w:val="00D9190C"/>
    <w:rsid w:val="00D93316"/>
    <w:rsid w:val="00D93CCD"/>
    <w:rsid w:val="00D94D14"/>
    <w:rsid w:val="00D97AF6"/>
    <w:rsid w:val="00D97C56"/>
    <w:rsid w:val="00DA2C71"/>
    <w:rsid w:val="00DA4A7A"/>
    <w:rsid w:val="00DA6800"/>
    <w:rsid w:val="00DB0C9A"/>
    <w:rsid w:val="00DB180F"/>
    <w:rsid w:val="00DB50FF"/>
    <w:rsid w:val="00DB52AE"/>
    <w:rsid w:val="00DB7E9B"/>
    <w:rsid w:val="00DC066D"/>
    <w:rsid w:val="00DC0F10"/>
    <w:rsid w:val="00DC10C5"/>
    <w:rsid w:val="00DC4F44"/>
    <w:rsid w:val="00DC6807"/>
    <w:rsid w:val="00DD3601"/>
    <w:rsid w:val="00DD6BAB"/>
    <w:rsid w:val="00DD7F76"/>
    <w:rsid w:val="00DD7FD8"/>
    <w:rsid w:val="00DE250C"/>
    <w:rsid w:val="00DE3818"/>
    <w:rsid w:val="00DE4465"/>
    <w:rsid w:val="00DE50E5"/>
    <w:rsid w:val="00DF719B"/>
    <w:rsid w:val="00DF7360"/>
    <w:rsid w:val="00E02ECE"/>
    <w:rsid w:val="00E03459"/>
    <w:rsid w:val="00E04B17"/>
    <w:rsid w:val="00E06200"/>
    <w:rsid w:val="00E16F80"/>
    <w:rsid w:val="00E1772C"/>
    <w:rsid w:val="00E17E7C"/>
    <w:rsid w:val="00E229F5"/>
    <w:rsid w:val="00E22CE2"/>
    <w:rsid w:val="00E22F9C"/>
    <w:rsid w:val="00E24833"/>
    <w:rsid w:val="00E2492E"/>
    <w:rsid w:val="00E24D17"/>
    <w:rsid w:val="00E2501E"/>
    <w:rsid w:val="00E26A56"/>
    <w:rsid w:val="00E3065D"/>
    <w:rsid w:val="00E30DCE"/>
    <w:rsid w:val="00E32CF6"/>
    <w:rsid w:val="00E33157"/>
    <w:rsid w:val="00E35E4E"/>
    <w:rsid w:val="00E37AF4"/>
    <w:rsid w:val="00E42892"/>
    <w:rsid w:val="00E458FE"/>
    <w:rsid w:val="00E46A80"/>
    <w:rsid w:val="00E47253"/>
    <w:rsid w:val="00E47B4B"/>
    <w:rsid w:val="00E47CCD"/>
    <w:rsid w:val="00E54547"/>
    <w:rsid w:val="00E555A9"/>
    <w:rsid w:val="00E55A60"/>
    <w:rsid w:val="00E629D6"/>
    <w:rsid w:val="00E633B0"/>
    <w:rsid w:val="00E63500"/>
    <w:rsid w:val="00E64492"/>
    <w:rsid w:val="00E65D17"/>
    <w:rsid w:val="00E66E29"/>
    <w:rsid w:val="00E67B42"/>
    <w:rsid w:val="00E67D64"/>
    <w:rsid w:val="00E73D17"/>
    <w:rsid w:val="00E7400E"/>
    <w:rsid w:val="00E74D6B"/>
    <w:rsid w:val="00E756CE"/>
    <w:rsid w:val="00E75B5D"/>
    <w:rsid w:val="00E775EF"/>
    <w:rsid w:val="00E809AD"/>
    <w:rsid w:val="00E82F9F"/>
    <w:rsid w:val="00E832B7"/>
    <w:rsid w:val="00E850B9"/>
    <w:rsid w:val="00E85A1B"/>
    <w:rsid w:val="00E86D56"/>
    <w:rsid w:val="00E873FF"/>
    <w:rsid w:val="00E902E2"/>
    <w:rsid w:val="00E9134E"/>
    <w:rsid w:val="00E921F4"/>
    <w:rsid w:val="00E9276C"/>
    <w:rsid w:val="00E962E1"/>
    <w:rsid w:val="00E96FC7"/>
    <w:rsid w:val="00E976EC"/>
    <w:rsid w:val="00EA2930"/>
    <w:rsid w:val="00EA2947"/>
    <w:rsid w:val="00EA2A31"/>
    <w:rsid w:val="00EA2CC9"/>
    <w:rsid w:val="00EA4026"/>
    <w:rsid w:val="00EA4893"/>
    <w:rsid w:val="00EA494E"/>
    <w:rsid w:val="00EA513D"/>
    <w:rsid w:val="00EA5157"/>
    <w:rsid w:val="00EA5348"/>
    <w:rsid w:val="00EA71F6"/>
    <w:rsid w:val="00EB2586"/>
    <w:rsid w:val="00EC21CC"/>
    <w:rsid w:val="00EC4CA5"/>
    <w:rsid w:val="00EC543E"/>
    <w:rsid w:val="00EC5DE9"/>
    <w:rsid w:val="00EC66A4"/>
    <w:rsid w:val="00ED07E1"/>
    <w:rsid w:val="00ED13FA"/>
    <w:rsid w:val="00ED18C3"/>
    <w:rsid w:val="00ED7E5B"/>
    <w:rsid w:val="00ED7EE9"/>
    <w:rsid w:val="00EE0B81"/>
    <w:rsid w:val="00EE3F7D"/>
    <w:rsid w:val="00EE4ECB"/>
    <w:rsid w:val="00EE5F87"/>
    <w:rsid w:val="00EE6BC9"/>
    <w:rsid w:val="00EF3611"/>
    <w:rsid w:val="00EF374E"/>
    <w:rsid w:val="00F00168"/>
    <w:rsid w:val="00F04949"/>
    <w:rsid w:val="00F057FD"/>
    <w:rsid w:val="00F05F89"/>
    <w:rsid w:val="00F108E9"/>
    <w:rsid w:val="00F10922"/>
    <w:rsid w:val="00F10AA9"/>
    <w:rsid w:val="00F128CC"/>
    <w:rsid w:val="00F1429F"/>
    <w:rsid w:val="00F14B4B"/>
    <w:rsid w:val="00F20FC2"/>
    <w:rsid w:val="00F247DD"/>
    <w:rsid w:val="00F249A2"/>
    <w:rsid w:val="00F32FC4"/>
    <w:rsid w:val="00F332B9"/>
    <w:rsid w:val="00F3358B"/>
    <w:rsid w:val="00F3444E"/>
    <w:rsid w:val="00F36C53"/>
    <w:rsid w:val="00F40277"/>
    <w:rsid w:val="00F40BF9"/>
    <w:rsid w:val="00F4178E"/>
    <w:rsid w:val="00F46A88"/>
    <w:rsid w:val="00F4798B"/>
    <w:rsid w:val="00F5134C"/>
    <w:rsid w:val="00F5347B"/>
    <w:rsid w:val="00F53D5A"/>
    <w:rsid w:val="00F5445A"/>
    <w:rsid w:val="00F56E5C"/>
    <w:rsid w:val="00F60E66"/>
    <w:rsid w:val="00F611C9"/>
    <w:rsid w:val="00F613CF"/>
    <w:rsid w:val="00F62A6E"/>
    <w:rsid w:val="00F62AFA"/>
    <w:rsid w:val="00F62BBC"/>
    <w:rsid w:val="00F632A7"/>
    <w:rsid w:val="00F636C0"/>
    <w:rsid w:val="00F646A8"/>
    <w:rsid w:val="00F67A56"/>
    <w:rsid w:val="00F70A45"/>
    <w:rsid w:val="00F70C15"/>
    <w:rsid w:val="00F77FDE"/>
    <w:rsid w:val="00F80446"/>
    <w:rsid w:val="00F8155E"/>
    <w:rsid w:val="00F84093"/>
    <w:rsid w:val="00F844DB"/>
    <w:rsid w:val="00F85D78"/>
    <w:rsid w:val="00F868BE"/>
    <w:rsid w:val="00F86BF4"/>
    <w:rsid w:val="00F90EFD"/>
    <w:rsid w:val="00F90F41"/>
    <w:rsid w:val="00F9739F"/>
    <w:rsid w:val="00F97887"/>
    <w:rsid w:val="00FA2ABC"/>
    <w:rsid w:val="00FA404E"/>
    <w:rsid w:val="00FA4877"/>
    <w:rsid w:val="00FA60E6"/>
    <w:rsid w:val="00FA7FBF"/>
    <w:rsid w:val="00FB00FE"/>
    <w:rsid w:val="00FB13B8"/>
    <w:rsid w:val="00FB747B"/>
    <w:rsid w:val="00FC0B38"/>
    <w:rsid w:val="00FC0D24"/>
    <w:rsid w:val="00FC2142"/>
    <w:rsid w:val="00FC43BC"/>
    <w:rsid w:val="00FC47F1"/>
    <w:rsid w:val="00FC5D57"/>
    <w:rsid w:val="00FC5E45"/>
    <w:rsid w:val="00FC5E4A"/>
    <w:rsid w:val="00FC5F0D"/>
    <w:rsid w:val="00FC606D"/>
    <w:rsid w:val="00FC6883"/>
    <w:rsid w:val="00FC6D30"/>
    <w:rsid w:val="00FD0266"/>
    <w:rsid w:val="00FD1086"/>
    <w:rsid w:val="00FE1EDC"/>
    <w:rsid w:val="00FE62FD"/>
    <w:rsid w:val="00FE65CD"/>
    <w:rsid w:val="00FE6800"/>
    <w:rsid w:val="00FF2C9C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8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0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1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toc 2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hAnsi="Times New Roman" w:cs="Times New Roman"/>
      <w:sz w:val="24"/>
      <w:szCs w:val="24"/>
    </w:rPr>
  </w:style>
  <w:style w:type="paragraph" w:styleId="32">
    <w:name w:val="toc 3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customStyle="1" w:styleId="610">
    <w:name w:val="Сетка таблицы6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table" w:customStyle="1" w:styleId="43">
    <w:name w:val="Сетка таблицы4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2"/>
    <w:uiPriority w:val="39"/>
    <w:rsid w:val="00D5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2"/>
    <w:uiPriority w:val="39"/>
    <w:rsid w:val="0062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2"/>
    <w:uiPriority w:val="39"/>
    <w:rsid w:val="0044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2"/>
    <w:uiPriority w:val="39"/>
    <w:rsid w:val="00001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2"/>
    <w:uiPriority w:val="39"/>
    <w:rsid w:val="00FC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2"/>
    <w:uiPriority w:val="39"/>
    <w:rsid w:val="00595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f2"/>
    <w:uiPriority w:val="39"/>
    <w:rsid w:val="0021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39"/>
    <w:rsid w:val="00A5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39"/>
    <w:rsid w:val="0093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39"/>
    <w:rsid w:val="00E8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39"/>
    <w:rsid w:val="00E8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2"/>
    <w:uiPriority w:val="39"/>
    <w:rsid w:val="00E8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2"/>
    <w:uiPriority w:val="39"/>
    <w:rsid w:val="00E809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2"/>
    <w:uiPriority w:val="39"/>
    <w:rsid w:val="00DD6B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2"/>
    <w:uiPriority w:val="39"/>
    <w:rsid w:val="00D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2"/>
    <w:uiPriority w:val="39"/>
    <w:rsid w:val="00D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2"/>
    <w:uiPriority w:val="39"/>
    <w:rsid w:val="00D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39"/>
    <w:rsid w:val="00F2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2"/>
    <w:uiPriority w:val="39"/>
    <w:rsid w:val="00F2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0D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D2817"/>
    <w:rPr>
      <w:rFonts w:ascii="Tahoma" w:hAnsi="Tahoma" w:cs="Tahoma"/>
      <w:sz w:val="16"/>
      <w:szCs w:val="16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002913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2F1939"/>
    <w:rPr>
      <w:color w:val="605E5C"/>
      <w:shd w:val="clear" w:color="auto" w:fill="E1DFDD"/>
    </w:rPr>
  </w:style>
  <w:style w:type="paragraph" w:styleId="aff2">
    <w:name w:val="Normal (Web)"/>
    <w:basedOn w:val="a"/>
    <w:uiPriority w:val="99"/>
    <w:unhideWhenUsed/>
    <w:rsid w:val="00081A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3">
    <w:name w:val="Заголовки глав"/>
    <w:basedOn w:val="3"/>
    <w:qFormat/>
    <w:rsid w:val="004B2761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color w:val="000000" w:themeColor="text1"/>
      <w:sz w:val="28"/>
      <w:szCs w:val="28"/>
      <w:lang w:eastAsia="ru-RU"/>
    </w:rPr>
  </w:style>
  <w:style w:type="character" w:customStyle="1" w:styleId="af4">
    <w:name w:val="Абзац списка Знак"/>
    <w:link w:val="af3"/>
    <w:uiPriority w:val="34"/>
    <w:locked/>
    <w:rsid w:val="00E82F9F"/>
  </w:style>
  <w:style w:type="character" w:customStyle="1" w:styleId="UnresolvedMention">
    <w:name w:val="Unresolved Mention"/>
    <w:basedOn w:val="a0"/>
    <w:uiPriority w:val="99"/>
    <w:semiHidden/>
    <w:unhideWhenUsed/>
    <w:rsid w:val="00862E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0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1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toc 2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hAnsi="Times New Roman" w:cs="Times New Roman"/>
      <w:sz w:val="24"/>
      <w:szCs w:val="24"/>
    </w:rPr>
  </w:style>
  <w:style w:type="paragraph" w:styleId="32">
    <w:name w:val="toc 3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customStyle="1" w:styleId="610">
    <w:name w:val="Сетка таблицы6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table" w:customStyle="1" w:styleId="43">
    <w:name w:val="Сетка таблицы4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2"/>
    <w:uiPriority w:val="39"/>
    <w:rsid w:val="00D5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2"/>
    <w:uiPriority w:val="39"/>
    <w:rsid w:val="0062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2"/>
    <w:uiPriority w:val="39"/>
    <w:rsid w:val="0044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2"/>
    <w:uiPriority w:val="39"/>
    <w:rsid w:val="00001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2"/>
    <w:uiPriority w:val="39"/>
    <w:rsid w:val="00FC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2"/>
    <w:uiPriority w:val="39"/>
    <w:rsid w:val="00595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f2"/>
    <w:uiPriority w:val="39"/>
    <w:rsid w:val="0021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39"/>
    <w:rsid w:val="00A5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39"/>
    <w:rsid w:val="0093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39"/>
    <w:rsid w:val="00E8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39"/>
    <w:rsid w:val="00E8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2"/>
    <w:uiPriority w:val="39"/>
    <w:rsid w:val="00E8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2"/>
    <w:uiPriority w:val="39"/>
    <w:rsid w:val="00E809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2"/>
    <w:uiPriority w:val="39"/>
    <w:rsid w:val="00DD6B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2"/>
    <w:uiPriority w:val="39"/>
    <w:rsid w:val="00D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2"/>
    <w:uiPriority w:val="39"/>
    <w:rsid w:val="00D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2"/>
    <w:uiPriority w:val="39"/>
    <w:rsid w:val="00DD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39"/>
    <w:rsid w:val="00F2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2"/>
    <w:uiPriority w:val="39"/>
    <w:rsid w:val="00F2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2"/>
    <w:uiPriority w:val="39"/>
    <w:rsid w:val="00CC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0D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D2817"/>
    <w:rPr>
      <w:rFonts w:ascii="Tahoma" w:hAnsi="Tahoma" w:cs="Tahoma"/>
      <w:sz w:val="16"/>
      <w:szCs w:val="16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002913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2F1939"/>
    <w:rPr>
      <w:color w:val="605E5C"/>
      <w:shd w:val="clear" w:color="auto" w:fill="E1DFDD"/>
    </w:rPr>
  </w:style>
  <w:style w:type="paragraph" w:styleId="aff2">
    <w:name w:val="Normal (Web)"/>
    <w:basedOn w:val="a"/>
    <w:uiPriority w:val="99"/>
    <w:unhideWhenUsed/>
    <w:rsid w:val="00081A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3">
    <w:name w:val="Заголовки глав"/>
    <w:basedOn w:val="3"/>
    <w:qFormat/>
    <w:rsid w:val="004B2761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color w:val="000000" w:themeColor="text1"/>
      <w:sz w:val="28"/>
      <w:szCs w:val="28"/>
      <w:lang w:eastAsia="ru-RU"/>
    </w:rPr>
  </w:style>
  <w:style w:type="character" w:customStyle="1" w:styleId="af4">
    <w:name w:val="Абзац списка Знак"/>
    <w:link w:val="af3"/>
    <w:uiPriority w:val="34"/>
    <w:locked/>
    <w:rsid w:val="00E82F9F"/>
  </w:style>
  <w:style w:type="character" w:customStyle="1" w:styleId="UnresolvedMention">
    <w:name w:val="Unresolved Mention"/>
    <w:basedOn w:val="a0"/>
    <w:uiPriority w:val="99"/>
    <w:semiHidden/>
    <w:unhideWhenUsed/>
    <w:rsid w:val="00862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3F87E-76D1-4E1F-AFF5-12D9CF2E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17</Pages>
  <Words>5070</Words>
  <Characters>28902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Чудинова Анна Васильевна</dc:creator>
  <cp:lastModifiedBy>Елена Евгеньевна Алексеева</cp:lastModifiedBy>
  <cp:revision>30</cp:revision>
  <cp:lastPrinted>2023-12-01T09:15:00Z</cp:lastPrinted>
  <dcterms:created xsi:type="dcterms:W3CDTF">2026-03-10T08:08:00Z</dcterms:created>
  <dcterms:modified xsi:type="dcterms:W3CDTF">2026-08-25T11:35:00Z</dcterms:modified>
</cp:coreProperties>
</file>