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41CF" w14:textId="77777777" w:rsidR="00820E2D" w:rsidRDefault="008724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8609824" w14:textId="62CC5B53" w:rsidR="00820E2D" w:rsidRDefault="008724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53070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омитета</w:t>
      </w:r>
    </w:p>
    <w:p w14:paraId="7CB94CF4" w14:textId="77777777" w:rsidR="00820E2D" w:rsidRDefault="008724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градостроительной политики</w:t>
      </w:r>
    </w:p>
    <w:p w14:paraId="6BCA2F77" w14:textId="77777777" w:rsidR="00820E2D" w:rsidRDefault="008724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468BC7C4" w14:textId="77777777" w:rsidR="00820E2D" w:rsidRDefault="008724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от________________№______</w:t>
      </w:r>
    </w:p>
    <w:p w14:paraId="7B7B7474" w14:textId="77777777" w:rsidR="00820E2D" w:rsidRDefault="00820E2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5770828" w14:textId="77777777" w:rsidR="004D2EFA" w:rsidRDefault="004D2E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A2F8691" w14:textId="77777777" w:rsidR="00820E2D" w:rsidRDefault="008724D3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Изменения в Правила землепользования и застройки</w:t>
      </w:r>
      <w:r>
        <w:rPr>
          <w:rStyle w:val="FontStyle53"/>
          <w:rFonts w:ascii="Times New Roman" w:eastAsiaTheme="majorEastAsia" w:hAnsi="Times New Roman" w:cs="Times New Roman"/>
          <w:sz w:val="28"/>
          <w:szCs w:val="28"/>
        </w:rPr>
        <w:br/>
        <w:t xml:space="preserve">муниципального образования </w:t>
      </w:r>
      <w:r w:rsidRPr="0001065B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«</w:t>
      </w:r>
      <w:proofErr w:type="spellStart"/>
      <w:r w:rsidRPr="0001065B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Бугровское</w:t>
      </w:r>
      <w:proofErr w:type="spellEnd"/>
      <w:r w:rsidRPr="0001065B"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 сельское поселение»</w:t>
      </w:r>
      <w:r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 </w:t>
      </w:r>
    </w:p>
    <w:p w14:paraId="1C4A4F68" w14:textId="77777777" w:rsidR="00820E2D" w:rsidRDefault="008724D3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69D4FD61" w14:textId="77777777" w:rsidR="00820E2D" w:rsidRDefault="00820E2D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285E2210" w14:textId="3EABFC39" w:rsidR="00777D97" w:rsidRPr="004F4222" w:rsidRDefault="00777D97" w:rsidP="004D2EFA">
      <w:pPr>
        <w:widowControl w:val="0"/>
        <w:numPr>
          <w:ilvl w:val="0"/>
          <w:numId w:val="1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Hlk103179976"/>
      <w:bookmarkStart w:id="1" w:name="_Hlk96332501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оглавлении</w:t>
      </w:r>
      <w:r w:rsidR="004F42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4F42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лаву 9 дополнить следующ</w:t>
      </w:r>
      <w:r w:rsidR="00917AB6" w:rsidRPr="004F42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ими</w:t>
      </w:r>
      <w:r w:rsidRPr="004F42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42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позици</w:t>
      </w:r>
      <w:r w:rsidR="00917AB6" w:rsidRPr="004F42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ями</w:t>
      </w:r>
      <w:r w:rsidRPr="004F42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6BAEDBB1" w14:textId="0420FAB1" w:rsidR="00777D97" w:rsidRPr="0001065B" w:rsidRDefault="00777D97" w:rsidP="004D2EFA">
      <w:pPr>
        <w:widowControl w:val="0"/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«Статья 22.2. </w:t>
      </w:r>
      <w:r w:rsidR="00631F38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Многофункциональная общественно-деловая зона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31F38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F86699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Д-1.6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)»</w:t>
      </w:r>
      <w:r w:rsidR="00917AB6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7F0C4E66" w14:textId="118F9D8C" w:rsidR="00631F38" w:rsidRPr="0001065B" w:rsidRDefault="00631F38" w:rsidP="004D2EFA">
      <w:pPr>
        <w:widowControl w:val="0"/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«Статья 25.2. Производственная зона (П</w:t>
      </w:r>
      <w:r w:rsidR="00F86699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-1.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6);</w:t>
      </w:r>
    </w:p>
    <w:p w14:paraId="0A698869" w14:textId="1E63D127" w:rsidR="00917AB6" w:rsidRDefault="00917AB6" w:rsidP="004D2EFA">
      <w:pPr>
        <w:widowControl w:val="0"/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«Статья 27.2</w:t>
      </w:r>
      <w:r w:rsidR="00631F38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Зона транспортной инфраструктуры (Т</w:t>
      </w:r>
      <w:r w:rsidR="00F86699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-1.</w:t>
      </w:r>
      <w:r w:rsidR="00631F38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)»</w:t>
      </w:r>
      <w:r w:rsidR="00631F38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3E8589EC" w14:textId="7DE7FEC4" w:rsidR="00423CD2" w:rsidRDefault="00423CD2" w:rsidP="00A94BF3">
      <w:pPr>
        <w:pStyle w:val="af5"/>
        <w:widowControl w:val="0"/>
        <w:numPr>
          <w:ilvl w:val="0"/>
          <w:numId w:val="1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CC1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таблице пункта 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</w:t>
      </w:r>
      <w:r w:rsidR="00CC1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13 </w:t>
      </w:r>
      <w:r w:rsidR="00CC1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CC154D" w:rsidRPr="00CC15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Перечень территориальных зон</w:t>
      </w:r>
      <w:r w:rsidR="00CC1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423C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главы 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079EB809" w14:textId="757DDE86" w:rsidR="00EF7D38" w:rsidRPr="00EF7D38" w:rsidRDefault="00EC3701" w:rsidP="00A94BF3">
      <w:pPr>
        <w:pStyle w:val="af5"/>
        <w:numPr>
          <w:ilvl w:val="1"/>
          <w:numId w:val="36"/>
        </w:numPr>
        <w:tabs>
          <w:tab w:val="left" w:pos="1276"/>
        </w:tabs>
        <w:spacing w:after="0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EF7D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Раздел </w:t>
      </w:r>
      <w:r w:rsidR="00EF7D38" w:rsidRPr="00EF7D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EF7D38" w:rsidRPr="00EF7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Общественно-деловые зоны»</w:t>
      </w:r>
      <w:r w:rsidR="00EF7D38" w:rsidRPr="00EF7D38">
        <w:t xml:space="preserve"> </w:t>
      </w:r>
      <w:r w:rsidR="00EF7D38" w:rsidRPr="00EF7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изложить в следующей редакции:</w:t>
      </w:r>
    </w:p>
    <w:p w14:paraId="67C5C29B" w14:textId="77777777" w:rsidR="00EC3701" w:rsidRPr="00EC3701" w:rsidRDefault="00EC3701" w:rsidP="00CC154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2"/>
        <w:gridCol w:w="7738"/>
      </w:tblGrid>
      <w:tr w:rsidR="00EC3701" w14:paraId="0B76F00A" w14:textId="77777777" w:rsidTr="00622A08">
        <w:trPr>
          <w:trHeight w:val="340"/>
          <w:jc w:val="center"/>
        </w:trPr>
        <w:tc>
          <w:tcPr>
            <w:tcW w:w="10080" w:type="dxa"/>
            <w:gridSpan w:val="2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C7939E" w14:textId="77777777" w:rsidR="00EC3701" w:rsidRDefault="00EC3701" w:rsidP="00622A08">
            <w:pPr>
              <w:pStyle w:val="afd"/>
              <w:shd w:val="clear" w:color="auto" w:fill="auto"/>
              <w:ind w:firstLine="0"/>
              <w:jc w:val="center"/>
            </w:pPr>
            <w:bookmarkStart w:id="2" w:name="_Hlk233195186"/>
            <w:r>
              <w:rPr>
                <w:b/>
                <w:bCs/>
                <w:color w:val="000000"/>
                <w:lang w:eastAsia="ru-RU" w:bidi="ru-RU"/>
              </w:rPr>
              <w:t>Общественно-деловые зоны</w:t>
            </w:r>
            <w:bookmarkEnd w:id="2"/>
          </w:p>
        </w:tc>
      </w:tr>
      <w:tr w:rsidR="00EC3701" w14:paraId="010E0FBD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E368BA" w14:textId="77777777" w:rsidR="00EC3701" w:rsidRDefault="00EC3701" w:rsidP="00622A08">
            <w:pPr>
              <w:pStyle w:val="afd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ОД-1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359124" w14:textId="77777777" w:rsidR="00EC3701" w:rsidRDefault="00EC3701" w:rsidP="00CC154D">
            <w:pPr>
              <w:pStyle w:val="afd"/>
              <w:shd w:val="clear" w:color="auto" w:fill="auto"/>
              <w:ind w:firstLine="0"/>
            </w:pPr>
            <w:r>
              <w:rPr>
                <w:color w:val="000000"/>
                <w:lang w:eastAsia="ru-RU" w:bidi="ru-RU"/>
              </w:rPr>
              <w:t>зона делового, общественного, административного, научного и торгового назначения</w:t>
            </w:r>
          </w:p>
        </w:tc>
      </w:tr>
      <w:tr w:rsidR="00EC3701" w14:paraId="4937A581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7E6A4E" w14:textId="77777777" w:rsidR="00EC3701" w:rsidRDefault="00EC3701" w:rsidP="00622A08">
            <w:pPr>
              <w:pStyle w:val="afd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 w:themeColor="text1"/>
              </w:rPr>
              <w:t>ОД-1.1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C0DEFE" w14:textId="77777777" w:rsidR="00EC3701" w:rsidRDefault="00EC3701" w:rsidP="00CC154D">
            <w:pPr>
              <w:pStyle w:val="afd"/>
              <w:shd w:val="clear" w:color="auto" w:fill="auto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 w:themeColor="text1"/>
              </w:rPr>
              <w:t>зона общественно-деловой застройки</w:t>
            </w:r>
          </w:p>
        </w:tc>
      </w:tr>
      <w:tr w:rsidR="00EC3701" w14:paraId="63C5C50A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D52565" w14:textId="77777777" w:rsidR="00EC3701" w:rsidRPr="0001065B" w:rsidRDefault="00EC3701" w:rsidP="00622A08">
            <w:pPr>
              <w:pStyle w:val="afd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01065B">
              <w:rPr>
                <w:color w:val="000000" w:themeColor="text1"/>
              </w:rPr>
              <w:t>ОД-1.6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08843B" w14:textId="77777777" w:rsidR="00EC3701" w:rsidRPr="0001065B" w:rsidRDefault="00EC3701" w:rsidP="00CC154D">
            <w:pPr>
              <w:pStyle w:val="afd"/>
              <w:shd w:val="clear" w:color="auto" w:fill="auto"/>
              <w:ind w:firstLine="0"/>
              <w:rPr>
                <w:color w:val="000000" w:themeColor="text1"/>
              </w:rPr>
            </w:pPr>
            <w:r w:rsidRPr="0001065B">
              <w:rPr>
                <w:color w:val="000000" w:themeColor="text1"/>
              </w:rPr>
              <w:t xml:space="preserve">многофункциональная общественно-деловая зона </w:t>
            </w:r>
          </w:p>
        </w:tc>
      </w:tr>
      <w:tr w:rsidR="00EC3701" w14:paraId="293EFBF1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250945" w14:textId="77777777" w:rsidR="00EC3701" w:rsidRDefault="00EC3701" w:rsidP="00622A08">
            <w:pPr>
              <w:pStyle w:val="afd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ОД-2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E16079" w14:textId="77777777" w:rsidR="00EC3701" w:rsidRDefault="00EC3701" w:rsidP="00CC154D">
            <w:pPr>
              <w:pStyle w:val="afd"/>
              <w:shd w:val="clear" w:color="auto" w:fill="auto"/>
              <w:ind w:firstLine="0"/>
            </w:pPr>
            <w:r>
              <w:rPr>
                <w:color w:val="000000"/>
                <w:lang w:eastAsia="ru-RU" w:bidi="ru-RU"/>
              </w:rPr>
              <w:t>зона учебно-образовательного, культурно-досугового, спортивного назначения и здравоохранения</w:t>
            </w:r>
          </w:p>
        </w:tc>
      </w:tr>
      <w:tr w:rsidR="00EC3701" w14:paraId="00254DBA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541B4C" w14:textId="77777777" w:rsidR="00EC3701" w:rsidRDefault="00EC3701" w:rsidP="00622A08">
            <w:pPr>
              <w:pStyle w:val="afd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 w:themeColor="text1"/>
              </w:rPr>
              <w:t>ОД-2.1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A82F23" w14:textId="77777777" w:rsidR="00EC3701" w:rsidRDefault="00EC3701" w:rsidP="00CC154D">
            <w:pPr>
              <w:pStyle w:val="afd"/>
              <w:shd w:val="clear" w:color="auto" w:fill="auto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 w:themeColor="text1"/>
              </w:rPr>
              <w:t>зона специализированной общественной застройки</w:t>
            </w:r>
          </w:p>
        </w:tc>
      </w:tr>
      <w:tr w:rsidR="00EC3701" w14:paraId="4EE6F039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237D49" w14:textId="77777777" w:rsidR="00EC3701" w:rsidRDefault="00EC3701" w:rsidP="00622A08">
            <w:pPr>
              <w:pStyle w:val="afd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ОД-3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8A3383" w14:textId="77777777" w:rsidR="00EC3701" w:rsidRDefault="00EC3701" w:rsidP="00CC154D">
            <w:pPr>
              <w:pStyle w:val="afd"/>
              <w:shd w:val="clear" w:color="auto" w:fill="auto"/>
              <w:ind w:firstLine="0"/>
            </w:pPr>
            <w:r>
              <w:rPr>
                <w:color w:val="000000"/>
                <w:lang w:eastAsia="ru-RU" w:bidi="ru-RU"/>
              </w:rPr>
              <w:t>зона размещения культовых сооружений</w:t>
            </w:r>
          </w:p>
        </w:tc>
      </w:tr>
    </w:tbl>
    <w:p w14:paraId="58EACF7A" w14:textId="68D58EB0" w:rsidR="00EC3701" w:rsidRPr="00EC3701" w:rsidRDefault="00EC3701" w:rsidP="00CC154D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»;</w:t>
      </w:r>
    </w:p>
    <w:p w14:paraId="30656E46" w14:textId="7B709987" w:rsidR="00EF7D38" w:rsidRPr="00274D48" w:rsidRDefault="00EF7D38" w:rsidP="00A94BF3">
      <w:pPr>
        <w:pStyle w:val="af5"/>
        <w:widowControl w:val="0"/>
        <w:numPr>
          <w:ilvl w:val="1"/>
          <w:numId w:val="36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Раздел «</w:t>
      </w:r>
      <w:r w:rsidRPr="00274D4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Производственные зоны, зоны инженерной и транспортной инфраструктуры»</w:t>
      </w:r>
      <w:r w:rsidRPr="0027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14:paraId="336930D6" w14:textId="77777777" w:rsidR="00EF7D38" w:rsidRPr="00EF7D38" w:rsidRDefault="00EF7D38" w:rsidP="00A94B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2"/>
        <w:gridCol w:w="7738"/>
      </w:tblGrid>
      <w:tr w:rsidR="00EF7D38" w14:paraId="79B3C7F0" w14:textId="77777777" w:rsidTr="00622A08">
        <w:trPr>
          <w:trHeight w:val="340"/>
          <w:jc w:val="center"/>
        </w:trPr>
        <w:tc>
          <w:tcPr>
            <w:tcW w:w="10080" w:type="dxa"/>
            <w:gridSpan w:val="2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83507D" w14:textId="77777777" w:rsidR="00EF7D38" w:rsidRDefault="00EF7D38" w:rsidP="00622A08">
            <w:pPr>
              <w:pStyle w:val="afd"/>
              <w:shd w:val="clear" w:color="auto" w:fill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Производственные зоны, зоны инженерной и транспортной инфраструктуры</w:t>
            </w:r>
          </w:p>
        </w:tc>
      </w:tr>
      <w:tr w:rsidR="00EF7D38" w14:paraId="3A91639A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0A3E0C" w14:textId="77777777" w:rsidR="00EF7D38" w:rsidRDefault="00EF7D38" w:rsidP="00622A08">
            <w:pPr>
              <w:pStyle w:val="afd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П-1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FB0F94" w14:textId="77777777" w:rsidR="00EF7D38" w:rsidRDefault="00EF7D38" w:rsidP="00622A08">
            <w:pPr>
              <w:pStyle w:val="afd"/>
              <w:shd w:val="clear" w:color="auto" w:fill="auto"/>
              <w:ind w:firstLine="0"/>
            </w:pPr>
            <w:r>
              <w:rPr>
                <w:color w:val="000000"/>
                <w:lang w:eastAsia="ru-RU" w:bidi="ru-RU"/>
              </w:rPr>
              <w:t>зона размещения промышленных, коммунально-складских объектов и производств IV-V класса опасности</w:t>
            </w:r>
          </w:p>
        </w:tc>
      </w:tr>
      <w:tr w:rsidR="00EF7D38" w14:paraId="1BD20050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A6F12E" w14:textId="77777777" w:rsidR="00EF7D38" w:rsidRDefault="00EF7D38" w:rsidP="00622A08">
            <w:pPr>
              <w:pStyle w:val="afd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 w:themeColor="text1"/>
              </w:rPr>
              <w:t>П-1.1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7F6852" w14:textId="77777777" w:rsidR="00EF7D38" w:rsidRDefault="00EF7D38" w:rsidP="00622A08">
            <w:pPr>
              <w:pStyle w:val="afd"/>
              <w:shd w:val="clear" w:color="auto" w:fill="auto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 w:themeColor="text1"/>
              </w:rPr>
              <w:t>зона производственных объектов</w:t>
            </w:r>
          </w:p>
        </w:tc>
      </w:tr>
      <w:tr w:rsidR="00EF7D38" w14:paraId="1F9C7F9A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62AD8A" w14:textId="77777777" w:rsidR="00EF7D38" w:rsidRPr="0001065B" w:rsidRDefault="00EF7D38" w:rsidP="00622A08">
            <w:pPr>
              <w:pStyle w:val="afd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01065B">
              <w:rPr>
                <w:color w:val="000000" w:themeColor="text1"/>
              </w:rPr>
              <w:t>П-1.6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A874F9" w14:textId="77777777" w:rsidR="00EF7D38" w:rsidRPr="0001065B" w:rsidRDefault="00EF7D38" w:rsidP="00622A08">
            <w:pPr>
              <w:pStyle w:val="afd"/>
              <w:shd w:val="clear" w:color="auto" w:fill="auto"/>
              <w:ind w:firstLine="0"/>
              <w:rPr>
                <w:color w:val="000000" w:themeColor="text1"/>
              </w:rPr>
            </w:pPr>
            <w:r w:rsidRPr="0001065B">
              <w:rPr>
                <w:color w:val="000000" w:themeColor="text1"/>
              </w:rPr>
              <w:t xml:space="preserve">производственная зона </w:t>
            </w:r>
          </w:p>
        </w:tc>
      </w:tr>
      <w:tr w:rsidR="00EF7D38" w14:paraId="1276B266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7F642" w14:textId="77777777" w:rsidR="00EF7D38" w:rsidRDefault="00EF7D38" w:rsidP="00622A08">
            <w:pPr>
              <w:pStyle w:val="afd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И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0F2E79" w14:textId="77777777" w:rsidR="00EF7D38" w:rsidRDefault="00EF7D38" w:rsidP="00622A08">
            <w:pPr>
              <w:pStyle w:val="afd"/>
              <w:shd w:val="clear" w:color="auto" w:fill="auto"/>
              <w:ind w:firstLine="0"/>
            </w:pPr>
            <w:r>
              <w:rPr>
                <w:color w:val="000000"/>
                <w:lang w:eastAsia="ru-RU" w:bidi="ru-RU"/>
              </w:rPr>
              <w:t>зона размещения объектов инженерной инфраструктуры</w:t>
            </w:r>
          </w:p>
        </w:tc>
      </w:tr>
      <w:tr w:rsidR="00EF7D38" w14:paraId="22EC9649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A6AFBE" w14:textId="77777777" w:rsidR="00EF7D38" w:rsidRDefault="00EF7D38" w:rsidP="00622A08">
            <w:pPr>
              <w:pStyle w:val="afd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 w:themeColor="text1"/>
              </w:rPr>
              <w:t>И-1.1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B1112D" w14:textId="77777777" w:rsidR="00EF7D38" w:rsidRDefault="00EF7D38" w:rsidP="00622A08">
            <w:pPr>
              <w:pStyle w:val="afd"/>
              <w:shd w:val="clear" w:color="auto" w:fill="auto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 w:themeColor="text1"/>
              </w:rPr>
              <w:t>зона инженерной инфраструктуры</w:t>
            </w:r>
          </w:p>
        </w:tc>
      </w:tr>
      <w:tr w:rsidR="00EF7D38" w14:paraId="34CE769B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4E2511" w14:textId="77777777" w:rsidR="00EF7D38" w:rsidRDefault="00EF7D38" w:rsidP="00622A08">
            <w:pPr>
              <w:pStyle w:val="afd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Т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F0E001" w14:textId="77777777" w:rsidR="00EF7D38" w:rsidRDefault="00EF7D38" w:rsidP="00622A08">
            <w:pPr>
              <w:pStyle w:val="afd"/>
              <w:shd w:val="clear" w:color="auto" w:fill="auto"/>
              <w:ind w:firstLine="0"/>
            </w:pPr>
            <w:r>
              <w:rPr>
                <w:color w:val="000000"/>
                <w:lang w:eastAsia="ru-RU" w:bidi="ru-RU"/>
              </w:rPr>
              <w:t>зона размещения объектов транспортной инфраструктуры</w:t>
            </w:r>
          </w:p>
        </w:tc>
      </w:tr>
      <w:tr w:rsidR="00EF7D38" w14:paraId="0AE83D2D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8F60B" w14:textId="77777777" w:rsidR="00EF7D38" w:rsidRDefault="00EF7D38" w:rsidP="00622A08">
            <w:pPr>
              <w:pStyle w:val="afd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 w:themeColor="text1"/>
              </w:rPr>
              <w:lastRenderedPageBreak/>
              <w:t>Т-1.1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F3E6C0" w14:textId="77777777" w:rsidR="00EF7D38" w:rsidRDefault="00EF7D38" w:rsidP="00622A08">
            <w:pPr>
              <w:pStyle w:val="afd"/>
              <w:shd w:val="clear" w:color="auto" w:fill="auto"/>
              <w:ind w:firstLine="0"/>
              <w:rPr>
                <w:color w:val="000000"/>
                <w:lang w:eastAsia="ru-RU" w:bidi="ru-RU"/>
              </w:rPr>
            </w:pPr>
            <w:r>
              <w:rPr>
                <w:color w:val="000000" w:themeColor="text1"/>
              </w:rPr>
              <w:t>зона транспортной инфраструктуры</w:t>
            </w:r>
          </w:p>
        </w:tc>
      </w:tr>
      <w:tr w:rsidR="00EF7D38" w14:paraId="45CA41BA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7FB0A2" w14:textId="77777777" w:rsidR="00EF7D38" w:rsidRPr="0001065B" w:rsidRDefault="00EF7D38" w:rsidP="00622A08">
            <w:pPr>
              <w:pStyle w:val="afd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01065B">
              <w:rPr>
                <w:color w:val="000000" w:themeColor="text1"/>
              </w:rPr>
              <w:t>Т-1.6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A7DCB0" w14:textId="77777777" w:rsidR="00EF7D38" w:rsidRPr="0001065B" w:rsidRDefault="00EF7D38" w:rsidP="00622A08">
            <w:pPr>
              <w:pStyle w:val="afd"/>
              <w:shd w:val="clear" w:color="auto" w:fill="auto"/>
              <w:ind w:firstLine="0"/>
              <w:rPr>
                <w:color w:val="000000" w:themeColor="text1"/>
              </w:rPr>
            </w:pPr>
            <w:r w:rsidRPr="0001065B">
              <w:rPr>
                <w:color w:val="000000" w:themeColor="text1"/>
              </w:rPr>
              <w:t>зона транспортной инфраструктуры</w:t>
            </w:r>
          </w:p>
        </w:tc>
      </w:tr>
      <w:tr w:rsidR="00EF7D38" w14:paraId="65D94C44" w14:textId="77777777" w:rsidTr="00622A08">
        <w:trPr>
          <w:trHeight w:val="340"/>
          <w:jc w:val="center"/>
        </w:trPr>
        <w:tc>
          <w:tcPr>
            <w:tcW w:w="234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4844B9" w14:textId="77777777" w:rsidR="00EF7D38" w:rsidRDefault="00EF7D38" w:rsidP="00622A08">
            <w:pPr>
              <w:pStyle w:val="afd"/>
              <w:shd w:val="clear" w:color="auto" w:fill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ТИ</w:t>
            </w:r>
          </w:p>
        </w:tc>
        <w:tc>
          <w:tcPr>
            <w:tcW w:w="7738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816A57" w14:textId="77777777" w:rsidR="00EF7D38" w:rsidRDefault="00EF7D38" w:rsidP="00622A08">
            <w:pPr>
              <w:pStyle w:val="afd"/>
              <w:shd w:val="clear" w:color="auto" w:fill="auto"/>
              <w:ind w:firstLine="0"/>
            </w:pPr>
            <w:r>
              <w:rPr>
                <w:color w:val="000000"/>
                <w:lang w:eastAsia="ru-RU" w:bidi="ru-RU"/>
              </w:rPr>
              <w:t>зона автомобильных дорог</w:t>
            </w:r>
          </w:p>
        </w:tc>
      </w:tr>
    </w:tbl>
    <w:p w14:paraId="37C75F8B" w14:textId="526F185C" w:rsidR="00423CD2" w:rsidRPr="00EF7D38" w:rsidRDefault="00EF7D38" w:rsidP="00A94BF3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14:paraId="03FDAB1E" w14:textId="77777777" w:rsidR="00A94BF3" w:rsidRDefault="00A94BF3" w:rsidP="00A94BF3">
      <w:pPr>
        <w:pStyle w:val="af5"/>
        <w:widowControl w:val="0"/>
        <w:numPr>
          <w:ilvl w:val="0"/>
          <w:numId w:val="36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</w:t>
      </w:r>
      <w:r w:rsidR="008724D3" w:rsidRPr="0027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8724D3" w:rsidRPr="00274D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362B9914" w14:textId="77777777" w:rsidR="00A94BF3" w:rsidRPr="00A94BF3" w:rsidRDefault="00A94BF3" w:rsidP="00A94BF3">
      <w:pPr>
        <w:pStyle w:val="af5"/>
        <w:widowControl w:val="0"/>
        <w:numPr>
          <w:ilvl w:val="0"/>
          <w:numId w:val="37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p w14:paraId="262816CA" w14:textId="77777777" w:rsidR="00A94BF3" w:rsidRPr="00A94BF3" w:rsidRDefault="00A94BF3" w:rsidP="00A94BF3">
      <w:pPr>
        <w:pStyle w:val="af5"/>
        <w:widowControl w:val="0"/>
        <w:numPr>
          <w:ilvl w:val="0"/>
          <w:numId w:val="37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p w14:paraId="541FF2C5" w14:textId="77777777" w:rsidR="00A94BF3" w:rsidRPr="00A94BF3" w:rsidRDefault="00A94BF3" w:rsidP="00A94BF3">
      <w:pPr>
        <w:pStyle w:val="af5"/>
        <w:widowControl w:val="0"/>
        <w:numPr>
          <w:ilvl w:val="0"/>
          <w:numId w:val="37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p w14:paraId="28D0184B" w14:textId="6AFF02EB" w:rsidR="00820E2D" w:rsidRPr="00A94BF3" w:rsidRDefault="00A94BF3" w:rsidP="00A94BF3">
      <w:pPr>
        <w:pStyle w:val="af5"/>
        <w:widowControl w:val="0"/>
        <w:numPr>
          <w:ilvl w:val="1"/>
          <w:numId w:val="37"/>
        </w:numPr>
        <w:shd w:val="clear" w:color="auto" w:fill="FFFFFF"/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4B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8724D3" w:rsidRPr="00A94B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ополнить статьей 22.</w:t>
      </w:r>
      <w:r w:rsidR="00777D97" w:rsidRPr="00A94B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8724D3" w:rsidRPr="00A94B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содержания:</w:t>
      </w:r>
    </w:p>
    <w:p w14:paraId="1A6F5B03" w14:textId="17D8D3DF" w:rsidR="00820E2D" w:rsidRPr="007C768F" w:rsidRDefault="008724D3" w:rsidP="00A94BF3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7C76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Статья 22.</w:t>
      </w:r>
      <w:r w:rsidR="007C768F" w:rsidRPr="007C76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7C76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631F38" w:rsidRPr="007C76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Многофункциональная общественно-деловая зона (</w:t>
      </w:r>
      <w:r w:rsidR="00631F38" w:rsidRPr="00E978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</w:t>
      </w:r>
      <w:r w:rsidR="00CD760B" w:rsidRPr="00E978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Д-</w:t>
      </w:r>
      <w:r w:rsidR="00631F38" w:rsidRPr="00E978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</w:t>
      </w:r>
      <w:r w:rsidR="00CD760B" w:rsidRPr="00E978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  <w:r w:rsidR="00631F38" w:rsidRPr="00E978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6)</w:t>
      </w:r>
    </w:p>
    <w:p w14:paraId="3D034BE5" w14:textId="2F7C2898" w:rsidR="00820E2D" w:rsidRPr="007C768F" w:rsidRDefault="008724D3" w:rsidP="00A94BF3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C76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Кодовое обозначение зоны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631F38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CD760B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Д-</w:t>
      </w:r>
      <w:r w:rsidR="00631F38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CD760B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31F38"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</w:p>
    <w:p w14:paraId="428366CF" w14:textId="77777777" w:rsidR="00820E2D" w:rsidRDefault="008724D3" w:rsidP="00A94BF3">
      <w:pPr>
        <w:widowControl w:val="0"/>
        <w:numPr>
          <w:ilvl w:val="0"/>
          <w:numId w:val="2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Виды разрешенного использования земельных участков:</w:t>
      </w:r>
    </w:p>
    <w:tbl>
      <w:tblPr>
        <w:tblStyle w:val="32"/>
        <w:tblW w:w="10206" w:type="dxa"/>
        <w:tblLook w:val="04A0" w:firstRow="1" w:lastRow="0" w:firstColumn="1" w:lastColumn="0" w:noHBand="0" w:noVBand="1"/>
      </w:tblPr>
      <w:tblGrid>
        <w:gridCol w:w="905"/>
        <w:gridCol w:w="7792"/>
        <w:gridCol w:w="1509"/>
      </w:tblGrid>
      <w:tr w:rsidR="00820E2D" w14:paraId="3542EA5D" w14:textId="77777777">
        <w:trPr>
          <w:trHeight w:val="284"/>
          <w:tblHeader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60BEC24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26EEBDB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45B150B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</w:tr>
      <w:tr w:rsidR="00820E2D" w14:paraId="3A7A9C63" w14:textId="77777777">
        <w:trPr>
          <w:trHeight w:val="284"/>
        </w:trPr>
        <w:tc>
          <w:tcPr>
            <w:tcW w:w="10206" w:type="dxa"/>
            <w:gridSpan w:val="3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325C16F" w14:textId="77777777" w:rsidR="00820E2D" w:rsidRDefault="008724D3">
            <w:pPr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1736C4" w14:paraId="73851C23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9FA0EE0" w14:textId="77777777" w:rsidR="001736C4" w:rsidRDefault="001736C4" w:rsidP="00CD760B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919687D" w14:textId="3F9A88DE" w:rsidR="001736C4" w:rsidRDefault="001736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173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Хранение автотранспорта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ECA5755" w14:textId="549556C3" w:rsidR="001736C4" w:rsidRDefault="001736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2.7.1</w:t>
            </w:r>
          </w:p>
        </w:tc>
      </w:tr>
      <w:tr w:rsidR="00820E2D" w14:paraId="01DE6AE9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70FD5DD" w14:textId="77777777" w:rsidR="00820E2D" w:rsidRDefault="00820E2D" w:rsidP="00CD760B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58C6411" w14:textId="77777777" w:rsidR="00820E2D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5E79F7D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820E2D" w14:paraId="3A400E20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CB820B8" w14:textId="77777777" w:rsidR="00820E2D" w:rsidRDefault="00820E2D" w:rsidP="00CD760B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ECC15E7" w14:textId="77777777" w:rsidR="00820E2D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6710E59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3.1.2</w:t>
            </w:r>
          </w:p>
        </w:tc>
      </w:tr>
      <w:tr w:rsidR="00820E2D" w14:paraId="2894049D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66AB864" w14:textId="77777777" w:rsidR="00820E2D" w:rsidRDefault="00820E2D" w:rsidP="00CD760B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730BB35" w14:textId="77777777" w:rsidR="00820E2D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Оказание услуг связи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38AA2CA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3.2.3</w:t>
            </w:r>
          </w:p>
        </w:tc>
      </w:tr>
      <w:tr w:rsidR="00820E2D" w14:paraId="58D4E599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181BDCC" w14:textId="77777777" w:rsidR="00820E2D" w:rsidRPr="000C0EC8" w:rsidRDefault="00820E2D" w:rsidP="00CD760B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95B0EE0" w14:textId="77777777" w:rsidR="00820E2D" w:rsidRPr="000C0EC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0C0E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Бытовое обслуживание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556AA6D" w14:textId="77777777" w:rsidR="00820E2D" w:rsidRPr="000C0EC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0C0E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3.3</w:t>
            </w:r>
          </w:p>
        </w:tc>
      </w:tr>
      <w:tr w:rsidR="00820E2D" w14:paraId="220F6EB5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A78FBCA" w14:textId="77777777" w:rsidR="00820E2D" w:rsidRPr="000C0EC8" w:rsidRDefault="00820E2D" w:rsidP="00CD760B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E607317" w14:textId="77777777" w:rsidR="00820E2D" w:rsidRPr="000C0EC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0C0E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Объекты культурно-досуговой деятельности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52BF2D4" w14:textId="77777777" w:rsidR="00820E2D" w:rsidRPr="000C0EC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0C0E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3.6.1</w:t>
            </w:r>
          </w:p>
        </w:tc>
      </w:tr>
      <w:tr w:rsidR="00820E2D" w14:paraId="36AD8AB6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516D85D" w14:textId="77777777" w:rsidR="00820E2D" w:rsidRPr="008A1549" w:rsidRDefault="00820E2D" w:rsidP="00CD760B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87753FC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Деловое управление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4DDA91D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4.1</w:t>
            </w:r>
          </w:p>
        </w:tc>
      </w:tr>
      <w:tr w:rsidR="00820E2D" w14:paraId="57C656C9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AAF4567" w14:textId="77777777" w:rsidR="00820E2D" w:rsidRPr="008A1549" w:rsidRDefault="00820E2D" w:rsidP="00CD760B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1065FB9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Магазины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C933E36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4.4</w:t>
            </w:r>
          </w:p>
        </w:tc>
      </w:tr>
      <w:tr w:rsidR="00820E2D" w14:paraId="01C8E9F4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674EF00" w14:textId="77777777" w:rsidR="00820E2D" w:rsidRPr="008A1549" w:rsidRDefault="00820E2D" w:rsidP="00CD760B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F01CF9B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Общественное питание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38649C4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4.6</w:t>
            </w:r>
          </w:p>
        </w:tc>
      </w:tr>
      <w:tr w:rsidR="00F044F1" w14:paraId="4D2833A3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E4BC777" w14:textId="77777777" w:rsidR="00F044F1" w:rsidRPr="008A1549" w:rsidRDefault="00F044F1" w:rsidP="00CD760B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C3001DD" w14:textId="5CCE914B" w:rsidR="00F044F1" w:rsidRPr="008A1549" w:rsidRDefault="00F044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Заправка транспортных средств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8C448C2" w14:textId="3D9730E8" w:rsidR="00F044F1" w:rsidRPr="008A1549" w:rsidRDefault="00F044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4.9.1.1</w:t>
            </w:r>
          </w:p>
        </w:tc>
      </w:tr>
      <w:tr w:rsidR="00C07081" w14:paraId="3A42DE6C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A54EA7E" w14:textId="77777777" w:rsidR="00C07081" w:rsidRDefault="00C07081" w:rsidP="00C07081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6B495AD" w14:textId="77777777" w:rsidR="00C07081" w:rsidRDefault="00C07081" w:rsidP="00C070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8DEE6A4" w14:textId="77777777" w:rsidR="00C07081" w:rsidRDefault="00C07081" w:rsidP="00C070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4.9.2</w:t>
            </w:r>
          </w:p>
        </w:tc>
      </w:tr>
      <w:tr w:rsidR="00C07081" w14:paraId="49E60A54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25B9B98" w14:textId="77777777" w:rsidR="00C07081" w:rsidRDefault="00C07081" w:rsidP="00C07081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F6CDF32" w14:textId="77777777" w:rsidR="00C07081" w:rsidRDefault="00C07081" w:rsidP="00C070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занятий спортом в помещениях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EBB7E39" w14:textId="77777777" w:rsidR="00C07081" w:rsidRDefault="00C07081" w:rsidP="00C070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5.1.2</w:t>
            </w:r>
          </w:p>
        </w:tc>
      </w:tr>
      <w:tr w:rsidR="00C07081" w14:paraId="25B19E54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9270625" w14:textId="77777777" w:rsidR="00C07081" w:rsidRDefault="00C07081" w:rsidP="00C07081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92373D0" w14:textId="77777777" w:rsidR="00C07081" w:rsidRDefault="00C07081" w:rsidP="00C070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внутреннего правопорядка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01EB925" w14:textId="77777777" w:rsidR="00C07081" w:rsidRDefault="00C07081" w:rsidP="00C070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</w:t>
            </w:r>
          </w:p>
        </w:tc>
      </w:tr>
      <w:tr w:rsidR="00C07081" w14:paraId="6E53A967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A13C6D9" w14:textId="77777777" w:rsidR="00C07081" w:rsidRDefault="00C07081" w:rsidP="00C07081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3C02D80" w14:textId="77777777" w:rsidR="00C07081" w:rsidRDefault="00C07081" w:rsidP="00C070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E9E69F6" w14:textId="77777777" w:rsidR="00C07081" w:rsidRDefault="00C07081" w:rsidP="00C070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C07081" w14:paraId="7B8A04C9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A96C69C" w14:textId="77777777" w:rsidR="00C07081" w:rsidRDefault="00C07081" w:rsidP="00C07081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54E219F" w14:textId="77777777" w:rsidR="00C07081" w:rsidRDefault="00C07081" w:rsidP="00C070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16C8729" w14:textId="77777777" w:rsidR="00C07081" w:rsidRDefault="00C07081" w:rsidP="00C070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C07081" w14:paraId="05FC3EB4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8E68B80" w14:textId="77777777" w:rsidR="00C07081" w:rsidRDefault="00C07081" w:rsidP="00C07081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F82B0B3" w14:textId="77777777" w:rsidR="00C07081" w:rsidRDefault="00C07081" w:rsidP="00C070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Благоустройство территории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3C19EF8" w14:textId="77777777" w:rsidR="00C07081" w:rsidRDefault="00C07081" w:rsidP="00C070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</w:p>
        </w:tc>
      </w:tr>
      <w:tr w:rsidR="00C07081" w14:paraId="0AD5819E" w14:textId="77777777">
        <w:trPr>
          <w:trHeight w:val="284"/>
        </w:trPr>
        <w:tc>
          <w:tcPr>
            <w:tcW w:w="10206" w:type="dxa"/>
            <w:gridSpan w:val="3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8FE321E" w14:textId="77777777" w:rsidR="00C07081" w:rsidRDefault="00C07081" w:rsidP="00C07081">
            <w:pPr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C239F8" w14:paraId="6AF17776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BDA4046" w14:textId="77777777" w:rsidR="00C239F8" w:rsidRPr="008A1549" w:rsidRDefault="00C239F8" w:rsidP="00C239F8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EE087E9" w14:textId="30A7338E" w:rsidR="00C239F8" w:rsidRPr="008A1549" w:rsidRDefault="00C239F8" w:rsidP="00C23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6CABE40" w14:textId="344C5DD4" w:rsidR="00C239F8" w:rsidRPr="008A1549" w:rsidRDefault="00C239F8" w:rsidP="00C23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</w:t>
            </w:r>
          </w:p>
        </w:tc>
      </w:tr>
      <w:tr w:rsidR="00C07081" w14:paraId="06E01A77" w14:textId="77777777">
        <w:trPr>
          <w:trHeight w:val="284"/>
        </w:trPr>
        <w:tc>
          <w:tcPr>
            <w:tcW w:w="10206" w:type="dxa"/>
            <w:gridSpan w:val="3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C80DE61" w14:textId="77777777" w:rsidR="00C07081" w:rsidRDefault="00C07081" w:rsidP="00C07081">
            <w:pPr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C07081" w14:paraId="6F25F1A1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E63F7EF" w14:textId="77777777" w:rsidR="00C07081" w:rsidRDefault="00C07081" w:rsidP="00C07081">
            <w:pPr>
              <w:numPr>
                <w:ilvl w:val="0"/>
                <w:numId w:val="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C2B6836" w14:textId="77777777" w:rsidR="00C07081" w:rsidRDefault="00C07081" w:rsidP="00C070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установлены</w:t>
            </w:r>
            <w:proofErr w:type="gramEnd"/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849B808" w14:textId="77777777" w:rsidR="00C07081" w:rsidRDefault="00C07081" w:rsidP="00C070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</w:tbl>
    <w:p w14:paraId="1DB3AED1" w14:textId="77777777" w:rsidR="00820E2D" w:rsidRDefault="008724D3" w:rsidP="00CD760B">
      <w:pPr>
        <w:widowControl w:val="0"/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строительства:</w:t>
      </w:r>
    </w:p>
    <w:tbl>
      <w:tblPr>
        <w:tblStyle w:val="af4"/>
        <w:tblW w:w="10206" w:type="dxa"/>
        <w:jc w:val="right"/>
        <w:tblLook w:val="04A0" w:firstRow="1" w:lastRow="0" w:firstColumn="1" w:lastColumn="0" w:noHBand="0" w:noVBand="1"/>
      </w:tblPr>
      <w:tblGrid>
        <w:gridCol w:w="680"/>
        <w:gridCol w:w="6104"/>
        <w:gridCol w:w="1711"/>
        <w:gridCol w:w="1711"/>
      </w:tblGrid>
      <w:tr w:rsidR="00820E2D" w14:paraId="1F7796AA" w14:textId="77777777">
        <w:trPr>
          <w:trHeight w:val="284"/>
          <w:jc w:val="right"/>
        </w:trPr>
        <w:tc>
          <w:tcPr>
            <w:tcW w:w="680" w:type="dxa"/>
            <w:vMerge w:val="restart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464F30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51588DF2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6104" w:type="dxa"/>
            <w:vMerge w:val="restart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4A6EE1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разрешенного использования</w:t>
            </w:r>
          </w:p>
          <w:p w14:paraId="3B8C9225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CF5835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Предельные значения</w:t>
            </w:r>
          </w:p>
        </w:tc>
      </w:tr>
      <w:tr w:rsidR="00820E2D" w14:paraId="6FF036B4" w14:textId="77777777">
        <w:trPr>
          <w:trHeight w:val="284"/>
          <w:jc w:val="right"/>
        </w:trPr>
        <w:tc>
          <w:tcPr>
            <w:tcW w:w="680" w:type="dxa"/>
            <w:vMerge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DBAE15" w14:textId="77777777" w:rsidR="00820E2D" w:rsidRDefault="00820E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vMerge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B2298F" w14:textId="77777777" w:rsidR="00820E2D" w:rsidRDefault="00820E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F102D4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Минимальные</w:t>
            </w:r>
          </w:p>
        </w:tc>
        <w:tc>
          <w:tcPr>
            <w:tcW w:w="17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065B7A" w14:textId="77777777" w:rsidR="00820E2D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Максимальные</w:t>
            </w:r>
          </w:p>
        </w:tc>
      </w:tr>
      <w:tr w:rsidR="00820E2D" w14:paraId="23551159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6F79FE" w14:textId="77777777" w:rsidR="00820E2D" w:rsidRDefault="00820E2D" w:rsidP="00CD760B">
            <w:pPr>
              <w:pStyle w:val="af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A806F9" w14:textId="77777777" w:rsidR="00820E2D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Предельные (минимальные и (или) максимальные) размеры земельных участков,</w:t>
            </w:r>
          </w:p>
          <w:p w14:paraId="1120687C" w14:textId="77777777" w:rsidR="00820E2D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их площадь, кв. м</w:t>
            </w:r>
          </w:p>
        </w:tc>
      </w:tr>
      <w:tr w:rsidR="00C239F8" w14:paraId="5F15F727" w14:textId="77777777" w:rsidTr="00622A08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8754EF" w14:textId="77777777" w:rsidR="00C239F8" w:rsidRDefault="00C239F8" w:rsidP="00CD760B">
            <w:pPr>
              <w:pStyle w:val="af5"/>
              <w:numPr>
                <w:ilvl w:val="0"/>
                <w:numId w:val="9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D200E3" w14:textId="5CE478C7" w:rsidR="00C239F8" w:rsidRPr="008A1549" w:rsidRDefault="00C239F8" w:rsidP="002351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2351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1.2, 3.2.3, 3.3, 4.1, 4.4, 4.6</w:t>
            </w:r>
            <w:r w:rsidR="009351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351CF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4.9.1.1</w:t>
            </w:r>
          </w:p>
        </w:tc>
        <w:tc>
          <w:tcPr>
            <w:tcW w:w="17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724768" w14:textId="3E74D976" w:rsidR="00C239F8" w:rsidRPr="008A1549" w:rsidRDefault="00733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C239F8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711" w:type="dxa"/>
            <w:vMerge w:val="restart"/>
            <w:vAlign w:val="center"/>
          </w:tcPr>
          <w:p w14:paraId="0678B074" w14:textId="1CFB74C1" w:rsidR="00C239F8" w:rsidRPr="008A1549" w:rsidRDefault="00C23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C239F8" w14:paraId="5704F3CF" w14:textId="77777777" w:rsidTr="00622A08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39B494" w14:textId="77777777" w:rsidR="00C239F8" w:rsidRDefault="00C239F8" w:rsidP="00CD760B">
            <w:pPr>
              <w:pStyle w:val="af5"/>
              <w:numPr>
                <w:ilvl w:val="0"/>
                <w:numId w:val="9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D18D06" w14:textId="552739E2" w:rsidR="00C239F8" w:rsidRPr="008A1549" w:rsidRDefault="001736C4" w:rsidP="009351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2.7.1</w:t>
            </w:r>
            <w:r w:rsidR="00F92F1E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</w:t>
            </w:r>
          </w:p>
        </w:tc>
        <w:tc>
          <w:tcPr>
            <w:tcW w:w="17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7E5B2E" w14:textId="77777777" w:rsidR="00C239F8" w:rsidRPr="008A1549" w:rsidRDefault="00C23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711" w:type="dxa"/>
            <w:vMerge/>
            <w:vAlign w:val="center"/>
          </w:tcPr>
          <w:p w14:paraId="7C1BF14C" w14:textId="36C0B8CD" w:rsidR="00C239F8" w:rsidRPr="008A1549" w:rsidRDefault="00C23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39F8" w14:paraId="7E719248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B44F37" w14:textId="77777777" w:rsidR="00C239F8" w:rsidRDefault="00C239F8" w:rsidP="00CD760B">
            <w:pPr>
              <w:pStyle w:val="af5"/>
              <w:numPr>
                <w:ilvl w:val="0"/>
                <w:numId w:val="9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4FC4FA" w14:textId="248B22E8" w:rsidR="00C239F8" w:rsidRPr="008A1549" w:rsidRDefault="00C23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3.1.1, 3.6.1</w:t>
            </w:r>
            <w:r w:rsidR="00F92F1E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351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4.9, </w:t>
            </w:r>
            <w:r w:rsidR="00F92F1E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4.9.2</w:t>
            </w: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8.3, 12.0, 12.0.1, 12.0.2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44760D" w14:textId="1213104A" w:rsidR="00C239F8" w:rsidRPr="008A1549" w:rsidRDefault="00C23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14:paraId="72B0508D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B78907" w14:textId="77777777" w:rsidR="00820E2D" w:rsidRDefault="00820E2D" w:rsidP="00CD760B">
            <w:pPr>
              <w:pStyle w:val="af5"/>
              <w:numPr>
                <w:ilvl w:val="0"/>
                <w:numId w:val="8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10C707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</w:p>
        </w:tc>
      </w:tr>
      <w:tr w:rsidR="00820E2D" w14:paraId="5538BAEF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10F1879" w14:textId="77777777" w:rsidR="00820E2D" w:rsidRDefault="00820E2D" w:rsidP="00CD760B">
            <w:pPr>
              <w:pStyle w:val="af5"/>
              <w:numPr>
                <w:ilvl w:val="0"/>
                <w:numId w:val="10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2ABF7C" w14:textId="27F9AC1B" w:rsidR="00820E2D" w:rsidRPr="008A1549" w:rsidRDefault="00191121" w:rsidP="001911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2.7.1, </w:t>
            </w:r>
            <w:r w:rsidR="008724D3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3.1.2, 3.2.3, 3.3, 3.6.1, 4.1, 4.4, 4.6, 4.9, </w:t>
            </w:r>
            <w:r w:rsidR="00E039AB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4.9.1.1, </w:t>
            </w:r>
            <w:r w:rsidR="008724D3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00D6AE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20E2D" w14:paraId="56DADFA5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3BAE18" w14:textId="77777777" w:rsidR="00820E2D" w:rsidRDefault="00820E2D" w:rsidP="00CD760B">
            <w:pPr>
              <w:pStyle w:val="af5"/>
              <w:numPr>
                <w:ilvl w:val="0"/>
                <w:numId w:val="10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92BD77" w14:textId="2A6D5E8B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</w:t>
            </w:r>
            <w:r w:rsidR="00F92F1E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4.9.2,</w:t>
            </w: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8.3, 12.0, 12.0.1</w:t>
            </w:r>
            <w:r w:rsidR="00F92F1E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12.0.2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7B438B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14:paraId="178FF04B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C2A6F8" w14:textId="77777777" w:rsidR="00820E2D" w:rsidRDefault="00820E2D">
            <w:pPr>
              <w:pStyle w:val="af5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8C2C65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20E2D" w14:paraId="1374DFF5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802194F" w14:textId="77777777" w:rsidR="00820E2D" w:rsidRDefault="00820E2D" w:rsidP="00CD760B">
            <w:pPr>
              <w:pStyle w:val="af5"/>
              <w:numPr>
                <w:ilvl w:val="0"/>
                <w:numId w:val="8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9197AE" w14:textId="08B0FC39" w:rsidR="00820E2D" w:rsidRPr="008A1549" w:rsidRDefault="0087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</w:t>
            </w:r>
            <w:r w:rsidR="009351CF">
              <w:rPr>
                <w:rFonts w:ascii="Times New Roman" w:hAnsi="Times New Roman" w:cs="Times New Roman"/>
                <w:sz w:val="24"/>
                <w:szCs w:val="24"/>
              </w:rPr>
              <w:t>, этаж</w:t>
            </w:r>
          </w:p>
        </w:tc>
      </w:tr>
      <w:tr w:rsidR="00820E2D" w14:paraId="01B53B06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5C06325" w14:textId="77777777" w:rsidR="00820E2D" w:rsidRDefault="00820E2D" w:rsidP="00CD760B">
            <w:pPr>
              <w:pStyle w:val="af5"/>
              <w:numPr>
                <w:ilvl w:val="0"/>
                <w:numId w:val="11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0A82B34" w14:textId="1BE38A4D" w:rsidR="00820E2D" w:rsidRPr="008A1549" w:rsidRDefault="00191121" w:rsidP="0093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2.7.1, </w:t>
            </w:r>
            <w:r w:rsidR="008724D3" w:rsidRPr="008A1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3.1.2, 3.2.3, 3.3, 3.6.1, 4.1,</w:t>
            </w:r>
            <w:r w:rsidR="00E039AB" w:rsidRPr="008A1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724D3" w:rsidRPr="008A1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4.4, 4.6, 5.1.2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E8E3C8A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39AB" w14:paraId="5781EA05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C2F1F6" w14:textId="77777777" w:rsidR="00E039AB" w:rsidRDefault="00E039AB" w:rsidP="00CD760B">
            <w:pPr>
              <w:pStyle w:val="af5"/>
              <w:numPr>
                <w:ilvl w:val="0"/>
                <w:numId w:val="11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C947F4" w14:textId="033D5E2E" w:rsidR="00E039AB" w:rsidRPr="008A1549" w:rsidRDefault="009351CF" w:rsidP="00F232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4.9, </w:t>
            </w:r>
            <w:r w:rsidR="00E039AB" w:rsidRPr="008A15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DA3076" w14:textId="4153598C" w:rsidR="00E039AB" w:rsidRPr="008A1549" w:rsidRDefault="00F23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0E2D" w14:paraId="32015E68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A61432" w14:textId="77777777" w:rsidR="00820E2D" w:rsidRDefault="00820E2D" w:rsidP="00CD760B">
            <w:pPr>
              <w:pStyle w:val="af5"/>
              <w:numPr>
                <w:ilvl w:val="0"/>
                <w:numId w:val="11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6192CB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4.9.2, 12.0.2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492AF3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20E2D" w14:paraId="7A4DDD7D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8F831C" w14:textId="77777777" w:rsidR="00820E2D" w:rsidRDefault="00820E2D" w:rsidP="00CD760B">
            <w:pPr>
              <w:pStyle w:val="af5"/>
              <w:numPr>
                <w:ilvl w:val="0"/>
                <w:numId w:val="11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A5C661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3.1.1, 8.3, 12.0, 12.0.1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B83ECC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14:paraId="499C5DB7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370C42" w14:textId="77777777" w:rsidR="00820E2D" w:rsidRDefault="00820E2D" w:rsidP="00CD760B">
            <w:pPr>
              <w:pStyle w:val="af5"/>
              <w:numPr>
                <w:ilvl w:val="0"/>
                <w:numId w:val="8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DDFF98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69A325DC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32F0593E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820E2D" w14:paraId="32315F77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EC4062E" w14:textId="77777777" w:rsidR="00820E2D" w:rsidRDefault="00820E2D" w:rsidP="00CD760B">
            <w:pPr>
              <w:pStyle w:val="af5"/>
              <w:numPr>
                <w:ilvl w:val="0"/>
                <w:numId w:val="12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2DDE3E" w14:textId="72C41240" w:rsidR="00820E2D" w:rsidRPr="008A1549" w:rsidRDefault="008724D3" w:rsidP="004A03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3.1.2, 3.2.3, 3.3, 3.6.1, </w:t>
            </w:r>
            <w:r w:rsidR="00F232E3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4.1, 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4.4, 4.6, 5.1.2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B3A799" w14:textId="5C8C86F5" w:rsidR="00820E2D" w:rsidRPr="008A1549" w:rsidRDefault="00F92F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777D97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2F1E" w14:paraId="348C56AA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38E23F" w14:textId="77777777" w:rsidR="00F92F1E" w:rsidRDefault="00F92F1E" w:rsidP="00CD760B">
            <w:pPr>
              <w:pStyle w:val="af5"/>
              <w:numPr>
                <w:ilvl w:val="0"/>
                <w:numId w:val="12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4C6388" w14:textId="6210D66E" w:rsidR="00F92F1E" w:rsidRPr="008A1549" w:rsidRDefault="00191121" w:rsidP="00F232E3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2.7.1, </w:t>
            </w:r>
            <w:r w:rsidR="009351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4.9, </w:t>
            </w:r>
            <w:r w:rsidR="00F92F1E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930750" w14:textId="3F6C411E" w:rsidR="00F92F1E" w:rsidRPr="008A1549" w:rsidRDefault="00F92F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820E2D" w14:paraId="16475484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282BA1" w14:textId="77777777" w:rsidR="00820E2D" w:rsidRDefault="00820E2D" w:rsidP="00CD760B">
            <w:pPr>
              <w:pStyle w:val="af5"/>
              <w:numPr>
                <w:ilvl w:val="0"/>
                <w:numId w:val="12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1E7955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4.9.2, 12.0.2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21946A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20E2D" w14:paraId="7F6BBF7E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8213A9" w14:textId="77777777" w:rsidR="00820E2D" w:rsidRDefault="00820E2D" w:rsidP="00CD760B">
            <w:pPr>
              <w:pStyle w:val="af5"/>
              <w:numPr>
                <w:ilvl w:val="0"/>
                <w:numId w:val="12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390DB8" w14:textId="58121916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3.1.1, 8.3, 12.0, 12.0.1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CFFEB9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14:paraId="2519E390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9E3F21" w14:textId="77777777" w:rsidR="00820E2D" w:rsidRPr="006A2942" w:rsidRDefault="00820E2D" w:rsidP="00CD760B">
            <w:pPr>
              <w:pStyle w:val="af5"/>
              <w:numPr>
                <w:ilvl w:val="0"/>
                <w:numId w:val="8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E8C6A7" w14:textId="1C45C770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этажность зданий, строений, сооружений</w:t>
            </w:r>
            <w:r w:rsidR="009351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этаж</w:t>
            </w:r>
          </w:p>
        </w:tc>
      </w:tr>
      <w:tr w:rsidR="00820E2D" w14:paraId="544E5B42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3BDE8E" w14:textId="77777777" w:rsidR="00820E2D" w:rsidRDefault="00820E2D" w:rsidP="00CD760B">
            <w:pPr>
              <w:pStyle w:val="af5"/>
              <w:numPr>
                <w:ilvl w:val="0"/>
                <w:numId w:val="1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D5E639" w14:textId="72BFBCE1" w:rsidR="00820E2D" w:rsidRPr="008A1549" w:rsidRDefault="00191121" w:rsidP="009351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2.7.1, </w:t>
            </w:r>
            <w:r w:rsidR="008724D3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3.1.2, 3.2.3, 3.3, 3.6.1, 4.1, 4.4,  4.6, 5.1.2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4EDDD45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73B27" w14:paraId="7D79839B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D0DD19" w14:textId="77777777" w:rsidR="00773B27" w:rsidRDefault="00773B27" w:rsidP="00CD760B">
            <w:pPr>
              <w:pStyle w:val="af5"/>
              <w:numPr>
                <w:ilvl w:val="0"/>
                <w:numId w:val="1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BEE1A0" w14:textId="40BDEE49" w:rsidR="00773B27" w:rsidRPr="008A1549" w:rsidRDefault="009351CF" w:rsidP="00F232E3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4.9, </w:t>
            </w:r>
            <w:r w:rsidR="00773B27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4.9.1.1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E26CED" w14:textId="3EFA9AC1" w:rsidR="00773B27" w:rsidRPr="008A1549" w:rsidRDefault="00F232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20E2D" w14:paraId="617A172F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0FDFD9" w14:textId="77777777" w:rsidR="00820E2D" w:rsidRPr="00773B27" w:rsidRDefault="00820E2D" w:rsidP="00CD760B">
            <w:pPr>
              <w:pStyle w:val="af5"/>
              <w:numPr>
                <w:ilvl w:val="0"/>
                <w:numId w:val="1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0B5EC0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4.9.2, 12.0.2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3EBA33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20E2D" w14:paraId="377E0C05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D84C0E" w14:textId="77777777" w:rsidR="00820E2D" w:rsidRDefault="00820E2D" w:rsidP="00CD760B">
            <w:pPr>
              <w:pStyle w:val="af5"/>
              <w:numPr>
                <w:ilvl w:val="0"/>
                <w:numId w:val="1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EA70BB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3.1.1, 8.3, 12.0, 12.0.1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F37FE4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</w:tbl>
    <w:p w14:paraId="425DDDA8" w14:textId="2709214A" w:rsidR="00773B27" w:rsidRDefault="00773B27" w:rsidP="00CD760B">
      <w:pPr>
        <w:widowControl w:val="0"/>
        <w:numPr>
          <w:ilvl w:val="0"/>
          <w:numId w:val="2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 к архитектурно-градостроительному облику объектов капитального строительства (далее – требования).</w:t>
      </w:r>
    </w:p>
    <w:p w14:paraId="015C16E5" w14:textId="6CBF4650" w:rsidR="00773B27" w:rsidRPr="00773B27" w:rsidRDefault="00773B27" w:rsidP="002C02E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3B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объектам торгового назначения (магазины) общей площадью до 1500 </w:t>
      </w:r>
      <w:proofErr w:type="spellStart"/>
      <w:r w:rsidRPr="00773B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кв</w:t>
      </w:r>
      <w:proofErr w:type="gramStart"/>
      <w:r w:rsidRPr="00773B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.м</w:t>
      </w:r>
      <w:proofErr w:type="spellEnd"/>
      <w:proofErr w:type="gramEnd"/>
      <w:r w:rsidRPr="00773B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до 2-х этажей с ограждающими конструкциями из металлических сэндвич-панелей устанавливаются иные и дополнительные требования.</w:t>
      </w:r>
    </w:p>
    <w:p w14:paraId="24AA240B" w14:textId="77777777" w:rsidR="00773B27" w:rsidRPr="00773B27" w:rsidRDefault="00773B27" w:rsidP="002C0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3B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Требования в отношении сетевых автозаправочных станций определяются фирменным стилем либо нижеуказанными требованиями.</w:t>
      </w:r>
    </w:p>
    <w:p w14:paraId="2159D469" w14:textId="77777777" w:rsidR="00773B27" w:rsidRPr="00773B27" w:rsidRDefault="00773B27" w:rsidP="002C02EC">
      <w:pPr>
        <w:pStyle w:val="af5"/>
        <w:numPr>
          <w:ilvl w:val="0"/>
          <w:numId w:val="31"/>
        </w:numPr>
        <w:tabs>
          <w:tab w:val="left" w:pos="1134"/>
        </w:tabs>
        <w:spacing w:before="120" w:after="0" w:line="240" w:lineRule="auto"/>
        <w:ind w:left="0" w:firstLine="71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цветовым решениям объектов капитального строительства:</w:t>
      </w:r>
    </w:p>
    <w:p w14:paraId="0E368262" w14:textId="3D2ECB84" w:rsidR="00773B27" w:rsidRPr="00773B27" w:rsidRDefault="00773B27" w:rsidP="002C02EC">
      <w:pPr>
        <w:pStyle w:val="af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Цветовые решения зданий, строений, сооружений следует принимать в соответствии с рекомендуемыми колористическими палитрами. </w:t>
      </w:r>
    </w:p>
    <w:p w14:paraId="5C34B2F4" w14:textId="77777777" w:rsidR="00773B27" w:rsidRPr="00773B27" w:rsidRDefault="00773B27" w:rsidP="002C02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Цветовое решение (в том числе ограждений территорий в случае необходимости их установки) должно быть обосновано композиционными решениями здания и гармонично сочетаться с окружающей застройкой территории.</w:t>
      </w:r>
    </w:p>
    <w:p w14:paraId="6CC2342C" w14:textId="77777777" w:rsidR="00773B27" w:rsidRPr="00773B27" w:rsidRDefault="00773B27" w:rsidP="002C02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Цветовое решение покрытия кровли (кроме плоской кровли) должно быть увязано с общим </w:t>
      </w:r>
      <w:proofErr w:type="gram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архитектурным решением</w:t>
      </w:r>
      <w:proofErr w:type="gramEnd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здания.</w:t>
      </w:r>
    </w:p>
    <w:p w14:paraId="71586DA6" w14:textId="3F024E24" w:rsidR="00773B27" w:rsidRPr="00773B27" w:rsidRDefault="00773B27" w:rsidP="002C02EC">
      <w:pPr>
        <w:tabs>
          <w:tab w:val="left" w:pos="1134"/>
        </w:tabs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1.1)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К отделке фасадов (кроме объектов торгового назначения (магазинов) общей площадью до 1500 </w:t>
      </w:r>
      <w:proofErr w:type="spell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кв</w:t>
      </w:r>
      <w:proofErr w:type="gram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.м</w:t>
      </w:r>
      <w:proofErr w:type="spellEnd"/>
      <w:proofErr w:type="gramEnd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2-х этажей с ограждающими конструкциями из металлических сэндвич-панелей):</w:t>
      </w:r>
    </w:p>
    <w:p w14:paraId="2E741FB8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Красная цветовая палитра</w:t>
      </w:r>
    </w:p>
    <w:p w14:paraId="37F1AAF7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4D388665" w14:textId="77777777" w:rsidR="00773B27" w:rsidRPr="00773B27" w:rsidRDefault="00773B27" w:rsidP="002C02EC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30E5CCE" wp14:editId="590AEF53">
            <wp:extent cx="648017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61036" name="Рисунок 14840610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8A12B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709BA53E" w14:textId="77777777" w:rsidR="00773B27" w:rsidRPr="00773B27" w:rsidRDefault="00773B27" w:rsidP="002C02EC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38C2E9B" wp14:editId="03E4A690">
            <wp:extent cx="4057650" cy="61565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62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F2553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2BE7A6EA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Зеленая цветовая палитра</w:t>
      </w:r>
    </w:p>
    <w:p w14:paraId="70FB169A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6B9F099A" w14:textId="77777777" w:rsidR="00773B27" w:rsidRPr="00773B27" w:rsidRDefault="00773B27" w:rsidP="002C02EC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5D682E7" wp14:editId="4168D8A5">
            <wp:extent cx="6480175" cy="12738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86812" name="Рисунок 6583868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05C4B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7321931E" w14:textId="77777777" w:rsidR="00773B27" w:rsidRPr="00773B27" w:rsidRDefault="00773B27" w:rsidP="002C02EC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E4C0E2D" wp14:editId="76C8C530">
            <wp:extent cx="5708650" cy="621454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92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15D8FC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63323BBF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Синяя цветовая палитра</w:t>
      </w:r>
    </w:p>
    <w:p w14:paraId="192B066D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22A236A0" w14:textId="77777777" w:rsidR="00773B27" w:rsidRPr="00773B27" w:rsidRDefault="00773B27" w:rsidP="002C02EC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0F41B18F" wp14:editId="66457CCF">
            <wp:extent cx="6480175" cy="1315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75495" name="Рисунок 93767549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6665A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2A615673" w14:textId="77777777" w:rsidR="00773B27" w:rsidRPr="00773B27" w:rsidRDefault="00773B27" w:rsidP="00773B27">
      <w:pPr>
        <w:spacing w:before="60" w:after="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2D20471" wp14:editId="1E012477">
            <wp:extent cx="4876800" cy="621913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57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E45C0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3706DDFF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Желтая цветовая палитра</w:t>
      </w:r>
    </w:p>
    <w:p w14:paraId="1D7F543C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38CF380C" w14:textId="77777777" w:rsidR="00773B27" w:rsidRPr="00773B27" w:rsidRDefault="00773B27" w:rsidP="002C02EC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CE0B2A9" wp14:editId="4332D789">
            <wp:extent cx="6480175" cy="12776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79244" name="Рисунок 68737924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5EB52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78415CC9" w14:textId="77777777" w:rsidR="00773B27" w:rsidRPr="00773B27" w:rsidRDefault="00773B27" w:rsidP="002C02EC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08369F4" wp14:editId="1C847E8C">
            <wp:extent cx="6480175" cy="6330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77804" name="Рисунок 143807780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18D78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30ED231D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Серая цветовая палитра.</w:t>
      </w:r>
    </w:p>
    <w:p w14:paraId="1468E661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175ADEB9" w14:textId="77777777" w:rsidR="00773B27" w:rsidRPr="00773B27" w:rsidRDefault="00773B27" w:rsidP="002C02EC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1F79096" wp14:editId="31728829">
            <wp:extent cx="6480175" cy="12592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35115" name="Рисунок 21239351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F1DA0" w14:textId="77777777" w:rsidR="00773B27" w:rsidRPr="00773B27" w:rsidRDefault="00773B27" w:rsidP="002C02E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08C0425E" w14:textId="77777777" w:rsidR="00773B27" w:rsidRPr="00773B27" w:rsidRDefault="00773B27" w:rsidP="002351DB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11DE532E" wp14:editId="1929CDBA">
            <wp:extent cx="6480175" cy="60579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7553" name="Рисунок 11700975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CF50" w14:textId="77777777" w:rsidR="00773B27" w:rsidRPr="00773B27" w:rsidRDefault="00773B27" w:rsidP="002351DB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7D240E9E" w14:textId="6D22B2B0" w:rsidR="00773B27" w:rsidRPr="00773B27" w:rsidRDefault="00773B27" w:rsidP="002351DB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1.2) К металлическим элементам фас</w:t>
      </w:r>
      <w:r w:rsidR="002351D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адов (кровля, ограждения, двери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 (кроме объектов торгового назначения (магазинов)</w:t>
      </w:r>
      <w:r w:rsidRPr="00773B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общей площадью до 1500 </w:t>
      </w:r>
      <w:proofErr w:type="spell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кв</w:t>
      </w:r>
      <w:proofErr w:type="gram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.м</w:t>
      </w:r>
      <w:proofErr w:type="spellEnd"/>
      <w:proofErr w:type="gramEnd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2-х этажей с ограждающими конструкциями из металлических сэндвич-панелей):</w:t>
      </w:r>
    </w:p>
    <w:p w14:paraId="6B51CC71" w14:textId="77777777" w:rsidR="00773B27" w:rsidRPr="00773B27" w:rsidRDefault="00773B27" w:rsidP="002351DB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  <w14:ligatures w14:val="standardContextual"/>
        </w:rPr>
      </w:pPr>
      <w:r w:rsidRPr="00773B2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3C60D04" wp14:editId="0FEE585A">
            <wp:extent cx="6390005" cy="19880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8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1CED6F" w14:textId="77777777" w:rsidR="00773B27" w:rsidRPr="00773B27" w:rsidRDefault="00773B27" w:rsidP="002C02E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1.3) К отделке фасадов объектов торгового назначения (магазинов) общей площадью до 1500 </w:t>
      </w:r>
      <w:proofErr w:type="spell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кв</w:t>
      </w:r>
      <w:proofErr w:type="gram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.м</w:t>
      </w:r>
      <w:proofErr w:type="spellEnd"/>
      <w:proofErr w:type="gramEnd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2-х этажей с ограждающими конструкциями из металлических сэндвич-панелей:</w:t>
      </w:r>
    </w:p>
    <w:p w14:paraId="3CCD81D5" w14:textId="77777777" w:rsidR="00773B27" w:rsidRPr="00773B27" w:rsidRDefault="00773B27" w:rsidP="002C02E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32FA9F4C" w14:textId="77777777" w:rsidR="00773B27" w:rsidRPr="00773B27" w:rsidRDefault="00773B27" w:rsidP="002C02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73B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C03EF3" wp14:editId="7B3BCA56">
            <wp:extent cx="4171950" cy="1987550"/>
            <wp:effectExtent l="0" t="0" r="0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030" cy="198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DF50F" w14:textId="77777777" w:rsidR="00773B27" w:rsidRPr="00773B27" w:rsidRDefault="00773B27" w:rsidP="002C02EC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Цвета для металлических элементов отделки фасадов и других материалов с заводским покрытием: </w:t>
      </w:r>
    </w:p>
    <w:p w14:paraId="396F211C" w14:textId="77777777" w:rsidR="00773B27" w:rsidRPr="00773B27" w:rsidRDefault="00773B27" w:rsidP="002C02E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вся палитра RAL 7ххх, включая темные оттенки:</w:t>
      </w:r>
    </w:p>
    <w:p w14:paraId="7755EEC8" w14:textId="77777777" w:rsidR="00773B27" w:rsidRPr="00773B27" w:rsidRDefault="00773B27" w:rsidP="002C02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FCE522F" wp14:editId="6933A22C">
            <wp:extent cx="1739900" cy="596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98" cy="597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B67707" w14:textId="77777777" w:rsidR="00773B27" w:rsidRPr="00773B27" w:rsidRDefault="00773B27" w:rsidP="002C02EC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Дополнительные контрастные цвета к декоративным и акцентным элементам фасадных покрытий (не более 30%) объектов торгового назначения (магазинов) </w:t>
      </w:r>
      <w:r w:rsidRPr="00773B2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общей площадью до 1500 </w:t>
      </w:r>
      <w:proofErr w:type="spellStart"/>
      <w:r w:rsidRPr="00773B27">
        <w:rPr>
          <w:rFonts w:ascii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773B27">
        <w:rPr>
          <w:rFonts w:ascii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Pr="00773B27">
        <w:rPr>
          <w:rFonts w:ascii="Times New Roman" w:hAnsi="Times New Roman" w:cs="Times New Roman"/>
          <w:sz w:val="28"/>
          <w:szCs w:val="28"/>
          <w:lang w:eastAsia="ru-RU"/>
        </w:rPr>
        <w:t xml:space="preserve"> до 2-х этажей с ограждающими конструкциями из металлических сэндвич-панелей,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том числе выполненным из натуральных материалов и имитирующих натуральные материалы:</w:t>
      </w:r>
    </w:p>
    <w:p w14:paraId="11011180" w14:textId="77777777" w:rsidR="00773B27" w:rsidRPr="00773B27" w:rsidRDefault="00773B27" w:rsidP="002C02E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серая цветовая палитра: RAL </w:t>
      </w:r>
      <w:proofErr w:type="spell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classic</w:t>
      </w:r>
      <w:proofErr w:type="spellEnd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всех оттенков 7ххх, 9ххх:</w:t>
      </w:r>
    </w:p>
    <w:p w14:paraId="710919B0" w14:textId="77777777" w:rsidR="00773B27" w:rsidRPr="00773B27" w:rsidRDefault="00773B27" w:rsidP="002C02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CE16EA9" wp14:editId="6F5F532F">
            <wp:extent cx="6515100" cy="647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21" cy="648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B6C01" w14:textId="77777777" w:rsidR="00773B27" w:rsidRPr="00773B27" w:rsidRDefault="00773B27" w:rsidP="002C02E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коричневая (</w:t>
      </w:r>
      <w:proofErr w:type="gram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красно-кирпичная</w:t>
      </w:r>
      <w:proofErr w:type="gramEnd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цветовая палитра: RAL </w:t>
      </w:r>
      <w:proofErr w:type="spell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classic</w:t>
      </w:r>
      <w:proofErr w:type="spellEnd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всех оттенков 8ххх, RAL 1001, 1002, 1013, 1011, 1014, 1015, 1019, 1024:</w:t>
      </w:r>
    </w:p>
    <w:p w14:paraId="6DDB079A" w14:textId="77777777" w:rsidR="00773B27" w:rsidRPr="00773B27" w:rsidRDefault="00773B27" w:rsidP="002C02EC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70733C7" wp14:editId="2A5A1CF4">
            <wp:extent cx="6517005" cy="6464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Цвета профилей (окон, остекленных дверей, витражей и фасадов):</w:t>
      </w:r>
    </w:p>
    <w:p w14:paraId="06BF835A" w14:textId="77777777" w:rsidR="00773B27" w:rsidRPr="00773B27" w:rsidRDefault="00773B27" w:rsidP="002C02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E15974D" wp14:editId="7D5A5CEE">
            <wp:extent cx="4470400" cy="59690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93" cy="597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1ED674" w14:textId="77777777" w:rsidR="00773B27" w:rsidRPr="00773B27" w:rsidRDefault="00773B27" w:rsidP="002C02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lang w:eastAsia="ru-RU"/>
        </w:rPr>
        <w:t>Имитация дерева – все оттенки:</w:t>
      </w:r>
    </w:p>
    <w:p w14:paraId="46161A46" w14:textId="77777777" w:rsidR="00773B27" w:rsidRPr="00773B27" w:rsidRDefault="00773B27" w:rsidP="002C02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B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AC0F40" wp14:editId="79D1B63B">
            <wp:extent cx="946150" cy="742950"/>
            <wp:effectExtent l="0" t="0" r="6350" b="0"/>
            <wp:docPr id="1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5F1BE" w14:textId="77777777" w:rsidR="00773B27" w:rsidRPr="00773B27" w:rsidRDefault="00773B27" w:rsidP="002C0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2)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</w:t>
      </w:r>
      <w:r w:rsidRPr="00773B2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отделочным и (или) строительным материалам объектов капитального строительства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1B87E7F5" w14:textId="77777777" w:rsidR="00773B27" w:rsidRPr="00773B27" w:rsidRDefault="00773B27" w:rsidP="002C02EC">
      <w:pPr>
        <w:numPr>
          <w:ilvl w:val="0"/>
          <w:numId w:val="3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</w:t>
      </w:r>
      <w:proofErr w:type="spell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керамогранит</w:t>
      </w:r>
      <w:proofErr w:type="spellEnd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(толщина не менее 10 мм), бетонных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фиброцементных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элементов с гидрофобной пропиткой (бетонная цокольная плитка и кирпич, панели из цементных композитов и др.) и другие подобные материалы;</w:t>
      </w:r>
    </w:p>
    <w:p w14:paraId="47DA64FD" w14:textId="77777777" w:rsidR="00773B27" w:rsidRPr="00773B27" w:rsidRDefault="00773B27" w:rsidP="002C02EC">
      <w:pPr>
        <w:numPr>
          <w:ilvl w:val="0"/>
          <w:numId w:val="3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объектов торгового назначения (магазинов), общественного назначения, общая площадь которых составляет не более чем 1500 квадратных 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метров -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 менее 20% облицовки фасада должно выполняться из природных материалов или имитирующих природные материалы;</w:t>
      </w:r>
    </w:p>
    <w:p w14:paraId="20612696" w14:textId="77777777" w:rsidR="00773B27" w:rsidRPr="00773B27" w:rsidRDefault="00773B27" w:rsidP="002C02EC">
      <w:pPr>
        <w:numPr>
          <w:ilvl w:val="0"/>
          <w:numId w:val="3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покрытия, полученные на основе лакокрасочных </w:t>
      </w:r>
      <w:proofErr w:type="gram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материалов</w:t>
      </w:r>
      <w:proofErr w:type="gram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>о</w:t>
      </w:r>
      <w:proofErr w:type="gram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 xml:space="preserve"> 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минимальной температуре -45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>о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4A1218D1" w14:textId="28E771C8" w:rsidR="00773B27" w:rsidRPr="00773B27" w:rsidRDefault="00773B27" w:rsidP="00F56A6E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декоративные свойства  (изменение цвета,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грязеудержание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меление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- не более 3 баллов по ГОСТ 9.407-2015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п.п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8.2, 8.3, 8.4;</w:t>
      </w:r>
    </w:p>
    <w:p w14:paraId="334ED8FA" w14:textId="77777777" w:rsidR="00773B27" w:rsidRPr="00773B27" w:rsidRDefault="00773B27" w:rsidP="00F56A6E">
      <w:pPr>
        <w:numPr>
          <w:ilvl w:val="0"/>
          <w:numId w:val="32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скатная кровля выполняется из металла, черепицы (керамической, минеральной, металлической, гибкой или аналога),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светопрозрачных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конструкций;</w:t>
      </w:r>
    </w:p>
    <w:p w14:paraId="72E6BA7F" w14:textId="77777777" w:rsidR="00773B27" w:rsidRPr="00773B27" w:rsidRDefault="00773B27" w:rsidP="00F56A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188D8583" w14:textId="77777777" w:rsidR="00773B27" w:rsidRPr="00773B27" w:rsidRDefault="00773B27" w:rsidP="00F56A6E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окраска поверхностей, облицованных натуральным (природным) камнем;</w:t>
      </w:r>
    </w:p>
    <w:p w14:paraId="0847B14F" w14:textId="77777777" w:rsidR="00773B27" w:rsidRPr="00773B27" w:rsidRDefault="00773B27" w:rsidP="00F56A6E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бетонная необлицованная поверхность для первого и цокольного этажа;</w:t>
      </w:r>
    </w:p>
    <w:p w14:paraId="4169D873" w14:textId="77777777" w:rsidR="00773B27" w:rsidRPr="00773B27" w:rsidRDefault="00773B27" w:rsidP="00F56A6E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eastAsia="Calibri" w:hAnsi="Times New Roman" w:cs="Times New Roman"/>
          <w:sz w:val="28"/>
          <w:szCs w:val="28"/>
        </w:rPr>
        <w:t xml:space="preserve">штукатурный фасад по фасадному утеплению из </w:t>
      </w:r>
      <w:proofErr w:type="spellStart"/>
      <w:r w:rsidRPr="00773B27">
        <w:rPr>
          <w:rFonts w:ascii="Times New Roman" w:eastAsia="Calibri" w:hAnsi="Times New Roman" w:cs="Times New Roman"/>
          <w:sz w:val="28"/>
          <w:szCs w:val="28"/>
        </w:rPr>
        <w:t>пенополистирола</w:t>
      </w:r>
      <w:proofErr w:type="spellEnd"/>
      <w:r w:rsidRPr="00773B2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4A188D3" w14:textId="77777777" w:rsidR="00773B27" w:rsidRPr="00773B27" w:rsidRDefault="00773B27" w:rsidP="00F56A6E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использование бетонных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фиброцементных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элементов без гидрофобного покрытия;</w:t>
      </w:r>
    </w:p>
    <w:p w14:paraId="140AC05A" w14:textId="77777777" w:rsidR="00773B27" w:rsidRPr="00773B27" w:rsidRDefault="00773B27" w:rsidP="00F56A6E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металлические элементы отделки с толщиной менее 0,5 мм;</w:t>
      </w:r>
    </w:p>
    <w:p w14:paraId="7B81EAEC" w14:textId="77777777" w:rsidR="00773B27" w:rsidRPr="00773B27" w:rsidRDefault="00773B27" w:rsidP="00F56A6E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773B27">
        <w:rPr>
          <w:rFonts w:ascii="Times New Roman" w:eastAsia="Calibri" w:hAnsi="Times New Roman" w:cs="Times New Roman"/>
          <w:sz w:val="28"/>
          <w:szCs w:val="28"/>
        </w:rPr>
        <w:t>выходящих на территории общего пользования);</w:t>
      </w:r>
    </w:p>
    <w:p w14:paraId="421E62B6" w14:textId="77777777" w:rsidR="00773B27" w:rsidRPr="00773B27" w:rsidRDefault="00773B27" w:rsidP="00F56A6E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размещение декоративных элементов, выполненных из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пенополистирола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пенополиуретана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минваты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тонким штукатурным слоем, ниже 2 метров над уровнем земли;</w:t>
      </w:r>
    </w:p>
    <w:p w14:paraId="22BDA714" w14:textId="77777777" w:rsidR="00773B27" w:rsidRPr="00773B27" w:rsidRDefault="00773B27" w:rsidP="00F56A6E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выполнение больших глухих плоскостей фасада из материалов, имитирующих </w:t>
      </w:r>
      <w:proofErr w:type="gram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натуральные</w:t>
      </w:r>
      <w:proofErr w:type="gram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с заметно повторяющимся рисунком;</w:t>
      </w:r>
    </w:p>
    <w:p w14:paraId="60BF5E44" w14:textId="77777777" w:rsidR="00773B27" w:rsidRPr="00773B27" w:rsidRDefault="00773B27" w:rsidP="00F56A6E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отделка фасада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керамогранитной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глянцевой однотонной плиткой 600х600 мм;</w:t>
      </w:r>
    </w:p>
    <w:p w14:paraId="289032CB" w14:textId="77777777" w:rsidR="00773B27" w:rsidRPr="00773B27" w:rsidRDefault="00773B27" w:rsidP="00F56A6E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3EF9524A" w14:textId="77777777" w:rsidR="00773B27" w:rsidRPr="00773B27" w:rsidRDefault="00773B27" w:rsidP="00F56A6E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7DD6B1BA" w14:textId="5204C6C5" w:rsidR="00773B27" w:rsidRPr="00773B27" w:rsidRDefault="00773B27" w:rsidP="00F56A6E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в качестве материалов ограждения территории бетонных плит и бетонных секций, профилированного листа, колючей проволоки;</w:t>
      </w:r>
    </w:p>
    <w:p w14:paraId="306D2C66" w14:textId="77777777" w:rsidR="00773B27" w:rsidRPr="00773B27" w:rsidRDefault="00773B27" w:rsidP="00F56A6E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в качестве отделочных материалов фасадов объектов капитального строительства:</w:t>
      </w:r>
    </w:p>
    <w:p w14:paraId="674D1A65" w14:textId="77777777" w:rsidR="00773B27" w:rsidRPr="00773B27" w:rsidRDefault="00773B27" w:rsidP="00F56A6E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штукатурки (штукатурный фасад допускается применять, если окружающая застройка преимущественно выполнена с применением штукатурных фасадов.</w:t>
      </w:r>
      <w:proofErr w:type="gram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  <w:proofErr w:type="gramEnd"/>
    </w:p>
    <w:p w14:paraId="13FA90A0" w14:textId="77777777" w:rsidR="00773B27" w:rsidRPr="00773B27" w:rsidRDefault="00773B27" w:rsidP="00F56A6E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пластиковых панелей, сотового поликарбоната;</w:t>
      </w:r>
    </w:p>
    <w:p w14:paraId="0E8B0E3D" w14:textId="3E826291" w:rsidR="00773B27" w:rsidRPr="00773B27" w:rsidRDefault="00773B27" w:rsidP="00F56A6E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винилового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сайдинга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07ADF1E9" w14:textId="190DF3F9" w:rsidR="00773B27" w:rsidRPr="00773B27" w:rsidRDefault="00773B27" w:rsidP="00F56A6E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профилированного металлического листа (кроме объектов торгового назначения (магазинов)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общей площадью до 1500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кв.м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 2-х этажей с ограждающими конструкциями и</w:t>
      </w:r>
      <w:r w:rsidR="00F56A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 металлических сэндвич-панелей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для указанных 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объектов допускается использование профилированного листа за исключением профилированного листа с трапециевидным профилем маркировки</w:t>
      </w:r>
      <w:proofErr w:type="gram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НС, Н);</w:t>
      </w:r>
    </w:p>
    <w:p w14:paraId="37263084" w14:textId="77777777" w:rsidR="00773B27" w:rsidRPr="00773B27" w:rsidRDefault="00773B27" w:rsidP="00F56A6E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асбестоцементных листов, 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самоклеящейся пленки, баннерной ткани;</w:t>
      </w:r>
    </w:p>
    <w:p w14:paraId="4F200C9F" w14:textId="77777777" w:rsidR="00773B27" w:rsidRPr="00773B27" w:rsidRDefault="00773B27" w:rsidP="00F56A6E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битумной плитки;</w:t>
      </w:r>
    </w:p>
    <w:p w14:paraId="1B911358" w14:textId="77777777" w:rsidR="00773B27" w:rsidRPr="00773B27" w:rsidRDefault="00773B27" w:rsidP="00F56A6E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279FD9CE" w14:textId="77777777" w:rsidR="00773B27" w:rsidRPr="00773B27" w:rsidRDefault="00773B27" w:rsidP="00F56A6E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благоустройства.</w:t>
      </w:r>
    </w:p>
    <w:p w14:paraId="3A738E93" w14:textId="77777777" w:rsidR="00773B27" w:rsidRPr="00773B27" w:rsidRDefault="00773B27" w:rsidP="00F56A6E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7E3175F7" w14:textId="77777777" w:rsidR="00773B27" w:rsidRPr="00773B27" w:rsidRDefault="00773B27" w:rsidP="00F56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4A48EA7D" w14:textId="77777777" w:rsidR="00773B27" w:rsidRPr="00773B27" w:rsidRDefault="00773B27" w:rsidP="00F56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6A588C3C" w14:textId="2CAD2499" w:rsidR="00773B27" w:rsidRPr="00773B27" w:rsidRDefault="00773B27" w:rsidP="00F56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 их комплексов, скрытую систему водоотведения, либо предусматривать их внутреннее размещение. Наружный организованный водосток допускается для объектов этажностью не выше 3 этажей и для отвода воды с козырьков над входами; водосточная система должна применяться с подогревом.</w:t>
      </w:r>
    </w:p>
    <w:p w14:paraId="6208B6EE" w14:textId="77777777" w:rsidR="00773B27" w:rsidRPr="00773B27" w:rsidRDefault="00773B27" w:rsidP="00F56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реконструкции объекта капитального строительства:</w:t>
      </w:r>
    </w:p>
    <w:p w14:paraId="035EC033" w14:textId="77777777" w:rsidR="00773B27" w:rsidRPr="00773B27" w:rsidRDefault="00773B27" w:rsidP="00773B2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6500220B" w14:textId="77777777" w:rsidR="00773B27" w:rsidRPr="00773B27" w:rsidRDefault="00773B27" w:rsidP="00773B27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  <w:proofErr w:type="gramEnd"/>
    </w:p>
    <w:p w14:paraId="5126DEB4" w14:textId="77777777" w:rsidR="00773B27" w:rsidRPr="00773B27" w:rsidRDefault="00773B27" w:rsidP="00975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5B3A9002" w14:textId="77777777" w:rsidR="00773B27" w:rsidRPr="00773B27" w:rsidRDefault="00773B27" w:rsidP="00975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70B376CA" w14:textId="77777777" w:rsidR="00773B27" w:rsidRPr="00773B27" w:rsidRDefault="00773B27" w:rsidP="00975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2FE109F6" w14:textId="77777777" w:rsidR="00773B27" w:rsidRPr="00773B27" w:rsidRDefault="00773B27" w:rsidP="009753A9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</w:t>
      </w:r>
      <w:proofErr w:type="gram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архитектурного решения</w:t>
      </w:r>
      <w:proofErr w:type="gram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фасада;</w:t>
      </w:r>
    </w:p>
    <w:p w14:paraId="6747EF77" w14:textId="16CB8292" w:rsidR="00773B27" w:rsidRPr="00773B27" w:rsidRDefault="00773B27" w:rsidP="009753A9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наружная открытая прокладка по фасаду подводящих сетей и иных коммуникаций, прокладка сетей с нарушением пластики фасада;</w:t>
      </w:r>
    </w:p>
    <w:p w14:paraId="4DBAA4E9" w14:textId="77777777" w:rsidR="00773B27" w:rsidRPr="00773B27" w:rsidRDefault="00773B27" w:rsidP="009753A9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0C556214" w14:textId="77777777" w:rsidR="00773B27" w:rsidRPr="00773B27" w:rsidRDefault="00773B27" w:rsidP="009753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подсветке фасадов объектов капитального строительства: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14:paraId="42A04E2A" w14:textId="77777777" w:rsidR="00773B27" w:rsidRPr="00773B27" w:rsidRDefault="00773B27" w:rsidP="009753A9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1AE3843E" w14:textId="77777777" w:rsidR="00773B27" w:rsidRPr="00773B27" w:rsidRDefault="00773B27" w:rsidP="009753A9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архитектурная подсветка зданий должна включать: </w:t>
      </w:r>
    </w:p>
    <w:p w14:paraId="2554EFFA" w14:textId="77777777" w:rsidR="00773B27" w:rsidRPr="00773B27" w:rsidRDefault="00773B27" w:rsidP="009753A9">
      <w:pPr>
        <w:pStyle w:val="af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освещение входных групп;</w:t>
      </w:r>
    </w:p>
    <w:p w14:paraId="46871F2A" w14:textId="77777777" w:rsidR="00773B27" w:rsidRPr="00773B27" w:rsidRDefault="00773B27" w:rsidP="009753A9">
      <w:pPr>
        <w:pStyle w:val="af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подсветку информационных знаков и конструкций;</w:t>
      </w:r>
    </w:p>
    <w:p w14:paraId="48C363D3" w14:textId="77777777" w:rsidR="00773B27" w:rsidRPr="00773B27" w:rsidRDefault="00773B27" w:rsidP="009753A9">
      <w:pPr>
        <w:pStyle w:val="af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0AD98021" w14:textId="77777777" w:rsidR="00773B27" w:rsidRPr="00773B27" w:rsidRDefault="00773B27" w:rsidP="009753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5) 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объемно-пространственным характеристикам объектов капитального строительства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551529BC" w14:textId="77777777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27EEF088" w14:textId="77777777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148E6614" w14:textId="77777777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35EECA7C" w14:textId="77777777" w:rsidR="00773B27" w:rsidRPr="00773B27" w:rsidRDefault="00773B27" w:rsidP="00773B27">
      <w:pPr>
        <w:pStyle w:val="af5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здания необходимо размещать с учетом сложившейся линии застройки улицы (квартала);</w:t>
      </w:r>
    </w:p>
    <w:p w14:paraId="7619EDD6" w14:textId="67DFDAF9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ограждение участка (в случае необходимости его установки) должно выполняться в едином стиле общего </w:t>
      </w:r>
      <w:proofErr w:type="gram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архитектурного решения</w:t>
      </w:r>
      <w:proofErr w:type="gram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не должно 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препятствовать визуальному восприятию фасадов здания со стороны территорий общего пользования;</w:t>
      </w:r>
    </w:p>
    <w:p w14:paraId="5C3979EF" w14:textId="77777777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проектируемое в целях строительства или реконструкции здание, строение, сооружение  располагается на расстоянии 50 метров и менее от границ лесного массива, парка,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(за исключением зданий этажностью не выше 4 этажей)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2407A67C" w14:textId="24B0F7F2" w:rsidR="00773B27" w:rsidRPr="00773B27" w:rsidRDefault="00773B27" w:rsidP="00944676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высота отдельно стоящих гаражей, предназначенных для хранения автотранспорта, в том числе с разделением на </w:t>
      </w:r>
      <w:proofErr w:type="spellStart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машино</w:t>
      </w:r>
      <w:proofErr w:type="spellEnd"/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-места, при их размещении на 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расстоянии 25 метров и менее от окон жилых помещений не должна превышать 13 метров;</w:t>
      </w:r>
    </w:p>
    <w:p w14:paraId="548AA2A9" w14:textId="77777777" w:rsidR="00773B27" w:rsidRPr="00773B27" w:rsidRDefault="00773B27" w:rsidP="00944676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658F0F66" w14:textId="77777777" w:rsidR="00773B27" w:rsidRPr="00773B27" w:rsidRDefault="00773B27" w:rsidP="00944676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объектов коммерческого назначения, общая площадь которых составляет не более чем 1500 квадратных метров,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приобъектные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стоянки автомобилей следует размещать в пределах отведенного земельного участка.</w:t>
      </w:r>
    </w:p>
    <w:p w14:paraId="3C4EAC5F" w14:textId="77777777" w:rsidR="00773B27" w:rsidRPr="00773B27" w:rsidRDefault="00773B27" w:rsidP="009446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6) 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архитектурно-стилистическим характеристикам объектов капитального строительства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31379D11" w14:textId="77777777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архитектурный облик объекта должен быть подчинен единому стилистическому решению;</w:t>
      </w:r>
    </w:p>
    <w:p w14:paraId="3D9165E0" w14:textId="77777777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входные группы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0DFE0DE8" w14:textId="77777777" w:rsidR="00773B27" w:rsidRPr="00773B27" w:rsidRDefault="00773B27" w:rsidP="00773B27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входы в здание должны быть оборудованы навесами или заглублены в нишу не менее чем на 60 сантиметров;</w:t>
      </w:r>
    </w:p>
    <w:p w14:paraId="46AD4DF1" w14:textId="35F37880" w:rsidR="00773B27" w:rsidRPr="00773B27" w:rsidRDefault="00773B27" w:rsidP="00773B27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отметка площадки перед входом в общественное здание должна быть выше отметки тротуара перед входом не менее чем на 0,15 м. Допускается принимать отметку площадки на уровне пола при условии предохранения помещений от попадания осадков;</w:t>
      </w:r>
    </w:p>
    <w:p w14:paraId="0193E9F3" w14:textId="77777777" w:rsidR="00773B27" w:rsidRPr="00773B27" w:rsidRDefault="00773B27" w:rsidP="00773B27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2282C920" w14:textId="77777777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цоколь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– </w:t>
      </w:r>
      <w:r w:rsidRPr="00773B2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0E6A8CCC" w14:textId="77777777" w:rsidR="00773B27" w:rsidRPr="00773B27" w:rsidRDefault="00773B27" w:rsidP="00773B27">
      <w:pPr>
        <w:numPr>
          <w:ilvl w:val="0"/>
          <w:numId w:val="28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первый и цокольный этаж:</w:t>
      </w:r>
    </w:p>
    <w:p w14:paraId="28A8279E" w14:textId="77777777" w:rsidR="00773B27" w:rsidRPr="00773B27" w:rsidRDefault="00773B27" w:rsidP="00773B27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5604AEC1" w14:textId="6D6E4B55" w:rsidR="00773B27" w:rsidRPr="00773B27" w:rsidRDefault="00773B27" w:rsidP="00773B27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высота первого этажа общественных зданий должна быть не менее 4 метр</w:t>
      </w:r>
      <w:r w:rsidR="000B5C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ов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70A609F8" w14:textId="77777777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фасад: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287C173A" w14:textId="77777777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окна, лоджии, балконы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</w:t>
      </w:r>
      <w:proofErr w:type="spellStart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т.ч</w:t>
      </w:r>
      <w:proofErr w:type="spellEnd"/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по высоте здания (изменяющие тип и конфигурацию плана на 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3B93E53C" w14:textId="77777777" w:rsidR="00773B27" w:rsidRPr="00773B27" w:rsidRDefault="00773B27" w:rsidP="00773B27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3B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информационные носители:</w:t>
      </w:r>
      <w:r w:rsidRPr="00773B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 оформлении необходимо использовать </w:t>
      </w: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ровные шрифты, без засечек и декоративных элементов.</w:t>
      </w:r>
    </w:p>
    <w:p w14:paraId="3251A41A" w14:textId="33CE0E7B" w:rsidR="00773B27" w:rsidRPr="00773B27" w:rsidRDefault="00773B27" w:rsidP="00773B27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3B2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Запрещается использовать крышу зданий для размещения рекламных конструкций.</w:t>
      </w:r>
    </w:p>
    <w:p w14:paraId="799FEC83" w14:textId="0436B8D8" w:rsidR="00820E2D" w:rsidRDefault="008724D3" w:rsidP="002C02EC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Ограничения использования земельных участков и объектов капитального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строительства, устанавливаемые в соответствии с законодательством Российской Федерации.</w:t>
      </w:r>
    </w:p>
    <w:p w14:paraId="07414F7C" w14:textId="77777777" w:rsidR="00820E2D" w:rsidRDefault="008724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Оборот земельных участков осуществляется в соответствии с гражданским законодательством и Земельным кодексом.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5520F24" w14:textId="709C569F" w:rsidR="00820E2D" w:rsidRDefault="008724D3" w:rsidP="00D05285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Ограничения использования земельных участков и объектов капитального строительства, общие </w:t>
      </w:r>
      <w:r>
        <w:rPr>
          <w:rFonts w:ascii="Times New Roman" w:hAnsi="Times New Roman"/>
          <w:color w:val="000000" w:themeColor="text1"/>
          <w:sz w:val="28"/>
          <w:szCs w:val="28"/>
        </w:rPr>
        <w:t>положения и требования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приведены в главе 10 части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настоящих Правил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  <w:proofErr w:type="gramEnd"/>
    </w:p>
    <w:p w14:paraId="619F97FB" w14:textId="3424CF03" w:rsidR="00820E2D" w:rsidRPr="00631F38" w:rsidRDefault="008724D3" w:rsidP="00A94BF3">
      <w:pPr>
        <w:pStyle w:val="af5"/>
        <w:widowControl w:val="0"/>
        <w:numPr>
          <w:ilvl w:val="1"/>
          <w:numId w:val="37"/>
        </w:numPr>
        <w:shd w:val="clear" w:color="auto" w:fill="FFFFFF"/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1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Главу 9 части II дополнить статьей 25.</w:t>
      </w:r>
      <w:r w:rsidR="00631F38" w:rsidRPr="00631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631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содержания:</w:t>
      </w:r>
    </w:p>
    <w:p w14:paraId="1ECC5FB6" w14:textId="696799D7" w:rsidR="00820E2D" w:rsidRPr="00631F38" w:rsidRDefault="00D05285" w:rsidP="00944676">
      <w:pPr>
        <w:widowControl w:val="0"/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724D3" w:rsidRPr="00631F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Статья 25.</w:t>
      </w:r>
      <w:r w:rsidR="00023B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8724D3" w:rsidRPr="00631F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631F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Производственная зона </w:t>
      </w:r>
      <w:r w:rsidR="006653C7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(П</w:t>
      </w:r>
      <w:r w:rsidR="00E978FD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6653C7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E978FD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6653C7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6)</w:t>
      </w:r>
    </w:p>
    <w:p w14:paraId="218094B9" w14:textId="27BD18DF" w:rsidR="00820E2D" w:rsidRPr="00631F38" w:rsidRDefault="008724D3" w:rsidP="00944676">
      <w:pPr>
        <w:widowControl w:val="0"/>
        <w:numPr>
          <w:ilvl w:val="0"/>
          <w:numId w:val="4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F38">
        <w:rPr>
          <w:rFonts w:ascii="Times New Roman" w:eastAsia="Times New Roman" w:hAnsi="Times New Roman" w:cs="Times New Roman"/>
          <w:sz w:val="28"/>
          <w:szCs w:val="28"/>
        </w:rPr>
        <w:t xml:space="preserve">Кодовое обозначение </w:t>
      </w:r>
      <w:r w:rsidRPr="008A1549">
        <w:rPr>
          <w:rFonts w:ascii="Times New Roman" w:eastAsia="Times New Roman" w:hAnsi="Times New Roman" w:cs="Times New Roman"/>
          <w:sz w:val="28"/>
          <w:szCs w:val="28"/>
        </w:rPr>
        <w:t>зоны: П</w:t>
      </w:r>
      <w:r w:rsidR="00E978FD" w:rsidRPr="008A154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653C7" w:rsidRPr="008A1549">
        <w:rPr>
          <w:rFonts w:ascii="Times New Roman" w:eastAsia="Times New Roman" w:hAnsi="Times New Roman" w:cs="Times New Roman"/>
          <w:sz w:val="28"/>
          <w:szCs w:val="28"/>
        </w:rPr>
        <w:t>1</w:t>
      </w:r>
      <w:r w:rsidR="00E978FD" w:rsidRPr="008A15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653C7" w:rsidRPr="008A1549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5CD63B3F" w14:textId="77777777" w:rsidR="00820E2D" w:rsidRDefault="008724D3" w:rsidP="00CD760B">
      <w:pPr>
        <w:widowControl w:val="0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1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Виды разрешенного использования земельных участков:</w:t>
      </w:r>
    </w:p>
    <w:tbl>
      <w:tblPr>
        <w:tblStyle w:val="32"/>
        <w:tblW w:w="10206" w:type="dxa"/>
        <w:tblLook w:val="04A0" w:firstRow="1" w:lastRow="0" w:firstColumn="1" w:lastColumn="0" w:noHBand="0" w:noVBand="1"/>
      </w:tblPr>
      <w:tblGrid>
        <w:gridCol w:w="905"/>
        <w:gridCol w:w="7792"/>
        <w:gridCol w:w="1509"/>
      </w:tblGrid>
      <w:tr w:rsidR="00820E2D" w:rsidRPr="00631F38" w14:paraId="14BF159A" w14:textId="77777777">
        <w:trPr>
          <w:trHeight w:val="284"/>
          <w:tblHeader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1ABC903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64B4BDC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1AA139C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</w:tr>
      <w:tr w:rsidR="00820E2D" w:rsidRPr="00631F38" w14:paraId="4DA4CF1D" w14:textId="77777777">
        <w:trPr>
          <w:trHeight w:val="284"/>
        </w:trPr>
        <w:tc>
          <w:tcPr>
            <w:tcW w:w="10206" w:type="dxa"/>
            <w:gridSpan w:val="3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1AC64D4" w14:textId="77777777" w:rsidR="00820E2D" w:rsidRPr="00631F38" w:rsidRDefault="008724D3">
            <w:pPr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820E2D" w:rsidRPr="00631F38" w14:paraId="179D8A03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B3D21A1" w14:textId="77777777" w:rsidR="00820E2D" w:rsidRPr="00631F38" w:rsidRDefault="00820E2D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33FEC3E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656B655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820E2D" w:rsidRPr="00631F38" w14:paraId="4CAB5897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1C4523C" w14:textId="77777777" w:rsidR="00820E2D" w:rsidRPr="00631F38" w:rsidRDefault="00820E2D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39383AA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Деловое управление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D2EEF9E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4.1</w:t>
            </w:r>
          </w:p>
        </w:tc>
      </w:tr>
      <w:tr w:rsidR="00820E2D" w:rsidRPr="00631F38" w14:paraId="5E26A416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AC96944" w14:textId="77777777" w:rsidR="00820E2D" w:rsidRPr="00631F38" w:rsidRDefault="00820E2D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BD82E1F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Автомобильные мойки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F6E1BA1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4.9.1.3</w:t>
            </w:r>
          </w:p>
        </w:tc>
      </w:tr>
      <w:tr w:rsidR="00820E2D" w:rsidRPr="00631F38" w14:paraId="6F3D59E2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B71CD77" w14:textId="77777777" w:rsidR="00820E2D" w:rsidRPr="00631F38" w:rsidRDefault="00820E2D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7E4102B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Ремонт автомобилей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34D1577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4.9.1.4</w:t>
            </w:r>
          </w:p>
        </w:tc>
      </w:tr>
      <w:tr w:rsidR="00820E2D" w:rsidRPr="00631F38" w14:paraId="31072B2E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FAE236C" w14:textId="77777777" w:rsidR="00820E2D" w:rsidRPr="00631F38" w:rsidRDefault="00820E2D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691A47F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C609A2A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4.9.2</w:t>
            </w:r>
          </w:p>
        </w:tc>
      </w:tr>
      <w:tr w:rsidR="001E30DA" w:rsidRPr="00631F38" w14:paraId="4C2D24C3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156B9AC" w14:textId="77777777" w:rsidR="001E30DA" w:rsidRPr="008A1549" w:rsidRDefault="001E30DA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71DB6AD" w14:textId="7C21D47F" w:rsidR="001E30DA" w:rsidRPr="008A1549" w:rsidRDefault="001E30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1E3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Производственная деятельность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9F5F7B8" w14:textId="7AE81B49" w:rsidR="001E30DA" w:rsidRPr="008A1549" w:rsidRDefault="001E30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6.0</w:t>
            </w:r>
          </w:p>
        </w:tc>
      </w:tr>
      <w:tr w:rsidR="00C07081" w:rsidRPr="00631F38" w14:paraId="0D58F11A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4890ECD" w14:textId="77777777" w:rsidR="00C07081" w:rsidRPr="008A1549" w:rsidRDefault="00C07081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909B678" w14:textId="7ACDA787" w:rsidR="00C07081" w:rsidRPr="008A1549" w:rsidRDefault="00C070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Легкая промышленность 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4AA1E4C" w14:textId="7FE2E76D" w:rsidR="00C07081" w:rsidRPr="008A1549" w:rsidRDefault="00C070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6.3</w:t>
            </w:r>
          </w:p>
        </w:tc>
      </w:tr>
      <w:tr w:rsidR="00C07081" w:rsidRPr="00631F38" w14:paraId="7EEE642F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32CB512" w14:textId="77777777" w:rsidR="00C07081" w:rsidRPr="008A1549" w:rsidRDefault="00C07081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52B522C" w14:textId="2D02134C" w:rsidR="00C07081" w:rsidRPr="008A1549" w:rsidRDefault="00C070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Строительная промышленность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9FC4BA3" w14:textId="391F4FAD" w:rsidR="00C07081" w:rsidRPr="008A1549" w:rsidRDefault="00C070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6.6</w:t>
            </w:r>
          </w:p>
        </w:tc>
      </w:tr>
      <w:tr w:rsidR="00820E2D" w:rsidRPr="00631F38" w14:paraId="482AC39D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B4D4EE9" w14:textId="77777777" w:rsidR="00820E2D" w:rsidRPr="00631F38" w:rsidRDefault="00820E2D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FD925E0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Склад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88EC50F" w14:textId="10B79AB0" w:rsidR="00820E2D" w:rsidRPr="00631F38" w:rsidRDefault="008724D3" w:rsidP="002C02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6.9</w:t>
            </w:r>
            <w:r w:rsid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31234E"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&lt;*&gt;</w:t>
            </w:r>
          </w:p>
        </w:tc>
      </w:tr>
      <w:tr w:rsidR="00820E2D" w:rsidRPr="00631F38" w14:paraId="544975D5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B9F3ED8" w14:textId="77777777" w:rsidR="00820E2D" w:rsidRPr="00C07081" w:rsidRDefault="00820E2D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73AB206" w14:textId="77777777" w:rsidR="00820E2D" w:rsidRPr="00C07081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070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Научно-производственная деятельность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1CC4395" w14:textId="77777777" w:rsidR="00820E2D" w:rsidRPr="00C07081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070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6.12</w:t>
            </w:r>
          </w:p>
        </w:tc>
      </w:tr>
      <w:tr w:rsidR="00820E2D" w:rsidRPr="00631F38" w14:paraId="24EFB4A2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13A49E4" w14:textId="77777777" w:rsidR="00820E2D" w:rsidRPr="00631F38" w:rsidRDefault="00820E2D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4317DAD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внутреннего правопорядка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9AF4B7D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</w:t>
            </w:r>
          </w:p>
        </w:tc>
      </w:tr>
      <w:tr w:rsidR="00820E2D" w:rsidRPr="00631F38" w14:paraId="6A168E67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A3029CF" w14:textId="77777777" w:rsidR="00820E2D" w:rsidRPr="00631F38" w:rsidRDefault="00820E2D" w:rsidP="00CD760B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4C0E131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68BBE75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820E2D" w:rsidRPr="00631F38" w14:paraId="1EAEEA9E" w14:textId="77777777">
        <w:trPr>
          <w:trHeight w:val="284"/>
        </w:trPr>
        <w:tc>
          <w:tcPr>
            <w:tcW w:w="10206" w:type="dxa"/>
            <w:gridSpan w:val="3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AA59E18" w14:textId="77777777" w:rsidR="00820E2D" w:rsidRPr="00631F38" w:rsidRDefault="008724D3">
            <w:pPr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2C02EC" w:rsidRPr="00631F38" w14:paraId="167784E1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7334922" w14:textId="77777777" w:rsidR="002C02EC" w:rsidRPr="00631F38" w:rsidRDefault="002C02EC" w:rsidP="00C07081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5897625" w14:textId="65A21F0C" w:rsidR="002C02EC" w:rsidRPr="008A1549" w:rsidRDefault="002C02EC" w:rsidP="00C070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Заправка транспортных средств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5862648" w14:textId="6EB615D2" w:rsidR="002C02EC" w:rsidRPr="008A1549" w:rsidRDefault="002C02EC" w:rsidP="00C070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4.9.1.1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*&gt;</w:t>
            </w:r>
          </w:p>
        </w:tc>
      </w:tr>
      <w:tr w:rsidR="002C02EC" w:rsidRPr="00631F38" w14:paraId="0ED70870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6F66435" w14:textId="77777777" w:rsidR="002C02EC" w:rsidRPr="00631F38" w:rsidRDefault="002C02EC" w:rsidP="00C07081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56EFBA8" w14:textId="244655B3" w:rsidR="002C02EC" w:rsidRPr="00631F38" w:rsidRDefault="002C02EC" w:rsidP="00C0708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Пищевая промышленность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DB90A91" w14:textId="665B5F98" w:rsidR="002C02EC" w:rsidRPr="00631F38" w:rsidRDefault="002C02EC" w:rsidP="00C070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6.4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*</w:t>
            </w: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*&gt;</w:t>
            </w:r>
          </w:p>
        </w:tc>
      </w:tr>
      <w:tr w:rsidR="002C02EC" w:rsidRPr="00631F38" w14:paraId="7F600CD5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7C593D6" w14:textId="77777777" w:rsidR="002C02EC" w:rsidRPr="00631F38" w:rsidRDefault="002C02EC" w:rsidP="00C07081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1C55C67" w14:textId="77777777" w:rsidR="002C02EC" w:rsidRPr="00631F38" w:rsidRDefault="002C02EC" w:rsidP="00C0708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Складские площадки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B7695DD" w14:textId="1BF04F8E" w:rsidR="002C02EC" w:rsidRPr="00631F38" w:rsidRDefault="002C02EC" w:rsidP="002917B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6.9.1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07BD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*</w:t>
            </w:r>
            <w:r w:rsidRPr="00407BD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&gt;</w:t>
            </w:r>
          </w:p>
        </w:tc>
      </w:tr>
      <w:tr w:rsidR="002C02EC" w:rsidRPr="00631F38" w14:paraId="04991115" w14:textId="77777777">
        <w:trPr>
          <w:trHeight w:val="284"/>
        </w:trPr>
        <w:tc>
          <w:tcPr>
            <w:tcW w:w="10206" w:type="dxa"/>
            <w:gridSpan w:val="3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2D94782" w14:textId="77777777" w:rsidR="002C02EC" w:rsidRPr="00631F38" w:rsidRDefault="002C02EC" w:rsidP="00C07081">
            <w:pPr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2C02EC" w:rsidRPr="00631F38" w14:paraId="0830862A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DF071EB" w14:textId="77777777" w:rsidR="002C02EC" w:rsidRPr="00631F38" w:rsidRDefault="002C02EC" w:rsidP="00F43539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C4F3BCE" w14:textId="2E727531" w:rsidR="002C02EC" w:rsidRPr="008A1549" w:rsidRDefault="002C02EC" w:rsidP="00F435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Общественное питание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6B63C35" w14:textId="78069976" w:rsidR="002C02EC" w:rsidRPr="008A1549" w:rsidRDefault="002C02EC" w:rsidP="00F435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4.6</w:t>
            </w:r>
          </w:p>
        </w:tc>
      </w:tr>
      <w:tr w:rsidR="002C02EC" w:rsidRPr="00631F38" w14:paraId="7238F1A5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F3117B6" w14:textId="77777777" w:rsidR="002C02EC" w:rsidRPr="00631F38" w:rsidRDefault="002C02EC" w:rsidP="00F43539">
            <w:pPr>
              <w:numPr>
                <w:ilvl w:val="0"/>
                <w:numId w:val="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9678D17" w14:textId="3ADEE1D0" w:rsidR="002C02EC" w:rsidRPr="008A1549" w:rsidRDefault="002C02EC" w:rsidP="00F435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49C7B74" w14:textId="236D23B3" w:rsidR="002C02EC" w:rsidRPr="008A1549" w:rsidRDefault="002C02EC" w:rsidP="00F435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</w:t>
            </w:r>
          </w:p>
        </w:tc>
      </w:tr>
      <w:tr w:rsidR="002C02EC" w:rsidRPr="00631F38" w14:paraId="089BFBD8" w14:textId="77777777" w:rsidTr="002351DB">
        <w:trPr>
          <w:trHeight w:val="284"/>
        </w:trPr>
        <w:tc>
          <w:tcPr>
            <w:tcW w:w="10206" w:type="dxa"/>
            <w:gridSpan w:val="3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BC899CF" w14:textId="1879B8EA" w:rsidR="002C02EC" w:rsidRDefault="002C02EC" w:rsidP="002C02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gramStart"/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</w:t>
            </w:r>
            <w:r w:rsidRPr="00DA03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Размещение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объектов для хранения лекарственных средств, </w:t>
            </w: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оптовых складов продовольственного сырья и пищевой продукции, объектов для хранения лекарственных средств, сельскохозяйственной продукции, предназначенной для дальнейшего использования в качестве пищевой продукции, комплексов водопроводных сооружений для подготовки и хранения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питьевой воды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</w:t>
            </w: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407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не допускается в границах</w:t>
            </w:r>
            <w:proofErr w:type="gramEnd"/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санитарно-защитных зон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</w:t>
            </w:r>
            <w:r w:rsidRPr="00E11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407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если химическое, физическое и (или) биологическое воздействие объекта, в отношении которого </w:t>
            </w:r>
            <w:r w:rsidRPr="00407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</w:t>
            </w:r>
          </w:p>
          <w:p w14:paraId="745914A3" w14:textId="1BE78544" w:rsidR="002C02EC" w:rsidRPr="00DA03B1" w:rsidRDefault="002C02EC" w:rsidP="002C02E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A03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</w:t>
            </w:r>
            <w:r w:rsidR="0029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Pr="00DA03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 Размещение объектов видов разрешенного использования, отмеченных знаком &lt;*&gt;, допускается в границах полосы отвода автомобильной дороги и на земельных участках, непосредственно примыкающих к полосе отвода  автомобильной дороги.</w:t>
            </w:r>
          </w:p>
          <w:p w14:paraId="01D94E42" w14:textId="62DE9827" w:rsidR="002C02EC" w:rsidRPr="008A1549" w:rsidRDefault="002C02EC" w:rsidP="00E1190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**</w:t>
            </w: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0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Размещение объектов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пищевых отраслей промышленности допускается </w:t>
            </w:r>
            <w:r w:rsidRPr="00312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 условии размещения за границами санитарно-защитных зон объектов предприятий и производств иных отраслей промышленности или при наличии заключения уполномоченного органа о допустимости размещения в границах санитарно-защитных зон объектов предприятий и производств иных отраслей промышленности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</w:p>
        </w:tc>
      </w:tr>
    </w:tbl>
    <w:p w14:paraId="0D9B4559" w14:textId="77777777" w:rsidR="00820E2D" w:rsidRPr="00631F38" w:rsidRDefault="008724D3" w:rsidP="00CD760B">
      <w:pPr>
        <w:widowControl w:val="0"/>
        <w:numPr>
          <w:ilvl w:val="0"/>
          <w:numId w:val="4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1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Предельные размеры земельных участков, предельные параметры разрешенного строительства, реконструкции объектов капитального строительства:</w:t>
      </w:r>
    </w:p>
    <w:tbl>
      <w:tblPr>
        <w:tblStyle w:val="af4"/>
        <w:tblW w:w="10206" w:type="dxa"/>
        <w:jc w:val="right"/>
        <w:tblLook w:val="04A0" w:firstRow="1" w:lastRow="0" w:firstColumn="1" w:lastColumn="0" w:noHBand="0" w:noVBand="1"/>
      </w:tblPr>
      <w:tblGrid>
        <w:gridCol w:w="982"/>
        <w:gridCol w:w="5811"/>
        <w:gridCol w:w="1704"/>
        <w:gridCol w:w="1709"/>
      </w:tblGrid>
      <w:tr w:rsidR="00820E2D" w:rsidRPr="00631F38" w14:paraId="5A784A0F" w14:textId="77777777" w:rsidTr="00ED5B1B">
        <w:trPr>
          <w:trHeight w:val="284"/>
          <w:jc w:val="right"/>
        </w:trPr>
        <w:tc>
          <w:tcPr>
            <w:tcW w:w="982" w:type="dxa"/>
            <w:vMerge w:val="restart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C02B4B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1F49AC6C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5811" w:type="dxa"/>
            <w:vMerge w:val="restart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686C58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разрешенного использования</w:t>
            </w:r>
          </w:p>
          <w:p w14:paraId="09116641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8C8FDF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Предельные значения</w:t>
            </w:r>
          </w:p>
        </w:tc>
      </w:tr>
      <w:tr w:rsidR="00820E2D" w:rsidRPr="00631F38" w14:paraId="7E2AF2D3" w14:textId="77777777" w:rsidTr="00ED5B1B">
        <w:trPr>
          <w:trHeight w:val="284"/>
          <w:jc w:val="right"/>
        </w:trPr>
        <w:tc>
          <w:tcPr>
            <w:tcW w:w="982" w:type="dxa"/>
            <w:vMerge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BDF897" w14:textId="77777777" w:rsidR="00820E2D" w:rsidRPr="00631F38" w:rsidRDefault="00820E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vMerge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F69C36" w14:textId="77777777" w:rsidR="00820E2D" w:rsidRPr="00631F38" w:rsidRDefault="00820E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D397E9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Минимальные</w:t>
            </w:r>
          </w:p>
        </w:tc>
        <w:tc>
          <w:tcPr>
            <w:tcW w:w="1709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77ACC0" w14:textId="77777777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Максимальные</w:t>
            </w:r>
          </w:p>
        </w:tc>
      </w:tr>
      <w:tr w:rsidR="00820E2D" w:rsidRPr="00631F38" w14:paraId="26C2C12D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B287E1" w14:textId="77777777" w:rsidR="00820E2D" w:rsidRPr="00631F38" w:rsidRDefault="00820E2D" w:rsidP="00CD760B">
            <w:pPr>
              <w:pStyle w:val="af5"/>
              <w:numPr>
                <w:ilvl w:val="0"/>
                <w:numId w:val="14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13AD0F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Предельные (минимальные и (или) максимальные) размеры земельных участков,</w:t>
            </w:r>
          </w:p>
          <w:p w14:paraId="49E30EFC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их площадь, кв. м</w:t>
            </w:r>
          </w:p>
        </w:tc>
      </w:tr>
      <w:tr w:rsidR="00871ED3" w:rsidRPr="00631F38" w14:paraId="44F0636B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7996D8" w14:textId="77777777" w:rsidR="00871ED3" w:rsidRPr="00631F38" w:rsidRDefault="00871ED3" w:rsidP="00CD760B">
            <w:pPr>
              <w:pStyle w:val="af5"/>
              <w:numPr>
                <w:ilvl w:val="0"/>
                <w:numId w:val="1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9C987D" w14:textId="7EA99427" w:rsidR="00871ED3" w:rsidRPr="00631F38" w:rsidRDefault="00871ED3" w:rsidP="009D76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4.1, 4.</w:t>
            </w:r>
            <w:r w:rsidR="009D7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9.1.1, 4.9.1.3, 4.9.1.4, 4.9.2</w:t>
            </w:r>
          </w:p>
        </w:tc>
        <w:tc>
          <w:tcPr>
            <w:tcW w:w="17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4451AD" w14:textId="1669400E" w:rsidR="00871ED3" w:rsidRPr="00631F38" w:rsidRDefault="00DA03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871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709" w:type="dxa"/>
            <w:vAlign w:val="center"/>
          </w:tcPr>
          <w:p w14:paraId="1192B9D9" w14:textId="18AC7898" w:rsidR="00871ED3" w:rsidRPr="00631F38" w:rsidRDefault="008A1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71ED3" w:rsidRPr="00631F38" w14:paraId="5812EC70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411D2B" w14:textId="77777777" w:rsidR="00871ED3" w:rsidRPr="00631F38" w:rsidRDefault="00871ED3" w:rsidP="00CD760B">
            <w:pPr>
              <w:pStyle w:val="af5"/>
              <w:numPr>
                <w:ilvl w:val="0"/>
                <w:numId w:val="15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08C77F" w14:textId="1BA31100" w:rsidR="00871ED3" w:rsidRPr="00871ED3" w:rsidRDefault="00871ED3" w:rsidP="00E57FF2">
            <w:pPr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highlight w:val="yellow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1E3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6.0, </w:t>
            </w: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6.3, 6.4, 6.6, </w:t>
            </w:r>
            <w:r w:rsidR="00E33443"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6.9, 6.9.1, </w:t>
            </w: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6.12, 8.3, 12.0.1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DA3AEA" w14:textId="60F5C77A" w:rsidR="00871ED3" w:rsidRPr="00631F38" w:rsidRDefault="00871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:rsidRPr="00631F38" w14:paraId="1D08BB61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22D271" w14:textId="77777777" w:rsidR="00820E2D" w:rsidRPr="00631F38" w:rsidRDefault="00820E2D" w:rsidP="00CD760B">
            <w:pPr>
              <w:pStyle w:val="af5"/>
              <w:numPr>
                <w:ilvl w:val="0"/>
                <w:numId w:val="14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F01956" w14:textId="77777777" w:rsidR="00820E2D" w:rsidRPr="00631F38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</w:p>
        </w:tc>
      </w:tr>
      <w:tr w:rsidR="00820E2D" w:rsidRPr="00631F38" w14:paraId="4DD51BC7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09487C" w14:textId="77777777" w:rsidR="00820E2D" w:rsidRPr="00631F38" w:rsidRDefault="00820E2D" w:rsidP="00CD760B">
            <w:pPr>
              <w:pStyle w:val="af5"/>
              <w:numPr>
                <w:ilvl w:val="0"/>
                <w:numId w:val="16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2EAB7E" w14:textId="69DA87D1" w:rsidR="00820E2D" w:rsidRPr="008A1549" w:rsidRDefault="008724D3" w:rsidP="001E30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4.1, </w:t>
            </w:r>
            <w:r w:rsidR="00E57F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4.6, 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4.9, 4.9.1.1, 4.9.1.3, 4.9.1.4, </w:t>
            </w:r>
            <w:r w:rsidR="001E30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6.0, 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AE0447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AE0447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6.4, 6.6,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6.9, 6.12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75D0BA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20E2D" w:rsidRPr="00631F38" w14:paraId="70FE24B3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978194" w14:textId="77777777" w:rsidR="00820E2D" w:rsidRPr="00631F38" w:rsidRDefault="00820E2D" w:rsidP="00CD760B">
            <w:pPr>
              <w:pStyle w:val="af5"/>
              <w:numPr>
                <w:ilvl w:val="0"/>
                <w:numId w:val="16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52CDE6" w14:textId="182B2B40" w:rsidR="00820E2D" w:rsidRPr="008A1549" w:rsidRDefault="008724D3" w:rsidP="00E57F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4.9.2, 6.9.1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B1E72B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20E2D" w:rsidRPr="00631F38" w14:paraId="0CE7467A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D2DD30" w14:textId="77777777" w:rsidR="00820E2D" w:rsidRPr="00631F38" w:rsidRDefault="00820E2D" w:rsidP="00CD760B">
            <w:pPr>
              <w:pStyle w:val="af5"/>
              <w:numPr>
                <w:ilvl w:val="0"/>
                <w:numId w:val="16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7C6583" w14:textId="59CFE904" w:rsidR="00820E2D" w:rsidRPr="008A1549" w:rsidRDefault="008724D3" w:rsidP="00E57F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3.1.1, 8.3, 12.0.1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4F1BB9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:rsidRPr="00631F38" w14:paraId="00EE578B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8767A1" w14:textId="77777777" w:rsidR="00820E2D" w:rsidRPr="00631F38" w:rsidRDefault="00820E2D">
            <w:pPr>
              <w:pStyle w:val="af5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9F4387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20E2D" w:rsidRPr="00631F38" w14:paraId="62F4E376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A121E2" w14:textId="77777777" w:rsidR="00820E2D" w:rsidRPr="008A1549" w:rsidRDefault="00820E2D" w:rsidP="00CD760B">
            <w:pPr>
              <w:pStyle w:val="af5"/>
              <w:numPr>
                <w:ilvl w:val="0"/>
                <w:numId w:val="14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9DCE02" w14:textId="218CC523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высота зданий, строений, сооружений</w:t>
            </w:r>
            <w:r w:rsidR="00AE0447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="00B469B5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</w:p>
        </w:tc>
      </w:tr>
      <w:tr w:rsidR="00B469B5" w:rsidRPr="00631F38" w14:paraId="2160B596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C723AB" w14:textId="77777777" w:rsidR="00B469B5" w:rsidRPr="00631F38" w:rsidRDefault="00B469B5" w:rsidP="00B469B5">
            <w:pPr>
              <w:pStyle w:val="af5"/>
              <w:numPr>
                <w:ilvl w:val="0"/>
                <w:numId w:val="1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ED7E81" w14:textId="0FD1515E" w:rsidR="00B469B5" w:rsidRPr="008A1549" w:rsidRDefault="00B469B5" w:rsidP="00CD6A5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4.6, 4.9, 4.9.1.1, 4.9.1.3, 4.9.1.4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1B0377" w14:textId="26034492" w:rsidR="00B469B5" w:rsidRPr="008A1549" w:rsidRDefault="00B469B5" w:rsidP="00B469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B469B5" w:rsidRPr="00631F38" w14:paraId="22519EF6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83F154" w14:textId="77777777" w:rsidR="00B469B5" w:rsidRPr="00631F38" w:rsidRDefault="00B469B5" w:rsidP="00B469B5">
            <w:pPr>
              <w:pStyle w:val="af5"/>
              <w:numPr>
                <w:ilvl w:val="0"/>
                <w:numId w:val="1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CE0EBE" w14:textId="6C2B368C" w:rsidR="00B469B5" w:rsidRPr="008A1549" w:rsidRDefault="00B469B5" w:rsidP="00B469B5">
            <w:pPr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4.1, </w:t>
            </w:r>
            <w:r w:rsidR="001E30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6.0, 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6.3, 6.4, 6.6</w:t>
            </w:r>
            <w:r w:rsidR="00CD6A5D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6.9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6.12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183FBB" w14:textId="02AB7B70" w:rsidR="00B469B5" w:rsidRPr="008A1549" w:rsidRDefault="0031234E" w:rsidP="00B469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B469B5" w:rsidRPr="00631F38" w14:paraId="190E2C37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6230EAA" w14:textId="77777777" w:rsidR="00B469B5" w:rsidRPr="00631F38" w:rsidRDefault="00B469B5" w:rsidP="00B469B5">
            <w:pPr>
              <w:pStyle w:val="af5"/>
              <w:numPr>
                <w:ilvl w:val="0"/>
                <w:numId w:val="1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F65B0F" w14:textId="58545DCA" w:rsidR="00B469B5" w:rsidRPr="008A1549" w:rsidRDefault="00B469B5" w:rsidP="00E57F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3.1.1, </w:t>
            </w:r>
            <w:r w:rsidR="002917B4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4.9.2, 6.9.1</w:t>
            </w:r>
            <w:r w:rsidR="000C01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8.3, 12.0.1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103D57" w14:textId="5FD9E89A" w:rsidR="00B469B5" w:rsidRPr="008A1549" w:rsidRDefault="00B469B5" w:rsidP="00B469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:rsidRPr="00631F38" w14:paraId="65CEC1E9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5C02E0" w14:textId="77777777" w:rsidR="00820E2D" w:rsidRPr="00631F38" w:rsidRDefault="00820E2D" w:rsidP="00CD760B">
            <w:pPr>
              <w:pStyle w:val="af5"/>
              <w:numPr>
                <w:ilvl w:val="0"/>
                <w:numId w:val="14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E720DF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AE4C828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5DF6267" w14:textId="77777777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820E2D" w:rsidRPr="00631F38" w14:paraId="6BE283BD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F20633" w14:textId="77777777" w:rsidR="00820E2D" w:rsidRPr="00631F38" w:rsidRDefault="00820E2D" w:rsidP="00CD760B">
            <w:pPr>
              <w:pStyle w:val="af5"/>
              <w:numPr>
                <w:ilvl w:val="0"/>
                <w:numId w:val="18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81D1A9" w14:textId="3C014DA3" w:rsidR="00820E2D" w:rsidRPr="008A1549" w:rsidRDefault="008724D3" w:rsidP="00DA03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4.1, </w:t>
            </w:r>
            <w:r w:rsidR="00DA03B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4.9.1.1, 4.9.1.3, 4.9.1.4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550661" w14:textId="17DCB2F5" w:rsidR="00820E2D" w:rsidRPr="008A1549" w:rsidRDefault="00DA03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DA03B1" w:rsidRPr="00631F38" w14:paraId="70043494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86CC50" w14:textId="77777777" w:rsidR="00DA03B1" w:rsidRPr="00631F38" w:rsidRDefault="00DA03B1" w:rsidP="00CD760B">
            <w:pPr>
              <w:pStyle w:val="af5"/>
              <w:numPr>
                <w:ilvl w:val="0"/>
                <w:numId w:val="18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58EB2E" w14:textId="098D1BBC" w:rsidR="00DA03B1" w:rsidRPr="008A1549" w:rsidRDefault="00DA03B1" w:rsidP="00DA03B1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6.0, 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6.3, 6.4, 6.6,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6.9, 6.12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04346E9" w14:textId="7D2F3A4E" w:rsidR="00DA03B1" w:rsidRPr="008A1549" w:rsidRDefault="00DA03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820E2D" w:rsidRPr="00631F38" w14:paraId="4D58EC37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E4D4F5" w14:textId="77777777" w:rsidR="00820E2D" w:rsidRPr="00631F38" w:rsidRDefault="00820E2D" w:rsidP="00CD760B">
            <w:pPr>
              <w:pStyle w:val="af5"/>
              <w:numPr>
                <w:ilvl w:val="0"/>
                <w:numId w:val="18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CA990A" w14:textId="318AEDBC" w:rsidR="00820E2D" w:rsidRPr="008A1549" w:rsidRDefault="00E57FF2" w:rsidP="00E57F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4.9.2, 6.9.1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5DECFA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20E2D" w:rsidRPr="00631F38" w14:paraId="25B35CE6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6AD910" w14:textId="77777777" w:rsidR="00820E2D" w:rsidRPr="00631F38" w:rsidRDefault="00820E2D" w:rsidP="00CD760B">
            <w:pPr>
              <w:pStyle w:val="af5"/>
              <w:numPr>
                <w:ilvl w:val="0"/>
                <w:numId w:val="18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1627E9" w14:textId="39CF1B04" w:rsidR="00820E2D" w:rsidRPr="008A1549" w:rsidRDefault="008724D3" w:rsidP="00E57F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3.1.1, 8.3, 12.0.1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05DB1B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C76451" w:rsidRPr="00631F38" w14:paraId="36094A9F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17C9FF" w14:textId="77777777" w:rsidR="00C76451" w:rsidRPr="00631F38" w:rsidRDefault="00C76451" w:rsidP="00CD760B">
            <w:pPr>
              <w:pStyle w:val="af5"/>
              <w:numPr>
                <w:ilvl w:val="0"/>
                <w:numId w:val="18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ACF75B" w14:textId="44F1129F" w:rsidR="00C76451" w:rsidRPr="008A1549" w:rsidRDefault="00C76451" w:rsidP="00E57FF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4.6, 4.9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9A2EFD" w14:textId="45951C60" w:rsidR="00C76451" w:rsidRPr="00C76451" w:rsidRDefault="00C764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&gt;</w:t>
            </w:r>
          </w:p>
        </w:tc>
      </w:tr>
      <w:tr w:rsidR="00ED5B1B" w:rsidRPr="00631F38" w14:paraId="54BB7382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4FEB47" w14:textId="77777777" w:rsidR="00ED5B1B" w:rsidRPr="00631F38" w:rsidRDefault="00ED5B1B" w:rsidP="00CD760B">
            <w:pPr>
              <w:pStyle w:val="af5"/>
              <w:numPr>
                <w:ilvl w:val="0"/>
                <w:numId w:val="14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01F908" w14:textId="3CBBF43E" w:rsidR="00ED5B1B" w:rsidRPr="008A1549" w:rsidRDefault="00ED5B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параметры:</w:t>
            </w:r>
          </w:p>
        </w:tc>
      </w:tr>
      <w:tr w:rsidR="00820E2D" w:rsidRPr="00631F38" w14:paraId="1D22E291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FF9EF8" w14:textId="77777777" w:rsidR="00820E2D" w:rsidRPr="00631F38" w:rsidRDefault="00820E2D" w:rsidP="00ED5B1B">
            <w:pPr>
              <w:pStyle w:val="af5"/>
              <w:numPr>
                <w:ilvl w:val="0"/>
                <w:numId w:val="19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8291DF" w14:textId="36CAC856" w:rsidR="00820E2D" w:rsidRPr="008A1549" w:rsidRDefault="00872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этажность зданий, строений, сооружений</w:t>
            </w:r>
            <w:r w:rsidR="00AE0447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41000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</w:t>
            </w:r>
            <w:proofErr w:type="spellEnd"/>
            <w:r w:rsidR="00941000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AE0447" w:rsidRPr="00631F38" w14:paraId="5980B18B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412B97" w14:textId="4BA379E2" w:rsidR="00AE0447" w:rsidRPr="00ED5B1B" w:rsidRDefault="00ED5B1B" w:rsidP="00ED5B1B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5.1.1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3228D5" w14:textId="30F6AA33" w:rsidR="00AE0447" w:rsidRPr="008A1549" w:rsidRDefault="00DA03B1" w:rsidP="00E57FF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553936" w14:textId="052AABE5" w:rsidR="00AE0447" w:rsidRPr="008A1549" w:rsidRDefault="00E57F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E57FF2" w:rsidRPr="00631F38" w14:paraId="27CDFEC8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F0B55D" w14:textId="51435D08" w:rsidR="00E57FF2" w:rsidRPr="00ED5B1B" w:rsidRDefault="00ED5B1B" w:rsidP="00ED5B1B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6A6C47" w14:textId="13E23D87" w:rsidR="00E57FF2" w:rsidRPr="008A1549" w:rsidRDefault="00E57FF2" w:rsidP="00CD6A5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4.9, 4.9.1.1, 4.9.1.3, 4.9.1.4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C8C22C" w14:textId="5288AC76" w:rsidR="00E57FF2" w:rsidRDefault="00E57F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41000" w:rsidRPr="00631F38" w14:paraId="58B54601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DCF19A" w14:textId="3B88BBAB" w:rsidR="00941000" w:rsidRPr="00ED5B1B" w:rsidRDefault="00ED5B1B" w:rsidP="00ED5B1B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5.1.3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2D5DCA" w14:textId="6E36C0E9" w:rsidR="00941000" w:rsidRPr="008A1549" w:rsidRDefault="006E786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4.1, 6.12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73D4BD" w14:textId="6F5DF0DD" w:rsidR="00941000" w:rsidRPr="008A1549" w:rsidRDefault="00B469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820E2D" w:rsidRPr="00631F38" w14:paraId="4DD7AFC5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00A2EA" w14:textId="1E85893B" w:rsidR="00820E2D" w:rsidRPr="00ED5B1B" w:rsidRDefault="00ED5B1B" w:rsidP="00ED5B1B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5.1.4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76A707" w14:textId="7A4C1CEB" w:rsidR="00820E2D" w:rsidRPr="008A1549" w:rsidRDefault="00906682" w:rsidP="00906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4.9.2, 6.9.1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F27DFB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20E2D" w:rsidRPr="00631F38" w14:paraId="6FD6D3F6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7EEB23" w14:textId="4E8D0A22" w:rsidR="00820E2D" w:rsidRPr="00ED5B1B" w:rsidRDefault="00ED5B1B" w:rsidP="00ED5B1B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5.1.5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0F7E00" w14:textId="695F21DB" w:rsidR="00820E2D" w:rsidRPr="008A1549" w:rsidRDefault="008724D3" w:rsidP="00906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3.1.1</w:t>
            </w:r>
            <w:r w:rsidR="00B469B5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1E30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6.0, </w:t>
            </w:r>
            <w:r w:rsidR="00B469B5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6.3, 6.4, 6.6</w:t>
            </w:r>
            <w:r w:rsidR="00CD6A5D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6.9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8.3, 12.0.1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618923" w14:textId="77777777" w:rsidR="00820E2D" w:rsidRPr="008A1549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:rsidRPr="00631F38" w14:paraId="650D22E1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C4762E" w14:textId="2559A7B9" w:rsidR="00820E2D" w:rsidRPr="00631F38" w:rsidRDefault="00820E2D" w:rsidP="00ED5B1B">
            <w:pPr>
              <w:pStyle w:val="af5"/>
              <w:numPr>
                <w:ilvl w:val="0"/>
                <w:numId w:val="19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F685DA" w14:textId="3343715F" w:rsidR="00820E2D" w:rsidRPr="00631F38" w:rsidRDefault="008724D3" w:rsidP="00E35E7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31F3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размер санитарно-защитной зоны, </w:t>
            </w:r>
            <w:proofErr w:type="gramStart"/>
            <w:r w:rsidRPr="00631F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179B477" w14:textId="3F05DAE3" w:rsidR="00820E2D" w:rsidRPr="00631F38" w:rsidRDefault="00872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E35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35E76" w:rsidRPr="00631F3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C76451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E35E76" w:rsidRPr="00631F38">
              <w:rPr>
                <w:rFonts w:ascii="Times New Roman" w:hAnsi="Times New Roman" w:cs="Times New Roman"/>
                <w:sz w:val="24"/>
                <w:szCs w:val="24"/>
              </w:rPr>
              <w:t>*&gt;</w:t>
            </w:r>
          </w:p>
        </w:tc>
      </w:tr>
      <w:tr w:rsidR="00194B68" w:rsidRPr="00631F38" w14:paraId="5A16F2F5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39E784" w14:textId="6EC85E80" w:rsidR="00194B68" w:rsidRPr="00631F38" w:rsidRDefault="00194B68" w:rsidP="00ED5B1B">
            <w:pPr>
              <w:pStyle w:val="af5"/>
              <w:numPr>
                <w:ilvl w:val="0"/>
                <w:numId w:val="19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76653E" w14:textId="6A06C11D" w:rsidR="00194B68" w:rsidRPr="00631F38" w:rsidRDefault="00194B68" w:rsidP="00194B6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4B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Минимальное расстояние от границ земельного участка с видом разрешенного использования с кодом 6.9 до границ зон жилой застройки и рекреации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4B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194B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*&gt;, </w:t>
            </w:r>
            <w:proofErr w:type="gramStart"/>
            <w:r w:rsidRPr="00194B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</w:p>
        </w:tc>
      </w:tr>
      <w:tr w:rsidR="00194B68" w:rsidRPr="00631F38" w14:paraId="2480B21F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B5D9C9" w14:textId="46CED5DD" w:rsidR="00194B68" w:rsidRPr="00631F38" w:rsidRDefault="00ED5B1B" w:rsidP="006E7866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  <w:r w:rsidR="00194B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70B2E2" w14:textId="66E497C3" w:rsidR="00194B68" w:rsidRPr="00194B68" w:rsidRDefault="0019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B68">
              <w:rPr>
                <w:rFonts w:ascii="Times New Roman" w:hAnsi="Times New Roman" w:cs="Times New Roman"/>
                <w:sz w:val="24"/>
              </w:rPr>
              <w:t xml:space="preserve">Для складских зданий IV-V классов опасности площадью не более 1500 </w:t>
            </w:r>
            <w:proofErr w:type="spellStart"/>
            <w:r w:rsidRPr="00194B68"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 w:rsidRPr="00194B68"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8B7126" w14:textId="6A9F0F2B" w:rsidR="00194B68" w:rsidRPr="00194B68" w:rsidRDefault="00194B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4B68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194B68" w:rsidRPr="00631F38" w14:paraId="686C02D2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32DF9D" w14:textId="0C0C72AB" w:rsidR="00194B68" w:rsidRPr="00631F38" w:rsidRDefault="00ED5B1B" w:rsidP="006E7866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  <w:r w:rsidR="00194B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B95DA9" w14:textId="7315E412" w:rsidR="00194B68" w:rsidRPr="00194B68" w:rsidRDefault="0019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B68">
              <w:rPr>
                <w:rFonts w:ascii="Times New Roman" w:hAnsi="Times New Roman" w:cs="Times New Roman"/>
                <w:sz w:val="24"/>
              </w:rPr>
              <w:t xml:space="preserve">Для складских зданий IV-V классов опасности площадью свыше 1500 </w:t>
            </w:r>
            <w:proofErr w:type="spellStart"/>
            <w:r w:rsidRPr="00194B68"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 w:rsidRPr="00194B68"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4AC4C7" w14:textId="29DB859E" w:rsidR="00194B68" w:rsidRPr="00194B68" w:rsidRDefault="00194B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4B68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E1A30" w:rsidRPr="00631F38" w14:paraId="255A77E3" w14:textId="77777777" w:rsidTr="00ED5B1B">
        <w:trPr>
          <w:trHeight w:val="284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6170D8" w14:textId="612C2A28" w:rsidR="000E1A30" w:rsidRDefault="000E1A30" w:rsidP="00ED5B1B">
            <w:pPr>
              <w:pStyle w:val="af5"/>
              <w:numPr>
                <w:ilvl w:val="0"/>
                <w:numId w:val="19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C98E07" w14:textId="47420E08" w:rsidR="000E1A30" w:rsidRPr="00194B68" w:rsidRDefault="000E1A30" w:rsidP="000E1A30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0E1A30">
              <w:rPr>
                <w:rFonts w:ascii="Times New Roman" w:hAnsi="Times New Roman" w:cs="Times New Roman"/>
                <w:sz w:val="24"/>
              </w:rPr>
              <w:t>оказател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0E1A30">
              <w:rPr>
                <w:rFonts w:ascii="Times New Roman" w:hAnsi="Times New Roman" w:cs="Times New Roman"/>
                <w:sz w:val="24"/>
              </w:rPr>
              <w:t xml:space="preserve"> минимального коэффициента застройки в границах земельного участка, определяемый как сумма площадей, занятых зданиями и сооружениями всех видов, включая навесы, открытые технологические, санитарно-технические, энергетические и другие установки, эстакады и галереи, площадки погрузо-разгрузочных устройств, подземные сооружения (резервуары, погреба, убежища, тоннели, над которыми не могут быть размещены здания и сооружения), а также открытые стоянки автомобилей, машин, механизмов и открытые склады различного назначения</w:t>
            </w:r>
            <w:proofErr w:type="gramEnd"/>
          </w:p>
        </w:tc>
      </w:tr>
      <w:tr w:rsidR="00C76451" w:rsidRPr="00631F38" w14:paraId="22121810" w14:textId="77777777" w:rsidTr="00ED5B1B">
        <w:trPr>
          <w:trHeight w:val="2359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CCCE90" w14:textId="45AF4181" w:rsidR="00C76451" w:rsidRDefault="00ED5B1B" w:rsidP="006E7866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  <w:r w:rsidR="000E1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1D6558" w14:textId="509BC670" w:rsidR="00C76451" w:rsidRPr="00194B68" w:rsidRDefault="004B78E2" w:rsidP="00741AB4">
            <w:pPr>
              <w:rPr>
                <w:rFonts w:ascii="Times New Roman" w:hAnsi="Times New Roman" w:cs="Times New Roman"/>
                <w:sz w:val="24"/>
              </w:rPr>
            </w:pPr>
            <w:r w:rsidRPr="00F321A8">
              <w:rPr>
                <w:rFonts w:ascii="Times New Roman" w:hAnsi="Times New Roman" w:cs="Times New Roman"/>
                <w:sz w:val="24"/>
              </w:rPr>
              <w:t>4.9.1.1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F321A8">
              <w:rPr>
                <w:rFonts w:ascii="Times New Roman" w:hAnsi="Times New Roman" w:cs="Times New Roman"/>
                <w:sz w:val="24"/>
              </w:rPr>
              <w:t>4.9.1.4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0E1A30" w:rsidRPr="000E1A30">
              <w:rPr>
                <w:rFonts w:ascii="Times New Roman" w:hAnsi="Times New Roman" w:cs="Times New Roman"/>
                <w:sz w:val="24"/>
              </w:rPr>
              <w:t>6.0, 6.3, 6.4, 6.6, 6.9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C5C48D" w14:textId="7C70ABE3" w:rsidR="00C76451" w:rsidRPr="00194B68" w:rsidRDefault="000E1A30" w:rsidP="000E1A30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</w:t>
            </w:r>
            <w:r w:rsidRPr="000E1A3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соответствии с «СП 18.13330.2019. Свод правил. Производственные объекты. Планировочная организация земельного участка (СНиП </w:t>
            </w:r>
            <w:r w:rsidRPr="000E1A30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II</w:t>
            </w:r>
            <w:r w:rsidRPr="000E1A3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-89-80* «Генеральные планы промышленных предприятий»)».</w:t>
            </w:r>
          </w:p>
        </w:tc>
      </w:tr>
      <w:tr w:rsidR="00905615" w:rsidRPr="00631F38" w14:paraId="03AB3CEA" w14:textId="77777777" w:rsidTr="00ED5B1B">
        <w:trPr>
          <w:trHeight w:val="2359"/>
          <w:jc w:val="right"/>
        </w:trPr>
        <w:tc>
          <w:tcPr>
            <w:tcW w:w="982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121841" w14:textId="77DF6F58" w:rsidR="00905615" w:rsidRDefault="00ED5B1B" w:rsidP="006E7866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  <w:r w:rsidR="00905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393AEC" w14:textId="236F554C" w:rsidR="00905615" w:rsidRPr="000E1A30" w:rsidRDefault="009056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6.12</w:t>
            </w:r>
          </w:p>
        </w:tc>
        <w:tc>
          <w:tcPr>
            <w:tcW w:w="3413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964A40" w14:textId="55E3BCD7" w:rsidR="00905615" w:rsidRDefault="00905615" w:rsidP="0090561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56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соответствии с</w:t>
            </w:r>
            <w:r>
              <w:t xml:space="preserve"> «</w:t>
            </w:r>
            <w:r w:rsidRPr="009056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 450.1325800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9056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Свод правил. Агропромышленные кластеры. Правила проектирования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 w:rsidRPr="009056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9056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 348.1325800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9056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Свод правил. Индустриальные парки и промышленные кластеры. Правила проектирования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».</w:t>
            </w:r>
          </w:p>
        </w:tc>
      </w:tr>
      <w:tr w:rsidR="00820E2D" w:rsidRPr="00631F38" w14:paraId="4CA9D6AD" w14:textId="77777777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8C9550" w14:textId="126BD223" w:rsidR="00C76451" w:rsidRDefault="00C76451" w:rsidP="00E35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451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  <w:r w:rsidRPr="00C76451">
              <w:rPr>
                <w:rFonts w:ascii="Times New Roman" w:hAnsi="Times New Roman" w:cs="Times New Roman"/>
                <w:sz w:val="24"/>
                <w:szCs w:val="24"/>
              </w:rPr>
              <w:tab/>
              <w:t>Суммарная площадь частей земельного участка, застроенных объектами капитального строительства вспомогательных видов разрешенного использования, не должна превышать 20 % от суммарной площади частей земельного участка, застроенных объектами капитального строительства основных видов разрешенного использования и (или) условно разрешенных видов использования.</w:t>
            </w:r>
          </w:p>
          <w:p w14:paraId="4322A85C" w14:textId="2BE30364" w:rsidR="00E35E76" w:rsidRPr="00E35E76" w:rsidRDefault="008724D3" w:rsidP="00E35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C7645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94B6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631F38"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 w:rsidR="00E35E7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35E76" w:rsidRPr="00E35E76">
              <w:rPr>
                <w:rFonts w:ascii="Times New Roman" w:hAnsi="Times New Roman" w:cs="Times New Roman"/>
                <w:sz w:val="24"/>
                <w:szCs w:val="24"/>
              </w:rPr>
              <w:t>а границе жилой застройки и других нормируемых объектов санитарно-защитные зоны планируемых к размещению производственных объектов должны располагаться в границах территориальной зоны.</w:t>
            </w:r>
          </w:p>
          <w:p w14:paraId="43FFF013" w14:textId="5EAAFBD9" w:rsidR="00820E2D" w:rsidRPr="00631F38" w:rsidRDefault="00194B68" w:rsidP="00E35E7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4B68">
              <w:rPr>
                <w:rFonts w:ascii="Times New Roman" w:hAnsi="Times New Roman" w:cs="Times New Roman"/>
                <w:bCs/>
                <w:sz w:val="24"/>
                <w:szCs w:val="24"/>
              </w:rPr>
              <w:t>&lt;*</w:t>
            </w:r>
            <w:r w:rsidR="00C76451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Pr="00631F3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94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&gt; </w:t>
            </w:r>
            <w:r w:rsidR="00E35E7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194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 условии сокращения размера санитарно-защитной зоны в порядке, установленном </w:t>
            </w:r>
            <w:r w:rsidRPr="00194B68">
              <w:rPr>
                <w:rFonts w:ascii="Times New Roman" w:hAnsi="Times New Roman" w:cs="Times New Roman"/>
                <w:sz w:val="24"/>
                <w:szCs w:val="24"/>
              </w:rPr>
              <w:t>действующим законодательством,</w:t>
            </w:r>
            <w:r w:rsidRPr="00194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значений, не превышающих указанные предельные значения.</w:t>
            </w:r>
          </w:p>
        </w:tc>
      </w:tr>
    </w:tbl>
    <w:p w14:paraId="5F9820C8" w14:textId="17C41213" w:rsidR="00AE0447" w:rsidRDefault="00AE0447" w:rsidP="00E35E76">
      <w:pPr>
        <w:widowControl w:val="0"/>
        <w:numPr>
          <w:ilvl w:val="0"/>
          <w:numId w:val="4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Требования к архитектурно-градостроительному облику объектов капитального строительства (далее – требования).</w:t>
      </w:r>
    </w:p>
    <w:p w14:paraId="6A39B399" w14:textId="77777777" w:rsidR="000E453F" w:rsidRPr="000E453F" w:rsidRDefault="000E453F" w:rsidP="00E35E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E45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объектам производственно-складского назначения с ограждающими конструкциями из металлических </w:t>
      </w:r>
      <w:proofErr w:type="gramStart"/>
      <w:r w:rsidRPr="000E45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сэндвич-панелей</w:t>
      </w:r>
      <w:proofErr w:type="gramEnd"/>
      <w:r w:rsidRPr="000E45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вентилируемых фасадов устанавливаются иные и дополнительные требования.</w:t>
      </w:r>
    </w:p>
    <w:p w14:paraId="42ABDD55" w14:textId="77777777" w:rsidR="000E453F" w:rsidRPr="000E453F" w:rsidRDefault="000E453F" w:rsidP="00E35E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E45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Требования в отношении сетевых автозаправочных станций определяются фирменным стилем либо нижеуказанными требованиями.</w:t>
      </w:r>
    </w:p>
    <w:p w14:paraId="5656DD2B" w14:textId="77777777" w:rsidR="000E453F" w:rsidRPr="000E453F" w:rsidRDefault="000E453F" w:rsidP="00E35E76">
      <w:pPr>
        <w:pStyle w:val="af5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цветовым решениям объектов капитального строительства:</w:t>
      </w:r>
    </w:p>
    <w:p w14:paraId="5D6FABE9" w14:textId="4522424B" w:rsidR="000E453F" w:rsidRPr="000E453F" w:rsidRDefault="000E453F" w:rsidP="00E35E76">
      <w:pPr>
        <w:pStyle w:val="af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Цветовые решения зданий, строений, сооружений следует принимать в соответствии с рекомендуемыми колористическими палитрами. </w:t>
      </w:r>
    </w:p>
    <w:p w14:paraId="37747CF4" w14:textId="77777777" w:rsidR="000B5C57" w:rsidRPr="000B5C57" w:rsidRDefault="000B5C57" w:rsidP="000B5C5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B5C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сохранения визуальной целостности с существующи</w:t>
      </w:r>
      <w:proofErr w:type="gramStart"/>
      <w:r w:rsidRPr="000B5C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м(</w:t>
      </w:r>
      <w:proofErr w:type="gramEnd"/>
      <w:r w:rsidRPr="000B5C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-и) объектом(-</w:t>
      </w:r>
      <w:proofErr w:type="spellStart"/>
      <w:r w:rsidRPr="000B5C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ами</w:t>
      </w:r>
      <w:proofErr w:type="spellEnd"/>
      <w:r w:rsidRPr="000B5C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 в границах территории производственного объекта в случае его (-их) расширения, технического перевооружения, строительства и реконструкции объекта этапами допускается сохранение цветовых решений указанного(-ых) объекта(-</w:t>
      </w:r>
      <w:proofErr w:type="spellStart"/>
      <w:r w:rsidRPr="000B5C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ов</w:t>
      </w:r>
      <w:proofErr w:type="spellEnd"/>
      <w:r w:rsidRPr="000B5C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14:paraId="2022FC10" w14:textId="77777777" w:rsidR="000E453F" w:rsidRPr="000E453F" w:rsidRDefault="000E453F" w:rsidP="00E35E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Цветовое решение (в том числе ограждений территорий в случае необходимости их установки) должно быть обосновано композиционными решениями здания и гармонично сочетаться с окружающей застройкой территории.</w:t>
      </w:r>
    </w:p>
    <w:p w14:paraId="792CB34C" w14:textId="77777777" w:rsidR="000E453F" w:rsidRPr="000E453F" w:rsidRDefault="000E453F" w:rsidP="00E35E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Цветовое решение покрытия кровли (кроме плоской кровли) должно быть увязано с общим </w:t>
      </w:r>
      <w:proofErr w:type="gram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архитектурным решением</w:t>
      </w:r>
      <w:proofErr w:type="gram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здания.</w:t>
      </w:r>
    </w:p>
    <w:p w14:paraId="42E7615F" w14:textId="5D140E12" w:rsidR="000E453F" w:rsidRPr="000E453F" w:rsidRDefault="000E453F" w:rsidP="00E35E76">
      <w:pPr>
        <w:tabs>
          <w:tab w:val="left" w:pos="1134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1.1)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К отделке фасадов (кроме объектов производственно-складского назначения</w:t>
      </w:r>
      <w:r w:rsidRPr="000E45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ограждающими конструкциями из металлических </w:t>
      </w:r>
      <w:proofErr w:type="gram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сэндвич-панелей</w:t>
      </w:r>
      <w:proofErr w:type="gram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вентилируемых фасадов):</w:t>
      </w:r>
    </w:p>
    <w:p w14:paraId="0AD2F696" w14:textId="77777777" w:rsidR="000E453F" w:rsidRPr="000E453F" w:rsidRDefault="000E453F" w:rsidP="00E35E7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Серая цветовая палитра.</w:t>
      </w:r>
    </w:p>
    <w:p w14:paraId="5A4A9D46" w14:textId="77777777" w:rsidR="000E453F" w:rsidRPr="000E453F" w:rsidRDefault="000E453F" w:rsidP="00E35E7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7B807CE3" w14:textId="77777777" w:rsidR="000E453F" w:rsidRPr="000E453F" w:rsidRDefault="000E453F" w:rsidP="000E453F">
      <w:pPr>
        <w:spacing w:before="60" w:after="60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20008FD" wp14:editId="76659724">
            <wp:extent cx="6480175" cy="1259205"/>
            <wp:effectExtent l="0" t="0" r="0" b="0"/>
            <wp:docPr id="131394258" name="Рисунок 131394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35115" name="Рисунок 21239351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41757" w14:textId="77777777" w:rsidR="000E453F" w:rsidRPr="000E453F" w:rsidRDefault="000E453F" w:rsidP="000E453F">
      <w:pPr>
        <w:spacing w:before="60" w:after="6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4E401648" w14:textId="77777777" w:rsidR="000E453F" w:rsidRPr="000E453F" w:rsidRDefault="000E453F" w:rsidP="000E453F">
      <w:pPr>
        <w:spacing w:before="60" w:after="60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26439FD" wp14:editId="4A1166C4">
            <wp:extent cx="6480175" cy="605790"/>
            <wp:effectExtent l="0" t="0" r="0" b="3810"/>
            <wp:docPr id="1829532706" name="Рисунок 182953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7553" name="Рисунок 11700975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B268" w14:textId="77777777" w:rsidR="000E453F" w:rsidRPr="000E453F" w:rsidRDefault="000E453F" w:rsidP="00441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432AF3C1" w14:textId="77777777" w:rsidR="000E453F" w:rsidRPr="000E453F" w:rsidRDefault="000E453F" w:rsidP="00441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Синяя цветовая палитра</w:t>
      </w:r>
    </w:p>
    <w:p w14:paraId="61D61C63" w14:textId="77777777" w:rsidR="000E453F" w:rsidRPr="000E453F" w:rsidRDefault="000E453F" w:rsidP="00441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6E0BE3AB" w14:textId="77777777" w:rsidR="000E453F" w:rsidRPr="000E453F" w:rsidRDefault="000E453F" w:rsidP="000E453F">
      <w:pPr>
        <w:spacing w:before="60" w:after="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DAA31BE" wp14:editId="35433F55">
            <wp:extent cx="6480175" cy="1315720"/>
            <wp:effectExtent l="0" t="0" r="0" b="0"/>
            <wp:docPr id="1116429415" name="Рисунок 1116429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75495" name="Рисунок 93767549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A11ED" w14:textId="77777777" w:rsidR="000E453F" w:rsidRPr="000E453F" w:rsidRDefault="000E453F" w:rsidP="00B06390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3DFEA636" w14:textId="77777777" w:rsidR="000E453F" w:rsidRPr="000E453F" w:rsidRDefault="000E453F" w:rsidP="00B06390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FE17CB6" wp14:editId="387A5458">
            <wp:extent cx="4876800" cy="621913"/>
            <wp:effectExtent l="0" t="0" r="0" b="6985"/>
            <wp:docPr id="1992769706" name="Рисунок 1992769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57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3B3BC8" w14:textId="77777777" w:rsidR="000E453F" w:rsidRPr="000E453F" w:rsidRDefault="000E453F" w:rsidP="00B06390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03540F05" w14:textId="4DD163B8" w:rsidR="000E453F" w:rsidRPr="000E453F" w:rsidRDefault="000E453F" w:rsidP="00B06390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1.2) К металлическим элементам фаса</w:t>
      </w:r>
      <w:r w:rsidR="0044175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дов (кровля, ограждения, двери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 (кроме объектов производственно-складского назначения</w:t>
      </w:r>
      <w:r w:rsidRPr="000E45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ограждающими конструкциями из металлических </w:t>
      </w:r>
      <w:proofErr w:type="gram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сэндвич-панелей</w:t>
      </w:r>
      <w:proofErr w:type="gram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вентилируемых фасадов):</w:t>
      </w:r>
    </w:p>
    <w:p w14:paraId="4AD0D62F" w14:textId="77777777" w:rsidR="000E453F" w:rsidRPr="000E453F" w:rsidRDefault="000E453F" w:rsidP="00B06390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  <w14:ligatures w14:val="standardContextual"/>
        </w:rPr>
      </w:pPr>
      <w:r w:rsidRPr="000E453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13466EE" wp14:editId="125D80FF">
            <wp:extent cx="6390005" cy="1988002"/>
            <wp:effectExtent l="0" t="0" r="0" b="0"/>
            <wp:docPr id="194214121" name="Рисунок 194214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8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3E0F7" w14:textId="079528A5" w:rsidR="000E453F" w:rsidRPr="000E453F" w:rsidRDefault="000E453F" w:rsidP="00B0639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44175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 К отделке фасадов объектов производственно-складского назначения</w:t>
      </w:r>
      <w:r w:rsidRPr="000E45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ограждающими конструкциями из металлических </w:t>
      </w:r>
      <w:proofErr w:type="gram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сэндвич-панелей</w:t>
      </w:r>
      <w:proofErr w:type="gram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вентилируемых фасадов:</w:t>
      </w:r>
    </w:p>
    <w:p w14:paraId="704A4882" w14:textId="77777777" w:rsidR="000E453F" w:rsidRPr="000E453F" w:rsidRDefault="000E453F" w:rsidP="00B0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цвета фасадных покрытий:</w:t>
      </w:r>
    </w:p>
    <w:p w14:paraId="6CCC88D4" w14:textId="77777777" w:rsidR="000E453F" w:rsidRPr="000E453F" w:rsidRDefault="000E453F" w:rsidP="00B063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RAL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9003, 9010, 9002, 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RAL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всех оттенков 7ххх</w:t>
      </w:r>
    </w:p>
    <w:p w14:paraId="7DAA128A" w14:textId="77777777" w:rsidR="000E453F" w:rsidRPr="000E453F" w:rsidRDefault="000E453F" w:rsidP="00B063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3CE3AEF" wp14:editId="39B7AF40">
            <wp:extent cx="6388100" cy="641025"/>
            <wp:effectExtent l="0" t="0" r="0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24"/>
                    <a:stretch/>
                  </pic:blipFill>
                  <pic:spPr bwMode="auto">
                    <a:xfrm>
                      <a:off x="0" y="0"/>
                      <a:ext cx="6411512" cy="64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63D22" w14:textId="77777777" w:rsidR="000E453F" w:rsidRPr="000E453F" w:rsidRDefault="000E453F" w:rsidP="00B063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композиционно выделенных участках фасада допускается применять черный цвет: 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RAL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9004, 9005, 9011, 7021</w:t>
      </w:r>
    </w:p>
    <w:p w14:paraId="1EB404B7" w14:textId="77777777" w:rsidR="000E453F" w:rsidRPr="000E453F" w:rsidRDefault="000E453F" w:rsidP="00B06390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highlight w:val="cyan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noProof/>
          <w:sz w:val="28"/>
          <w:szCs w:val="28"/>
          <w:highlight w:val="cyan"/>
          <w:shd w:val="clear" w:color="auto" w:fill="FFFFFF"/>
          <w:lang w:eastAsia="ru-RU"/>
        </w:rPr>
        <w:drawing>
          <wp:inline distT="0" distB="0" distL="0" distR="0" wp14:anchorId="56CB0E94" wp14:editId="46FB25EC">
            <wp:extent cx="781050" cy="635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76"/>
                    <a:stretch/>
                  </pic:blipFill>
                  <pic:spPr bwMode="auto">
                    <a:xfrm>
                      <a:off x="0" y="0"/>
                      <a:ext cx="782115" cy="63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59F45" w14:textId="77777777" w:rsidR="000E453F" w:rsidRPr="000E453F" w:rsidRDefault="000E453F" w:rsidP="00B0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Дополнительные контрастные цвета к декоративным и акцентным элементам фасадных покрытий объектов производственно-складского назначения с ограждающими конструкциями из металлических </w:t>
      </w:r>
      <w:proofErr w:type="gram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сэндвич-панелей</w:t>
      </w:r>
      <w:proofErr w:type="gram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вентилируемых фасадов (не более 30% от плоскости фасада):</w:t>
      </w:r>
    </w:p>
    <w:p w14:paraId="6D5C07A6" w14:textId="77777777" w:rsidR="000E453F" w:rsidRPr="000E453F" w:rsidRDefault="000E453F" w:rsidP="00B06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серая цветовая палитра: RAL </w:t>
      </w:r>
      <w:proofErr w:type="spell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classic</w:t>
      </w:r>
      <w:proofErr w:type="spell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всех оттенков 7ххх, 9ххх</w:t>
      </w:r>
    </w:p>
    <w:p w14:paraId="7E9E4AFC" w14:textId="77777777" w:rsidR="000E453F" w:rsidRPr="000E453F" w:rsidRDefault="000E453F" w:rsidP="004417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BEAA6A0" wp14:editId="6407246F">
            <wp:extent cx="6515100" cy="647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21" cy="648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FA41A" w14:textId="77777777" w:rsidR="000E453F" w:rsidRPr="000E453F" w:rsidRDefault="000E453F" w:rsidP="0044175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коричневая цветовая палитра: RAL </w:t>
      </w:r>
      <w:proofErr w:type="spell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classic</w:t>
      </w:r>
      <w:proofErr w:type="spell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всех оттенков 8ххх, RAL 1001, 1002, 1013, 1011, 1014, 1015, 1019, 1024</w:t>
      </w:r>
    </w:p>
    <w:p w14:paraId="02374B59" w14:textId="77777777" w:rsidR="000E453F" w:rsidRPr="000E453F" w:rsidRDefault="000E453F" w:rsidP="004417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10DAE24" wp14:editId="04DE3934">
            <wp:extent cx="6517005" cy="646430"/>
            <wp:effectExtent l="0" t="0" r="0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236E7" w14:textId="77777777" w:rsidR="000E453F" w:rsidRPr="000E453F" w:rsidRDefault="000E453F" w:rsidP="00441759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Допускается применять на акцентных архитектурных элементах, выделенных материалом отделки фасада (за исключением </w:t>
      </w:r>
      <w:proofErr w:type="gram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сэндвич-панелей</w:t>
      </w:r>
      <w:proofErr w:type="gram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композиционно и логически, яркие цвета любых оттенков в соответствии с корпоративным стилем организации, располагающейся в здании, либо разработанным фирменным стилем (не более 15% от плоскости фасада, в том числе </w:t>
      </w:r>
      <w:proofErr w:type="spell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суперграфика</w:t>
      </w:r>
      <w:proofErr w:type="spell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входные и въездные группы):</w:t>
      </w:r>
    </w:p>
    <w:p w14:paraId="5310FDC8" w14:textId="77777777" w:rsidR="000E453F" w:rsidRPr="000E453F" w:rsidRDefault="000E453F" w:rsidP="00441759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E453F">
        <w:rPr>
          <w:rFonts w:ascii="Times New Roman" w:hAnsi="Times New Roman" w:cs="Times New Roman"/>
          <w:sz w:val="28"/>
          <w:szCs w:val="28"/>
        </w:rPr>
        <w:t xml:space="preserve"> </w:t>
      </w:r>
      <w:r w:rsidRPr="000E45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45341E" wp14:editId="65ED3906">
            <wp:extent cx="3521519" cy="2000250"/>
            <wp:effectExtent l="0" t="0" r="3175" b="0"/>
            <wp:docPr id="21001636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377" cy="205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4C589" w14:textId="77777777" w:rsidR="000E453F" w:rsidRPr="000E453F" w:rsidRDefault="000E453F" w:rsidP="00441759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Цвета профилей (окон, остекленных дверей, витражей и фасадов):</w:t>
      </w:r>
    </w:p>
    <w:p w14:paraId="5C7AF77A" w14:textId="77777777" w:rsidR="000E453F" w:rsidRPr="000E453F" w:rsidRDefault="000E453F" w:rsidP="000E453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8B178C4" wp14:editId="2B72CC06">
            <wp:extent cx="4470400" cy="596900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93" cy="597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F1840" w14:textId="77777777" w:rsidR="000E453F" w:rsidRPr="000E453F" w:rsidRDefault="000E453F" w:rsidP="000E45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2)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</w:t>
      </w:r>
      <w:r w:rsidRPr="000E453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отделочным и (или) строительным материалам объектов капитального строительства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4F1235FA" w14:textId="77777777" w:rsidR="000E453F" w:rsidRPr="000E453F" w:rsidRDefault="000E453F" w:rsidP="000E453F">
      <w:pPr>
        <w:numPr>
          <w:ilvl w:val="0"/>
          <w:numId w:val="3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</w:t>
      </w:r>
      <w:proofErr w:type="spell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керамогранит</w:t>
      </w:r>
      <w:proofErr w:type="spell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(толщина не менее 10 мм), бетонных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фиброцементных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элементов с гидрофобной пропиткой (бетонная цокольная плитка и кирпич, панели из цементных композитов и др.) и другие подобные материалы;</w:t>
      </w:r>
    </w:p>
    <w:p w14:paraId="08AD92C9" w14:textId="77777777" w:rsidR="000E453F" w:rsidRPr="000E453F" w:rsidRDefault="000E453F" w:rsidP="000E453F">
      <w:pPr>
        <w:numPr>
          <w:ilvl w:val="0"/>
          <w:numId w:val="3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для объектов торгового назначения (магазинов), общественного назначения, общая площадь которых составляет не более чем 1500 квадратных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метров -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 менее 20% облицовки фасада должно выполняться из природных материалов или имитирующих природные материалы;</w:t>
      </w:r>
    </w:p>
    <w:p w14:paraId="05E4F021" w14:textId="77777777" w:rsidR="000E453F" w:rsidRPr="000E453F" w:rsidRDefault="000E453F" w:rsidP="000E453F">
      <w:pPr>
        <w:numPr>
          <w:ilvl w:val="0"/>
          <w:numId w:val="3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покрытия, полученные на основе лакокрасочных </w:t>
      </w:r>
      <w:proofErr w:type="gram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материалов</w:t>
      </w:r>
      <w:proofErr w:type="gram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>о</w:t>
      </w:r>
      <w:proofErr w:type="gram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 xml:space="preserve">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минимальной температуре -45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>о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3ADCE3ED" w14:textId="42D43085" w:rsidR="000E453F" w:rsidRPr="000E453F" w:rsidRDefault="000E453F" w:rsidP="000E453F">
      <w:pPr>
        <w:tabs>
          <w:tab w:val="left" w:pos="360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декоративныесвойства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(изменение цвета,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грязеудержание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меление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- не более 3 баллов по ГОСТ 9.407-2015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п.п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8.2, 8.3, 8.4;</w:t>
      </w:r>
    </w:p>
    <w:p w14:paraId="4720CEF1" w14:textId="77777777" w:rsidR="000E453F" w:rsidRPr="000E453F" w:rsidRDefault="000E453F" w:rsidP="000E453F">
      <w:pPr>
        <w:numPr>
          <w:ilvl w:val="0"/>
          <w:numId w:val="32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скатная кровля выполняется из металла, черепицы (керамической, минеральной, металлической, гибкой или аналога),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светопрозрачных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конструкций;</w:t>
      </w:r>
    </w:p>
    <w:p w14:paraId="50AFD734" w14:textId="77777777" w:rsidR="000E453F" w:rsidRPr="000E453F" w:rsidRDefault="000E453F" w:rsidP="000E453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04DFD610" w14:textId="77777777" w:rsidR="000E453F" w:rsidRPr="000E453F" w:rsidRDefault="000E453F" w:rsidP="000E453F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окраска поверхностей, облицованных натуральным (природным) камнем;</w:t>
      </w:r>
    </w:p>
    <w:p w14:paraId="1A23D412" w14:textId="77777777" w:rsidR="000E453F" w:rsidRPr="000E453F" w:rsidRDefault="000E453F" w:rsidP="000E453F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бетонная необлицованная поверхность для первого и цокольного этажа;</w:t>
      </w:r>
    </w:p>
    <w:p w14:paraId="6B8B691D" w14:textId="77777777" w:rsidR="000E453F" w:rsidRPr="000E453F" w:rsidRDefault="000E453F" w:rsidP="000E453F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eastAsia="Calibri" w:hAnsi="Times New Roman" w:cs="Times New Roman"/>
          <w:sz w:val="28"/>
          <w:szCs w:val="28"/>
        </w:rPr>
        <w:t xml:space="preserve">штукатурный фасад по фасадному утеплению из </w:t>
      </w:r>
      <w:proofErr w:type="spellStart"/>
      <w:r w:rsidRPr="000E453F">
        <w:rPr>
          <w:rFonts w:ascii="Times New Roman" w:eastAsia="Calibri" w:hAnsi="Times New Roman" w:cs="Times New Roman"/>
          <w:sz w:val="28"/>
          <w:szCs w:val="28"/>
        </w:rPr>
        <w:t>пенополистирола</w:t>
      </w:r>
      <w:proofErr w:type="spellEnd"/>
      <w:r w:rsidRPr="000E453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E4C6EAD" w14:textId="77777777" w:rsidR="000E453F" w:rsidRPr="000E453F" w:rsidRDefault="000E453F" w:rsidP="000E453F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использование бетонных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фиброцементных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элементов без гидрофобного покрытия;</w:t>
      </w:r>
    </w:p>
    <w:p w14:paraId="353EC77A" w14:textId="77777777" w:rsidR="000E453F" w:rsidRPr="000E453F" w:rsidRDefault="000E453F" w:rsidP="000E453F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металлические элементы отделки с толщиной менее 0,5 мм;</w:t>
      </w:r>
    </w:p>
    <w:p w14:paraId="44776AFD" w14:textId="77777777" w:rsidR="000E453F" w:rsidRPr="000E453F" w:rsidRDefault="000E453F" w:rsidP="000E453F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0E453F">
        <w:rPr>
          <w:rFonts w:ascii="Times New Roman" w:eastAsia="Calibri" w:hAnsi="Times New Roman" w:cs="Times New Roman"/>
          <w:sz w:val="28"/>
          <w:szCs w:val="28"/>
        </w:rPr>
        <w:t>выходящих на территории общего пользования);</w:t>
      </w:r>
    </w:p>
    <w:p w14:paraId="34503351" w14:textId="77777777" w:rsidR="000E453F" w:rsidRPr="000E453F" w:rsidRDefault="000E453F" w:rsidP="000E453F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размещение декоративных элементов, выполненных из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пенополистирола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пенополиуретана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минваты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тонким штукатурным слоем, ниже 2 метров над уровнем земли;</w:t>
      </w:r>
    </w:p>
    <w:p w14:paraId="03CD883D" w14:textId="77777777" w:rsidR="000E453F" w:rsidRPr="000E453F" w:rsidRDefault="000E453F" w:rsidP="000E453F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выполнение больших глухих плоскостей фасада из материалов, имитирующих </w:t>
      </w:r>
      <w:proofErr w:type="gram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натуральные</w:t>
      </w:r>
      <w:proofErr w:type="gram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с заметно повторяющимся рисунком;</w:t>
      </w:r>
    </w:p>
    <w:p w14:paraId="7EF04F84" w14:textId="77777777" w:rsidR="000E453F" w:rsidRPr="000E453F" w:rsidRDefault="000E453F" w:rsidP="000E453F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отделка фасада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керамогранитной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глянцевой однотонной плиткой 600х600 мм;</w:t>
      </w:r>
    </w:p>
    <w:p w14:paraId="64278678" w14:textId="77777777" w:rsidR="000E453F" w:rsidRPr="000E453F" w:rsidRDefault="000E453F" w:rsidP="000E453F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5B5E8BD3" w14:textId="77777777" w:rsidR="000E453F" w:rsidRPr="000E453F" w:rsidRDefault="000E453F" w:rsidP="000E453F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5526FC83" w14:textId="77777777" w:rsidR="000E453F" w:rsidRPr="000E453F" w:rsidRDefault="000E453F" w:rsidP="000E453F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использование в качестве материалов ограждения территории бетонных плит и бетонных секций, профилированного листа, колючей проволоки (если иное не установлено требованиями технических регламентов);</w:t>
      </w:r>
    </w:p>
    <w:p w14:paraId="53B205C8" w14:textId="77777777" w:rsidR="000E453F" w:rsidRPr="000E453F" w:rsidRDefault="000E453F" w:rsidP="000E453F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в качестве отделочных материалов фасадов объектов капитального строительства:</w:t>
      </w:r>
    </w:p>
    <w:p w14:paraId="6F949B7A" w14:textId="77777777" w:rsidR="000E453F" w:rsidRPr="000E453F" w:rsidRDefault="000E453F" w:rsidP="000E453F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штукатурки (штукатурный фасад допускается применять, если окружающая застройка преимущественно выполнена с применением штукатурных фасадов.</w:t>
      </w:r>
      <w:proofErr w:type="gram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  <w:proofErr w:type="gramEnd"/>
    </w:p>
    <w:p w14:paraId="331D7EA6" w14:textId="77777777" w:rsidR="000E453F" w:rsidRPr="000E453F" w:rsidRDefault="000E453F" w:rsidP="000E453F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пластиковых панелей, сотового поликарбоната;</w:t>
      </w:r>
    </w:p>
    <w:p w14:paraId="0D906C5E" w14:textId="0657D53F" w:rsidR="000E453F" w:rsidRPr="000E453F" w:rsidRDefault="000E453F" w:rsidP="000E453F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винилового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сайдинга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7899FF41" w14:textId="77777777" w:rsidR="000E453F" w:rsidRPr="000E453F" w:rsidRDefault="000E453F" w:rsidP="000E453F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профилированного металлического листа (кроме объектов торгового назначения (магазинов) общей площадью до 1500 </w:t>
      </w:r>
      <w:proofErr w:type="spell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кв</w:t>
      </w:r>
      <w:proofErr w:type="gram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.м</w:t>
      </w:r>
      <w:proofErr w:type="spellEnd"/>
      <w:proofErr w:type="gram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2-х этажей с ограждающими конструкциями из металлических сэндвич-панелей, объектов производственно-складского назначения с ограждающими конструкциями из металлических сэндвич-панелей и вентилируемых фасадов, отдельно стоящих и пристроенных гаражей, предназначенных для хранения автотранспорта, в том числе с разделением на </w:t>
      </w:r>
      <w:proofErr w:type="spell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машино</w:t>
      </w:r>
      <w:proofErr w:type="spell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-места; для указанных объектов допускается использование профилированного листа за исключением профилированного листа с трапециевидным профилем маркировки</w:t>
      </w:r>
      <w:proofErr w:type="gram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НС, Н). Для холодных складов допускается использование профилированного листа любого профиля;</w:t>
      </w:r>
    </w:p>
    <w:p w14:paraId="46E247CA" w14:textId="77777777" w:rsidR="000E453F" w:rsidRPr="000E453F" w:rsidRDefault="000E453F" w:rsidP="000E453F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асбестоцементных листов,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самоклеящейся пленки, баннерной ткани;</w:t>
      </w:r>
    </w:p>
    <w:p w14:paraId="71E8EEDD" w14:textId="77777777" w:rsidR="000E453F" w:rsidRPr="000E453F" w:rsidRDefault="000E453F" w:rsidP="000E453F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битумной плитки;</w:t>
      </w:r>
    </w:p>
    <w:p w14:paraId="1020965D" w14:textId="77777777" w:rsidR="000E453F" w:rsidRPr="000E453F" w:rsidRDefault="000E453F" w:rsidP="00441759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4D352DD9" w14:textId="77777777" w:rsidR="000E453F" w:rsidRPr="000E453F" w:rsidRDefault="000E453F" w:rsidP="00B148C3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благоустройства.</w:t>
      </w:r>
    </w:p>
    <w:p w14:paraId="0C2CC34A" w14:textId="77777777" w:rsidR="000E453F" w:rsidRPr="000E453F" w:rsidRDefault="000E453F" w:rsidP="00B148C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2C4C9F1D" w14:textId="77777777" w:rsidR="000E453F" w:rsidRPr="000E453F" w:rsidRDefault="000E453F" w:rsidP="004417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1280DBFA" w14:textId="77777777" w:rsidR="000E453F" w:rsidRPr="000E453F" w:rsidRDefault="000E453F" w:rsidP="004417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eastAsia="Calibri" w:hAnsi="Times New Roman" w:cs="Times New Roman"/>
          <w:sz w:val="28"/>
          <w:szCs w:val="28"/>
        </w:rPr>
        <w:t>Требования к размещению технического и инженерного оборудования на фасадах и кровлях производственных объектов (за исключением главных фасадов и фасадов, выходящих на территории общего пользования) не устанавливаются.</w:t>
      </w:r>
    </w:p>
    <w:p w14:paraId="7483C163" w14:textId="77777777" w:rsidR="000E453F" w:rsidRPr="000E453F" w:rsidRDefault="000E453F" w:rsidP="004417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7D9EDC50" w14:textId="41E09D49" w:rsidR="000E453F" w:rsidRPr="000E453F" w:rsidRDefault="000E453F" w:rsidP="004417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При строительстве объемно-пластическое решение фасада объекта капитального строительства должно предусматривать скрытое размещение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(декоративные решетки, короба) наружных блоков систем кондиционирования, вентиляции и их комплексов, скрытую систему водоотведения, либо предусматривать их внутреннее размещение. Наружный организованный водосток допускается для объектов (кроме объектов производственно-складского назначения) этажностью не выше 3 этажей и для отвода воды с козырьков над входами; водосточная система должна применяться с подогревом.</w:t>
      </w:r>
    </w:p>
    <w:p w14:paraId="5276D1E3" w14:textId="77777777" w:rsidR="000E453F" w:rsidRPr="000E453F" w:rsidRDefault="000E453F" w:rsidP="004417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реконструкции объекта капитального строительства:</w:t>
      </w:r>
    </w:p>
    <w:p w14:paraId="335ECFCD" w14:textId="77777777" w:rsidR="000E453F" w:rsidRPr="000E453F" w:rsidRDefault="000E453F" w:rsidP="00441759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5756B93F" w14:textId="77777777" w:rsidR="000E453F" w:rsidRPr="000E453F" w:rsidRDefault="000E453F" w:rsidP="00441759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  <w:proofErr w:type="gramEnd"/>
    </w:p>
    <w:p w14:paraId="350D948F" w14:textId="77777777" w:rsidR="000E453F" w:rsidRPr="000E453F" w:rsidRDefault="000E453F" w:rsidP="004417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6508F04A" w14:textId="77777777" w:rsidR="000E453F" w:rsidRPr="000E453F" w:rsidRDefault="000E453F" w:rsidP="004417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22F72585" w14:textId="77777777" w:rsidR="000E453F" w:rsidRPr="000E453F" w:rsidRDefault="000E453F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7E672299" w14:textId="77777777" w:rsidR="000E453F" w:rsidRPr="000E453F" w:rsidRDefault="000E453F" w:rsidP="00B148C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</w:t>
      </w:r>
      <w:proofErr w:type="gram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архитектурного решения</w:t>
      </w:r>
      <w:proofErr w:type="gram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фасада;</w:t>
      </w:r>
    </w:p>
    <w:p w14:paraId="55A74C21" w14:textId="786E62D6" w:rsidR="000E453F" w:rsidRPr="000E453F" w:rsidRDefault="000E453F" w:rsidP="00B148C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наружная открытая прокладка по фасаду подводящих сетей и иных коммуникаций, прокладка сетей с нарушением пластики фасада;</w:t>
      </w:r>
    </w:p>
    <w:p w14:paraId="0E207445" w14:textId="77777777" w:rsidR="000E453F" w:rsidRPr="000E453F" w:rsidRDefault="000E453F" w:rsidP="00B148C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0E192C39" w14:textId="77777777" w:rsidR="000E453F" w:rsidRPr="000E453F" w:rsidRDefault="000E453F" w:rsidP="00B148C3">
      <w:pPr>
        <w:tabs>
          <w:tab w:val="left" w:pos="1134"/>
        </w:tabs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подсветке фасадов объектов капитального строительства: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14:paraId="76C2402D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1524E467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архитектурная подсветка зданий должна включать: </w:t>
      </w:r>
    </w:p>
    <w:p w14:paraId="435B062E" w14:textId="77777777" w:rsidR="000E453F" w:rsidRPr="000E453F" w:rsidRDefault="000E453F" w:rsidP="00B148C3">
      <w:pPr>
        <w:pStyle w:val="af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освещение входных групп;</w:t>
      </w:r>
    </w:p>
    <w:p w14:paraId="1608E67C" w14:textId="77777777" w:rsidR="000E453F" w:rsidRPr="000E453F" w:rsidRDefault="000E453F" w:rsidP="00B148C3">
      <w:pPr>
        <w:pStyle w:val="af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подсветку информационных знаков и конструкций;</w:t>
      </w:r>
    </w:p>
    <w:p w14:paraId="6E7ED95E" w14:textId="77777777" w:rsidR="000E453F" w:rsidRPr="000E453F" w:rsidRDefault="000E453F" w:rsidP="00B148C3">
      <w:pPr>
        <w:pStyle w:val="af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1365DF71" w14:textId="77777777" w:rsidR="000E453F" w:rsidRPr="000E453F" w:rsidRDefault="000E453F" w:rsidP="00B148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5)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объемно-пространственным характеристикам объектов капитального строительства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4639A1EE" w14:textId="77777777" w:rsidR="000E453F" w:rsidRPr="000E453F" w:rsidRDefault="000E453F" w:rsidP="00B148C3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2C0603ED" w14:textId="77777777" w:rsidR="000E453F" w:rsidRPr="000E453F" w:rsidRDefault="000E453F" w:rsidP="00B148C3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размеры входной площадки (ширина x глубина) для объектов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общественного назначения, общая площадь которых составляет не более чем 1500 квадратных метров, должны быть не менее 2,2 x 2,2 м;</w:t>
      </w:r>
    </w:p>
    <w:p w14:paraId="7DD1541D" w14:textId="77777777" w:rsidR="000E453F" w:rsidRPr="000E453F" w:rsidRDefault="000E453F" w:rsidP="00B148C3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6294E581" w14:textId="77777777" w:rsidR="000E453F" w:rsidRPr="000E453F" w:rsidRDefault="000E453F" w:rsidP="00B148C3">
      <w:pPr>
        <w:pStyle w:val="af5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здания необходимо размещать с учетом сложившейся линии застройки улицы (квартала);</w:t>
      </w:r>
    </w:p>
    <w:p w14:paraId="6BDECB79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ограждение участка (в случае необходимости его установки; за исключением ограждений территорий объектов производственно-складского назначения) должно выполняться в едином стиле общего </w:t>
      </w:r>
      <w:proofErr w:type="gram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архитектурного решения</w:t>
      </w:r>
      <w:proofErr w:type="gram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не должно 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препятствовать визуальному восприятию фасадов здания со стороны территорий общего пользования;</w:t>
      </w:r>
    </w:p>
    <w:p w14:paraId="5D30DB04" w14:textId="60FEC01A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ограждение территории объекта производственно-складского назначения выше отметки 1,8 метра от уровня земли должно иметь облегченную </w:t>
      </w:r>
      <w:proofErr w:type="spell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светопрозрачную</w:t>
      </w:r>
      <w:proofErr w:type="spell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конструкцию (если иное не установлено требованиями технических регламентов);</w:t>
      </w:r>
    </w:p>
    <w:p w14:paraId="364EFE3F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проектируемое в целях строительства или реконструкции здание, строение, сооружение  располагается на расстоянии 50 метров и менее от границ лесного массива, парка,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(за исключением зданий этажностью не выше 4 этажей)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0F7C8FE8" w14:textId="281C8355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высота отдельно стоящих гаражей, предназначенных для хранения автотранспорта, в том числе с разделением на </w:t>
      </w:r>
      <w:proofErr w:type="spellStart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машино</w:t>
      </w:r>
      <w:proofErr w:type="spellEnd"/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-места, при их размещении на расстоянии 25 метров и менее от окон жилых помещений не должна превышать 13 метров;</w:t>
      </w:r>
    </w:p>
    <w:p w14:paraId="38A962AA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553AF41D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объектов коммерческого назначения, общая площадь которых составляет не более чем 1500 квадратных метров,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приобъектные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стоянки автомобилей следует размещать в пределах отведенного земельного участка.</w:t>
      </w:r>
    </w:p>
    <w:p w14:paraId="51B3ED00" w14:textId="77777777" w:rsidR="000E453F" w:rsidRPr="000E453F" w:rsidRDefault="000E453F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6)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архитектурно-стилистическим характеристикам объектов капитального строительства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7E980B7D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архитектурный облик объекта должен быть подчинен единому стилистическому решению;</w:t>
      </w:r>
    </w:p>
    <w:p w14:paraId="29FDA93B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входные группы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035208CA" w14:textId="77777777" w:rsidR="000E453F" w:rsidRPr="000E453F" w:rsidRDefault="000E453F" w:rsidP="00B148C3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входы в здание должны быть оборудованы навесами или заглублены в нишу не менее чем на 60 сантиметров;</w:t>
      </w:r>
    </w:p>
    <w:p w14:paraId="7E714384" w14:textId="1C70FD15" w:rsidR="000E453F" w:rsidRPr="000E453F" w:rsidRDefault="000E453F" w:rsidP="00B148C3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отметка площадки перед входом в общественное здание должна быть выше отметки тротуара перед входом не менее чем на 0,15 м. Допускается принимать 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отметку площадки на уровне пола при условии предохранения помещений от попадания осадков;</w:t>
      </w:r>
    </w:p>
    <w:p w14:paraId="5A380D79" w14:textId="77777777" w:rsidR="000E453F" w:rsidRPr="000E453F" w:rsidRDefault="000E453F" w:rsidP="00B148C3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3369B1CD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цоколь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– </w:t>
      </w:r>
      <w:r w:rsidRPr="000E453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78D6CCF3" w14:textId="77777777" w:rsidR="000E453F" w:rsidRPr="000E453F" w:rsidRDefault="000E453F" w:rsidP="00B148C3">
      <w:pPr>
        <w:numPr>
          <w:ilvl w:val="0"/>
          <w:numId w:val="28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первый и цокольный этаж:</w:t>
      </w:r>
    </w:p>
    <w:p w14:paraId="6381916B" w14:textId="77777777" w:rsidR="000E453F" w:rsidRPr="000E453F" w:rsidRDefault="000E453F" w:rsidP="00B148C3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7CB49B8C" w14:textId="24C58164" w:rsidR="000E453F" w:rsidRPr="000E453F" w:rsidRDefault="000E453F" w:rsidP="00B148C3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высота первого этажа общественных зданий должна быть не менее 4 метр</w:t>
      </w:r>
      <w:r w:rsidR="00AE61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ов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0E94C897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фасад: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7CDFF3B6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кровля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объектов производственно-складского назначения должна быть плоской;</w:t>
      </w:r>
    </w:p>
    <w:p w14:paraId="3695896D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окна, лоджии, балконы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</w:t>
      </w:r>
      <w:proofErr w:type="spellStart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т.ч</w:t>
      </w:r>
      <w:proofErr w:type="spellEnd"/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по высоте здания (изменяющие тип и конфигурацию плана на 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21C5DB43" w14:textId="77777777" w:rsidR="000E453F" w:rsidRPr="000E453F" w:rsidRDefault="000E453F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453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информационные носители:</w:t>
      </w:r>
      <w:r w:rsidRPr="000E45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 оформлении необходимо использовать </w:t>
      </w: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ровные шрифты, без засечек и декоративных элементов.</w:t>
      </w:r>
    </w:p>
    <w:p w14:paraId="17523293" w14:textId="3E7969D0" w:rsidR="00AE0447" w:rsidRPr="000E453F" w:rsidRDefault="000E453F" w:rsidP="00B148C3">
      <w:pPr>
        <w:widowControl w:val="0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45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Запрещается использовать крышу зданий для размещения рекламных конструкций.</w:t>
      </w:r>
    </w:p>
    <w:p w14:paraId="7B1741A7" w14:textId="5A934A59" w:rsidR="00820E2D" w:rsidRPr="00631F38" w:rsidRDefault="008724D3" w:rsidP="00B148C3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1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463EA8AA" w14:textId="77777777" w:rsidR="00820E2D" w:rsidRPr="00631F38" w:rsidRDefault="008724D3" w:rsidP="00B148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Оборот земельных участков осуществляется в соответствии с гражданским законодательством и Земельным кодексом.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6BFD32D6" w14:textId="367EF855" w:rsidR="00820E2D" w:rsidRDefault="008724D3" w:rsidP="00B148C3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1F3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Ограничения использования земельных участков и объектов капитального строительства, общие </w:t>
      </w:r>
      <w:r w:rsidRPr="00631F38">
        <w:rPr>
          <w:rFonts w:ascii="Times New Roman" w:hAnsi="Times New Roman"/>
          <w:color w:val="000000" w:themeColor="text1"/>
          <w:sz w:val="28"/>
          <w:szCs w:val="28"/>
        </w:rPr>
        <w:t>положения и требования</w:t>
      </w:r>
      <w:r w:rsidRPr="00631F3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приведены в главе 10 части </w:t>
      </w:r>
      <w:r w:rsidRPr="00631F3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631F3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настоящих Правил</w:t>
      </w:r>
      <w:proofErr w:type="gramStart"/>
      <w:r w:rsidRPr="00631F3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631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  <w:proofErr w:type="gramEnd"/>
    </w:p>
    <w:p w14:paraId="1EFCF783" w14:textId="0DE04194" w:rsidR="00820E2D" w:rsidRPr="00917AB6" w:rsidRDefault="008724D3" w:rsidP="00B148C3">
      <w:pPr>
        <w:pStyle w:val="af5"/>
        <w:widowControl w:val="0"/>
        <w:numPr>
          <w:ilvl w:val="1"/>
          <w:numId w:val="37"/>
        </w:numPr>
        <w:shd w:val="clear" w:color="auto" w:fill="FFFFFF"/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7A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Главу 9 части II дополнить статьей 27.</w:t>
      </w:r>
      <w:r w:rsidR="00917A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917A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содержания:</w:t>
      </w:r>
    </w:p>
    <w:p w14:paraId="26A0DD18" w14:textId="40099E16" w:rsidR="00820E2D" w:rsidRDefault="008724D3" w:rsidP="00B06390">
      <w:pPr>
        <w:widowControl w:val="0"/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7A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917A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Статья 27.</w:t>
      </w:r>
      <w:r w:rsidR="000E453F" w:rsidRPr="000A2B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917A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Зона транспортной инфраструк</w:t>
      </w:r>
      <w:r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туры </w:t>
      </w:r>
      <w:r w:rsidR="006653C7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(Т</w:t>
      </w:r>
      <w:r w:rsidR="00E978FD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6653C7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E978FD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6653C7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E33443" w:rsidRPr="008A15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044EA801" w14:textId="1C6FEB18" w:rsidR="00820E2D" w:rsidRPr="008A1549" w:rsidRDefault="008724D3" w:rsidP="00B06390">
      <w:pPr>
        <w:widowControl w:val="0"/>
        <w:numPr>
          <w:ilvl w:val="0"/>
          <w:numId w:val="6"/>
        </w:numPr>
        <w:shd w:val="clear" w:color="auto" w:fill="FFFFFF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A15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Кодовое обозначение зоны: </w:t>
      </w:r>
      <w:r w:rsidR="006653C7" w:rsidRPr="008A15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E978FD" w:rsidRPr="008A15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6653C7" w:rsidRPr="008A15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E978FD" w:rsidRPr="008A15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653C7" w:rsidRPr="008A15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</w:p>
    <w:p w14:paraId="588FF060" w14:textId="77777777" w:rsidR="00820E2D" w:rsidRDefault="008724D3" w:rsidP="00B148C3">
      <w:pPr>
        <w:widowControl w:val="0"/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Виды разрешенного использования земельных участков:</w:t>
      </w:r>
    </w:p>
    <w:p w14:paraId="48019FB0" w14:textId="77777777" w:rsidR="00AE61DF" w:rsidRDefault="00AE61DF" w:rsidP="00AE61DF">
      <w:pPr>
        <w:widowControl w:val="0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32"/>
        <w:tblW w:w="10206" w:type="dxa"/>
        <w:tblLook w:val="04A0" w:firstRow="1" w:lastRow="0" w:firstColumn="1" w:lastColumn="0" w:noHBand="0" w:noVBand="1"/>
      </w:tblPr>
      <w:tblGrid>
        <w:gridCol w:w="905"/>
        <w:gridCol w:w="7792"/>
        <w:gridCol w:w="1509"/>
      </w:tblGrid>
      <w:tr w:rsidR="00820E2D" w14:paraId="25EC65D0" w14:textId="77777777">
        <w:trPr>
          <w:trHeight w:val="284"/>
          <w:tblHeader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5056DB1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C4DD878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1766423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</w:tr>
      <w:tr w:rsidR="00820E2D" w14:paraId="27CB6435" w14:textId="77777777">
        <w:trPr>
          <w:trHeight w:val="284"/>
        </w:trPr>
        <w:tc>
          <w:tcPr>
            <w:tcW w:w="10206" w:type="dxa"/>
            <w:gridSpan w:val="3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90AA0E5" w14:textId="77777777" w:rsidR="00820E2D" w:rsidRDefault="008724D3" w:rsidP="00B148C3">
            <w:pPr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820E2D" w14:paraId="4EF8FD73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3F2F359" w14:textId="77777777" w:rsidR="00820E2D" w:rsidRDefault="00820E2D" w:rsidP="00B148C3">
            <w:pPr>
              <w:numPr>
                <w:ilvl w:val="0"/>
                <w:numId w:val="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A6E52D4" w14:textId="77777777" w:rsidR="00820E2D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56C8362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</w:tr>
      <w:tr w:rsidR="00820E2D" w14:paraId="02CCC15E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914034E" w14:textId="77777777" w:rsidR="00820E2D" w:rsidRDefault="00820E2D" w:rsidP="00B148C3">
            <w:pPr>
              <w:numPr>
                <w:ilvl w:val="0"/>
                <w:numId w:val="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FCF9779" w14:textId="77777777" w:rsidR="00820E2D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9F2CDC4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4.9.1.1</w:t>
            </w:r>
          </w:p>
        </w:tc>
      </w:tr>
      <w:tr w:rsidR="00820E2D" w14:paraId="213C15D3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422F730" w14:textId="77777777" w:rsidR="00820E2D" w:rsidRDefault="00820E2D" w:rsidP="00B148C3">
            <w:pPr>
              <w:numPr>
                <w:ilvl w:val="0"/>
                <w:numId w:val="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C719D38" w14:textId="77777777" w:rsidR="00820E2D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Автомобильные мойки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DA94154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4.9.1.3</w:t>
            </w:r>
          </w:p>
        </w:tc>
      </w:tr>
      <w:tr w:rsidR="00820E2D" w14:paraId="3999E3B0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91DFF1F" w14:textId="77777777" w:rsidR="00820E2D" w:rsidRDefault="00820E2D" w:rsidP="00B148C3">
            <w:pPr>
              <w:numPr>
                <w:ilvl w:val="0"/>
                <w:numId w:val="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ED0F5F8" w14:textId="77777777" w:rsidR="00820E2D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автомобилей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178FD4B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4.9.1.4</w:t>
            </w:r>
          </w:p>
        </w:tc>
      </w:tr>
      <w:tr w:rsidR="00820E2D" w14:paraId="6AB861E2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FC0AEAD" w14:textId="77777777" w:rsidR="00820E2D" w:rsidRDefault="00820E2D" w:rsidP="00B148C3">
            <w:pPr>
              <w:numPr>
                <w:ilvl w:val="0"/>
                <w:numId w:val="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DFA1795" w14:textId="77777777" w:rsidR="00820E2D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E67AF2E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4.9.2</w:t>
            </w:r>
          </w:p>
        </w:tc>
      </w:tr>
      <w:tr w:rsidR="00E33443" w14:paraId="2053F7B2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6C0513B" w14:textId="77777777" w:rsidR="00E33443" w:rsidRDefault="00E33443" w:rsidP="00B148C3">
            <w:pPr>
              <w:numPr>
                <w:ilvl w:val="0"/>
                <w:numId w:val="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AF91D00" w14:textId="76B305C6" w:rsidR="00E33443" w:rsidRPr="008A1549" w:rsidRDefault="00E3344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внутреннего правопорядка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1DA574D" w14:textId="2301F267" w:rsidR="00E33443" w:rsidRPr="008A1549" w:rsidRDefault="00E3344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</w:p>
        </w:tc>
      </w:tr>
      <w:tr w:rsidR="00820E2D" w14:paraId="0E93C31A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E6ED1A9" w14:textId="77777777" w:rsidR="00820E2D" w:rsidRDefault="00820E2D" w:rsidP="00B148C3">
            <w:pPr>
              <w:numPr>
                <w:ilvl w:val="0"/>
                <w:numId w:val="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C6E3356" w14:textId="77777777" w:rsidR="00820E2D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Улично-дорожная сеть</w:t>
            </w:r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AB4364C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12.0.1</w:t>
            </w:r>
          </w:p>
        </w:tc>
      </w:tr>
      <w:tr w:rsidR="00820E2D" w14:paraId="0E3E5E2C" w14:textId="77777777">
        <w:trPr>
          <w:trHeight w:val="284"/>
        </w:trPr>
        <w:tc>
          <w:tcPr>
            <w:tcW w:w="10206" w:type="dxa"/>
            <w:gridSpan w:val="3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2C081BF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6A2942" w14:paraId="68C33729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9AF730A" w14:textId="77777777" w:rsidR="006A2942" w:rsidRPr="006A2942" w:rsidRDefault="006A2942" w:rsidP="00B148C3">
            <w:pPr>
              <w:numPr>
                <w:ilvl w:val="0"/>
                <w:numId w:val="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ADCEAD3" w14:textId="1203DEEB" w:rsidR="006A2942" w:rsidRPr="006A2942" w:rsidRDefault="006A2942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A2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proofErr w:type="gramStart"/>
            <w:r w:rsidRPr="006A2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установлены</w:t>
            </w:r>
            <w:proofErr w:type="gramEnd"/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8297039" w14:textId="3D7C8142" w:rsidR="006A2942" w:rsidRPr="005F5EE4" w:rsidRDefault="006A2942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820E2D" w14:paraId="0C26D430" w14:textId="77777777">
        <w:trPr>
          <w:trHeight w:val="284"/>
        </w:trPr>
        <w:tc>
          <w:tcPr>
            <w:tcW w:w="10206" w:type="dxa"/>
            <w:gridSpan w:val="3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F6260C2" w14:textId="77777777" w:rsidR="00820E2D" w:rsidRDefault="008724D3" w:rsidP="00B148C3">
            <w:pPr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820E2D" w14:paraId="2ACE0993" w14:textId="77777777">
        <w:trPr>
          <w:trHeight w:val="284"/>
        </w:trPr>
        <w:tc>
          <w:tcPr>
            <w:tcW w:w="905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8A6E385" w14:textId="77777777" w:rsidR="00820E2D" w:rsidRDefault="00820E2D" w:rsidP="00B148C3">
            <w:pPr>
              <w:numPr>
                <w:ilvl w:val="0"/>
                <w:numId w:val="7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2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57333FE" w14:textId="77777777" w:rsidR="00820E2D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установлены</w:t>
            </w:r>
            <w:proofErr w:type="gramEnd"/>
          </w:p>
        </w:tc>
        <w:tc>
          <w:tcPr>
            <w:tcW w:w="1509" w:type="dxa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F9E6678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</w:tbl>
    <w:p w14:paraId="0F369C61" w14:textId="77777777" w:rsidR="00820E2D" w:rsidRDefault="008724D3" w:rsidP="00B148C3">
      <w:pPr>
        <w:widowControl w:val="0"/>
        <w:numPr>
          <w:ilvl w:val="0"/>
          <w:numId w:val="6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строительства:</w:t>
      </w:r>
    </w:p>
    <w:tbl>
      <w:tblPr>
        <w:tblStyle w:val="af4"/>
        <w:tblW w:w="10206" w:type="dxa"/>
        <w:jc w:val="right"/>
        <w:tblLook w:val="04A0" w:firstRow="1" w:lastRow="0" w:firstColumn="1" w:lastColumn="0" w:noHBand="0" w:noVBand="1"/>
      </w:tblPr>
      <w:tblGrid>
        <w:gridCol w:w="680"/>
        <w:gridCol w:w="6104"/>
        <w:gridCol w:w="1711"/>
        <w:gridCol w:w="1711"/>
      </w:tblGrid>
      <w:tr w:rsidR="00820E2D" w14:paraId="04B85C68" w14:textId="77777777">
        <w:trPr>
          <w:trHeight w:val="284"/>
          <w:tblHeader/>
          <w:jc w:val="right"/>
        </w:trPr>
        <w:tc>
          <w:tcPr>
            <w:tcW w:w="680" w:type="dxa"/>
            <w:vMerge w:val="restart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19DBFA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2418DC24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6104" w:type="dxa"/>
            <w:vMerge w:val="restart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C20E24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разрешенного использования</w:t>
            </w:r>
          </w:p>
          <w:p w14:paraId="77A57CB3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ADE85F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Предельные значения</w:t>
            </w:r>
          </w:p>
        </w:tc>
      </w:tr>
      <w:tr w:rsidR="00820E2D" w14:paraId="421E9AC2" w14:textId="77777777">
        <w:trPr>
          <w:trHeight w:val="284"/>
          <w:tblHeader/>
          <w:jc w:val="right"/>
        </w:trPr>
        <w:tc>
          <w:tcPr>
            <w:tcW w:w="680" w:type="dxa"/>
            <w:vMerge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BDB7BB" w14:textId="77777777" w:rsidR="00820E2D" w:rsidRDefault="00820E2D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vMerge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3E5262" w14:textId="77777777" w:rsidR="00820E2D" w:rsidRDefault="00820E2D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EB3E17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Минимальные</w:t>
            </w:r>
          </w:p>
        </w:tc>
        <w:tc>
          <w:tcPr>
            <w:tcW w:w="17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B9AC94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Максимальные</w:t>
            </w:r>
          </w:p>
        </w:tc>
      </w:tr>
      <w:tr w:rsidR="00820E2D" w14:paraId="2B351243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23DB05" w14:textId="77777777" w:rsidR="00820E2D" w:rsidRDefault="00820E2D" w:rsidP="00B148C3">
            <w:pPr>
              <w:pStyle w:val="af5"/>
              <w:numPr>
                <w:ilvl w:val="0"/>
                <w:numId w:val="20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9620CA" w14:textId="77777777" w:rsidR="00820E2D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Предельные (минимальные и (или) максимальные) размеры земельных участков,</w:t>
            </w:r>
          </w:p>
          <w:p w14:paraId="2F74B449" w14:textId="77777777" w:rsidR="00820E2D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их площадь, кв. м</w:t>
            </w:r>
          </w:p>
        </w:tc>
      </w:tr>
      <w:tr w:rsidR="00E33443" w14:paraId="3C5F6E43" w14:textId="77777777" w:rsidTr="00622A08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0A6198" w14:textId="77777777" w:rsidR="00E33443" w:rsidRDefault="00E33443" w:rsidP="00B148C3">
            <w:pPr>
              <w:pStyle w:val="af5"/>
              <w:numPr>
                <w:ilvl w:val="0"/>
                <w:numId w:val="21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F4EC21C" w14:textId="46478E34" w:rsidR="00E33443" w:rsidRPr="008A1549" w:rsidRDefault="00E3344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4.9.1.1, 4.9.1.3, 4.9.1.4, 4.9.2</w:t>
            </w:r>
          </w:p>
        </w:tc>
        <w:tc>
          <w:tcPr>
            <w:tcW w:w="1711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300616" w14:textId="37476F97" w:rsidR="00E33443" w:rsidRDefault="001D0B47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711" w:type="dxa"/>
            <w:vAlign w:val="center"/>
          </w:tcPr>
          <w:p w14:paraId="304AB06F" w14:textId="4B3E6C4F" w:rsidR="00E33443" w:rsidRDefault="006355BC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5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E33443" w14:paraId="1CD13C90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D3EBDD" w14:textId="77777777" w:rsidR="00E33443" w:rsidRDefault="00E33443" w:rsidP="00B148C3">
            <w:pPr>
              <w:pStyle w:val="af5"/>
              <w:numPr>
                <w:ilvl w:val="0"/>
                <w:numId w:val="21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0C576D" w14:textId="18F785FA" w:rsidR="00E33443" w:rsidRPr="008A1549" w:rsidRDefault="00E33443" w:rsidP="00B148C3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3.1.1, </w:t>
            </w:r>
            <w:r w:rsidR="001D0B47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8.3, 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12.0.1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82B7C7" w14:textId="4FFFE02B" w:rsidR="00E33443" w:rsidRDefault="00E3344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14:paraId="0B81EE1A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15D54F" w14:textId="77777777" w:rsidR="00820E2D" w:rsidRDefault="00820E2D" w:rsidP="00B148C3">
            <w:pPr>
              <w:pStyle w:val="af5"/>
              <w:numPr>
                <w:ilvl w:val="0"/>
                <w:numId w:val="20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A510CA" w14:textId="77777777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</w:p>
        </w:tc>
      </w:tr>
      <w:tr w:rsidR="00820E2D" w14:paraId="44DBECC6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981152" w14:textId="77777777" w:rsidR="00820E2D" w:rsidRDefault="00820E2D" w:rsidP="00B148C3">
            <w:pPr>
              <w:pStyle w:val="af5"/>
              <w:numPr>
                <w:ilvl w:val="0"/>
                <w:numId w:val="22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DD4144" w14:textId="422733FC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4.9.1.1, 4.9.1.3, 4.9.1.4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1DBCAC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20E2D" w14:paraId="13C8CF6A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524349" w14:textId="77777777" w:rsidR="00820E2D" w:rsidRDefault="00820E2D" w:rsidP="00B148C3">
            <w:pPr>
              <w:pStyle w:val="af5"/>
              <w:numPr>
                <w:ilvl w:val="0"/>
                <w:numId w:val="22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EC0D47" w14:textId="092E821A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3.1.1</w:t>
            </w:r>
            <w:r w:rsidR="001D0B47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FD1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4.9.2, </w:t>
            </w:r>
            <w:r w:rsidR="001D0B47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8.3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12.0.1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C63AC2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14:paraId="17F05C41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C9CC0F" w14:textId="77777777" w:rsidR="00820E2D" w:rsidRDefault="00820E2D" w:rsidP="00B148C3">
            <w:pPr>
              <w:pStyle w:val="af5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A617EA" w14:textId="77777777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20E2D" w14:paraId="78F9A165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0FE0FB" w14:textId="77777777" w:rsidR="00820E2D" w:rsidRDefault="00820E2D" w:rsidP="00B148C3">
            <w:pPr>
              <w:pStyle w:val="af5"/>
              <w:numPr>
                <w:ilvl w:val="0"/>
                <w:numId w:val="20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37064E" w14:textId="617FCF57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Предельная высота зданий, строений, сооружений, </w:t>
            </w:r>
            <w:proofErr w:type="gramStart"/>
            <w:r w:rsidR="001D0B47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</w:p>
        </w:tc>
      </w:tr>
      <w:tr w:rsidR="00820E2D" w14:paraId="2EFADA0B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B18F56" w14:textId="77777777" w:rsidR="00820E2D" w:rsidRPr="006A2942" w:rsidRDefault="00820E2D" w:rsidP="00B148C3">
            <w:pPr>
              <w:pStyle w:val="af5"/>
              <w:numPr>
                <w:ilvl w:val="0"/>
                <w:numId w:val="2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5D4A299" w14:textId="7502353E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4.9.1.1, 4.9.1.3, 4.9.1.4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6E7E94" w14:textId="56256190" w:rsidR="00820E2D" w:rsidRPr="005B2AEF" w:rsidRDefault="001D0B47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A2942"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20E2D" w14:paraId="38FB2E7F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8BAF83" w14:textId="77777777" w:rsidR="00820E2D" w:rsidRDefault="00820E2D" w:rsidP="00B148C3">
            <w:pPr>
              <w:pStyle w:val="af5"/>
              <w:numPr>
                <w:ilvl w:val="0"/>
                <w:numId w:val="2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D9146C" w14:textId="7302B63A" w:rsidR="00820E2D" w:rsidRPr="008A1549" w:rsidRDefault="006D3808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F1594A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20E2D" w14:paraId="2360DD59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3383F9" w14:textId="77777777" w:rsidR="00820E2D" w:rsidRDefault="00820E2D" w:rsidP="00B148C3">
            <w:pPr>
              <w:pStyle w:val="af5"/>
              <w:numPr>
                <w:ilvl w:val="0"/>
                <w:numId w:val="23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5AA606" w14:textId="4A15D33E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3.1.1</w:t>
            </w:r>
            <w:r w:rsidR="001D0B47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8.3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12.0.1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A0015B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20E2D" w14:paraId="40C45C5F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185847" w14:textId="77777777" w:rsidR="00820E2D" w:rsidRDefault="00820E2D" w:rsidP="00B148C3">
            <w:pPr>
              <w:pStyle w:val="af5"/>
              <w:numPr>
                <w:ilvl w:val="0"/>
                <w:numId w:val="20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EFF776D" w14:textId="77777777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2995966C" w14:textId="77777777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AB87098" w14:textId="77777777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820E2D" w14:paraId="77768DBC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188A98" w14:textId="77777777" w:rsidR="00820E2D" w:rsidRDefault="00820E2D" w:rsidP="00B148C3">
            <w:pPr>
              <w:pStyle w:val="af5"/>
              <w:numPr>
                <w:ilvl w:val="0"/>
                <w:numId w:val="24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89BA23" w14:textId="70C17E89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4.9.1.1, 4.9.1.3, 4.9.1.4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B6D782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294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20E2D" w14:paraId="241C83CB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285AB6" w14:textId="77777777" w:rsidR="00820E2D" w:rsidRDefault="00820E2D" w:rsidP="00B148C3">
            <w:pPr>
              <w:pStyle w:val="af5"/>
              <w:numPr>
                <w:ilvl w:val="0"/>
                <w:numId w:val="24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2CC3DF" w14:textId="72C8E50A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4.9.2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630DFD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20E2D" w14:paraId="78D95C00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F8D743" w14:textId="77777777" w:rsidR="00820E2D" w:rsidRDefault="00820E2D" w:rsidP="00B148C3">
            <w:pPr>
              <w:pStyle w:val="af5"/>
              <w:numPr>
                <w:ilvl w:val="0"/>
                <w:numId w:val="24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67215A" w14:textId="4255DB3F" w:rsidR="00820E2D" w:rsidRPr="008A1549" w:rsidRDefault="008724D3" w:rsidP="00B1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3.1.1</w:t>
            </w:r>
            <w:r w:rsidR="001D0B47"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8.3</w:t>
            </w:r>
            <w:r w:rsidRPr="008A154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12.0.1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771E7C" w14:textId="77777777" w:rsidR="00820E2D" w:rsidRDefault="008724D3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ED5B1B" w14:paraId="63E5FC10" w14:textId="77777777" w:rsidTr="00CD6A5D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C366B9" w14:textId="77777777" w:rsidR="00ED5B1B" w:rsidRDefault="00ED5B1B" w:rsidP="00ED5B1B">
            <w:pPr>
              <w:pStyle w:val="af5"/>
              <w:numPr>
                <w:ilvl w:val="0"/>
                <w:numId w:val="20"/>
              </w:numPr>
              <w:ind w:left="28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A22EB1" w14:textId="1E68861F" w:rsidR="00ED5B1B" w:rsidRDefault="00ED5B1B" w:rsidP="00ED5B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параметры:</w:t>
            </w:r>
          </w:p>
        </w:tc>
      </w:tr>
      <w:tr w:rsidR="00741AB4" w14:paraId="75F019AD" w14:textId="77777777" w:rsidTr="00CD6A5D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03E1C2" w14:textId="09DDF9A0" w:rsidR="00741AB4" w:rsidRPr="00ED5B1B" w:rsidRDefault="00741AB4" w:rsidP="00741AB4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952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EE6C3BD" w14:textId="1B182F5E" w:rsidR="00741AB4" w:rsidRDefault="00741AB4" w:rsidP="00ED5B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0E1A30">
              <w:rPr>
                <w:rFonts w:ascii="Times New Roman" w:hAnsi="Times New Roman" w:cs="Times New Roman"/>
                <w:sz w:val="24"/>
              </w:rPr>
              <w:t>оказател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0E1A30">
              <w:rPr>
                <w:rFonts w:ascii="Times New Roman" w:hAnsi="Times New Roman" w:cs="Times New Roman"/>
                <w:sz w:val="24"/>
              </w:rPr>
              <w:t xml:space="preserve"> минимального коэффициента застройки в границах земельного участка, определяемый как сумма площадей, занятых зданиями и сооружениями всех видов, </w:t>
            </w:r>
            <w:r w:rsidRPr="000E1A30">
              <w:rPr>
                <w:rFonts w:ascii="Times New Roman" w:hAnsi="Times New Roman" w:cs="Times New Roman"/>
                <w:sz w:val="24"/>
              </w:rPr>
              <w:lastRenderedPageBreak/>
              <w:t>включая навесы, открытые технологические, санитарно-технические, энергетические и другие установки, эстакады и галереи, площадки погрузо-разгрузочных устройств, подземные сооружения (резервуары, погреба, убежища, тоннели, над которыми не могут быть размещены здания и сооружения), а также открытые стоянки автомобилей, машин, механизмов и открытые склады различного назначения</w:t>
            </w:r>
            <w:proofErr w:type="gramEnd"/>
          </w:p>
        </w:tc>
      </w:tr>
      <w:tr w:rsidR="00741AB4" w14:paraId="463B6984" w14:textId="77777777">
        <w:trPr>
          <w:trHeight w:val="284"/>
          <w:jc w:val="right"/>
        </w:trPr>
        <w:tc>
          <w:tcPr>
            <w:tcW w:w="680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15F0F8" w14:textId="23BE25C0" w:rsidR="00741AB4" w:rsidRPr="00ED5B1B" w:rsidRDefault="00741AB4" w:rsidP="00741AB4">
            <w:pPr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5.1.1</w:t>
            </w:r>
          </w:p>
        </w:tc>
        <w:tc>
          <w:tcPr>
            <w:tcW w:w="6104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CA1BF5" w14:textId="51AF63FD" w:rsidR="00741AB4" w:rsidRPr="008A1549" w:rsidRDefault="00741AB4" w:rsidP="00741AB4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321A8">
              <w:rPr>
                <w:rFonts w:ascii="Times New Roman" w:hAnsi="Times New Roman" w:cs="Times New Roman"/>
                <w:sz w:val="24"/>
              </w:rPr>
              <w:t>4.9.1.1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F321A8">
              <w:rPr>
                <w:rFonts w:ascii="Times New Roman" w:hAnsi="Times New Roman" w:cs="Times New Roman"/>
                <w:sz w:val="24"/>
              </w:rPr>
              <w:t>4.9.1.4</w:t>
            </w:r>
          </w:p>
        </w:tc>
        <w:tc>
          <w:tcPr>
            <w:tcW w:w="3422" w:type="dxa"/>
            <w:gridSpan w:val="2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9F52E1" w14:textId="1CDA286C" w:rsidR="00741AB4" w:rsidRDefault="00741AB4" w:rsidP="00B14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</w:t>
            </w:r>
            <w:r w:rsidRPr="000E1A3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соответствии с «СП 18.13330.2019. Свод правил. Производственные объекты. Планировочная организация земельного участка (СНиП </w:t>
            </w:r>
            <w:r w:rsidRPr="000E1A30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II</w:t>
            </w:r>
            <w:r w:rsidRPr="000E1A3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-89-80* «Генеральные планы промышленных предприятий»)».</w:t>
            </w:r>
          </w:p>
        </w:tc>
      </w:tr>
    </w:tbl>
    <w:p w14:paraId="715AEAB7" w14:textId="1D173610" w:rsidR="00432DE4" w:rsidRDefault="00432DE4" w:rsidP="00B148C3">
      <w:pPr>
        <w:widowControl w:val="0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 к архитектурно-градостроительному облику объектов капитального строительства (далее – требования).</w:t>
      </w:r>
    </w:p>
    <w:p w14:paraId="2359EBF5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32DE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Требования в отношении сетевых автозаправочных станций определяются фирменным стилем либо нижеуказанными требованиями.</w:t>
      </w:r>
    </w:p>
    <w:p w14:paraId="4BBDCE6D" w14:textId="77777777" w:rsidR="00432DE4" w:rsidRPr="00432DE4" w:rsidRDefault="00432DE4" w:rsidP="00B148C3">
      <w:pPr>
        <w:pStyle w:val="af5"/>
        <w:numPr>
          <w:ilvl w:val="0"/>
          <w:numId w:val="3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цветовым решениям объектов капитального строительства:</w:t>
      </w:r>
    </w:p>
    <w:p w14:paraId="4BA4FCD2" w14:textId="5F32229F" w:rsidR="00432DE4" w:rsidRPr="00432DE4" w:rsidRDefault="00432DE4" w:rsidP="00B148C3">
      <w:pPr>
        <w:pStyle w:val="af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Цветовые решения зданий, строений, сооружений следует принимать в соответствии с рекомендуемыми колористическими палитрами. </w:t>
      </w:r>
    </w:p>
    <w:p w14:paraId="1383DA3C" w14:textId="77777777" w:rsidR="00432DE4" w:rsidRPr="00432DE4" w:rsidRDefault="00432DE4" w:rsidP="00B148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Цветовое решение (в том числе ограждений территорий в случае необходимости их установки) должно быть обосновано композиционными решениями здания и гармонично сочетаться с окружающей застройкой территории.</w:t>
      </w:r>
    </w:p>
    <w:p w14:paraId="4457F063" w14:textId="77777777" w:rsidR="00432DE4" w:rsidRPr="00432DE4" w:rsidRDefault="00432DE4" w:rsidP="00B148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Цветовое решение покрытия кровли (кроме плоской кровли) должно быть увязано с общим </w:t>
      </w:r>
      <w:proofErr w:type="gramStart"/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архитектурным решением</w:t>
      </w:r>
      <w:proofErr w:type="gramEnd"/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здания.</w:t>
      </w:r>
    </w:p>
    <w:p w14:paraId="32FD0FB4" w14:textId="1A784227" w:rsidR="00432DE4" w:rsidRPr="00432DE4" w:rsidRDefault="00432DE4" w:rsidP="00B148C3">
      <w:pPr>
        <w:tabs>
          <w:tab w:val="left" w:pos="1134"/>
        </w:tabs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1.1)</w:t>
      </w: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К отделке фасадов:</w:t>
      </w:r>
    </w:p>
    <w:p w14:paraId="5A6CFC64" w14:textId="77777777" w:rsidR="00432DE4" w:rsidRPr="00432DE4" w:rsidRDefault="00432DE4" w:rsidP="00B148C3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Синяя цветовая палитра</w:t>
      </w:r>
    </w:p>
    <w:p w14:paraId="221B7F8B" w14:textId="77777777" w:rsidR="00432DE4" w:rsidRPr="00432DE4" w:rsidRDefault="00432DE4" w:rsidP="00B148C3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13F8AA9A" w14:textId="77777777" w:rsidR="00432DE4" w:rsidRPr="00432DE4" w:rsidRDefault="00432DE4" w:rsidP="00B148C3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07D880C" wp14:editId="0AD8FCAB">
            <wp:extent cx="6480175" cy="1315720"/>
            <wp:effectExtent l="0" t="0" r="0" b="0"/>
            <wp:docPr id="1529515350" name="Рисунок 1529515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75495" name="Рисунок 93767549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584C7" w14:textId="77777777" w:rsidR="00432DE4" w:rsidRPr="00432DE4" w:rsidRDefault="00432DE4" w:rsidP="00B148C3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5FB38DEC" w14:textId="77777777" w:rsidR="00432DE4" w:rsidRPr="00432DE4" w:rsidRDefault="00432DE4" w:rsidP="00B148C3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161EA76" wp14:editId="646C8F80">
            <wp:extent cx="4876800" cy="621913"/>
            <wp:effectExtent l="0" t="0" r="0" b="6985"/>
            <wp:docPr id="1854858800" name="Рисунок 1854858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57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88974" w14:textId="77777777" w:rsidR="00432DE4" w:rsidRPr="00432DE4" w:rsidRDefault="00432DE4" w:rsidP="00B148C3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Основные пастельные цвета также применимы для декоративных и акцентных элементов фасадных покрытий.</w:t>
      </w:r>
    </w:p>
    <w:p w14:paraId="5A35813B" w14:textId="77777777" w:rsidR="00432DE4" w:rsidRPr="00432DE4" w:rsidRDefault="00432DE4" w:rsidP="00B148C3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Серая цветовая палитра.</w:t>
      </w:r>
    </w:p>
    <w:p w14:paraId="51AB9A2F" w14:textId="77777777" w:rsidR="00432DE4" w:rsidRPr="00432DE4" w:rsidRDefault="00432DE4" w:rsidP="00B148C3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3F46F08A" w14:textId="77777777" w:rsidR="00432DE4" w:rsidRPr="00432DE4" w:rsidRDefault="00432DE4" w:rsidP="00B148C3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14C0495" wp14:editId="3C58ADCF">
            <wp:extent cx="6480175" cy="1259205"/>
            <wp:effectExtent l="0" t="0" r="0" b="0"/>
            <wp:docPr id="1190735409" name="Рисунок 1190735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35115" name="Рисунок 21239351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6B474" w14:textId="77777777" w:rsidR="00432DE4" w:rsidRPr="00432DE4" w:rsidRDefault="00432DE4" w:rsidP="00B148C3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0DC58336" w14:textId="77777777" w:rsidR="00432DE4" w:rsidRPr="00432DE4" w:rsidRDefault="00432DE4" w:rsidP="00B148C3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110A455" wp14:editId="667D2B51">
            <wp:extent cx="6480175" cy="605790"/>
            <wp:effectExtent l="0" t="0" r="0" b="3810"/>
            <wp:docPr id="1736885199" name="Рисунок 1736885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7553" name="Рисунок 11700975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76384" w14:textId="77777777" w:rsidR="00432DE4" w:rsidRPr="00432DE4" w:rsidRDefault="00432DE4" w:rsidP="00B148C3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66C1A1EE" w14:textId="0A1715EE" w:rsidR="00432DE4" w:rsidRPr="00432DE4" w:rsidRDefault="00432DE4" w:rsidP="00B148C3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1.2) К металлическим элементам фас</w:t>
      </w:r>
      <w:r w:rsidR="006355B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адов (кровля, ограждения, двери</w:t>
      </w: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):</w:t>
      </w:r>
    </w:p>
    <w:p w14:paraId="2F48BEFB" w14:textId="367836B9" w:rsidR="00432DE4" w:rsidRPr="00432DE4" w:rsidRDefault="00432DE4" w:rsidP="00B148C3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  <w14:ligatures w14:val="standardContextual"/>
        </w:rPr>
      </w:pPr>
      <w:r w:rsidRPr="00432DE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AF3A57B" wp14:editId="20203E78">
            <wp:extent cx="6390005" cy="1988002"/>
            <wp:effectExtent l="0" t="0" r="0" b="0"/>
            <wp:docPr id="2117357145" name="Рисунок 2117357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8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1F32A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2)</w:t>
      </w: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</w:t>
      </w:r>
      <w:r w:rsidRPr="00432DE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отделочным и (или) строительным материалам объектов капитального строительства</w:t>
      </w: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27AA3D1E" w14:textId="77777777" w:rsidR="00432DE4" w:rsidRPr="00432DE4" w:rsidRDefault="00432DE4" w:rsidP="00B148C3">
      <w:pPr>
        <w:numPr>
          <w:ilvl w:val="0"/>
          <w:numId w:val="3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</w:t>
      </w:r>
      <w:proofErr w:type="spellStart"/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керамогранит</w:t>
      </w:r>
      <w:proofErr w:type="spellEnd"/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(толщина не менее 10 мм), бетонных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фиброцементных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элементов с гидрофобной пропиткой (бетонная цокольная плитка и кирпич, панели из цементных композитов и др.) и другие подобные материалы;</w:t>
      </w:r>
    </w:p>
    <w:p w14:paraId="48F77DD7" w14:textId="443EC982" w:rsidR="00432DE4" w:rsidRPr="00432DE4" w:rsidRDefault="00432DE4" w:rsidP="00B148C3">
      <w:pPr>
        <w:numPr>
          <w:ilvl w:val="0"/>
          <w:numId w:val="3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объектов общественного назначения, общая площадь которых составляет не более чем 1500 квадратных 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метров -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 менее 20% облицовки фасада должно выполняться из природных материалов или имитирующих природные материалы;</w:t>
      </w:r>
    </w:p>
    <w:p w14:paraId="59A3880E" w14:textId="77777777" w:rsidR="00432DE4" w:rsidRPr="00432DE4" w:rsidRDefault="00432DE4" w:rsidP="00B148C3">
      <w:pPr>
        <w:numPr>
          <w:ilvl w:val="0"/>
          <w:numId w:val="3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покрытия, полученные на основе лакокрасочных </w:t>
      </w:r>
      <w:proofErr w:type="gram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материалов</w:t>
      </w:r>
      <w:proofErr w:type="gram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>о</w:t>
      </w:r>
      <w:proofErr w:type="gram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 xml:space="preserve"> 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минимальной температуре -45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>о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71A770F3" w14:textId="1ED16A03" w:rsidR="00432DE4" w:rsidRPr="00432DE4" w:rsidRDefault="00432DE4" w:rsidP="00B148C3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декоративные свойства (изменение цвета,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грязеудержание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меление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- не более 3 баллов по ГОСТ 9.407-2015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п.п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8.2, 8.3, 8.4;</w:t>
      </w:r>
    </w:p>
    <w:p w14:paraId="3FA521BF" w14:textId="77777777" w:rsidR="00432DE4" w:rsidRPr="00432DE4" w:rsidRDefault="00432DE4" w:rsidP="00B148C3">
      <w:pPr>
        <w:numPr>
          <w:ilvl w:val="0"/>
          <w:numId w:val="32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скатная кровля выполняется из металла, черепицы (керамической, минеральной, металлической, гибкой или аналога),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светопрозрачных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конструкций;</w:t>
      </w:r>
    </w:p>
    <w:p w14:paraId="3D0C85D0" w14:textId="77777777" w:rsidR="00432DE4" w:rsidRPr="00432DE4" w:rsidRDefault="00432DE4" w:rsidP="00B148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247645D8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окраска поверхностей, облицованных натуральным (природным) камнем;</w:t>
      </w:r>
    </w:p>
    <w:p w14:paraId="68623BAB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бетонная необлицованная поверхность для первого и цокольного этажа;</w:t>
      </w:r>
    </w:p>
    <w:p w14:paraId="1B9804E9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eastAsia="Calibri" w:hAnsi="Times New Roman" w:cs="Times New Roman"/>
          <w:sz w:val="28"/>
          <w:szCs w:val="28"/>
        </w:rPr>
        <w:t xml:space="preserve">штукатурный фасад по фасадному утеплению из </w:t>
      </w:r>
      <w:proofErr w:type="spellStart"/>
      <w:r w:rsidRPr="00432DE4">
        <w:rPr>
          <w:rFonts w:ascii="Times New Roman" w:eastAsia="Calibri" w:hAnsi="Times New Roman" w:cs="Times New Roman"/>
          <w:sz w:val="28"/>
          <w:szCs w:val="28"/>
        </w:rPr>
        <w:t>пенополистирола</w:t>
      </w:r>
      <w:proofErr w:type="spellEnd"/>
      <w:r w:rsidRPr="00432DE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20126CD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использование бетонных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фиброцементных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элементов без гидрофобного покрытия;</w:t>
      </w:r>
    </w:p>
    <w:p w14:paraId="713A5D3D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металлические элементы отделки с толщиной менее 0,5 мм;</w:t>
      </w:r>
    </w:p>
    <w:p w14:paraId="6717D409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432DE4">
        <w:rPr>
          <w:rFonts w:ascii="Times New Roman" w:eastAsia="Calibri" w:hAnsi="Times New Roman" w:cs="Times New Roman"/>
          <w:sz w:val="28"/>
          <w:szCs w:val="28"/>
        </w:rPr>
        <w:t>выходящих на территории общего пользования);</w:t>
      </w:r>
    </w:p>
    <w:p w14:paraId="182E463F" w14:textId="77777777" w:rsidR="00432DE4" w:rsidRPr="00432DE4" w:rsidRDefault="00432DE4" w:rsidP="00B148C3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размещение декоративных элементов, выполненных из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пенополистирола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пенополиуретана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минваты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тонким штукатурным слоем, ниже 2 метров над уровнем земли;</w:t>
      </w:r>
    </w:p>
    <w:p w14:paraId="4249A4B8" w14:textId="77777777" w:rsidR="00432DE4" w:rsidRPr="00432DE4" w:rsidRDefault="00432DE4" w:rsidP="00B148C3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выполнение больших глухих плоскостей фасада из материалов, имитирующих </w:t>
      </w:r>
      <w:proofErr w:type="gram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натуральные</w:t>
      </w:r>
      <w:proofErr w:type="gram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с заметно повторяющимся рисунком;</w:t>
      </w:r>
    </w:p>
    <w:p w14:paraId="1E410BC6" w14:textId="77777777" w:rsidR="00432DE4" w:rsidRPr="00432DE4" w:rsidRDefault="00432DE4" w:rsidP="00B148C3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отделка фасада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керамогранитной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глянцевой однотонной плиткой 600х600 мм;</w:t>
      </w:r>
    </w:p>
    <w:p w14:paraId="406D781B" w14:textId="77777777" w:rsidR="00432DE4" w:rsidRPr="00432DE4" w:rsidRDefault="00432DE4" w:rsidP="00B148C3">
      <w:pPr>
        <w:numPr>
          <w:ilvl w:val="0"/>
          <w:numId w:val="2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42A58118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62565507" w14:textId="37C55AAA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в качестве материалов ограждения территории бетонных плит и бетонных секций, профилированного листа, колючей проволоки;</w:t>
      </w:r>
    </w:p>
    <w:p w14:paraId="2508C92F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использование в качестве отделочных материалов фасадов объектов капитального строительства:</w:t>
      </w:r>
    </w:p>
    <w:p w14:paraId="5D1AC92B" w14:textId="77777777" w:rsidR="00432DE4" w:rsidRPr="00432DE4" w:rsidRDefault="00432DE4" w:rsidP="00B148C3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штукатурки (штукатурный фасад допускается применять, если окружающая застройка преимущественно выполнена с применением штукатурных фасадов.</w:t>
      </w:r>
      <w:proofErr w:type="gram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  <w:proofErr w:type="gramEnd"/>
    </w:p>
    <w:p w14:paraId="67A46031" w14:textId="77777777" w:rsidR="00432DE4" w:rsidRPr="00432DE4" w:rsidRDefault="00432DE4" w:rsidP="00B148C3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пластиковых панелей, сотового поликарбоната;</w:t>
      </w:r>
    </w:p>
    <w:p w14:paraId="280B3562" w14:textId="32B0FCC4" w:rsidR="00432DE4" w:rsidRPr="006A2942" w:rsidRDefault="00432DE4" w:rsidP="00B148C3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A29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винилового </w:t>
      </w:r>
      <w:proofErr w:type="spellStart"/>
      <w:r w:rsidRPr="006A29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сайдинга</w:t>
      </w:r>
      <w:proofErr w:type="spellEnd"/>
      <w:r w:rsidRPr="006A29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510BB490" w14:textId="42CDACA0" w:rsidR="00432DE4" w:rsidRPr="00432DE4" w:rsidRDefault="00432DE4" w:rsidP="00B148C3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профилированного металлического листа (кроме отдельно стоящих и пристроенных гаражей, предназначенных для хранения автотранспорта, в том числе с разделением на </w:t>
      </w:r>
      <w:proofErr w:type="spellStart"/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машино</w:t>
      </w:r>
      <w:proofErr w:type="spellEnd"/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-места; для указанных объектов допускается использование профилированного листа за исключением профилированного листа с трапециевидным профилем маркировки</w:t>
      </w:r>
      <w:proofErr w:type="gramStart"/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НС, Н);</w:t>
      </w:r>
    </w:p>
    <w:p w14:paraId="491AC87C" w14:textId="77777777" w:rsidR="00432DE4" w:rsidRPr="00432DE4" w:rsidRDefault="00432DE4" w:rsidP="00B148C3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асбестоцементных листов, 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самоклеящейся пленки, баннерной ткани;</w:t>
      </w:r>
    </w:p>
    <w:p w14:paraId="238A2486" w14:textId="77777777" w:rsidR="00432DE4" w:rsidRPr="00432DE4" w:rsidRDefault="00432DE4" w:rsidP="00B148C3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битумной плитки;</w:t>
      </w:r>
    </w:p>
    <w:p w14:paraId="05A7FC9A" w14:textId="77777777" w:rsidR="00432DE4" w:rsidRPr="00432DE4" w:rsidRDefault="00432DE4" w:rsidP="00B148C3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18926435" w14:textId="77777777" w:rsidR="00432DE4" w:rsidRPr="00432DE4" w:rsidRDefault="00432DE4" w:rsidP="00B148C3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благоустройства.</w:t>
      </w:r>
    </w:p>
    <w:p w14:paraId="431B0AF0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3) 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7F7F702D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1F975087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0AF90B09" w14:textId="49690FC0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 их комплексов, скрытую систему водоотведения, либо предусматривать их внутреннее размещение. Наружный организованный водосток допускается для объектов этажностью не выше 3 этажей и для отвода воды с козырьков над входами; водосточная система должна применяться с подогревом.</w:t>
      </w:r>
    </w:p>
    <w:p w14:paraId="0F291065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реконструкции объекта капитального строительства:</w:t>
      </w:r>
    </w:p>
    <w:p w14:paraId="3566A80B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3E496E0F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  <w:proofErr w:type="gramEnd"/>
    </w:p>
    <w:p w14:paraId="22101AE7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5EE4E782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0E924D08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1DA1E77A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</w:t>
      </w:r>
      <w:proofErr w:type="gram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архитектурного решения</w:t>
      </w:r>
      <w:proofErr w:type="gram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фасада;</w:t>
      </w:r>
    </w:p>
    <w:p w14:paraId="6739F64E" w14:textId="43E33920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наружная открытая прокладка по фасаду подводящих сетей и иных коммуникаций, прокладка сетей с нарушением пластики фасада;</w:t>
      </w:r>
    </w:p>
    <w:p w14:paraId="35AAF703" w14:textId="77777777" w:rsidR="00432DE4" w:rsidRPr="00432DE4" w:rsidRDefault="00432DE4" w:rsidP="00B148C3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7AD2FE69" w14:textId="77777777" w:rsidR="00432DE4" w:rsidRPr="00432DE4" w:rsidRDefault="00432DE4" w:rsidP="009222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4) 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подсветке фасадов объектов капитального строительства: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14:paraId="0B76F790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6E03F4B3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архитектурная подсветка зданий должна включать: </w:t>
      </w:r>
    </w:p>
    <w:p w14:paraId="28CF695F" w14:textId="77777777" w:rsidR="00432DE4" w:rsidRPr="00432DE4" w:rsidRDefault="00432DE4" w:rsidP="00B148C3">
      <w:pPr>
        <w:pStyle w:val="af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освещение входных групп;</w:t>
      </w:r>
    </w:p>
    <w:p w14:paraId="380A1C2E" w14:textId="77777777" w:rsidR="00432DE4" w:rsidRPr="00432DE4" w:rsidRDefault="00432DE4" w:rsidP="00B148C3">
      <w:pPr>
        <w:pStyle w:val="af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подсветку информационных знаков и конструкций;</w:t>
      </w:r>
    </w:p>
    <w:p w14:paraId="76E7F32A" w14:textId="77777777" w:rsidR="00432DE4" w:rsidRPr="00432DE4" w:rsidRDefault="00432DE4" w:rsidP="00B148C3">
      <w:pPr>
        <w:pStyle w:val="af5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3B688606" w14:textId="77777777" w:rsidR="00432DE4" w:rsidRPr="00432DE4" w:rsidRDefault="00432DE4" w:rsidP="00B148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5) 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объемно-пространственным характеристикам объектов капитального строительства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33EA6015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4174DF8B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3BB0B023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046203FD" w14:textId="77777777" w:rsidR="00432DE4" w:rsidRPr="00432DE4" w:rsidRDefault="00432DE4" w:rsidP="00B148C3">
      <w:pPr>
        <w:pStyle w:val="af5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здания необходимо размещать с учетом сложившейся линии застройки улицы (квартала);</w:t>
      </w:r>
    </w:p>
    <w:p w14:paraId="0848DF0A" w14:textId="7365BC0E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ограждение участка (в случае необходимости его установки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должно выполняться в едином стиле общего </w:t>
      </w:r>
      <w:proofErr w:type="gram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архитектурного решения</w:t>
      </w:r>
      <w:proofErr w:type="gram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не должно </w:t>
      </w: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препятствовать визуальному восприятию фасадов здания со стороны территорий общего пользования;</w:t>
      </w:r>
    </w:p>
    <w:p w14:paraId="3A3B1B1F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проектируемое в целях строительства или реконструкции здание, строение, сооружение  располагается на расстоянии 50 метров и менее от границ лесного массива, парка,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(за исключением зданий этажностью не выше 4 этажей) должна по высоте носить ступенчатый характер, повышаясь с удалением от объекта в пределах трех </w:t>
      </w: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06333470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294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открытые</w:t>
      </w: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756F5286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объектов коммерческого назначения, общая площадь которых составляет не более чем 1500 квадратных метров,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приобъектные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стоянки автомобилей следует размещать в пределах отведенного земельного участка.</w:t>
      </w:r>
    </w:p>
    <w:p w14:paraId="4ABDD477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6) 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 архитектурно-стилистическим характеристикам объектов капитального строительства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6F8CC7BF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архитектурный облик объекта должен быть подчинен единому стилистическому решению;</w:t>
      </w:r>
    </w:p>
    <w:p w14:paraId="06D7E785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входные группы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14:paraId="23D999FB" w14:textId="77777777" w:rsidR="00432DE4" w:rsidRPr="00432DE4" w:rsidRDefault="00432DE4" w:rsidP="00B148C3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входы в здание должны быть оборудованы навесами или заглублены в нишу не менее чем на 60 сантиметров;</w:t>
      </w:r>
    </w:p>
    <w:p w14:paraId="6B73C404" w14:textId="5F297FEF" w:rsidR="00432DE4" w:rsidRPr="00432DE4" w:rsidRDefault="00432DE4" w:rsidP="00B148C3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отметка площадки перед входом в общественное здание должна быть выше отметки тротуара перед входом не менее чем на 0,15 м. Допускается принимать отметку площадки на уровне пола при условии предохранения помещений от попадания осадков;</w:t>
      </w:r>
    </w:p>
    <w:p w14:paraId="5333B753" w14:textId="77777777" w:rsidR="00432DE4" w:rsidRPr="00432DE4" w:rsidRDefault="00432DE4" w:rsidP="00B148C3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020CDE52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цоколь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– </w:t>
      </w:r>
      <w:r w:rsidRPr="00432DE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42B9AA3C" w14:textId="77777777" w:rsidR="00432DE4" w:rsidRPr="00432DE4" w:rsidRDefault="00432DE4" w:rsidP="00B148C3">
      <w:pPr>
        <w:numPr>
          <w:ilvl w:val="0"/>
          <w:numId w:val="28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первый и цокольный этаж:</w:t>
      </w:r>
    </w:p>
    <w:p w14:paraId="67C48D59" w14:textId="77777777" w:rsidR="00432DE4" w:rsidRPr="00432DE4" w:rsidRDefault="00432DE4" w:rsidP="00B148C3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7A6F8019" w14:textId="0DC20CF5" w:rsidR="00432DE4" w:rsidRPr="00432DE4" w:rsidRDefault="00432DE4" w:rsidP="00B148C3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высота первого этажа общественных зданий</w:t>
      </w:r>
      <w:r w:rsidR="00BE7E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должна быть не менее 4 метр</w:t>
      </w:r>
      <w:r w:rsidR="009222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ов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305B4E89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фасад: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78D49CAD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окна, лоджии, балконы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</w:t>
      </w:r>
      <w:proofErr w:type="spellStart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т.ч</w:t>
      </w:r>
      <w:proofErr w:type="spellEnd"/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по высоте здания (изменяющие тип и конфигурацию плана на 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0F8B7E61" w14:textId="77777777" w:rsidR="00432DE4" w:rsidRPr="00432DE4" w:rsidRDefault="00432DE4" w:rsidP="00B148C3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информационные носители:</w:t>
      </w:r>
      <w:r w:rsidRPr="00432D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 оформлении необходимо использовать </w:t>
      </w: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ровные шрифты, без засечек и декоративных элементов.</w:t>
      </w:r>
    </w:p>
    <w:p w14:paraId="757C0782" w14:textId="77777777" w:rsidR="00432DE4" w:rsidRPr="00432DE4" w:rsidRDefault="00432DE4" w:rsidP="00B148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Запрещается использовать крышу зданий для размещения рекламных конструкций.</w:t>
      </w:r>
    </w:p>
    <w:p w14:paraId="45AB6DDA" w14:textId="33DE471D" w:rsidR="00820E2D" w:rsidRDefault="008724D3" w:rsidP="00B148C3">
      <w:pPr>
        <w:widowControl w:val="0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CA215CA" w14:textId="77777777" w:rsidR="00820E2D" w:rsidRDefault="008724D3" w:rsidP="00B148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Оборот земельных участков осуществляется в соответствии с гражданским законодательством и Земельным кодексом.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4C046F7" w14:textId="6DDB7919" w:rsidR="00820E2D" w:rsidRDefault="008724D3" w:rsidP="00B148C3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Ограничения использования земельных участков и объектов капитального строительства, общие </w:t>
      </w:r>
      <w:r>
        <w:rPr>
          <w:rFonts w:ascii="Times New Roman" w:hAnsi="Times New Roman"/>
          <w:color w:val="000000" w:themeColor="text1"/>
          <w:sz w:val="28"/>
          <w:szCs w:val="28"/>
        </w:rPr>
        <w:t>положения и требования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приведены в главе 10 части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настоящих Правил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  <w:proofErr w:type="gramEnd"/>
    </w:p>
    <w:p w14:paraId="5C5406EA" w14:textId="77777777" w:rsidR="000A2B22" w:rsidRDefault="006653C7" w:rsidP="00B148C3">
      <w:pPr>
        <w:widowControl w:val="0"/>
        <w:numPr>
          <w:ilvl w:val="0"/>
          <w:numId w:val="36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99641109"/>
      <w:bookmarkStart w:id="4" w:name="_Toc101166074"/>
      <w:bookmarkEnd w:id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8724D3">
        <w:rPr>
          <w:rFonts w:ascii="Times New Roman" w:eastAsia="Times New Roman" w:hAnsi="Times New Roman" w:cs="Times New Roman"/>
          <w:sz w:val="28"/>
          <w:szCs w:val="28"/>
        </w:rPr>
        <w:t xml:space="preserve">а карте градостроительного зонирования </w:t>
      </w:r>
      <w:r w:rsidR="000A2B22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098ECB5F" w14:textId="3619E87C" w:rsidR="00820E2D" w:rsidRPr="0001065B" w:rsidRDefault="00C072D3" w:rsidP="00B148C3">
      <w:pPr>
        <w:pStyle w:val="af5"/>
        <w:widowControl w:val="0"/>
        <w:numPr>
          <w:ilvl w:val="1"/>
          <w:numId w:val="36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55B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724D3" w:rsidRPr="0001065B">
        <w:rPr>
          <w:rFonts w:ascii="Times New Roman" w:eastAsia="Times New Roman" w:hAnsi="Times New Roman" w:cs="Times New Roman"/>
          <w:sz w:val="28"/>
          <w:szCs w:val="28"/>
        </w:rPr>
        <w:t xml:space="preserve">становить границы территориальных зон: </w:t>
      </w:r>
      <w:r w:rsidRPr="0001065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Многофункциональная общественно-деловая зона (ОД-1.6)»</w:t>
      </w:r>
      <w:r w:rsidR="006653C7" w:rsidRPr="000106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1065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Производственная зона (П-1.6)»</w:t>
      </w:r>
      <w:r w:rsidR="006653C7" w:rsidRPr="000106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1065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Зона транспортной инфраструктуры (Т-1.6)»;</w:t>
      </w:r>
    </w:p>
    <w:p w14:paraId="7B5F0295" w14:textId="551C8B33" w:rsidR="000A2B22" w:rsidRPr="0001065B" w:rsidRDefault="00C072D3" w:rsidP="00B148C3">
      <w:pPr>
        <w:pStyle w:val="af5"/>
        <w:widowControl w:val="0"/>
        <w:numPr>
          <w:ilvl w:val="1"/>
          <w:numId w:val="36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1137">
        <w:rPr>
          <w:rFonts w:ascii="Times New Roman" w:eastAsia="Times New Roman" w:hAnsi="Times New Roman" w:cs="Times New Roman"/>
          <w:sz w:val="28"/>
          <w:szCs w:val="28"/>
        </w:rPr>
        <w:t>Уточнить</w:t>
      </w:r>
      <w:r w:rsidR="000A2B22" w:rsidRPr="0001065B">
        <w:rPr>
          <w:rFonts w:ascii="Times New Roman" w:eastAsia="Times New Roman" w:hAnsi="Times New Roman" w:cs="Times New Roman"/>
          <w:sz w:val="28"/>
          <w:szCs w:val="28"/>
        </w:rPr>
        <w:t xml:space="preserve"> границы зон</w:t>
      </w:r>
      <w:r w:rsidRPr="0001065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0A2B22" w:rsidRPr="0001065B">
        <w:rPr>
          <w:rFonts w:ascii="Times New Roman" w:eastAsia="Times New Roman" w:hAnsi="Times New Roman" w:cs="Times New Roman"/>
          <w:sz w:val="28"/>
          <w:szCs w:val="28"/>
        </w:rPr>
        <w:t xml:space="preserve"> с особыми условиями использования «Охранная зона объектов электроэнергетики</w:t>
      </w:r>
      <w:r w:rsidRPr="0001065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A2B22" w:rsidRPr="000106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6B8AA8" w14:textId="283898E7" w:rsidR="00C072D3" w:rsidRPr="0001065B" w:rsidRDefault="00E978FD" w:rsidP="00B148C3">
      <w:pPr>
        <w:pStyle w:val="af5"/>
        <w:widowControl w:val="0"/>
        <w:numPr>
          <w:ilvl w:val="0"/>
          <w:numId w:val="36"/>
        </w:numPr>
        <w:shd w:val="clear" w:color="auto" w:fill="FFFFFF"/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65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724D3" w:rsidRPr="0001065B">
        <w:rPr>
          <w:rFonts w:ascii="Times New Roman" w:eastAsia="Times New Roman" w:hAnsi="Times New Roman" w:cs="Times New Roman"/>
          <w:sz w:val="28"/>
          <w:szCs w:val="28"/>
        </w:rPr>
        <w:t>риложение «Сведения о границах территориальных зон» к Правилам землепользования и застройки муниципального образования «</w:t>
      </w:r>
      <w:proofErr w:type="spellStart"/>
      <w:r w:rsidR="008724D3" w:rsidRPr="0001065B">
        <w:rPr>
          <w:rFonts w:ascii="Times New Roman" w:eastAsia="Times New Roman" w:hAnsi="Times New Roman" w:cs="Times New Roman"/>
          <w:sz w:val="28"/>
          <w:szCs w:val="28"/>
        </w:rPr>
        <w:t>Бугровское</w:t>
      </w:r>
      <w:proofErr w:type="spellEnd"/>
      <w:r w:rsidR="008724D3" w:rsidRPr="0001065B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дополнить описанием местоположения границ территориальных зо</w:t>
      </w:r>
      <w:bookmarkEnd w:id="3"/>
      <w:bookmarkEnd w:id="4"/>
      <w:r w:rsidRPr="0001065B">
        <w:rPr>
          <w:rFonts w:ascii="Times New Roman" w:eastAsia="Times New Roman" w:hAnsi="Times New Roman" w:cs="Times New Roman"/>
          <w:sz w:val="28"/>
          <w:szCs w:val="28"/>
        </w:rPr>
        <w:t>н «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Многофункциональная общественно-деловая зона (</w:t>
      </w:r>
      <w:bookmarkStart w:id="5" w:name="_GoBack"/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ОД-1.6)»</w:t>
      </w:r>
      <w:r w:rsidRPr="0001065B">
        <w:rPr>
          <w:rFonts w:ascii="Times New Roman" w:eastAsia="Times New Roman" w:hAnsi="Times New Roman" w:cs="Times New Roman"/>
          <w:sz w:val="28"/>
          <w:szCs w:val="28"/>
        </w:rPr>
        <w:t>, «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Производственная зона (П-1.6)»</w:t>
      </w:r>
      <w:r w:rsidRPr="0001065B">
        <w:rPr>
          <w:rFonts w:ascii="Times New Roman" w:eastAsia="Times New Roman" w:hAnsi="Times New Roman" w:cs="Times New Roman"/>
          <w:sz w:val="28"/>
          <w:szCs w:val="28"/>
        </w:rPr>
        <w:t>, «</w:t>
      </w:r>
      <w:r w:rsidRPr="00010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Зона транспортной инфраструктуры (Т-1.6)».</w:t>
      </w:r>
      <w:bookmarkEnd w:id="5"/>
    </w:p>
    <w:p w14:paraId="4050AEE7" w14:textId="77777777" w:rsidR="00C072D3" w:rsidRPr="006653C7" w:rsidRDefault="00C072D3" w:rsidP="00B148C3">
      <w:pPr>
        <w:widowControl w:val="0"/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072D3" w:rsidRPr="006653C7" w:rsidSect="009351CF">
      <w:pgSz w:w="11906" w:h="16838"/>
      <w:pgMar w:top="1135" w:right="567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9DFE5" w14:textId="77777777" w:rsidR="00A719D5" w:rsidRDefault="00A719D5">
      <w:pPr>
        <w:spacing w:after="0" w:line="240" w:lineRule="auto"/>
      </w:pPr>
      <w:r>
        <w:separator/>
      </w:r>
    </w:p>
  </w:endnote>
  <w:endnote w:type="continuationSeparator" w:id="0">
    <w:p w14:paraId="1D4A7103" w14:textId="77777777" w:rsidR="00A719D5" w:rsidRDefault="00A7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AB818" w14:textId="77777777" w:rsidR="00A719D5" w:rsidRDefault="00A719D5">
      <w:pPr>
        <w:spacing w:after="0" w:line="240" w:lineRule="auto"/>
      </w:pPr>
      <w:r>
        <w:separator/>
      </w:r>
    </w:p>
  </w:footnote>
  <w:footnote w:type="continuationSeparator" w:id="0">
    <w:p w14:paraId="7DF2F724" w14:textId="77777777" w:rsidR="00A719D5" w:rsidRDefault="00A71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427"/>
    <w:multiLevelType w:val="hybridMultilevel"/>
    <w:tmpl w:val="6D62A05A"/>
    <w:lvl w:ilvl="0" w:tplc="12D6199A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99BA1622">
      <w:start w:val="1"/>
      <w:numFmt w:val="lowerLetter"/>
      <w:lvlText w:val="%2."/>
      <w:lvlJc w:val="left"/>
      <w:pPr>
        <w:ind w:left="1440" w:hanging="360"/>
      </w:pPr>
    </w:lvl>
    <w:lvl w:ilvl="2" w:tplc="8592D290">
      <w:start w:val="1"/>
      <w:numFmt w:val="lowerRoman"/>
      <w:lvlText w:val="%3."/>
      <w:lvlJc w:val="right"/>
      <w:pPr>
        <w:ind w:left="2160" w:hanging="180"/>
      </w:pPr>
    </w:lvl>
    <w:lvl w:ilvl="3" w:tplc="9822D46E">
      <w:start w:val="1"/>
      <w:numFmt w:val="decimal"/>
      <w:lvlText w:val="%4."/>
      <w:lvlJc w:val="left"/>
      <w:pPr>
        <w:ind w:left="2880" w:hanging="360"/>
      </w:pPr>
    </w:lvl>
    <w:lvl w:ilvl="4" w:tplc="2F18FD1E">
      <w:start w:val="1"/>
      <w:numFmt w:val="lowerLetter"/>
      <w:lvlText w:val="%5."/>
      <w:lvlJc w:val="left"/>
      <w:pPr>
        <w:ind w:left="3600" w:hanging="360"/>
      </w:pPr>
    </w:lvl>
    <w:lvl w:ilvl="5" w:tplc="1AFEE272">
      <w:start w:val="1"/>
      <w:numFmt w:val="lowerRoman"/>
      <w:lvlText w:val="%6."/>
      <w:lvlJc w:val="right"/>
      <w:pPr>
        <w:ind w:left="4320" w:hanging="180"/>
      </w:pPr>
    </w:lvl>
    <w:lvl w:ilvl="6" w:tplc="AFBEB1FE">
      <w:start w:val="1"/>
      <w:numFmt w:val="decimal"/>
      <w:lvlText w:val="%7."/>
      <w:lvlJc w:val="left"/>
      <w:pPr>
        <w:ind w:left="5040" w:hanging="360"/>
      </w:pPr>
    </w:lvl>
    <w:lvl w:ilvl="7" w:tplc="E32E1B2E">
      <w:start w:val="1"/>
      <w:numFmt w:val="lowerLetter"/>
      <w:lvlText w:val="%8."/>
      <w:lvlJc w:val="left"/>
      <w:pPr>
        <w:ind w:left="5760" w:hanging="360"/>
      </w:pPr>
    </w:lvl>
    <w:lvl w:ilvl="8" w:tplc="1844501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A31D6"/>
    <w:multiLevelType w:val="hybridMultilevel"/>
    <w:tmpl w:val="5A225478"/>
    <w:lvl w:ilvl="0" w:tplc="FD4AA146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7AE5B0A">
      <w:start w:val="1"/>
      <w:numFmt w:val="lowerLetter"/>
      <w:lvlText w:val="%2."/>
      <w:lvlJc w:val="left"/>
      <w:pPr>
        <w:ind w:left="1440" w:hanging="360"/>
      </w:pPr>
    </w:lvl>
    <w:lvl w:ilvl="2" w:tplc="1CC27FB8">
      <w:start w:val="1"/>
      <w:numFmt w:val="lowerRoman"/>
      <w:lvlText w:val="%3."/>
      <w:lvlJc w:val="right"/>
      <w:pPr>
        <w:ind w:left="2160" w:hanging="180"/>
      </w:pPr>
    </w:lvl>
    <w:lvl w:ilvl="3" w:tplc="51708D30">
      <w:start w:val="1"/>
      <w:numFmt w:val="decimal"/>
      <w:lvlText w:val="%4."/>
      <w:lvlJc w:val="left"/>
      <w:pPr>
        <w:ind w:left="2880" w:hanging="360"/>
      </w:pPr>
    </w:lvl>
    <w:lvl w:ilvl="4" w:tplc="E9E6C278">
      <w:start w:val="1"/>
      <w:numFmt w:val="lowerLetter"/>
      <w:lvlText w:val="%5."/>
      <w:lvlJc w:val="left"/>
      <w:pPr>
        <w:ind w:left="3600" w:hanging="360"/>
      </w:pPr>
    </w:lvl>
    <w:lvl w:ilvl="5" w:tplc="0BB4723C">
      <w:start w:val="1"/>
      <w:numFmt w:val="lowerRoman"/>
      <w:lvlText w:val="%6."/>
      <w:lvlJc w:val="right"/>
      <w:pPr>
        <w:ind w:left="4320" w:hanging="180"/>
      </w:pPr>
    </w:lvl>
    <w:lvl w:ilvl="6" w:tplc="041E68E6">
      <w:start w:val="1"/>
      <w:numFmt w:val="decimal"/>
      <w:lvlText w:val="%7."/>
      <w:lvlJc w:val="left"/>
      <w:pPr>
        <w:ind w:left="5040" w:hanging="360"/>
      </w:pPr>
    </w:lvl>
    <w:lvl w:ilvl="7" w:tplc="C292F814">
      <w:start w:val="1"/>
      <w:numFmt w:val="lowerLetter"/>
      <w:lvlText w:val="%8."/>
      <w:lvlJc w:val="left"/>
      <w:pPr>
        <w:ind w:left="5760" w:hanging="360"/>
      </w:pPr>
    </w:lvl>
    <w:lvl w:ilvl="8" w:tplc="BD9C95F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84DF0"/>
    <w:multiLevelType w:val="hybridMultilevel"/>
    <w:tmpl w:val="482C1BC8"/>
    <w:lvl w:ilvl="0" w:tplc="3DB6CB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BC2A22F0">
      <w:start w:val="1"/>
      <w:numFmt w:val="lowerLetter"/>
      <w:lvlText w:val="%2."/>
      <w:lvlJc w:val="left"/>
      <w:pPr>
        <w:ind w:left="1440" w:hanging="360"/>
      </w:pPr>
    </w:lvl>
    <w:lvl w:ilvl="2" w:tplc="D24C39D8">
      <w:start w:val="1"/>
      <w:numFmt w:val="lowerRoman"/>
      <w:lvlText w:val="%3."/>
      <w:lvlJc w:val="right"/>
      <w:pPr>
        <w:ind w:left="2160" w:hanging="180"/>
      </w:pPr>
    </w:lvl>
    <w:lvl w:ilvl="3" w:tplc="84948C92">
      <w:start w:val="1"/>
      <w:numFmt w:val="decimal"/>
      <w:lvlText w:val="%4."/>
      <w:lvlJc w:val="left"/>
      <w:pPr>
        <w:ind w:left="2880" w:hanging="360"/>
      </w:pPr>
    </w:lvl>
    <w:lvl w:ilvl="4" w:tplc="4844AC38">
      <w:start w:val="1"/>
      <w:numFmt w:val="lowerLetter"/>
      <w:lvlText w:val="%5."/>
      <w:lvlJc w:val="left"/>
      <w:pPr>
        <w:ind w:left="3600" w:hanging="360"/>
      </w:pPr>
    </w:lvl>
    <w:lvl w:ilvl="5" w:tplc="806640E6">
      <w:start w:val="1"/>
      <w:numFmt w:val="lowerRoman"/>
      <w:lvlText w:val="%6."/>
      <w:lvlJc w:val="right"/>
      <w:pPr>
        <w:ind w:left="4320" w:hanging="180"/>
      </w:pPr>
    </w:lvl>
    <w:lvl w:ilvl="6" w:tplc="2BD4D0DC">
      <w:start w:val="1"/>
      <w:numFmt w:val="decimal"/>
      <w:lvlText w:val="%7."/>
      <w:lvlJc w:val="left"/>
      <w:pPr>
        <w:ind w:left="5040" w:hanging="360"/>
      </w:pPr>
    </w:lvl>
    <w:lvl w:ilvl="7" w:tplc="20A6F73A">
      <w:start w:val="1"/>
      <w:numFmt w:val="lowerLetter"/>
      <w:lvlText w:val="%8."/>
      <w:lvlJc w:val="left"/>
      <w:pPr>
        <w:ind w:left="5760" w:hanging="360"/>
      </w:pPr>
    </w:lvl>
    <w:lvl w:ilvl="8" w:tplc="0708418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048D1"/>
    <w:multiLevelType w:val="hybridMultilevel"/>
    <w:tmpl w:val="1DA6C5F0"/>
    <w:lvl w:ilvl="0" w:tplc="DE48082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447F5"/>
    <w:multiLevelType w:val="hybridMultilevel"/>
    <w:tmpl w:val="96A01F86"/>
    <w:lvl w:ilvl="0" w:tplc="CD444D2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EABA62AC">
      <w:start w:val="1"/>
      <w:numFmt w:val="lowerLetter"/>
      <w:lvlText w:val="%2."/>
      <w:lvlJc w:val="left"/>
      <w:pPr>
        <w:ind w:left="1440" w:hanging="360"/>
      </w:pPr>
    </w:lvl>
    <w:lvl w:ilvl="2" w:tplc="B7F4AFA6">
      <w:start w:val="1"/>
      <w:numFmt w:val="lowerRoman"/>
      <w:lvlText w:val="%3."/>
      <w:lvlJc w:val="right"/>
      <w:pPr>
        <w:ind w:left="2160" w:hanging="180"/>
      </w:pPr>
    </w:lvl>
    <w:lvl w:ilvl="3" w:tplc="15EA0E12">
      <w:start w:val="1"/>
      <w:numFmt w:val="decimal"/>
      <w:lvlText w:val="%4."/>
      <w:lvlJc w:val="left"/>
      <w:pPr>
        <w:ind w:left="2880" w:hanging="360"/>
      </w:pPr>
    </w:lvl>
    <w:lvl w:ilvl="4" w:tplc="0AEAF0D0">
      <w:start w:val="1"/>
      <w:numFmt w:val="lowerLetter"/>
      <w:lvlText w:val="%5."/>
      <w:lvlJc w:val="left"/>
      <w:pPr>
        <w:ind w:left="3600" w:hanging="360"/>
      </w:pPr>
    </w:lvl>
    <w:lvl w:ilvl="5" w:tplc="FD205CF4">
      <w:start w:val="1"/>
      <w:numFmt w:val="lowerRoman"/>
      <w:lvlText w:val="%6."/>
      <w:lvlJc w:val="right"/>
      <w:pPr>
        <w:ind w:left="4320" w:hanging="180"/>
      </w:pPr>
    </w:lvl>
    <w:lvl w:ilvl="6" w:tplc="90F0EDCC">
      <w:start w:val="1"/>
      <w:numFmt w:val="decimal"/>
      <w:lvlText w:val="%7."/>
      <w:lvlJc w:val="left"/>
      <w:pPr>
        <w:ind w:left="5040" w:hanging="360"/>
      </w:pPr>
    </w:lvl>
    <w:lvl w:ilvl="7" w:tplc="2E6A03BE">
      <w:start w:val="1"/>
      <w:numFmt w:val="lowerLetter"/>
      <w:lvlText w:val="%8."/>
      <w:lvlJc w:val="left"/>
      <w:pPr>
        <w:ind w:left="5760" w:hanging="360"/>
      </w:pPr>
    </w:lvl>
    <w:lvl w:ilvl="8" w:tplc="D04214C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97446"/>
    <w:multiLevelType w:val="hybridMultilevel"/>
    <w:tmpl w:val="F76C9E1A"/>
    <w:lvl w:ilvl="0" w:tplc="FC1C7D16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1AB4F112">
      <w:start w:val="1"/>
      <w:numFmt w:val="lowerLetter"/>
      <w:lvlText w:val="%2."/>
      <w:lvlJc w:val="left"/>
      <w:pPr>
        <w:ind w:left="1440" w:hanging="360"/>
      </w:pPr>
    </w:lvl>
    <w:lvl w:ilvl="2" w:tplc="F0EE81CC">
      <w:start w:val="1"/>
      <w:numFmt w:val="lowerRoman"/>
      <w:lvlText w:val="%3."/>
      <w:lvlJc w:val="right"/>
      <w:pPr>
        <w:ind w:left="2160" w:hanging="180"/>
      </w:pPr>
    </w:lvl>
    <w:lvl w:ilvl="3" w:tplc="E9006246">
      <w:start w:val="1"/>
      <w:numFmt w:val="decimal"/>
      <w:lvlText w:val="%4."/>
      <w:lvlJc w:val="left"/>
      <w:pPr>
        <w:ind w:left="2880" w:hanging="360"/>
      </w:pPr>
    </w:lvl>
    <w:lvl w:ilvl="4" w:tplc="8F8ED6D6">
      <w:start w:val="1"/>
      <w:numFmt w:val="lowerLetter"/>
      <w:lvlText w:val="%5."/>
      <w:lvlJc w:val="left"/>
      <w:pPr>
        <w:ind w:left="3600" w:hanging="360"/>
      </w:pPr>
    </w:lvl>
    <w:lvl w:ilvl="5" w:tplc="736EBCDE">
      <w:start w:val="1"/>
      <w:numFmt w:val="lowerRoman"/>
      <w:lvlText w:val="%6."/>
      <w:lvlJc w:val="right"/>
      <w:pPr>
        <w:ind w:left="4320" w:hanging="180"/>
      </w:pPr>
    </w:lvl>
    <w:lvl w:ilvl="6" w:tplc="043EF9B2">
      <w:start w:val="1"/>
      <w:numFmt w:val="decimal"/>
      <w:lvlText w:val="%7."/>
      <w:lvlJc w:val="left"/>
      <w:pPr>
        <w:ind w:left="5040" w:hanging="360"/>
      </w:pPr>
    </w:lvl>
    <w:lvl w:ilvl="7" w:tplc="CFCA0DC2">
      <w:start w:val="1"/>
      <w:numFmt w:val="lowerLetter"/>
      <w:lvlText w:val="%8."/>
      <w:lvlJc w:val="left"/>
      <w:pPr>
        <w:ind w:left="5760" w:hanging="360"/>
      </w:pPr>
    </w:lvl>
    <w:lvl w:ilvl="8" w:tplc="125CADC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843E7"/>
    <w:multiLevelType w:val="hybridMultilevel"/>
    <w:tmpl w:val="8E4EA88C"/>
    <w:lvl w:ilvl="0" w:tplc="8E16898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 w:tplc="75AE0BC8">
      <w:start w:val="1"/>
      <w:numFmt w:val="lowerLetter"/>
      <w:lvlText w:val="%2."/>
      <w:lvlJc w:val="left"/>
      <w:pPr>
        <w:ind w:left="1440" w:hanging="360"/>
      </w:pPr>
    </w:lvl>
    <w:lvl w:ilvl="2" w:tplc="55DA183A">
      <w:start w:val="1"/>
      <w:numFmt w:val="lowerRoman"/>
      <w:lvlText w:val="%3."/>
      <w:lvlJc w:val="right"/>
      <w:pPr>
        <w:ind w:left="2160" w:hanging="180"/>
      </w:pPr>
    </w:lvl>
    <w:lvl w:ilvl="3" w:tplc="D876B178">
      <w:start w:val="1"/>
      <w:numFmt w:val="decimal"/>
      <w:lvlText w:val="%4."/>
      <w:lvlJc w:val="left"/>
      <w:pPr>
        <w:ind w:left="2880" w:hanging="360"/>
      </w:pPr>
    </w:lvl>
    <w:lvl w:ilvl="4" w:tplc="FA74C75A">
      <w:start w:val="1"/>
      <w:numFmt w:val="lowerLetter"/>
      <w:lvlText w:val="%5."/>
      <w:lvlJc w:val="left"/>
      <w:pPr>
        <w:ind w:left="3600" w:hanging="360"/>
      </w:pPr>
    </w:lvl>
    <w:lvl w:ilvl="5" w:tplc="5FB88EE6">
      <w:start w:val="1"/>
      <w:numFmt w:val="lowerRoman"/>
      <w:lvlText w:val="%6."/>
      <w:lvlJc w:val="right"/>
      <w:pPr>
        <w:ind w:left="4320" w:hanging="180"/>
      </w:pPr>
    </w:lvl>
    <w:lvl w:ilvl="6" w:tplc="B54C9FDE">
      <w:start w:val="1"/>
      <w:numFmt w:val="decimal"/>
      <w:lvlText w:val="%7."/>
      <w:lvlJc w:val="left"/>
      <w:pPr>
        <w:ind w:left="5040" w:hanging="360"/>
      </w:pPr>
    </w:lvl>
    <w:lvl w:ilvl="7" w:tplc="AF3AC118">
      <w:start w:val="1"/>
      <w:numFmt w:val="lowerLetter"/>
      <w:lvlText w:val="%8."/>
      <w:lvlJc w:val="left"/>
      <w:pPr>
        <w:ind w:left="5760" w:hanging="360"/>
      </w:pPr>
    </w:lvl>
    <w:lvl w:ilvl="8" w:tplc="59F0B61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71273"/>
    <w:multiLevelType w:val="hybridMultilevel"/>
    <w:tmpl w:val="D0D8AF4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B8A4310"/>
    <w:multiLevelType w:val="hybridMultilevel"/>
    <w:tmpl w:val="03BA50EE"/>
    <w:lvl w:ilvl="0" w:tplc="188025D2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4C0E3C66">
      <w:start w:val="1"/>
      <w:numFmt w:val="lowerLetter"/>
      <w:lvlText w:val="%2."/>
      <w:lvlJc w:val="left"/>
      <w:pPr>
        <w:ind w:left="1440" w:hanging="360"/>
      </w:pPr>
    </w:lvl>
    <w:lvl w:ilvl="2" w:tplc="731A2520">
      <w:start w:val="1"/>
      <w:numFmt w:val="lowerRoman"/>
      <w:lvlText w:val="%3."/>
      <w:lvlJc w:val="right"/>
      <w:pPr>
        <w:ind w:left="2160" w:hanging="180"/>
      </w:pPr>
    </w:lvl>
    <w:lvl w:ilvl="3" w:tplc="C7301E62">
      <w:start w:val="1"/>
      <w:numFmt w:val="decimal"/>
      <w:lvlText w:val="%4."/>
      <w:lvlJc w:val="left"/>
      <w:pPr>
        <w:ind w:left="2880" w:hanging="360"/>
      </w:pPr>
    </w:lvl>
    <w:lvl w:ilvl="4" w:tplc="DB28106A">
      <w:start w:val="1"/>
      <w:numFmt w:val="lowerLetter"/>
      <w:lvlText w:val="%5."/>
      <w:lvlJc w:val="left"/>
      <w:pPr>
        <w:ind w:left="3600" w:hanging="360"/>
      </w:pPr>
    </w:lvl>
    <w:lvl w:ilvl="5" w:tplc="04C2BE5C">
      <w:start w:val="1"/>
      <w:numFmt w:val="lowerRoman"/>
      <w:lvlText w:val="%6."/>
      <w:lvlJc w:val="right"/>
      <w:pPr>
        <w:ind w:left="4320" w:hanging="180"/>
      </w:pPr>
    </w:lvl>
    <w:lvl w:ilvl="6" w:tplc="43CAEA46">
      <w:start w:val="1"/>
      <w:numFmt w:val="decimal"/>
      <w:lvlText w:val="%7."/>
      <w:lvlJc w:val="left"/>
      <w:pPr>
        <w:ind w:left="5040" w:hanging="360"/>
      </w:pPr>
    </w:lvl>
    <w:lvl w:ilvl="7" w:tplc="3A9E3F64">
      <w:start w:val="1"/>
      <w:numFmt w:val="lowerLetter"/>
      <w:lvlText w:val="%8."/>
      <w:lvlJc w:val="left"/>
      <w:pPr>
        <w:ind w:left="5760" w:hanging="360"/>
      </w:pPr>
    </w:lvl>
    <w:lvl w:ilvl="8" w:tplc="750476D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96D17"/>
    <w:multiLevelType w:val="hybridMultilevel"/>
    <w:tmpl w:val="CCE06398"/>
    <w:lvl w:ilvl="0" w:tplc="40F09EC8">
      <w:start w:val="1"/>
      <w:numFmt w:val="decimal"/>
      <w:lvlText w:val="%1)"/>
      <w:lvlJc w:val="left"/>
      <w:pPr>
        <w:ind w:left="1839" w:hanging="11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FD2FD7"/>
    <w:multiLevelType w:val="hybridMultilevel"/>
    <w:tmpl w:val="F69A0F58"/>
    <w:lvl w:ilvl="0" w:tplc="07360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94CD08">
      <w:start w:val="1"/>
      <w:numFmt w:val="lowerLetter"/>
      <w:lvlText w:val="%2."/>
      <w:lvlJc w:val="left"/>
      <w:pPr>
        <w:ind w:left="1789" w:hanging="360"/>
      </w:pPr>
    </w:lvl>
    <w:lvl w:ilvl="2" w:tplc="25AC9588">
      <w:start w:val="1"/>
      <w:numFmt w:val="lowerRoman"/>
      <w:lvlText w:val="%3."/>
      <w:lvlJc w:val="right"/>
      <w:pPr>
        <w:ind w:left="2509" w:hanging="180"/>
      </w:pPr>
    </w:lvl>
    <w:lvl w:ilvl="3" w:tplc="FB269B36">
      <w:start w:val="1"/>
      <w:numFmt w:val="decimal"/>
      <w:lvlText w:val="%4."/>
      <w:lvlJc w:val="left"/>
      <w:pPr>
        <w:ind w:left="3229" w:hanging="360"/>
      </w:pPr>
    </w:lvl>
    <w:lvl w:ilvl="4" w:tplc="CE5060BC">
      <w:start w:val="1"/>
      <w:numFmt w:val="lowerLetter"/>
      <w:lvlText w:val="%5."/>
      <w:lvlJc w:val="left"/>
      <w:pPr>
        <w:ind w:left="3949" w:hanging="360"/>
      </w:pPr>
    </w:lvl>
    <w:lvl w:ilvl="5" w:tplc="6AA4A3FA">
      <w:start w:val="1"/>
      <w:numFmt w:val="lowerRoman"/>
      <w:lvlText w:val="%6."/>
      <w:lvlJc w:val="right"/>
      <w:pPr>
        <w:ind w:left="4669" w:hanging="180"/>
      </w:pPr>
    </w:lvl>
    <w:lvl w:ilvl="6" w:tplc="45B4940A">
      <w:start w:val="1"/>
      <w:numFmt w:val="decimal"/>
      <w:lvlText w:val="%7."/>
      <w:lvlJc w:val="left"/>
      <w:pPr>
        <w:ind w:left="5389" w:hanging="360"/>
      </w:pPr>
    </w:lvl>
    <w:lvl w:ilvl="7" w:tplc="D3F28D88">
      <w:start w:val="1"/>
      <w:numFmt w:val="lowerLetter"/>
      <w:lvlText w:val="%8."/>
      <w:lvlJc w:val="left"/>
      <w:pPr>
        <w:ind w:left="6109" w:hanging="360"/>
      </w:pPr>
    </w:lvl>
    <w:lvl w:ilvl="8" w:tplc="12022E8A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6902728"/>
    <w:multiLevelType w:val="hybridMultilevel"/>
    <w:tmpl w:val="B774581A"/>
    <w:lvl w:ilvl="0" w:tplc="59DCB1B2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 w:tplc="67C673EA">
      <w:start w:val="1"/>
      <w:numFmt w:val="lowerLetter"/>
      <w:lvlText w:val="%2."/>
      <w:lvlJc w:val="left"/>
      <w:pPr>
        <w:ind w:left="1440" w:hanging="360"/>
      </w:pPr>
    </w:lvl>
    <w:lvl w:ilvl="2" w:tplc="57328432">
      <w:start w:val="1"/>
      <w:numFmt w:val="lowerRoman"/>
      <w:lvlText w:val="%3."/>
      <w:lvlJc w:val="right"/>
      <w:pPr>
        <w:ind w:left="2160" w:hanging="180"/>
      </w:pPr>
    </w:lvl>
    <w:lvl w:ilvl="3" w:tplc="10ACEAF4">
      <w:start w:val="1"/>
      <w:numFmt w:val="decimal"/>
      <w:lvlText w:val="%4."/>
      <w:lvlJc w:val="left"/>
      <w:pPr>
        <w:ind w:left="2880" w:hanging="360"/>
      </w:pPr>
    </w:lvl>
    <w:lvl w:ilvl="4" w:tplc="1D628308">
      <w:start w:val="1"/>
      <w:numFmt w:val="lowerLetter"/>
      <w:lvlText w:val="%5."/>
      <w:lvlJc w:val="left"/>
      <w:pPr>
        <w:ind w:left="3600" w:hanging="360"/>
      </w:pPr>
    </w:lvl>
    <w:lvl w:ilvl="5" w:tplc="410CF49A">
      <w:start w:val="1"/>
      <w:numFmt w:val="lowerRoman"/>
      <w:lvlText w:val="%6."/>
      <w:lvlJc w:val="right"/>
      <w:pPr>
        <w:ind w:left="4320" w:hanging="180"/>
      </w:pPr>
    </w:lvl>
    <w:lvl w:ilvl="6" w:tplc="5A54CDA2">
      <w:start w:val="1"/>
      <w:numFmt w:val="decimal"/>
      <w:lvlText w:val="%7."/>
      <w:lvlJc w:val="left"/>
      <w:pPr>
        <w:ind w:left="5040" w:hanging="360"/>
      </w:pPr>
    </w:lvl>
    <w:lvl w:ilvl="7" w:tplc="3C2A8C04">
      <w:start w:val="1"/>
      <w:numFmt w:val="lowerLetter"/>
      <w:lvlText w:val="%8."/>
      <w:lvlJc w:val="left"/>
      <w:pPr>
        <w:ind w:left="5760" w:hanging="360"/>
      </w:pPr>
    </w:lvl>
    <w:lvl w:ilvl="8" w:tplc="E99207B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33D47"/>
    <w:multiLevelType w:val="hybridMultilevel"/>
    <w:tmpl w:val="CCE06398"/>
    <w:lvl w:ilvl="0" w:tplc="FFFFFFFF">
      <w:start w:val="1"/>
      <w:numFmt w:val="decimal"/>
      <w:lvlText w:val="%1)"/>
      <w:lvlJc w:val="left"/>
      <w:pPr>
        <w:ind w:left="1839" w:hanging="11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786290"/>
    <w:multiLevelType w:val="hybridMultilevel"/>
    <w:tmpl w:val="CCE06398"/>
    <w:lvl w:ilvl="0" w:tplc="FFFFFFFF">
      <w:start w:val="1"/>
      <w:numFmt w:val="decimal"/>
      <w:lvlText w:val="%1)"/>
      <w:lvlJc w:val="left"/>
      <w:pPr>
        <w:ind w:left="1839" w:hanging="11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AC4463"/>
    <w:multiLevelType w:val="multilevel"/>
    <w:tmpl w:val="A64E90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30034FD"/>
    <w:multiLevelType w:val="multilevel"/>
    <w:tmpl w:val="FC90AEE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6">
    <w:nsid w:val="3EE47E12"/>
    <w:multiLevelType w:val="hybridMultilevel"/>
    <w:tmpl w:val="A7201022"/>
    <w:lvl w:ilvl="0" w:tplc="581CC044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BBE4666">
      <w:start w:val="1"/>
      <w:numFmt w:val="lowerLetter"/>
      <w:lvlText w:val="%2."/>
      <w:lvlJc w:val="left"/>
      <w:pPr>
        <w:ind w:left="1440" w:hanging="360"/>
      </w:pPr>
    </w:lvl>
    <w:lvl w:ilvl="2" w:tplc="4CBC3912">
      <w:start w:val="1"/>
      <w:numFmt w:val="lowerRoman"/>
      <w:lvlText w:val="%3."/>
      <w:lvlJc w:val="right"/>
      <w:pPr>
        <w:ind w:left="2160" w:hanging="180"/>
      </w:pPr>
    </w:lvl>
    <w:lvl w:ilvl="3" w:tplc="F15AA010">
      <w:start w:val="1"/>
      <w:numFmt w:val="decimal"/>
      <w:lvlText w:val="%4."/>
      <w:lvlJc w:val="left"/>
      <w:pPr>
        <w:ind w:left="2880" w:hanging="360"/>
      </w:pPr>
    </w:lvl>
    <w:lvl w:ilvl="4" w:tplc="F7F038BA">
      <w:start w:val="1"/>
      <w:numFmt w:val="lowerLetter"/>
      <w:lvlText w:val="%5."/>
      <w:lvlJc w:val="left"/>
      <w:pPr>
        <w:ind w:left="3600" w:hanging="360"/>
      </w:pPr>
    </w:lvl>
    <w:lvl w:ilvl="5" w:tplc="B8F2D438">
      <w:start w:val="1"/>
      <w:numFmt w:val="lowerRoman"/>
      <w:lvlText w:val="%6."/>
      <w:lvlJc w:val="right"/>
      <w:pPr>
        <w:ind w:left="4320" w:hanging="180"/>
      </w:pPr>
    </w:lvl>
    <w:lvl w:ilvl="6" w:tplc="FBF45186">
      <w:start w:val="1"/>
      <w:numFmt w:val="decimal"/>
      <w:lvlText w:val="%7."/>
      <w:lvlJc w:val="left"/>
      <w:pPr>
        <w:ind w:left="5040" w:hanging="360"/>
      </w:pPr>
    </w:lvl>
    <w:lvl w:ilvl="7" w:tplc="D36A029A">
      <w:start w:val="1"/>
      <w:numFmt w:val="lowerLetter"/>
      <w:lvlText w:val="%8."/>
      <w:lvlJc w:val="left"/>
      <w:pPr>
        <w:ind w:left="5760" w:hanging="360"/>
      </w:pPr>
    </w:lvl>
    <w:lvl w:ilvl="8" w:tplc="1806F152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C5CFE"/>
    <w:multiLevelType w:val="hybridMultilevel"/>
    <w:tmpl w:val="84E6CEFC"/>
    <w:lvl w:ilvl="0" w:tplc="24680E66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BAFE29BC">
      <w:start w:val="1"/>
      <w:numFmt w:val="lowerLetter"/>
      <w:lvlText w:val="%2."/>
      <w:lvlJc w:val="left"/>
      <w:pPr>
        <w:ind w:left="1440" w:hanging="360"/>
      </w:pPr>
    </w:lvl>
    <w:lvl w:ilvl="2" w:tplc="83CA7B20">
      <w:start w:val="1"/>
      <w:numFmt w:val="lowerRoman"/>
      <w:lvlText w:val="%3."/>
      <w:lvlJc w:val="right"/>
      <w:pPr>
        <w:ind w:left="2160" w:hanging="180"/>
      </w:pPr>
    </w:lvl>
    <w:lvl w:ilvl="3" w:tplc="0270C5B4">
      <w:start w:val="1"/>
      <w:numFmt w:val="decimal"/>
      <w:lvlText w:val="%4."/>
      <w:lvlJc w:val="left"/>
      <w:pPr>
        <w:ind w:left="2880" w:hanging="360"/>
      </w:pPr>
    </w:lvl>
    <w:lvl w:ilvl="4" w:tplc="3E18956C">
      <w:start w:val="1"/>
      <w:numFmt w:val="lowerLetter"/>
      <w:lvlText w:val="%5."/>
      <w:lvlJc w:val="left"/>
      <w:pPr>
        <w:ind w:left="3600" w:hanging="360"/>
      </w:pPr>
    </w:lvl>
    <w:lvl w:ilvl="5" w:tplc="B67C37BC">
      <w:start w:val="1"/>
      <w:numFmt w:val="lowerRoman"/>
      <w:lvlText w:val="%6."/>
      <w:lvlJc w:val="right"/>
      <w:pPr>
        <w:ind w:left="4320" w:hanging="180"/>
      </w:pPr>
    </w:lvl>
    <w:lvl w:ilvl="6" w:tplc="A3462460">
      <w:start w:val="1"/>
      <w:numFmt w:val="decimal"/>
      <w:lvlText w:val="%7."/>
      <w:lvlJc w:val="left"/>
      <w:pPr>
        <w:ind w:left="5040" w:hanging="360"/>
      </w:pPr>
    </w:lvl>
    <w:lvl w:ilvl="7" w:tplc="04022798">
      <w:start w:val="1"/>
      <w:numFmt w:val="lowerLetter"/>
      <w:lvlText w:val="%8."/>
      <w:lvlJc w:val="left"/>
      <w:pPr>
        <w:ind w:left="5760" w:hanging="360"/>
      </w:pPr>
    </w:lvl>
    <w:lvl w:ilvl="8" w:tplc="65EC702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D4575E"/>
    <w:multiLevelType w:val="hybridMultilevel"/>
    <w:tmpl w:val="D162240E"/>
    <w:lvl w:ilvl="0" w:tplc="896207DC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05D4D514">
      <w:start w:val="1"/>
      <w:numFmt w:val="lowerLetter"/>
      <w:lvlText w:val="%2."/>
      <w:lvlJc w:val="left"/>
      <w:pPr>
        <w:ind w:left="1440" w:hanging="360"/>
      </w:pPr>
    </w:lvl>
    <w:lvl w:ilvl="2" w:tplc="1EA28F82">
      <w:start w:val="1"/>
      <w:numFmt w:val="lowerRoman"/>
      <w:lvlText w:val="%3."/>
      <w:lvlJc w:val="right"/>
      <w:pPr>
        <w:ind w:left="2160" w:hanging="180"/>
      </w:pPr>
    </w:lvl>
    <w:lvl w:ilvl="3" w:tplc="0562C64A">
      <w:start w:val="1"/>
      <w:numFmt w:val="decimal"/>
      <w:lvlText w:val="%4."/>
      <w:lvlJc w:val="left"/>
      <w:pPr>
        <w:ind w:left="2880" w:hanging="360"/>
      </w:pPr>
    </w:lvl>
    <w:lvl w:ilvl="4" w:tplc="ABEE7942">
      <w:start w:val="1"/>
      <w:numFmt w:val="lowerLetter"/>
      <w:lvlText w:val="%5."/>
      <w:lvlJc w:val="left"/>
      <w:pPr>
        <w:ind w:left="3600" w:hanging="360"/>
      </w:pPr>
    </w:lvl>
    <w:lvl w:ilvl="5" w:tplc="6F08FF26">
      <w:start w:val="1"/>
      <w:numFmt w:val="lowerRoman"/>
      <w:lvlText w:val="%6."/>
      <w:lvlJc w:val="right"/>
      <w:pPr>
        <w:ind w:left="4320" w:hanging="180"/>
      </w:pPr>
    </w:lvl>
    <w:lvl w:ilvl="6" w:tplc="EEDCFD0C">
      <w:start w:val="1"/>
      <w:numFmt w:val="decimal"/>
      <w:lvlText w:val="%7."/>
      <w:lvlJc w:val="left"/>
      <w:pPr>
        <w:ind w:left="5040" w:hanging="360"/>
      </w:pPr>
    </w:lvl>
    <w:lvl w:ilvl="7" w:tplc="79820278">
      <w:start w:val="1"/>
      <w:numFmt w:val="lowerLetter"/>
      <w:lvlText w:val="%8."/>
      <w:lvlJc w:val="left"/>
      <w:pPr>
        <w:ind w:left="5760" w:hanging="360"/>
      </w:pPr>
    </w:lvl>
    <w:lvl w:ilvl="8" w:tplc="118EED9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E10F7"/>
    <w:multiLevelType w:val="hybridMultilevel"/>
    <w:tmpl w:val="29DC5CC8"/>
    <w:lvl w:ilvl="0" w:tplc="D4EE3F46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B7FCC764">
      <w:start w:val="1"/>
      <w:numFmt w:val="lowerLetter"/>
      <w:lvlText w:val="%2."/>
      <w:lvlJc w:val="left"/>
      <w:pPr>
        <w:ind w:left="1440" w:hanging="360"/>
      </w:pPr>
    </w:lvl>
    <w:lvl w:ilvl="2" w:tplc="E9F0514A">
      <w:start w:val="1"/>
      <w:numFmt w:val="lowerRoman"/>
      <w:lvlText w:val="%3."/>
      <w:lvlJc w:val="right"/>
      <w:pPr>
        <w:ind w:left="2160" w:hanging="180"/>
      </w:pPr>
    </w:lvl>
    <w:lvl w:ilvl="3" w:tplc="E2CAEEE0">
      <w:start w:val="1"/>
      <w:numFmt w:val="decimal"/>
      <w:lvlText w:val="%4."/>
      <w:lvlJc w:val="left"/>
      <w:pPr>
        <w:ind w:left="2880" w:hanging="360"/>
      </w:pPr>
    </w:lvl>
    <w:lvl w:ilvl="4" w:tplc="AEE2C4D0">
      <w:start w:val="1"/>
      <w:numFmt w:val="lowerLetter"/>
      <w:lvlText w:val="%5."/>
      <w:lvlJc w:val="left"/>
      <w:pPr>
        <w:ind w:left="3600" w:hanging="360"/>
      </w:pPr>
    </w:lvl>
    <w:lvl w:ilvl="5" w:tplc="D390E0A2">
      <w:start w:val="1"/>
      <w:numFmt w:val="lowerRoman"/>
      <w:lvlText w:val="%6."/>
      <w:lvlJc w:val="right"/>
      <w:pPr>
        <w:ind w:left="4320" w:hanging="180"/>
      </w:pPr>
    </w:lvl>
    <w:lvl w:ilvl="6" w:tplc="5D7270CE">
      <w:start w:val="1"/>
      <w:numFmt w:val="decimal"/>
      <w:lvlText w:val="%7."/>
      <w:lvlJc w:val="left"/>
      <w:pPr>
        <w:ind w:left="5040" w:hanging="360"/>
      </w:pPr>
    </w:lvl>
    <w:lvl w:ilvl="7" w:tplc="E8BE4D68">
      <w:start w:val="1"/>
      <w:numFmt w:val="lowerLetter"/>
      <w:lvlText w:val="%8."/>
      <w:lvlJc w:val="left"/>
      <w:pPr>
        <w:ind w:left="5760" w:hanging="360"/>
      </w:pPr>
    </w:lvl>
    <w:lvl w:ilvl="8" w:tplc="EFDE9AC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C5DA0"/>
    <w:multiLevelType w:val="hybridMultilevel"/>
    <w:tmpl w:val="2784788A"/>
    <w:lvl w:ilvl="0" w:tplc="BD36436A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BEF694BA">
      <w:start w:val="1"/>
      <w:numFmt w:val="lowerLetter"/>
      <w:lvlText w:val="%2."/>
      <w:lvlJc w:val="left"/>
      <w:pPr>
        <w:ind w:left="1440" w:hanging="360"/>
      </w:pPr>
    </w:lvl>
    <w:lvl w:ilvl="2" w:tplc="1F265C86">
      <w:start w:val="1"/>
      <w:numFmt w:val="lowerRoman"/>
      <w:lvlText w:val="%3."/>
      <w:lvlJc w:val="right"/>
      <w:pPr>
        <w:ind w:left="2160" w:hanging="180"/>
      </w:pPr>
    </w:lvl>
    <w:lvl w:ilvl="3" w:tplc="01381F1C">
      <w:start w:val="1"/>
      <w:numFmt w:val="decimal"/>
      <w:lvlText w:val="%4."/>
      <w:lvlJc w:val="left"/>
      <w:pPr>
        <w:ind w:left="2880" w:hanging="360"/>
      </w:pPr>
    </w:lvl>
    <w:lvl w:ilvl="4" w:tplc="F32A27AA">
      <w:start w:val="1"/>
      <w:numFmt w:val="lowerLetter"/>
      <w:lvlText w:val="%5."/>
      <w:lvlJc w:val="left"/>
      <w:pPr>
        <w:ind w:left="3600" w:hanging="360"/>
      </w:pPr>
    </w:lvl>
    <w:lvl w:ilvl="5" w:tplc="337689EC">
      <w:start w:val="1"/>
      <w:numFmt w:val="lowerRoman"/>
      <w:lvlText w:val="%6."/>
      <w:lvlJc w:val="right"/>
      <w:pPr>
        <w:ind w:left="4320" w:hanging="180"/>
      </w:pPr>
    </w:lvl>
    <w:lvl w:ilvl="6" w:tplc="9FE20AE0">
      <w:start w:val="1"/>
      <w:numFmt w:val="decimal"/>
      <w:lvlText w:val="%7."/>
      <w:lvlJc w:val="left"/>
      <w:pPr>
        <w:ind w:left="5040" w:hanging="360"/>
      </w:pPr>
    </w:lvl>
    <w:lvl w:ilvl="7" w:tplc="8FC28022">
      <w:start w:val="1"/>
      <w:numFmt w:val="lowerLetter"/>
      <w:lvlText w:val="%8."/>
      <w:lvlJc w:val="left"/>
      <w:pPr>
        <w:ind w:left="5760" w:hanging="360"/>
      </w:pPr>
    </w:lvl>
    <w:lvl w:ilvl="8" w:tplc="03AAE7F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528C6"/>
    <w:multiLevelType w:val="hybridMultilevel"/>
    <w:tmpl w:val="E3782A24"/>
    <w:lvl w:ilvl="0" w:tplc="9C18CFE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7153C5"/>
    <w:multiLevelType w:val="hybridMultilevel"/>
    <w:tmpl w:val="EB18B00E"/>
    <w:lvl w:ilvl="0" w:tplc="ACE6973C">
      <w:start w:val="1"/>
      <w:numFmt w:val="decimal"/>
      <w:lvlText w:val="4.%1"/>
      <w:lvlJc w:val="center"/>
      <w:pPr>
        <w:ind w:left="928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81A07488">
      <w:start w:val="1"/>
      <w:numFmt w:val="lowerLetter"/>
      <w:lvlText w:val="%2."/>
      <w:lvlJc w:val="left"/>
      <w:pPr>
        <w:ind w:left="1648" w:hanging="360"/>
      </w:pPr>
    </w:lvl>
    <w:lvl w:ilvl="2" w:tplc="1F10FE88">
      <w:start w:val="1"/>
      <w:numFmt w:val="lowerRoman"/>
      <w:lvlText w:val="%3."/>
      <w:lvlJc w:val="right"/>
      <w:pPr>
        <w:ind w:left="2368" w:hanging="180"/>
      </w:pPr>
    </w:lvl>
    <w:lvl w:ilvl="3" w:tplc="53E6F8D2">
      <w:start w:val="1"/>
      <w:numFmt w:val="decimal"/>
      <w:lvlText w:val="%4."/>
      <w:lvlJc w:val="left"/>
      <w:pPr>
        <w:ind w:left="3088" w:hanging="360"/>
      </w:pPr>
    </w:lvl>
    <w:lvl w:ilvl="4" w:tplc="51BE702E">
      <w:start w:val="1"/>
      <w:numFmt w:val="lowerLetter"/>
      <w:lvlText w:val="%5."/>
      <w:lvlJc w:val="left"/>
      <w:pPr>
        <w:ind w:left="3808" w:hanging="360"/>
      </w:pPr>
    </w:lvl>
    <w:lvl w:ilvl="5" w:tplc="18F274E0">
      <w:start w:val="1"/>
      <w:numFmt w:val="lowerRoman"/>
      <w:lvlText w:val="%6."/>
      <w:lvlJc w:val="right"/>
      <w:pPr>
        <w:ind w:left="4528" w:hanging="180"/>
      </w:pPr>
    </w:lvl>
    <w:lvl w:ilvl="6" w:tplc="3C62D620">
      <w:start w:val="1"/>
      <w:numFmt w:val="decimal"/>
      <w:lvlText w:val="%7."/>
      <w:lvlJc w:val="left"/>
      <w:pPr>
        <w:ind w:left="5248" w:hanging="360"/>
      </w:pPr>
    </w:lvl>
    <w:lvl w:ilvl="7" w:tplc="46D2417E">
      <w:start w:val="1"/>
      <w:numFmt w:val="lowerLetter"/>
      <w:lvlText w:val="%8."/>
      <w:lvlJc w:val="left"/>
      <w:pPr>
        <w:ind w:left="5968" w:hanging="360"/>
      </w:pPr>
    </w:lvl>
    <w:lvl w:ilvl="8" w:tplc="010A1E12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BBC7E52"/>
    <w:multiLevelType w:val="hybridMultilevel"/>
    <w:tmpl w:val="D4CE83C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14AC3"/>
    <w:multiLevelType w:val="hybridMultilevel"/>
    <w:tmpl w:val="560C89F4"/>
    <w:lvl w:ilvl="0" w:tplc="DE48082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CCDE1D0A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 w:tplc="627CB5B4">
      <w:start w:val="1"/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 w:tplc="486A8F08">
      <w:start w:val="1"/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 w:tplc="9558B978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 w:tplc="D20CB9F0">
      <w:start w:val="1"/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 w:tplc="AEE28EAA">
      <w:start w:val="1"/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 w:tplc="8C065922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 w:tplc="CB5ADF36">
      <w:start w:val="1"/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25">
    <w:nsid w:val="60D7649B"/>
    <w:multiLevelType w:val="hybridMultilevel"/>
    <w:tmpl w:val="B032FB5A"/>
    <w:lvl w:ilvl="0" w:tplc="67A6B5B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0384128">
      <w:start w:val="1"/>
      <w:numFmt w:val="lowerLetter"/>
      <w:lvlText w:val="%2."/>
      <w:lvlJc w:val="left"/>
      <w:pPr>
        <w:ind w:left="1440" w:hanging="360"/>
      </w:pPr>
    </w:lvl>
    <w:lvl w:ilvl="2" w:tplc="23281452">
      <w:start w:val="1"/>
      <w:numFmt w:val="lowerRoman"/>
      <w:lvlText w:val="%3."/>
      <w:lvlJc w:val="right"/>
      <w:pPr>
        <w:ind w:left="2160" w:hanging="180"/>
      </w:pPr>
    </w:lvl>
    <w:lvl w:ilvl="3" w:tplc="F88A87D6">
      <w:start w:val="1"/>
      <w:numFmt w:val="decimal"/>
      <w:lvlText w:val="%4."/>
      <w:lvlJc w:val="left"/>
      <w:pPr>
        <w:ind w:left="2880" w:hanging="360"/>
      </w:pPr>
    </w:lvl>
    <w:lvl w:ilvl="4" w:tplc="C5249446">
      <w:start w:val="1"/>
      <w:numFmt w:val="lowerLetter"/>
      <w:lvlText w:val="%5."/>
      <w:lvlJc w:val="left"/>
      <w:pPr>
        <w:ind w:left="3600" w:hanging="360"/>
      </w:pPr>
    </w:lvl>
    <w:lvl w:ilvl="5" w:tplc="C12671DA">
      <w:start w:val="1"/>
      <w:numFmt w:val="lowerRoman"/>
      <w:lvlText w:val="%6."/>
      <w:lvlJc w:val="right"/>
      <w:pPr>
        <w:ind w:left="4320" w:hanging="180"/>
      </w:pPr>
    </w:lvl>
    <w:lvl w:ilvl="6" w:tplc="3022E4F8">
      <w:start w:val="1"/>
      <w:numFmt w:val="decimal"/>
      <w:lvlText w:val="%7."/>
      <w:lvlJc w:val="left"/>
      <w:pPr>
        <w:ind w:left="5040" w:hanging="360"/>
      </w:pPr>
    </w:lvl>
    <w:lvl w:ilvl="7" w:tplc="96AE3010">
      <w:start w:val="1"/>
      <w:numFmt w:val="lowerLetter"/>
      <w:lvlText w:val="%8."/>
      <w:lvlJc w:val="left"/>
      <w:pPr>
        <w:ind w:left="5760" w:hanging="360"/>
      </w:pPr>
    </w:lvl>
    <w:lvl w:ilvl="8" w:tplc="3AB00172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A0463"/>
    <w:multiLevelType w:val="hybridMultilevel"/>
    <w:tmpl w:val="9CE44196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7">
    <w:nsid w:val="6D1B6BA1"/>
    <w:multiLevelType w:val="hybridMultilevel"/>
    <w:tmpl w:val="A7B457AC"/>
    <w:lvl w:ilvl="0" w:tplc="BD7831F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 w:tplc="74067420">
      <w:start w:val="1"/>
      <w:numFmt w:val="lowerLetter"/>
      <w:lvlText w:val="%2."/>
      <w:lvlJc w:val="left"/>
      <w:pPr>
        <w:ind w:left="1440" w:hanging="360"/>
      </w:pPr>
    </w:lvl>
    <w:lvl w:ilvl="2" w:tplc="6E74C974">
      <w:start w:val="1"/>
      <w:numFmt w:val="lowerRoman"/>
      <w:lvlText w:val="%3."/>
      <w:lvlJc w:val="right"/>
      <w:pPr>
        <w:ind w:left="2160" w:hanging="180"/>
      </w:pPr>
    </w:lvl>
    <w:lvl w:ilvl="3" w:tplc="F2CE7B2E">
      <w:start w:val="1"/>
      <w:numFmt w:val="decimal"/>
      <w:lvlText w:val="%4."/>
      <w:lvlJc w:val="left"/>
      <w:pPr>
        <w:ind w:left="2880" w:hanging="360"/>
      </w:pPr>
    </w:lvl>
    <w:lvl w:ilvl="4" w:tplc="F73E8F10">
      <w:start w:val="1"/>
      <w:numFmt w:val="lowerLetter"/>
      <w:lvlText w:val="%5."/>
      <w:lvlJc w:val="left"/>
      <w:pPr>
        <w:ind w:left="3600" w:hanging="360"/>
      </w:pPr>
    </w:lvl>
    <w:lvl w:ilvl="5" w:tplc="BAE0AF5A">
      <w:start w:val="1"/>
      <w:numFmt w:val="lowerRoman"/>
      <w:lvlText w:val="%6."/>
      <w:lvlJc w:val="right"/>
      <w:pPr>
        <w:ind w:left="4320" w:hanging="180"/>
      </w:pPr>
    </w:lvl>
    <w:lvl w:ilvl="6" w:tplc="B9465B92">
      <w:start w:val="1"/>
      <w:numFmt w:val="decimal"/>
      <w:lvlText w:val="%7."/>
      <w:lvlJc w:val="left"/>
      <w:pPr>
        <w:ind w:left="5040" w:hanging="360"/>
      </w:pPr>
    </w:lvl>
    <w:lvl w:ilvl="7" w:tplc="66706D7A">
      <w:start w:val="1"/>
      <w:numFmt w:val="lowerLetter"/>
      <w:lvlText w:val="%8."/>
      <w:lvlJc w:val="left"/>
      <w:pPr>
        <w:ind w:left="5760" w:hanging="360"/>
      </w:pPr>
    </w:lvl>
    <w:lvl w:ilvl="8" w:tplc="63DA2CB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713463"/>
    <w:multiLevelType w:val="hybridMultilevel"/>
    <w:tmpl w:val="FD96E914"/>
    <w:lvl w:ilvl="0" w:tplc="51A6A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F4A0E56">
      <w:start w:val="1"/>
      <w:numFmt w:val="lowerLetter"/>
      <w:lvlText w:val="%2."/>
      <w:lvlJc w:val="left"/>
      <w:pPr>
        <w:ind w:left="1789" w:hanging="360"/>
      </w:pPr>
    </w:lvl>
    <w:lvl w:ilvl="2" w:tplc="59489B40">
      <w:start w:val="1"/>
      <w:numFmt w:val="lowerRoman"/>
      <w:lvlText w:val="%3."/>
      <w:lvlJc w:val="right"/>
      <w:pPr>
        <w:ind w:left="2509" w:hanging="180"/>
      </w:pPr>
    </w:lvl>
    <w:lvl w:ilvl="3" w:tplc="577486F4">
      <w:start w:val="1"/>
      <w:numFmt w:val="decimal"/>
      <w:lvlText w:val="%4."/>
      <w:lvlJc w:val="left"/>
      <w:pPr>
        <w:ind w:left="3229" w:hanging="360"/>
      </w:pPr>
    </w:lvl>
    <w:lvl w:ilvl="4" w:tplc="D0CE04FC">
      <w:start w:val="1"/>
      <w:numFmt w:val="lowerLetter"/>
      <w:lvlText w:val="%5."/>
      <w:lvlJc w:val="left"/>
      <w:pPr>
        <w:ind w:left="3949" w:hanging="360"/>
      </w:pPr>
    </w:lvl>
    <w:lvl w:ilvl="5" w:tplc="A3384626">
      <w:start w:val="1"/>
      <w:numFmt w:val="lowerRoman"/>
      <w:lvlText w:val="%6."/>
      <w:lvlJc w:val="right"/>
      <w:pPr>
        <w:ind w:left="4669" w:hanging="180"/>
      </w:pPr>
    </w:lvl>
    <w:lvl w:ilvl="6" w:tplc="9FC02838">
      <w:start w:val="1"/>
      <w:numFmt w:val="decimal"/>
      <w:lvlText w:val="%7."/>
      <w:lvlJc w:val="left"/>
      <w:pPr>
        <w:ind w:left="5389" w:hanging="360"/>
      </w:pPr>
    </w:lvl>
    <w:lvl w:ilvl="7" w:tplc="532419E8">
      <w:start w:val="1"/>
      <w:numFmt w:val="lowerLetter"/>
      <w:lvlText w:val="%8."/>
      <w:lvlJc w:val="left"/>
      <w:pPr>
        <w:ind w:left="6109" w:hanging="360"/>
      </w:pPr>
    </w:lvl>
    <w:lvl w:ilvl="8" w:tplc="49BAE562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1133BA9"/>
    <w:multiLevelType w:val="hybridMultilevel"/>
    <w:tmpl w:val="E0B2CB3E"/>
    <w:lvl w:ilvl="0" w:tplc="889C3346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9552147E">
      <w:start w:val="1"/>
      <w:numFmt w:val="lowerLetter"/>
      <w:lvlText w:val="%2."/>
      <w:lvlJc w:val="left"/>
      <w:pPr>
        <w:ind w:left="1440" w:hanging="360"/>
      </w:pPr>
    </w:lvl>
    <w:lvl w:ilvl="2" w:tplc="A658EE5C">
      <w:start w:val="1"/>
      <w:numFmt w:val="lowerRoman"/>
      <w:lvlText w:val="%3."/>
      <w:lvlJc w:val="right"/>
      <w:pPr>
        <w:ind w:left="2160" w:hanging="180"/>
      </w:pPr>
    </w:lvl>
    <w:lvl w:ilvl="3" w:tplc="F15AA39C">
      <w:start w:val="1"/>
      <w:numFmt w:val="decimal"/>
      <w:lvlText w:val="%4."/>
      <w:lvlJc w:val="left"/>
      <w:pPr>
        <w:ind w:left="2880" w:hanging="360"/>
      </w:pPr>
    </w:lvl>
    <w:lvl w:ilvl="4" w:tplc="47E8DC5C">
      <w:start w:val="1"/>
      <w:numFmt w:val="lowerLetter"/>
      <w:lvlText w:val="%5."/>
      <w:lvlJc w:val="left"/>
      <w:pPr>
        <w:ind w:left="3600" w:hanging="360"/>
      </w:pPr>
    </w:lvl>
    <w:lvl w:ilvl="5" w:tplc="2D964AC2">
      <w:start w:val="1"/>
      <w:numFmt w:val="lowerRoman"/>
      <w:lvlText w:val="%6."/>
      <w:lvlJc w:val="right"/>
      <w:pPr>
        <w:ind w:left="4320" w:hanging="180"/>
      </w:pPr>
    </w:lvl>
    <w:lvl w:ilvl="6" w:tplc="8154DA48">
      <w:start w:val="1"/>
      <w:numFmt w:val="decimal"/>
      <w:lvlText w:val="%7."/>
      <w:lvlJc w:val="left"/>
      <w:pPr>
        <w:ind w:left="5040" w:hanging="360"/>
      </w:pPr>
    </w:lvl>
    <w:lvl w:ilvl="7" w:tplc="8DA2E2A2">
      <w:start w:val="1"/>
      <w:numFmt w:val="lowerLetter"/>
      <w:lvlText w:val="%8."/>
      <w:lvlJc w:val="left"/>
      <w:pPr>
        <w:ind w:left="5760" w:hanging="360"/>
      </w:pPr>
    </w:lvl>
    <w:lvl w:ilvl="8" w:tplc="F63038DC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F33545"/>
    <w:multiLevelType w:val="hybridMultilevel"/>
    <w:tmpl w:val="CD1682FA"/>
    <w:lvl w:ilvl="0" w:tplc="266C5F48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8684178">
      <w:start w:val="1"/>
      <w:numFmt w:val="lowerLetter"/>
      <w:lvlText w:val="%2."/>
      <w:lvlJc w:val="left"/>
      <w:pPr>
        <w:ind w:left="1440" w:hanging="360"/>
      </w:pPr>
    </w:lvl>
    <w:lvl w:ilvl="2" w:tplc="F81CE1B0">
      <w:start w:val="1"/>
      <w:numFmt w:val="lowerRoman"/>
      <w:lvlText w:val="%3."/>
      <w:lvlJc w:val="right"/>
      <w:pPr>
        <w:ind w:left="2160" w:hanging="180"/>
      </w:pPr>
    </w:lvl>
    <w:lvl w:ilvl="3" w:tplc="ACD02CE4">
      <w:start w:val="1"/>
      <w:numFmt w:val="decimal"/>
      <w:lvlText w:val="%4."/>
      <w:lvlJc w:val="left"/>
      <w:pPr>
        <w:ind w:left="2880" w:hanging="360"/>
      </w:pPr>
    </w:lvl>
    <w:lvl w:ilvl="4" w:tplc="7D0CBDAE">
      <w:start w:val="1"/>
      <w:numFmt w:val="lowerLetter"/>
      <w:lvlText w:val="%5."/>
      <w:lvlJc w:val="left"/>
      <w:pPr>
        <w:ind w:left="3600" w:hanging="360"/>
      </w:pPr>
    </w:lvl>
    <w:lvl w:ilvl="5" w:tplc="57B08DAE">
      <w:start w:val="1"/>
      <w:numFmt w:val="lowerRoman"/>
      <w:lvlText w:val="%6."/>
      <w:lvlJc w:val="right"/>
      <w:pPr>
        <w:ind w:left="4320" w:hanging="180"/>
      </w:pPr>
    </w:lvl>
    <w:lvl w:ilvl="6" w:tplc="C67ACA8C">
      <w:start w:val="1"/>
      <w:numFmt w:val="decimal"/>
      <w:lvlText w:val="%7."/>
      <w:lvlJc w:val="left"/>
      <w:pPr>
        <w:ind w:left="5040" w:hanging="360"/>
      </w:pPr>
    </w:lvl>
    <w:lvl w:ilvl="7" w:tplc="D132FB1C">
      <w:start w:val="1"/>
      <w:numFmt w:val="lowerLetter"/>
      <w:lvlText w:val="%8."/>
      <w:lvlJc w:val="left"/>
      <w:pPr>
        <w:ind w:left="5760" w:hanging="360"/>
      </w:pPr>
    </w:lvl>
    <w:lvl w:ilvl="8" w:tplc="18C6AD7A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97032F"/>
    <w:multiLevelType w:val="hybridMultilevel"/>
    <w:tmpl w:val="83A6F208"/>
    <w:lvl w:ilvl="0" w:tplc="D52A4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1486BD4">
      <w:start w:val="1"/>
      <w:numFmt w:val="lowerLetter"/>
      <w:lvlText w:val="%2."/>
      <w:lvlJc w:val="left"/>
      <w:pPr>
        <w:ind w:left="1789" w:hanging="360"/>
      </w:pPr>
    </w:lvl>
    <w:lvl w:ilvl="2" w:tplc="2F96D93A">
      <w:start w:val="1"/>
      <w:numFmt w:val="lowerRoman"/>
      <w:lvlText w:val="%3."/>
      <w:lvlJc w:val="right"/>
      <w:pPr>
        <w:ind w:left="2509" w:hanging="180"/>
      </w:pPr>
    </w:lvl>
    <w:lvl w:ilvl="3" w:tplc="37DE9FE0">
      <w:start w:val="1"/>
      <w:numFmt w:val="decimal"/>
      <w:lvlText w:val="%4."/>
      <w:lvlJc w:val="left"/>
      <w:pPr>
        <w:ind w:left="3229" w:hanging="360"/>
      </w:pPr>
    </w:lvl>
    <w:lvl w:ilvl="4" w:tplc="05C00826">
      <w:start w:val="1"/>
      <w:numFmt w:val="lowerLetter"/>
      <w:lvlText w:val="%5."/>
      <w:lvlJc w:val="left"/>
      <w:pPr>
        <w:ind w:left="3949" w:hanging="360"/>
      </w:pPr>
    </w:lvl>
    <w:lvl w:ilvl="5" w:tplc="16C62A00">
      <w:start w:val="1"/>
      <w:numFmt w:val="lowerRoman"/>
      <w:lvlText w:val="%6."/>
      <w:lvlJc w:val="right"/>
      <w:pPr>
        <w:ind w:left="4669" w:hanging="180"/>
      </w:pPr>
    </w:lvl>
    <w:lvl w:ilvl="6" w:tplc="9790146C">
      <w:start w:val="1"/>
      <w:numFmt w:val="decimal"/>
      <w:lvlText w:val="%7."/>
      <w:lvlJc w:val="left"/>
      <w:pPr>
        <w:ind w:left="5389" w:hanging="360"/>
      </w:pPr>
    </w:lvl>
    <w:lvl w:ilvl="7" w:tplc="EB5CA82E">
      <w:start w:val="1"/>
      <w:numFmt w:val="lowerLetter"/>
      <w:lvlText w:val="%8."/>
      <w:lvlJc w:val="left"/>
      <w:pPr>
        <w:ind w:left="6109" w:hanging="360"/>
      </w:pPr>
    </w:lvl>
    <w:lvl w:ilvl="8" w:tplc="5816C556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63C20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7931F60"/>
    <w:multiLevelType w:val="hybridMultilevel"/>
    <w:tmpl w:val="FED00BA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1429" w:hanging="360"/>
      </w:pPr>
    </w:lvl>
    <w:lvl w:ilvl="2" w:tplc="928C6798">
      <w:start w:val="6"/>
      <w:numFmt w:val="decimal"/>
      <w:lvlText w:val="%3"/>
      <w:lvlJc w:val="left"/>
      <w:pPr>
        <w:ind w:left="3049" w:hanging="360"/>
      </w:pPr>
      <w:rPr>
        <w:rFonts w:hint="default"/>
      </w:rPr>
    </w:lvl>
    <w:lvl w:ilvl="3" w:tplc="61B02262">
      <w:start w:val="1"/>
      <w:numFmt w:val="decimal"/>
      <w:lvlText w:val="%4)"/>
      <w:lvlJc w:val="left"/>
      <w:pPr>
        <w:ind w:left="3589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9231201"/>
    <w:multiLevelType w:val="hybridMultilevel"/>
    <w:tmpl w:val="AE268030"/>
    <w:lvl w:ilvl="0" w:tplc="12301876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C588952E">
      <w:start w:val="1"/>
      <w:numFmt w:val="lowerLetter"/>
      <w:lvlText w:val="%2."/>
      <w:lvlJc w:val="left"/>
      <w:pPr>
        <w:ind w:left="1440" w:hanging="360"/>
      </w:pPr>
    </w:lvl>
    <w:lvl w:ilvl="2" w:tplc="B2C2299A">
      <w:start w:val="1"/>
      <w:numFmt w:val="lowerRoman"/>
      <w:lvlText w:val="%3."/>
      <w:lvlJc w:val="right"/>
      <w:pPr>
        <w:ind w:left="2160" w:hanging="180"/>
      </w:pPr>
    </w:lvl>
    <w:lvl w:ilvl="3" w:tplc="5CCC5C62">
      <w:start w:val="1"/>
      <w:numFmt w:val="decimal"/>
      <w:lvlText w:val="%4."/>
      <w:lvlJc w:val="left"/>
      <w:pPr>
        <w:ind w:left="2880" w:hanging="360"/>
      </w:pPr>
    </w:lvl>
    <w:lvl w:ilvl="4" w:tplc="7A684492">
      <w:start w:val="1"/>
      <w:numFmt w:val="lowerLetter"/>
      <w:lvlText w:val="%5."/>
      <w:lvlJc w:val="left"/>
      <w:pPr>
        <w:ind w:left="3600" w:hanging="360"/>
      </w:pPr>
    </w:lvl>
    <w:lvl w:ilvl="5" w:tplc="E2AEDC7A">
      <w:start w:val="1"/>
      <w:numFmt w:val="lowerRoman"/>
      <w:lvlText w:val="%6."/>
      <w:lvlJc w:val="right"/>
      <w:pPr>
        <w:ind w:left="4320" w:hanging="180"/>
      </w:pPr>
    </w:lvl>
    <w:lvl w:ilvl="6" w:tplc="C77ED0CA">
      <w:start w:val="1"/>
      <w:numFmt w:val="decimal"/>
      <w:lvlText w:val="%7."/>
      <w:lvlJc w:val="left"/>
      <w:pPr>
        <w:ind w:left="5040" w:hanging="360"/>
      </w:pPr>
    </w:lvl>
    <w:lvl w:ilvl="7" w:tplc="4D541A46">
      <w:start w:val="1"/>
      <w:numFmt w:val="lowerLetter"/>
      <w:lvlText w:val="%8."/>
      <w:lvlJc w:val="left"/>
      <w:pPr>
        <w:ind w:left="5760" w:hanging="360"/>
      </w:pPr>
    </w:lvl>
    <w:lvl w:ilvl="8" w:tplc="570239CC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297D58"/>
    <w:multiLevelType w:val="hybridMultilevel"/>
    <w:tmpl w:val="CC06B632"/>
    <w:lvl w:ilvl="0" w:tplc="44C47CBE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2604C44C">
      <w:start w:val="1"/>
      <w:numFmt w:val="lowerLetter"/>
      <w:lvlText w:val="%2."/>
      <w:lvlJc w:val="left"/>
      <w:pPr>
        <w:ind w:left="1440" w:hanging="360"/>
      </w:pPr>
    </w:lvl>
    <w:lvl w:ilvl="2" w:tplc="447E03E0">
      <w:start w:val="1"/>
      <w:numFmt w:val="lowerRoman"/>
      <w:lvlText w:val="%3."/>
      <w:lvlJc w:val="right"/>
      <w:pPr>
        <w:ind w:left="2160" w:hanging="180"/>
      </w:pPr>
    </w:lvl>
    <w:lvl w:ilvl="3" w:tplc="26FE5186">
      <w:start w:val="1"/>
      <w:numFmt w:val="decimal"/>
      <w:lvlText w:val="%4."/>
      <w:lvlJc w:val="left"/>
      <w:pPr>
        <w:ind w:left="2880" w:hanging="360"/>
      </w:pPr>
    </w:lvl>
    <w:lvl w:ilvl="4" w:tplc="FEA46F10">
      <w:start w:val="1"/>
      <w:numFmt w:val="lowerLetter"/>
      <w:lvlText w:val="%5."/>
      <w:lvlJc w:val="left"/>
      <w:pPr>
        <w:ind w:left="3600" w:hanging="360"/>
      </w:pPr>
    </w:lvl>
    <w:lvl w:ilvl="5" w:tplc="10A4C40C">
      <w:start w:val="1"/>
      <w:numFmt w:val="lowerRoman"/>
      <w:lvlText w:val="%6."/>
      <w:lvlJc w:val="right"/>
      <w:pPr>
        <w:ind w:left="4320" w:hanging="180"/>
      </w:pPr>
    </w:lvl>
    <w:lvl w:ilvl="6" w:tplc="86167324">
      <w:start w:val="1"/>
      <w:numFmt w:val="decimal"/>
      <w:lvlText w:val="%7."/>
      <w:lvlJc w:val="left"/>
      <w:pPr>
        <w:ind w:left="5040" w:hanging="360"/>
      </w:pPr>
    </w:lvl>
    <w:lvl w:ilvl="7" w:tplc="AFAE3C68">
      <w:start w:val="1"/>
      <w:numFmt w:val="lowerLetter"/>
      <w:lvlText w:val="%8."/>
      <w:lvlJc w:val="left"/>
      <w:pPr>
        <w:ind w:left="5760" w:hanging="360"/>
      </w:pPr>
    </w:lvl>
    <w:lvl w:ilvl="8" w:tplc="C4300E84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B97105"/>
    <w:multiLevelType w:val="hybridMultilevel"/>
    <w:tmpl w:val="5ADE5902"/>
    <w:lvl w:ilvl="0" w:tplc="1A56A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B28C5CC">
      <w:start w:val="1"/>
      <w:numFmt w:val="lowerLetter"/>
      <w:lvlText w:val="%2."/>
      <w:lvlJc w:val="left"/>
      <w:pPr>
        <w:ind w:left="1789" w:hanging="360"/>
      </w:pPr>
    </w:lvl>
    <w:lvl w:ilvl="2" w:tplc="AF4C8948">
      <w:start w:val="1"/>
      <w:numFmt w:val="lowerRoman"/>
      <w:lvlText w:val="%3."/>
      <w:lvlJc w:val="right"/>
      <w:pPr>
        <w:ind w:left="2509" w:hanging="180"/>
      </w:pPr>
    </w:lvl>
    <w:lvl w:ilvl="3" w:tplc="0B4CE306">
      <w:start w:val="1"/>
      <w:numFmt w:val="decimal"/>
      <w:lvlText w:val="%4."/>
      <w:lvlJc w:val="left"/>
      <w:pPr>
        <w:ind w:left="3229" w:hanging="360"/>
      </w:pPr>
    </w:lvl>
    <w:lvl w:ilvl="4" w:tplc="F48EA87C">
      <w:start w:val="1"/>
      <w:numFmt w:val="lowerLetter"/>
      <w:lvlText w:val="%5."/>
      <w:lvlJc w:val="left"/>
      <w:pPr>
        <w:ind w:left="3949" w:hanging="360"/>
      </w:pPr>
    </w:lvl>
    <w:lvl w:ilvl="5" w:tplc="13783302">
      <w:start w:val="1"/>
      <w:numFmt w:val="lowerRoman"/>
      <w:lvlText w:val="%6."/>
      <w:lvlJc w:val="right"/>
      <w:pPr>
        <w:ind w:left="4669" w:hanging="180"/>
      </w:pPr>
    </w:lvl>
    <w:lvl w:ilvl="6" w:tplc="4EFC784C">
      <w:start w:val="1"/>
      <w:numFmt w:val="decimal"/>
      <w:lvlText w:val="%7."/>
      <w:lvlJc w:val="left"/>
      <w:pPr>
        <w:ind w:left="5389" w:hanging="360"/>
      </w:pPr>
    </w:lvl>
    <w:lvl w:ilvl="7" w:tplc="79A8A60E">
      <w:start w:val="1"/>
      <w:numFmt w:val="lowerLetter"/>
      <w:lvlText w:val="%8."/>
      <w:lvlJc w:val="left"/>
      <w:pPr>
        <w:ind w:left="6109" w:hanging="360"/>
      </w:pPr>
    </w:lvl>
    <w:lvl w:ilvl="8" w:tplc="D082B4DC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D8827FF"/>
    <w:multiLevelType w:val="hybridMultilevel"/>
    <w:tmpl w:val="42CAADA4"/>
    <w:lvl w:ilvl="0" w:tplc="DE480820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0"/>
  </w:num>
  <w:num w:numId="3">
    <w:abstractNumId w:val="2"/>
  </w:num>
  <w:num w:numId="4">
    <w:abstractNumId w:val="28"/>
  </w:num>
  <w:num w:numId="5">
    <w:abstractNumId w:val="4"/>
  </w:num>
  <w:num w:numId="6">
    <w:abstractNumId w:val="31"/>
  </w:num>
  <w:num w:numId="7">
    <w:abstractNumId w:val="25"/>
  </w:num>
  <w:num w:numId="8">
    <w:abstractNumId w:val="6"/>
  </w:num>
  <w:num w:numId="9">
    <w:abstractNumId w:val="29"/>
  </w:num>
  <w:num w:numId="10">
    <w:abstractNumId w:val="35"/>
  </w:num>
  <w:num w:numId="11">
    <w:abstractNumId w:val="0"/>
  </w:num>
  <w:num w:numId="12">
    <w:abstractNumId w:val="5"/>
  </w:num>
  <w:num w:numId="13">
    <w:abstractNumId w:val="34"/>
  </w:num>
  <w:num w:numId="14">
    <w:abstractNumId w:val="27"/>
  </w:num>
  <w:num w:numId="15">
    <w:abstractNumId w:val="30"/>
  </w:num>
  <w:num w:numId="16">
    <w:abstractNumId w:val="17"/>
  </w:num>
  <w:num w:numId="17">
    <w:abstractNumId w:val="20"/>
  </w:num>
  <w:num w:numId="18">
    <w:abstractNumId w:val="16"/>
  </w:num>
  <w:num w:numId="19">
    <w:abstractNumId w:val="1"/>
  </w:num>
  <w:num w:numId="20">
    <w:abstractNumId w:val="11"/>
  </w:num>
  <w:num w:numId="21">
    <w:abstractNumId w:val="18"/>
  </w:num>
  <w:num w:numId="22">
    <w:abstractNumId w:val="19"/>
  </w:num>
  <w:num w:numId="23">
    <w:abstractNumId w:val="8"/>
  </w:num>
  <w:num w:numId="24">
    <w:abstractNumId w:val="22"/>
  </w:num>
  <w:num w:numId="25">
    <w:abstractNumId w:val="21"/>
  </w:num>
  <w:num w:numId="26">
    <w:abstractNumId w:val="14"/>
  </w:num>
  <w:num w:numId="27">
    <w:abstractNumId w:val="37"/>
  </w:num>
  <w:num w:numId="28">
    <w:abstractNumId w:val="3"/>
  </w:num>
  <w:num w:numId="29">
    <w:abstractNumId w:val="26"/>
  </w:num>
  <w:num w:numId="30">
    <w:abstractNumId w:val="7"/>
  </w:num>
  <w:num w:numId="31">
    <w:abstractNumId w:val="9"/>
  </w:num>
  <w:num w:numId="32">
    <w:abstractNumId w:val="24"/>
  </w:num>
  <w:num w:numId="33">
    <w:abstractNumId w:val="23"/>
  </w:num>
  <w:num w:numId="34">
    <w:abstractNumId w:val="12"/>
  </w:num>
  <w:num w:numId="35">
    <w:abstractNumId w:val="13"/>
  </w:num>
  <w:num w:numId="36">
    <w:abstractNumId w:val="15"/>
  </w:num>
  <w:num w:numId="37">
    <w:abstractNumId w:val="32"/>
  </w:num>
  <w:num w:numId="38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2D"/>
    <w:rsid w:val="0001065B"/>
    <w:rsid w:val="00023BE4"/>
    <w:rsid w:val="000A2B22"/>
    <w:rsid w:val="000B5C57"/>
    <w:rsid w:val="000C01FE"/>
    <w:rsid w:val="000C0EC8"/>
    <w:rsid w:val="000E1A30"/>
    <w:rsid w:val="000E453F"/>
    <w:rsid w:val="001736C4"/>
    <w:rsid w:val="00191121"/>
    <w:rsid w:val="00194B68"/>
    <w:rsid w:val="001B299F"/>
    <w:rsid w:val="001B5460"/>
    <w:rsid w:val="001D0B47"/>
    <w:rsid w:val="001E30DA"/>
    <w:rsid w:val="002351DB"/>
    <w:rsid w:val="00274D48"/>
    <w:rsid w:val="002917B4"/>
    <w:rsid w:val="002A3DBE"/>
    <w:rsid w:val="002C02EC"/>
    <w:rsid w:val="002E2598"/>
    <w:rsid w:val="00310AC8"/>
    <w:rsid w:val="0031234E"/>
    <w:rsid w:val="00360AAA"/>
    <w:rsid w:val="003F0256"/>
    <w:rsid w:val="00407BD3"/>
    <w:rsid w:val="00417934"/>
    <w:rsid w:val="00423CD2"/>
    <w:rsid w:val="00432DE4"/>
    <w:rsid w:val="00441759"/>
    <w:rsid w:val="0047143E"/>
    <w:rsid w:val="004723F5"/>
    <w:rsid w:val="004A0339"/>
    <w:rsid w:val="004B78E2"/>
    <w:rsid w:val="004D2EFA"/>
    <w:rsid w:val="004F4222"/>
    <w:rsid w:val="00530708"/>
    <w:rsid w:val="005624E0"/>
    <w:rsid w:val="005B2AEF"/>
    <w:rsid w:val="005F5EE4"/>
    <w:rsid w:val="00622A08"/>
    <w:rsid w:val="00624D63"/>
    <w:rsid w:val="00631F38"/>
    <w:rsid w:val="006355BC"/>
    <w:rsid w:val="006653C7"/>
    <w:rsid w:val="006A2942"/>
    <w:rsid w:val="006D3808"/>
    <w:rsid w:val="006E7866"/>
    <w:rsid w:val="00733C60"/>
    <w:rsid w:val="00741AB4"/>
    <w:rsid w:val="00773B27"/>
    <w:rsid w:val="00776BCD"/>
    <w:rsid w:val="00777D97"/>
    <w:rsid w:val="007869EA"/>
    <w:rsid w:val="00793E3E"/>
    <w:rsid w:val="007C768F"/>
    <w:rsid w:val="00820E2D"/>
    <w:rsid w:val="00871ED3"/>
    <w:rsid w:val="008724D3"/>
    <w:rsid w:val="008A1549"/>
    <w:rsid w:val="00905615"/>
    <w:rsid w:val="00906682"/>
    <w:rsid w:val="00914ABE"/>
    <w:rsid w:val="00917AB6"/>
    <w:rsid w:val="00922209"/>
    <w:rsid w:val="009351CF"/>
    <w:rsid w:val="00935CCB"/>
    <w:rsid w:val="00941000"/>
    <w:rsid w:val="00944676"/>
    <w:rsid w:val="00952631"/>
    <w:rsid w:val="009753A9"/>
    <w:rsid w:val="009D7697"/>
    <w:rsid w:val="00A20868"/>
    <w:rsid w:val="00A34D69"/>
    <w:rsid w:val="00A719D5"/>
    <w:rsid w:val="00A94BF3"/>
    <w:rsid w:val="00AE0447"/>
    <w:rsid w:val="00AE61DF"/>
    <w:rsid w:val="00AE6701"/>
    <w:rsid w:val="00B06390"/>
    <w:rsid w:val="00B148C3"/>
    <w:rsid w:val="00B463CB"/>
    <w:rsid w:val="00B469B5"/>
    <w:rsid w:val="00BE7ECC"/>
    <w:rsid w:val="00BF25DB"/>
    <w:rsid w:val="00C07081"/>
    <w:rsid w:val="00C072D3"/>
    <w:rsid w:val="00C239F8"/>
    <w:rsid w:val="00C754DB"/>
    <w:rsid w:val="00C76161"/>
    <w:rsid w:val="00C76451"/>
    <w:rsid w:val="00CC154D"/>
    <w:rsid w:val="00CD6A5D"/>
    <w:rsid w:val="00CD760B"/>
    <w:rsid w:val="00CE1137"/>
    <w:rsid w:val="00D05285"/>
    <w:rsid w:val="00D12B92"/>
    <w:rsid w:val="00D36F67"/>
    <w:rsid w:val="00DA03B1"/>
    <w:rsid w:val="00DA267D"/>
    <w:rsid w:val="00E039AB"/>
    <w:rsid w:val="00E11906"/>
    <w:rsid w:val="00E33443"/>
    <w:rsid w:val="00E35E76"/>
    <w:rsid w:val="00E51881"/>
    <w:rsid w:val="00E57FF2"/>
    <w:rsid w:val="00E978FD"/>
    <w:rsid w:val="00EC3701"/>
    <w:rsid w:val="00ED2D49"/>
    <w:rsid w:val="00ED5B1B"/>
    <w:rsid w:val="00EF7D38"/>
    <w:rsid w:val="00F044F1"/>
    <w:rsid w:val="00F232E3"/>
    <w:rsid w:val="00F321A8"/>
    <w:rsid w:val="00F43539"/>
    <w:rsid w:val="00F56A6E"/>
    <w:rsid w:val="00F86699"/>
    <w:rsid w:val="00F92F1E"/>
    <w:rsid w:val="00F941BF"/>
    <w:rsid w:val="00FB39E2"/>
    <w:rsid w:val="00FD1C3B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2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D3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character" w:styleId="af3">
    <w:name w:val="footnote reference"/>
    <w:uiPriority w:val="99"/>
    <w:semiHidden/>
    <w:rPr>
      <w:vertAlign w:val="superscript"/>
    </w:rPr>
  </w:style>
  <w:style w:type="paragraph" w:customStyle="1" w:styleId="ConsPlusNormal">
    <w:name w:val="ConsPlusNormal"/>
    <w:link w:val="ConsPlusNormal1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rPr>
      <w:rFonts w:ascii="Arial" w:eastAsia="Times New Roman" w:hAnsi="Arial" w:cs="Arial"/>
      <w:sz w:val="20"/>
      <w:szCs w:val="20"/>
      <w:lang w:eastAsia="ru-RU"/>
    </w:r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table" w:customStyle="1" w:styleId="11">
    <w:name w:val="Сетка таблицы1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9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tabs>
        <w:tab w:val="right" w:leader="dot" w:pos="10195"/>
      </w:tabs>
      <w:spacing w:after="96" w:line="240" w:lineRule="auto"/>
    </w:pPr>
    <w:rPr>
      <w:rFonts w:ascii="Times New Roman" w:eastAsia="Times New Roman" w:hAnsi="Times New Roman" w:cs="Times New Roman"/>
      <w:spacing w:val="-8"/>
      <w:sz w:val="24"/>
      <w:szCs w:val="24"/>
    </w:rPr>
  </w:style>
  <w:style w:type="paragraph" w:styleId="31">
    <w:name w:val="toc 3"/>
    <w:basedOn w:val="a"/>
    <w:next w:val="a"/>
    <w:uiPriority w:val="39"/>
    <w:unhideWhenUsed/>
    <w:pPr>
      <w:tabs>
        <w:tab w:val="right" w:leader="dot" w:pos="10195"/>
      </w:tabs>
      <w:spacing w:after="96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310">
    <w:name w:val="Заголовок 3_1"/>
    <w:basedOn w:val="3"/>
    <w:next w:val="a"/>
    <w:link w:val="311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b/>
      <w:color w:val="auto"/>
      <w:sz w:val="28"/>
      <w:szCs w:val="28"/>
      <w:lang w:eastAsia="ar-SA"/>
    </w:rPr>
  </w:style>
  <w:style w:type="character" w:customStyle="1" w:styleId="311">
    <w:name w:val="Заголовок 3_1 Знак"/>
    <w:link w:val="310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12">
    <w:name w:val="Заголовок 3 Знак1"/>
    <w:rPr>
      <w:rFonts w:ascii="Cambria" w:hAnsi="Cambria" w:cs="Cambria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32">
    <w:name w:val="Сетка таблицы3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">
    <w:name w:val="Сетка таблицы31"/>
    <w:basedOn w:val="a1"/>
    <w:next w:val="af4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c">
    <w:name w:val="Другое_"/>
    <w:basedOn w:val="a0"/>
    <w:link w:val="a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Заголовок №1"/>
    <w:basedOn w:val="a"/>
    <w:link w:val="14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d">
    <w:name w:val="Другое"/>
    <w:basedOn w:val="a"/>
    <w:link w:val="af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Абзац списка Знак"/>
    <w:link w:val="af5"/>
    <w:uiPriority w:val="34"/>
  </w:style>
  <w:style w:type="character" w:customStyle="1" w:styleId="FontStyle53">
    <w:name w:val="Font Style53"/>
    <w:rPr>
      <w:rFonts w:ascii="Arial" w:hAnsi="Arial" w:cs="Arial"/>
      <w:color w:val="000000"/>
      <w:sz w:val="20"/>
      <w:szCs w:val="20"/>
    </w:rPr>
  </w:style>
  <w:style w:type="character" w:styleId="afe">
    <w:name w:val="annotation reference"/>
    <w:basedOn w:val="a0"/>
    <w:uiPriority w:val="99"/>
    <w:semiHidden/>
    <w:unhideWhenUsed/>
    <w:rsid w:val="00274D48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74D48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74D48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74D48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74D48"/>
    <w:rPr>
      <w:b/>
      <w:bCs/>
      <w:sz w:val="20"/>
      <w:szCs w:val="20"/>
    </w:rPr>
  </w:style>
  <w:style w:type="paragraph" w:styleId="aff3">
    <w:name w:val="Balloon Text"/>
    <w:basedOn w:val="a"/>
    <w:link w:val="aff4"/>
    <w:uiPriority w:val="99"/>
    <w:semiHidden/>
    <w:unhideWhenUsed/>
    <w:rsid w:val="0062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622A08"/>
    <w:rPr>
      <w:rFonts w:ascii="Tahoma" w:hAnsi="Tahoma" w:cs="Tahoma"/>
      <w:sz w:val="16"/>
      <w:szCs w:val="16"/>
    </w:rPr>
  </w:style>
  <w:style w:type="paragraph" w:styleId="aff5">
    <w:name w:val="Normal (Web)"/>
    <w:basedOn w:val="a"/>
    <w:uiPriority w:val="99"/>
    <w:semiHidden/>
    <w:unhideWhenUsed/>
    <w:rsid w:val="00407BD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D3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character" w:styleId="af3">
    <w:name w:val="footnote reference"/>
    <w:uiPriority w:val="99"/>
    <w:semiHidden/>
    <w:rPr>
      <w:vertAlign w:val="superscript"/>
    </w:rPr>
  </w:style>
  <w:style w:type="paragraph" w:customStyle="1" w:styleId="ConsPlusNormal">
    <w:name w:val="ConsPlusNormal"/>
    <w:link w:val="ConsPlusNormal1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rPr>
      <w:rFonts w:ascii="Arial" w:eastAsia="Times New Roman" w:hAnsi="Arial" w:cs="Arial"/>
      <w:sz w:val="20"/>
      <w:szCs w:val="20"/>
      <w:lang w:eastAsia="ru-RU"/>
    </w:r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table" w:customStyle="1" w:styleId="11">
    <w:name w:val="Сетка таблицы1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9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tabs>
        <w:tab w:val="right" w:leader="dot" w:pos="10195"/>
      </w:tabs>
      <w:spacing w:after="96" w:line="240" w:lineRule="auto"/>
    </w:pPr>
    <w:rPr>
      <w:rFonts w:ascii="Times New Roman" w:eastAsia="Times New Roman" w:hAnsi="Times New Roman" w:cs="Times New Roman"/>
      <w:spacing w:val="-8"/>
      <w:sz w:val="24"/>
      <w:szCs w:val="24"/>
    </w:rPr>
  </w:style>
  <w:style w:type="paragraph" w:styleId="31">
    <w:name w:val="toc 3"/>
    <w:basedOn w:val="a"/>
    <w:next w:val="a"/>
    <w:uiPriority w:val="39"/>
    <w:unhideWhenUsed/>
    <w:pPr>
      <w:tabs>
        <w:tab w:val="right" w:leader="dot" w:pos="10195"/>
      </w:tabs>
      <w:spacing w:after="96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310">
    <w:name w:val="Заголовок 3_1"/>
    <w:basedOn w:val="3"/>
    <w:next w:val="a"/>
    <w:link w:val="311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b/>
      <w:color w:val="auto"/>
      <w:sz w:val="28"/>
      <w:szCs w:val="28"/>
      <w:lang w:eastAsia="ar-SA"/>
    </w:rPr>
  </w:style>
  <w:style w:type="character" w:customStyle="1" w:styleId="311">
    <w:name w:val="Заголовок 3_1 Знак"/>
    <w:link w:val="310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12">
    <w:name w:val="Заголовок 3 Знак1"/>
    <w:rPr>
      <w:rFonts w:ascii="Cambria" w:hAnsi="Cambria" w:cs="Cambria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32">
    <w:name w:val="Сетка таблицы3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">
    <w:name w:val="Сетка таблицы31"/>
    <w:basedOn w:val="a1"/>
    <w:next w:val="af4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c">
    <w:name w:val="Другое_"/>
    <w:basedOn w:val="a0"/>
    <w:link w:val="a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Заголовок №1"/>
    <w:basedOn w:val="a"/>
    <w:link w:val="14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d">
    <w:name w:val="Другое"/>
    <w:basedOn w:val="a"/>
    <w:link w:val="af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Абзац списка Знак"/>
    <w:link w:val="af5"/>
    <w:uiPriority w:val="34"/>
  </w:style>
  <w:style w:type="character" w:customStyle="1" w:styleId="FontStyle53">
    <w:name w:val="Font Style53"/>
    <w:rPr>
      <w:rFonts w:ascii="Arial" w:hAnsi="Arial" w:cs="Arial"/>
      <w:color w:val="000000"/>
      <w:sz w:val="20"/>
      <w:szCs w:val="20"/>
    </w:rPr>
  </w:style>
  <w:style w:type="character" w:styleId="afe">
    <w:name w:val="annotation reference"/>
    <w:basedOn w:val="a0"/>
    <w:uiPriority w:val="99"/>
    <w:semiHidden/>
    <w:unhideWhenUsed/>
    <w:rsid w:val="00274D48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74D48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74D48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74D48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74D48"/>
    <w:rPr>
      <w:b/>
      <w:bCs/>
      <w:sz w:val="20"/>
      <w:szCs w:val="20"/>
    </w:rPr>
  </w:style>
  <w:style w:type="paragraph" w:styleId="aff3">
    <w:name w:val="Balloon Text"/>
    <w:basedOn w:val="a"/>
    <w:link w:val="aff4"/>
    <w:uiPriority w:val="99"/>
    <w:semiHidden/>
    <w:unhideWhenUsed/>
    <w:rsid w:val="0062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622A08"/>
    <w:rPr>
      <w:rFonts w:ascii="Tahoma" w:hAnsi="Tahoma" w:cs="Tahoma"/>
      <w:sz w:val="16"/>
      <w:szCs w:val="16"/>
    </w:rPr>
  </w:style>
  <w:style w:type="paragraph" w:styleId="aff5">
    <w:name w:val="Normal (Web)"/>
    <w:basedOn w:val="a"/>
    <w:uiPriority w:val="99"/>
    <w:semiHidden/>
    <w:unhideWhenUsed/>
    <w:rsid w:val="00407B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85A38-CFC6-4488-AAE9-FB7ECF4D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30</Pages>
  <Words>8761</Words>
  <Characters>49943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Чудинова Анна Васильевна</dc:creator>
  <cp:lastModifiedBy>Елена Евгеньевна Алексеева</cp:lastModifiedBy>
  <cp:revision>13</cp:revision>
  <dcterms:created xsi:type="dcterms:W3CDTF">2026-06-30T07:39:00Z</dcterms:created>
  <dcterms:modified xsi:type="dcterms:W3CDTF">2026-09-04T07:43:00Z</dcterms:modified>
</cp:coreProperties>
</file>