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14C4F" w14:textId="77777777" w:rsidR="00377810" w:rsidRPr="00423B34" w:rsidRDefault="00377810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bookmarkStart w:id="0" w:name="_Toc345931113"/>
      <w:bookmarkStart w:id="1" w:name="_Toc4493814"/>
      <w:bookmarkStart w:id="2" w:name="_GoBack"/>
      <w:bookmarkEnd w:id="2"/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Приложение № </w:t>
      </w:r>
      <w:r w:rsidR="006046D7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3</w:t>
      </w:r>
    </w:p>
    <w:p w14:paraId="16B9334A" w14:textId="6E46D36F" w:rsidR="00377810" w:rsidRPr="00423B34" w:rsidRDefault="00377810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к </w:t>
      </w:r>
      <w:r w:rsidR="005C4F85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приказу</w:t>
      </w:r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  <w:r w:rsidR="00CA0FAF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</w:t>
      </w:r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омитета </w:t>
      </w:r>
    </w:p>
    <w:p w14:paraId="59F16763" w14:textId="77777777" w:rsidR="00377810" w:rsidRPr="00423B34" w:rsidRDefault="006B0586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градостроительной политики</w:t>
      </w:r>
    </w:p>
    <w:p w14:paraId="1D182213" w14:textId="77777777" w:rsidR="00377810" w:rsidRPr="00423B34" w:rsidRDefault="00377810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Ленинградской области</w:t>
      </w:r>
    </w:p>
    <w:p w14:paraId="41DFF5F7" w14:textId="77777777" w:rsidR="00377810" w:rsidRDefault="00377810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423B3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от____________________№_____</w:t>
      </w:r>
    </w:p>
    <w:p w14:paraId="47EBCE03" w14:textId="77777777" w:rsidR="00685850" w:rsidRDefault="00685850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14:paraId="3C4B154B" w14:textId="77777777" w:rsidR="002872AC" w:rsidRPr="00423B34" w:rsidRDefault="002872AC" w:rsidP="00C5430B">
      <w:pPr>
        <w:tabs>
          <w:tab w:val="left" w:pos="0"/>
        </w:tabs>
        <w:autoSpaceDE w:val="0"/>
        <w:autoSpaceDN w:val="0"/>
        <w:adjustRightInd w:val="0"/>
        <w:ind w:right="141"/>
        <w:jc w:val="right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14:paraId="277CADAC" w14:textId="77777777" w:rsidR="003B2939" w:rsidRDefault="003A3D41" w:rsidP="00C5430B">
      <w:pPr>
        <w:pStyle w:val="11"/>
        <w:tabs>
          <w:tab w:val="left" w:pos="0"/>
        </w:tabs>
        <w:ind w:right="141"/>
        <w:rPr>
          <w:rFonts w:eastAsia="Arial Narrow" w:cs="Arial Narrow"/>
          <w:b/>
          <w:bCs/>
          <w:sz w:val="28"/>
          <w:szCs w:val="28"/>
        </w:rPr>
      </w:pPr>
      <w:r>
        <w:rPr>
          <w:rFonts w:eastAsia="Arial Narrow" w:cs="Arial Narrow"/>
          <w:b/>
          <w:bCs/>
          <w:sz w:val="28"/>
          <w:szCs w:val="28"/>
        </w:rPr>
        <w:t>Положение о х</w:t>
      </w:r>
      <w:r w:rsidR="00DA690B" w:rsidRPr="00DA690B">
        <w:rPr>
          <w:rFonts w:eastAsia="Arial Narrow" w:cs="Arial Narrow"/>
          <w:b/>
          <w:bCs/>
          <w:sz w:val="28"/>
          <w:szCs w:val="28"/>
        </w:rPr>
        <w:t>арактеристиках планируемого развития территории, характеристиках объектов капитального строительства рекреационного назначе</w:t>
      </w:r>
      <w:r w:rsidR="00DA690B">
        <w:rPr>
          <w:rFonts w:eastAsia="Arial Narrow" w:cs="Arial Narrow"/>
          <w:b/>
          <w:bCs/>
          <w:sz w:val="28"/>
          <w:szCs w:val="28"/>
        </w:rPr>
        <w:t>ния и необходимых для функциони</w:t>
      </w:r>
      <w:r w:rsidR="00DA690B" w:rsidRPr="00DA690B">
        <w:rPr>
          <w:rFonts w:eastAsia="Arial Narrow" w:cs="Arial Narrow"/>
          <w:b/>
          <w:bCs/>
          <w:sz w:val="28"/>
          <w:szCs w:val="28"/>
        </w:rPr>
        <w:t xml:space="preserve">рования таких объектов, и обеспечения временного </w:t>
      </w:r>
      <w:r w:rsidR="00DA690B">
        <w:rPr>
          <w:rFonts w:eastAsia="Arial Narrow" w:cs="Arial Narrow"/>
          <w:b/>
          <w:bCs/>
          <w:sz w:val="28"/>
          <w:szCs w:val="28"/>
        </w:rPr>
        <w:t>проживания граждан объектов ком</w:t>
      </w:r>
      <w:r w:rsidR="00DA690B" w:rsidRPr="00DA690B">
        <w:rPr>
          <w:rFonts w:eastAsia="Arial Narrow" w:cs="Arial Narrow"/>
          <w:b/>
          <w:bCs/>
          <w:sz w:val="28"/>
          <w:szCs w:val="28"/>
        </w:rPr>
        <w:t>мунальной, транспортной инфраструктур.</w:t>
      </w:r>
    </w:p>
    <w:p w14:paraId="751F67A3" w14:textId="77777777" w:rsidR="002872AC" w:rsidRPr="00423B34" w:rsidRDefault="002872AC" w:rsidP="00C5430B">
      <w:pPr>
        <w:pStyle w:val="11"/>
        <w:tabs>
          <w:tab w:val="left" w:pos="0"/>
        </w:tabs>
        <w:ind w:right="141"/>
        <w:rPr>
          <w:sz w:val="28"/>
          <w:szCs w:val="28"/>
        </w:rPr>
      </w:pPr>
    </w:p>
    <w:p w14:paraId="0B3D9280" w14:textId="77777777" w:rsidR="00EB7706" w:rsidRPr="00EB7706" w:rsidRDefault="00EB7706" w:rsidP="00EB7706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b/>
          <w:sz w:val="24"/>
          <w:szCs w:val="24"/>
          <w:lang w:val="x-none"/>
        </w:rPr>
      </w:pPr>
    </w:p>
    <w:p w14:paraId="5429E35C" w14:textId="77777777" w:rsidR="00EB7706" w:rsidRPr="00EB7706" w:rsidRDefault="00EB7706" w:rsidP="00EB7706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>Территория проектирования, в границах которой предусматривается осуществление комплексного развития незастроенной территории расположена, в границах Петровского сельского поселения Приозерского муниципального района Ленинградской области.</w:t>
      </w:r>
    </w:p>
    <w:p w14:paraId="6604165D" w14:textId="77777777" w:rsidR="00EB7706" w:rsidRPr="00EB7706" w:rsidRDefault="00EB7706" w:rsidP="00EB7706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sz w:val="24"/>
          <w:szCs w:val="24"/>
        </w:rPr>
      </w:pPr>
    </w:p>
    <w:p w14:paraId="45DAD4BD" w14:textId="77777777" w:rsidR="00EB7706" w:rsidRPr="00EB7706" w:rsidRDefault="00EB7706" w:rsidP="00EB7706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sz w:val="24"/>
          <w:szCs w:val="24"/>
        </w:rPr>
      </w:pPr>
      <w:bookmarkStart w:id="3" w:name="_Hlk77945078"/>
      <w:r w:rsidRPr="00EB7706">
        <w:rPr>
          <w:rFonts w:ascii="Times New Roman" w:hAnsi="Times New Roman"/>
          <w:b/>
          <w:sz w:val="24"/>
          <w:szCs w:val="24"/>
        </w:rPr>
        <w:t>Территория проектирования в границах земельных участков с кадастровыми номерами 47:03:0706001:908, 47:03:0706001:1601, 47:03:0706001:1602 ограничена</w:t>
      </w:r>
      <w:r w:rsidRPr="00EB7706">
        <w:rPr>
          <w:rFonts w:ascii="Times New Roman" w:hAnsi="Times New Roman"/>
          <w:sz w:val="24"/>
          <w:szCs w:val="24"/>
        </w:rPr>
        <w:t>:</w:t>
      </w:r>
    </w:p>
    <w:p w14:paraId="77202029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 xml:space="preserve">с севера – запада </w:t>
      </w:r>
      <w:r w:rsidRPr="00EB7706">
        <w:rPr>
          <w:rFonts w:ascii="Times New Roman" w:hAnsi="Times New Roman" w:hint="eastAsia"/>
          <w:sz w:val="24"/>
          <w:szCs w:val="24"/>
        </w:rPr>
        <w:t>границ</w:t>
      </w:r>
      <w:r w:rsidRPr="00EB7706">
        <w:rPr>
          <w:rFonts w:ascii="Times New Roman" w:hAnsi="Times New Roman"/>
          <w:sz w:val="24"/>
          <w:szCs w:val="24"/>
        </w:rPr>
        <w:t xml:space="preserve">ей земельного участка с кадастровым номером, 47:03:0706001:1599; </w:t>
      </w:r>
    </w:p>
    <w:p w14:paraId="267ECC5E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>с севера границей, населенного с р</w:t>
      </w:r>
      <w:r w:rsidRPr="00EB7706">
        <w:rPr>
          <w:rFonts w:ascii="Times New Roman" w:hAnsi="Times New Roman" w:hint="eastAsia"/>
          <w:sz w:val="24"/>
          <w:szCs w:val="24"/>
        </w:rPr>
        <w:t>еестровы</w:t>
      </w:r>
      <w:r w:rsidRPr="00EB7706">
        <w:rPr>
          <w:rFonts w:ascii="Times New Roman" w:hAnsi="Times New Roman"/>
          <w:sz w:val="24"/>
          <w:szCs w:val="24"/>
        </w:rPr>
        <w:t xml:space="preserve">м </w:t>
      </w:r>
      <w:r w:rsidRPr="00EB7706">
        <w:rPr>
          <w:rFonts w:ascii="Times New Roman" w:hAnsi="Times New Roman" w:hint="eastAsia"/>
          <w:sz w:val="24"/>
          <w:szCs w:val="24"/>
        </w:rPr>
        <w:t>номер</w:t>
      </w:r>
      <w:r w:rsidRPr="00EB7706">
        <w:rPr>
          <w:rFonts w:ascii="Times New Roman" w:hAnsi="Times New Roman"/>
          <w:sz w:val="24"/>
          <w:szCs w:val="24"/>
        </w:rPr>
        <w:t xml:space="preserve">ом: 47:03-4.19 </w:t>
      </w:r>
      <w:r w:rsidRPr="00EB7706">
        <w:rPr>
          <w:rFonts w:ascii="Times New Roman" w:hAnsi="Times New Roman" w:hint="eastAsia"/>
          <w:sz w:val="24"/>
          <w:szCs w:val="24"/>
        </w:rPr>
        <w:t>дер</w:t>
      </w:r>
      <w:r w:rsidRPr="00EB7706">
        <w:rPr>
          <w:rFonts w:ascii="Times New Roman" w:hAnsi="Times New Roman"/>
          <w:sz w:val="24"/>
          <w:szCs w:val="24"/>
        </w:rPr>
        <w:t xml:space="preserve">. </w:t>
      </w:r>
      <w:r w:rsidRPr="00EB7706">
        <w:rPr>
          <w:rFonts w:ascii="Times New Roman" w:hAnsi="Times New Roman" w:hint="eastAsia"/>
          <w:sz w:val="24"/>
          <w:szCs w:val="24"/>
        </w:rPr>
        <w:t>Варшко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муниципального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образования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Петровское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сельское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поселение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муниципального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образования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Приозерский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муниципальный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район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Ленинградской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области</w:t>
      </w:r>
      <w:r w:rsidRPr="00EB7706">
        <w:rPr>
          <w:rFonts w:ascii="Times New Roman" w:hAnsi="Times New Roman"/>
          <w:sz w:val="24"/>
          <w:szCs w:val="24"/>
        </w:rPr>
        <w:t xml:space="preserve"> (СНТ “Аметист”)</w:t>
      </w:r>
    </w:p>
    <w:p w14:paraId="6972F535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>с юга-востока границей земельного участка с кадастровым номером 47:03:0706001:907;</w:t>
      </w:r>
    </w:p>
    <w:p w14:paraId="7A35E1E5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>с юга неразграниченной землей под улично-дорожную сеть;</w:t>
      </w:r>
    </w:p>
    <w:p w14:paraId="002800C3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>с юга-запада границей земельного участка с кадастровым номером 47:03:0706001:798</w:t>
      </w:r>
    </w:p>
    <w:p w14:paraId="19B1E1FA" w14:textId="77777777" w:rsidR="00EB7706" w:rsidRPr="00EB7706" w:rsidRDefault="00EB7706" w:rsidP="00EB7706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sz w:val="24"/>
          <w:szCs w:val="24"/>
        </w:rPr>
      </w:pPr>
    </w:p>
    <w:p w14:paraId="583702F2" w14:textId="77777777" w:rsidR="00EB7706" w:rsidRPr="00EB7706" w:rsidRDefault="00EB7706" w:rsidP="00EB7706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b/>
          <w:sz w:val="24"/>
          <w:szCs w:val="24"/>
        </w:rPr>
        <w:t xml:space="preserve">Территория проектирования в границах земельных участков с кадастровыми номерами 47:03:0706001:909, 47:03:0706001:1603, 47:03:0706001:1604, 47:03:0706001:1605, 47:03:0706001:1606 </w:t>
      </w:r>
      <w:r w:rsidRPr="00EB7706">
        <w:rPr>
          <w:rFonts w:ascii="Times New Roman" w:hAnsi="Times New Roman" w:hint="eastAsia"/>
          <w:b/>
          <w:sz w:val="24"/>
          <w:szCs w:val="24"/>
        </w:rPr>
        <w:t>ограничена</w:t>
      </w:r>
      <w:r w:rsidRPr="00EB7706">
        <w:rPr>
          <w:rFonts w:ascii="Times New Roman" w:hAnsi="Times New Roman"/>
          <w:sz w:val="24"/>
          <w:szCs w:val="24"/>
        </w:rPr>
        <w:t>:</w:t>
      </w:r>
    </w:p>
    <w:p w14:paraId="5178DEED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 xml:space="preserve">с севера </w:t>
      </w:r>
      <w:r w:rsidRPr="00EB7706">
        <w:rPr>
          <w:rFonts w:ascii="Times New Roman" w:hAnsi="Times New Roman" w:hint="eastAsia"/>
          <w:sz w:val="24"/>
          <w:szCs w:val="24"/>
        </w:rPr>
        <w:t>границами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земельных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участков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с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кадастровыми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номерами</w:t>
      </w:r>
      <w:r w:rsidRPr="00EB7706">
        <w:rPr>
          <w:rFonts w:ascii="Times New Roman" w:hAnsi="Times New Roman"/>
          <w:sz w:val="24"/>
          <w:szCs w:val="24"/>
        </w:rPr>
        <w:t xml:space="preserve"> 47:03:0706001:797, 47:03:0706001:1291, 47:03:0706001:1370;</w:t>
      </w:r>
    </w:p>
    <w:p w14:paraId="250D146C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 w:hint="eastAsia"/>
          <w:sz w:val="24"/>
          <w:szCs w:val="24"/>
        </w:rPr>
        <w:t>с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запада</w:t>
      </w:r>
      <w:r w:rsidRPr="00EB7706">
        <w:rPr>
          <w:rFonts w:ascii="Times New Roman" w:hAnsi="Times New Roman"/>
          <w:sz w:val="24"/>
          <w:szCs w:val="24"/>
        </w:rPr>
        <w:t xml:space="preserve"> заливом Дятел Суходольского озера и </w:t>
      </w:r>
      <w:r w:rsidRPr="00EB7706">
        <w:rPr>
          <w:rFonts w:ascii="Times New Roman" w:hAnsi="Times New Roman" w:hint="eastAsia"/>
          <w:sz w:val="24"/>
          <w:szCs w:val="24"/>
        </w:rPr>
        <w:t>границами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земельных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участков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с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кадастровыми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номерами</w:t>
      </w:r>
      <w:r w:rsidRPr="00EB7706">
        <w:rPr>
          <w:rFonts w:ascii="Times New Roman" w:hAnsi="Times New Roman"/>
          <w:sz w:val="24"/>
          <w:szCs w:val="24"/>
        </w:rPr>
        <w:t xml:space="preserve"> 47:03:0706001:982, 47:03:0706001:1036, 47:03:0706001:1025,  47:03:0706001:1433, 47:03:0706001:1387 - 47:03:0706001:1390, 47:03:0706001:1434, 47:03:0706001:1411, 47:03:0706001:1412;</w:t>
      </w:r>
    </w:p>
    <w:p w14:paraId="01D54369" w14:textId="77777777" w:rsidR="00EB7706" w:rsidRP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 xml:space="preserve">с востока границей земельного участка с кадастровым номером 47:03:0706001:910 и неразграниченной </w:t>
      </w:r>
      <w:r w:rsidRPr="00EB7706">
        <w:rPr>
          <w:rFonts w:ascii="Times New Roman" w:hAnsi="Times New Roman" w:hint="eastAsia"/>
          <w:sz w:val="24"/>
          <w:szCs w:val="24"/>
        </w:rPr>
        <w:t>землей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под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улично</w:t>
      </w:r>
      <w:r w:rsidRPr="00EB7706">
        <w:rPr>
          <w:rFonts w:ascii="Times New Roman" w:hAnsi="Times New Roman"/>
          <w:sz w:val="24"/>
          <w:szCs w:val="24"/>
        </w:rPr>
        <w:t>-</w:t>
      </w:r>
      <w:r w:rsidRPr="00EB7706">
        <w:rPr>
          <w:rFonts w:ascii="Times New Roman" w:hAnsi="Times New Roman" w:hint="eastAsia"/>
          <w:sz w:val="24"/>
          <w:szCs w:val="24"/>
        </w:rPr>
        <w:t>дорожную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сеть</w:t>
      </w:r>
      <w:r w:rsidRPr="00EB7706">
        <w:rPr>
          <w:rFonts w:ascii="Times New Roman" w:hAnsi="Times New Roman"/>
          <w:sz w:val="24"/>
          <w:szCs w:val="24"/>
        </w:rPr>
        <w:t xml:space="preserve"> (</w:t>
      </w:r>
      <w:r w:rsidRPr="00EB7706">
        <w:rPr>
          <w:rFonts w:ascii="Times New Roman" w:hAnsi="Times New Roman" w:hint="eastAsia"/>
          <w:sz w:val="24"/>
          <w:szCs w:val="24"/>
        </w:rPr>
        <w:t>автомобильная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дорога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местного</w:t>
      </w:r>
      <w:r w:rsidRPr="00EB7706">
        <w:rPr>
          <w:rFonts w:ascii="Times New Roman" w:hAnsi="Times New Roman"/>
          <w:sz w:val="24"/>
          <w:szCs w:val="24"/>
        </w:rPr>
        <w:t xml:space="preserve"> </w:t>
      </w:r>
      <w:r w:rsidRPr="00EB7706">
        <w:rPr>
          <w:rFonts w:ascii="Times New Roman" w:hAnsi="Times New Roman" w:hint="eastAsia"/>
          <w:sz w:val="24"/>
          <w:szCs w:val="24"/>
        </w:rPr>
        <w:t>значения</w:t>
      </w:r>
      <w:r w:rsidRPr="00EB7706">
        <w:rPr>
          <w:rFonts w:ascii="Times New Roman" w:hAnsi="Times New Roman"/>
          <w:sz w:val="24"/>
          <w:szCs w:val="24"/>
        </w:rPr>
        <w:t>);</w:t>
      </w:r>
    </w:p>
    <w:p w14:paraId="6D87D441" w14:textId="292801B9" w:rsidR="00EB7706" w:rsidRDefault="00EB7706" w:rsidP="00EB7706">
      <w:pPr>
        <w:numPr>
          <w:ilvl w:val="0"/>
          <w:numId w:val="50"/>
        </w:num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  <w:r w:rsidRPr="00EB7706">
        <w:rPr>
          <w:rFonts w:ascii="Times New Roman" w:hAnsi="Times New Roman"/>
          <w:sz w:val="24"/>
          <w:szCs w:val="24"/>
        </w:rPr>
        <w:t>с юга и юга-востока неразграниченной землей, расположенной в рекреационной зоне – озеленение общего пользования и границей населенного пункта с реестровым номером: 47:03-4.19 дер. Варшко;</w:t>
      </w:r>
    </w:p>
    <w:p w14:paraId="7ED6F058" w14:textId="46F34DC0" w:rsidR="00EB7706" w:rsidRDefault="00EB7706" w:rsidP="00EB7706">
      <w:p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</w:p>
    <w:p w14:paraId="7EFAAC24" w14:textId="4D8DD36B" w:rsidR="00EB7706" w:rsidRDefault="00EB7706" w:rsidP="00EB7706">
      <w:p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</w:p>
    <w:p w14:paraId="54F4800B" w14:textId="77777777" w:rsidR="00EB7706" w:rsidRPr="00EB7706" w:rsidRDefault="00EB7706" w:rsidP="00EB7706">
      <w:pPr>
        <w:tabs>
          <w:tab w:val="left" w:pos="567"/>
        </w:tabs>
        <w:suppressAutoHyphens/>
        <w:ind w:right="113"/>
        <w:rPr>
          <w:rFonts w:ascii="Times New Roman" w:hAnsi="Times New Roman"/>
          <w:sz w:val="24"/>
          <w:szCs w:val="24"/>
        </w:rPr>
      </w:pPr>
    </w:p>
    <w:bookmarkEnd w:id="3"/>
    <w:p w14:paraId="528C1637" w14:textId="77777777" w:rsidR="00DA690B" w:rsidRPr="003F5FA4" w:rsidRDefault="00DA690B" w:rsidP="00DA690B">
      <w:pPr>
        <w:tabs>
          <w:tab w:val="left" w:pos="567"/>
        </w:tabs>
        <w:suppressAutoHyphens/>
        <w:ind w:right="113" w:firstLine="567"/>
        <w:rPr>
          <w:rFonts w:ascii="Times New Roman" w:hAnsi="Times New Roman"/>
          <w:sz w:val="24"/>
          <w:szCs w:val="24"/>
        </w:rPr>
      </w:pPr>
    </w:p>
    <w:p w14:paraId="6B60FE39" w14:textId="71203D09" w:rsidR="002872AC" w:rsidRPr="00CC7633" w:rsidRDefault="00DA690B" w:rsidP="002872AC">
      <w:pPr>
        <w:pStyle w:val="CM65"/>
        <w:jc w:val="center"/>
        <w:rPr>
          <w:b/>
        </w:rPr>
      </w:pPr>
      <w:r w:rsidRPr="00DA690B">
        <w:rPr>
          <w:b/>
        </w:rPr>
        <w:lastRenderedPageBreak/>
        <w:t>Показатели планируемого развития территории для каждого элемента планировочной структуры</w:t>
      </w: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16"/>
        <w:gridCol w:w="5902"/>
        <w:gridCol w:w="1477"/>
        <w:gridCol w:w="1728"/>
      </w:tblGrid>
      <w:tr w:rsidR="00EB7706" w:rsidRPr="00241D30" w14:paraId="5FAD7CFD" w14:textId="77777777" w:rsidTr="00F90B6B">
        <w:trPr>
          <w:trHeight w:val="417"/>
          <w:tblHeader/>
          <w:jc w:val="center"/>
        </w:trPr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06B9B0" w14:textId="77777777" w:rsidR="00EB7706" w:rsidRPr="00241D30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172304344"/>
            <w:r w:rsidRPr="00241D30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5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0E5108" w14:textId="77777777" w:rsidR="00EB7706" w:rsidRPr="00241D30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1D30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476D4F" w14:textId="77777777" w:rsidR="00EB7706" w:rsidRPr="00241D30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1D30">
              <w:rPr>
                <w:rFonts w:ascii="Times New Roman" w:hAnsi="Times New Roman"/>
                <w:b/>
                <w:sz w:val="24"/>
                <w:szCs w:val="24"/>
              </w:rPr>
              <w:t>Единицы изм.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393B86" w14:textId="77777777" w:rsidR="00EB7706" w:rsidRPr="00241D30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1D30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</w:tr>
      <w:tr w:rsidR="00EB7706" w:rsidRPr="00241D30" w14:paraId="5EB4F9D6" w14:textId="77777777" w:rsidTr="00F90B6B">
        <w:trPr>
          <w:trHeight w:val="421"/>
          <w:jc w:val="center"/>
        </w:trPr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A0D2AC" w14:textId="77777777" w:rsidR="00EB7706" w:rsidRPr="00687D59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BEE561" w14:textId="77777777" w:rsidR="00EB7706" w:rsidRPr="00687D59" w:rsidRDefault="00EB7706" w:rsidP="00F90B6B">
            <w:pPr>
              <w:suppressAutoHyphens/>
              <w:ind w:right="112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 xml:space="preserve">Общая площадь территории в границах проектирования </w:t>
            </w:r>
          </w:p>
        </w:tc>
        <w:tc>
          <w:tcPr>
            <w:tcW w:w="14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728C5C" w14:textId="77777777" w:rsidR="00EB7706" w:rsidRPr="00687D59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м.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7F8242" w14:textId="77777777" w:rsidR="00EB7706" w:rsidRPr="003C18EE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16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120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786</w:t>
            </w:r>
          </w:p>
        </w:tc>
      </w:tr>
      <w:tr w:rsidR="00EB7706" w:rsidRPr="00241D30" w14:paraId="14B9EC1F" w14:textId="77777777" w:rsidTr="00F90B6B">
        <w:trPr>
          <w:trHeight w:val="421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E17B1B" w14:textId="77777777" w:rsidR="00EB7706" w:rsidRPr="00687D59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3C9804" w14:textId="77777777" w:rsidR="00EB7706" w:rsidRPr="00687D59" w:rsidRDefault="00EB7706" w:rsidP="00F90B6B">
            <w:pPr>
              <w:suppressAutoHyphens/>
              <w:ind w:right="112"/>
              <w:rPr>
                <w:rFonts w:ascii="Times New Roman" w:hAnsi="Times New Roman"/>
                <w:b/>
                <w:sz w:val="24"/>
                <w:szCs w:val="24"/>
              </w:rPr>
            </w:pPr>
            <w:r w:rsidRPr="00597F3E">
              <w:rPr>
                <w:rFonts w:ascii="Times New Roman" w:hAnsi="Times New Roman"/>
                <w:b/>
                <w:sz w:val="24"/>
                <w:szCs w:val="24"/>
              </w:rPr>
              <w:t>Площадь элементов планировочной структуры в границах которых предусматривается осуществление комплексного развития территории</w:t>
            </w: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, в том числе</w:t>
            </w:r>
            <w:r w:rsidRPr="00C7622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0D027" w14:textId="77777777" w:rsidR="00EB7706" w:rsidRPr="00687D59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E6E49" w14:textId="77777777" w:rsidR="00EB7706" w:rsidRPr="00116C1F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6C1F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5 713</w:t>
            </w:r>
          </w:p>
        </w:tc>
      </w:tr>
      <w:tr w:rsidR="00EB7706" w:rsidRPr="00241D30" w14:paraId="410812E8" w14:textId="77777777" w:rsidTr="00F90B6B">
        <w:trPr>
          <w:trHeight w:val="421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40FA5" w14:textId="77777777" w:rsidR="00EB7706" w:rsidRPr="00A83A95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2.1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8F121" w14:textId="77777777" w:rsidR="00EB7706" w:rsidRPr="00A83A95" w:rsidRDefault="00EB7706" w:rsidP="00F90B6B">
            <w:pPr>
              <w:suppressAutoHyphens/>
              <w:ind w:right="112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Площадь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ЭПС 1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473DB4" w14:textId="77777777" w:rsidR="00EB7706" w:rsidRPr="00A83A95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16FD81" w14:textId="77777777" w:rsidR="00EB7706" w:rsidRPr="00116C1F" w:rsidRDefault="00EB7706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40654">
              <w:rPr>
                <w:rFonts w:ascii="Times New Roman" w:hAnsi="Times New Roman"/>
                <w:bCs/>
                <w:i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305</w:t>
            </w:r>
          </w:p>
        </w:tc>
      </w:tr>
      <w:tr w:rsidR="00EB7706" w:rsidRPr="00241D30" w14:paraId="284FD4E5" w14:textId="77777777" w:rsidTr="00F90B6B">
        <w:trPr>
          <w:trHeight w:val="421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A2E56" w14:textId="77777777" w:rsidR="00EB7706" w:rsidRPr="00A83A95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2.2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09434" w14:textId="77777777" w:rsidR="00EB7706" w:rsidRPr="00A83A95" w:rsidRDefault="00EB7706" w:rsidP="00F90B6B">
            <w:pPr>
              <w:suppressAutoHyphens/>
              <w:ind w:right="112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Площадь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ЭПС 2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224537" w14:textId="77777777" w:rsidR="00EB7706" w:rsidRPr="00A83A95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C61CE9" w14:textId="77777777" w:rsidR="00EB7706" w:rsidRPr="00116C1F" w:rsidRDefault="00EB7706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C2FAF">
              <w:rPr>
                <w:rFonts w:ascii="Times New Roman" w:hAnsi="Times New Roman"/>
                <w:bCs/>
                <w:i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9C2FAF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08</w:t>
            </w:r>
          </w:p>
        </w:tc>
      </w:tr>
      <w:tr w:rsidR="00EB7706" w:rsidRPr="00241D30" w14:paraId="42D973A4" w14:textId="77777777" w:rsidTr="00F90B6B">
        <w:trPr>
          <w:trHeight w:val="421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A70E59" w14:textId="77777777" w:rsidR="00EB7706" w:rsidRPr="00687D59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E2EFB" w14:textId="77777777" w:rsidR="00EB7706" w:rsidRPr="00687D59" w:rsidRDefault="00EB7706" w:rsidP="00F90B6B">
            <w:pPr>
              <w:suppressAutoHyphens/>
              <w:ind w:right="112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Численность существующего и планируемого населения,</w:t>
            </w:r>
            <w:r w:rsidRPr="00687D59">
              <w:rPr>
                <w:rFonts w:hint="eastAsia"/>
                <w:b/>
              </w:rPr>
              <w:t xml:space="preserve"> </w:t>
            </w:r>
            <w:r w:rsidRPr="00687D59">
              <w:rPr>
                <w:rFonts w:ascii="Times New Roman" w:hAnsi="Times New Roman" w:hint="eastAsia"/>
                <w:b/>
                <w:sz w:val="24"/>
                <w:szCs w:val="24"/>
              </w:rPr>
              <w:t>в</w:t>
            </w: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87D59">
              <w:rPr>
                <w:rFonts w:ascii="Times New Roman" w:hAnsi="Times New Roman" w:hint="eastAsia"/>
                <w:b/>
                <w:sz w:val="24"/>
                <w:szCs w:val="24"/>
              </w:rPr>
              <w:t>том</w:t>
            </w: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87D59">
              <w:rPr>
                <w:rFonts w:ascii="Times New Roman" w:hAnsi="Times New Roman" w:hint="eastAsia"/>
                <w:b/>
                <w:sz w:val="24"/>
                <w:szCs w:val="24"/>
              </w:rPr>
              <w:t>числе</w:t>
            </w: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BD2FAF" w14:textId="77777777" w:rsidR="00EB7706" w:rsidRPr="00687D59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DB1C4B" w14:textId="77777777" w:rsidR="00EB7706" w:rsidRPr="00687D59" w:rsidRDefault="00EB7706" w:rsidP="00F90B6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7D59">
              <w:rPr>
                <w:rFonts w:ascii="Times New Roman" w:hAnsi="Times New Roman"/>
                <w:b/>
                <w:bCs/>
                <w:sz w:val="24"/>
                <w:szCs w:val="24"/>
              </w:rPr>
              <w:t>0/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EB7706" w:rsidRPr="00241D30" w14:paraId="46316B1D" w14:textId="77777777" w:rsidTr="00F90B6B">
        <w:trPr>
          <w:trHeight w:val="421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620F0" w14:textId="77777777" w:rsidR="00EB7706" w:rsidRPr="00A83A95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3.1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9A602B" w14:textId="77777777" w:rsidR="00EB7706" w:rsidRPr="00A83A95" w:rsidRDefault="00EB7706" w:rsidP="00F90B6B">
            <w:pPr>
              <w:suppressAutoHyphens/>
              <w:ind w:right="112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Численность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существующего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/планируемого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населения ЭПС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8284F" w14:textId="77777777" w:rsidR="00EB7706" w:rsidRPr="00A83A95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F64F8" w14:textId="77777777" w:rsidR="00EB7706" w:rsidRPr="00A83A95" w:rsidRDefault="00EB7706" w:rsidP="00F90B6B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0/0</w:t>
            </w:r>
          </w:p>
        </w:tc>
      </w:tr>
      <w:tr w:rsidR="00EB7706" w:rsidRPr="00241D30" w14:paraId="5D9C1313" w14:textId="77777777" w:rsidTr="00F90B6B">
        <w:trPr>
          <w:trHeight w:val="421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E71C63" w14:textId="77777777" w:rsidR="00EB7706" w:rsidRPr="00A83A95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3.2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38EE89" w14:textId="77777777" w:rsidR="00EB7706" w:rsidRPr="00A83A95" w:rsidRDefault="00EB7706" w:rsidP="00F90B6B">
            <w:pPr>
              <w:suppressAutoHyphens/>
              <w:ind w:right="112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Численность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D59">
              <w:rPr>
                <w:rFonts w:ascii="Times New Roman" w:hAnsi="Times New Roman" w:hint="eastAsia"/>
                <w:i/>
                <w:sz w:val="24"/>
                <w:szCs w:val="24"/>
              </w:rPr>
              <w:t>существующего</w:t>
            </w:r>
            <w:r w:rsidRPr="00687D59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687D59">
              <w:rPr>
                <w:rFonts w:ascii="Times New Roman" w:hAnsi="Times New Roman" w:hint="eastAsia"/>
                <w:i/>
                <w:sz w:val="24"/>
                <w:szCs w:val="24"/>
              </w:rPr>
              <w:t>планируемого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населения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ЭПС 2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23DF40" w14:textId="77777777" w:rsidR="00EB7706" w:rsidRPr="00A83A95" w:rsidRDefault="00EB7706" w:rsidP="00F90B6B">
            <w:pPr>
              <w:suppressAutoHyphens/>
              <w:ind w:right="11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чел.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38803A" w14:textId="77777777" w:rsidR="00EB7706" w:rsidRPr="00A83A95" w:rsidRDefault="00EB7706" w:rsidP="00F90B6B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0/0</w:t>
            </w:r>
          </w:p>
        </w:tc>
      </w:tr>
      <w:tr w:rsidR="00EB7706" w:rsidRPr="00241D30" w14:paraId="05BDA785" w14:textId="77777777" w:rsidTr="00F90B6B">
        <w:trPr>
          <w:trHeight w:val="482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4B038" w14:textId="77777777" w:rsidR="00EB7706" w:rsidRPr="006B39CD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3938E6" w14:textId="77777777" w:rsidR="00EB7706" w:rsidRPr="00C76229" w:rsidRDefault="00EB7706" w:rsidP="00F90B6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Максимальная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 xml:space="preserve"> площадь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зданий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, в том числе</w:t>
            </w:r>
            <w:r w:rsidRPr="00C7622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48A040" w14:textId="77777777" w:rsidR="00EB7706" w:rsidRPr="006B39CD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8A924" w14:textId="6326C8FF" w:rsidR="00EB7706" w:rsidRPr="006B39CD" w:rsidRDefault="00CC6A74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570</w:t>
            </w:r>
          </w:p>
        </w:tc>
      </w:tr>
      <w:tr w:rsidR="00EB7706" w:rsidRPr="00241D30" w14:paraId="1A33D513" w14:textId="77777777" w:rsidTr="00F90B6B">
        <w:trPr>
          <w:trHeight w:val="482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039D6" w14:textId="77777777" w:rsidR="00EB7706" w:rsidRPr="00A83A95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.1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479A23" w14:textId="77777777" w:rsidR="00EB7706" w:rsidRPr="00A83A95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Общая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площадь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зданий 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ЭПС 1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F110EC" w14:textId="77777777" w:rsidR="00EB7706" w:rsidRPr="00A83A95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31044" w14:textId="6E8EC324" w:rsidR="00EB7706" w:rsidRPr="00A83A95" w:rsidRDefault="00CC6A74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380</w:t>
            </w:r>
          </w:p>
        </w:tc>
      </w:tr>
      <w:tr w:rsidR="00EB7706" w:rsidRPr="00241D30" w14:paraId="642C4784" w14:textId="77777777" w:rsidTr="00F90B6B">
        <w:trPr>
          <w:trHeight w:val="482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82019C" w14:textId="77777777" w:rsidR="00EB7706" w:rsidRPr="00A83A95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.2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8490FF" w14:textId="77777777" w:rsidR="00EB7706" w:rsidRPr="00A83A95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Общая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 w:hint="eastAsia"/>
                <w:i/>
                <w:sz w:val="24"/>
                <w:szCs w:val="24"/>
              </w:rPr>
              <w:t>площадь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зданий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 xml:space="preserve"> ЭПС 2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B3984" w14:textId="77777777" w:rsidR="00EB7706" w:rsidRPr="00A83A95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3A95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9A3D3E" w14:textId="0DC7CA41" w:rsidR="00EB7706" w:rsidRPr="00A83A95" w:rsidRDefault="00CC6A74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190</w:t>
            </w:r>
          </w:p>
        </w:tc>
      </w:tr>
      <w:tr w:rsidR="00EB7706" w:rsidRPr="00241D30" w14:paraId="463D7D66" w14:textId="77777777" w:rsidTr="00F90B6B">
        <w:trPr>
          <w:trHeight w:val="482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C0848C" w14:textId="77777777" w:rsidR="00EB7706" w:rsidRPr="006B39CD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9B06C" w14:textId="77777777" w:rsidR="00EB7706" w:rsidRPr="006B39CD" w:rsidRDefault="00EB7706" w:rsidP="00F90B6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395D75">
              <w:rPr>
                <w:rFonts w:ascii="Times New Roman" w:hAnsi="Times New Roman" w:hint="eastAsia"/>
                <w:b/>
                <w:sz w:val="24"/>
                <w:szCs w:val="24"/>
              </w:rPr>
              <w:t>аксимальная</w:t>
            </w:r>
            <w:r w:rsidRPr="00395D7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площадь застройки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6B39CD">
              <w:rPr>
                <w:rFonts w:ascii="Times New Roman" w:hAnsi="Times New Roman" w:hint="eastAsia"/>
                <w:b/>
                <w:sz w:val="24"/>
                <w:szCs w:val="24"/>
              </w:rPr>
              <w:t>в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B39CD">
              <w:rPr>
                <w:rFonts w:ascii="Times New Roman" w:hAnsi="Times New Roman" w:hint="eastAsia"/>
                <w:b/>
                <w:sz w:val="24"/>
                <w:szCs w:val="24"/>
              </w:rPr>
              <w:t>том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B39CD">
              <w:rPr>
                <w:rFonts w:ascii="Times New Roman" w:hAnsi="Times New Roman" w:hint="eastAsia"/>
                <w:b/>
                <w:sz w:val="24"/>
                <w:szCs w:val="24"/>
              </w:rPr>
              <w:t>числе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E1F69B" w14:textId="77777777" w:rsidR="00EB7706" w:rsidRPr="006B39CD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BE43D7" w14:textId="25ECFB9B" w:rsidR="00EB7706" w:rsidRPr="00620AEE" w:rsidRDefault="00CC6A74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630</w:t>
            </w:r>
          </w:p>
        </w:tc>
      </w:tr>
      <w:tr w:rsidR="00EB7706" w:rsidRPr="00241D30" w14:paraId="78D40E5F" w14:textId="77777777" w:rsidTr="00F90B6B">
        <w:trPr>
          <w:trHeight w:val="482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009A48" w14:textId="77777777" w:rsidR="00EB7706" w:rsidRPr="006B39CD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B8908" w14:textId="77777777" w:rsidR="00EB7706" w:rsidRPr="006B39CD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Общая п</w:t>
            </w:r>
            <w:r w:rsidRPr="006B39CD">
              <w:rPr>
                <w:rFonts w:ascii="Times New Roman" w:hAnsi="Times New Roman"/>
                <w:i/>
                <w:sz w:val="24"/>
                <w:szCs w:val="24"/>
              </w:rPr>
              <w:t xml:space="preserve">лощадь застройки зданий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 ЭПС1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34DFAF" w14:textId="77777777" w:rsidR="00EB7706" w:rsidRPr="006B39CD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3ACB">
              <w:rPr>
                <w:rFonts w:ascii="Times New Roman" w:hAnsi="Times New Roman"/>
                <w:i/>
                <w:sz w:val="24"/>
                <w:szCs w:val="24"/>
              </w:rPr>
              <w:t>кв. м.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60615" w14:textId="5582AFEA" w:rsidR="00EB7706" w:rsidRPr="00620AEE" w:rsidRDefault="00CC6A74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420</w:t>
            </w:r>
          </w:p>
        </w:tc>
      </w:tr>
      <w:tr w:rsidR="00EB7706" w:rsidRPr="00241D30" w14:paraId="7E8A7104" w14:textId="77777777" w:rsidTr="00F90B6B">
        <w:trPr>
          <w:trHeight w:val="482"/>
          <w:jc w:val="center"/>
        </w:trPr>
        <w:tc>
          <w:tcPr>
            <w:tcW w:w="816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383BEF" w14:textId="77777777" w:rsidR="00EB7706" w:rsidRPr="006B39CD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7.2</w:t>
            </w:r>
          </w:p>
        </w:tc>
        <w:tc>
          <w:tcPr>
            <w:tcW w:w="590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02F8B" w14:textId="77777777" w:rsidR="00EB7706" w:rsidRPr="006B39CD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B20D36">
              <w:rPr>
                <w:rFonts w:ascii="Times New Roman" w:hAnsi="Times New Roman"/>
                <w:i/>
                <w:sz w:val="24"/>
                <w:szCs w:val="24"/>
              </w:rPr>
              <w:t>Общая площадь</w:t>
            </w:r>
            <w:r w:rsidRPr="006B39CD">
              <w:rPr>
                <w:rFonts w:ascii="Times New Roman" w:hAnsi="Times New Roman"/>
                <w:i/>
                <w:sz w:val="24"/>
                <w:szCs w:val="24"/>
              </w:rPr>
              <w:t xml:space="preserve"> застройки</w:t>
            </w:r>
            <w:r w:rsidRPr="00B20D3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B39CD">
              <w:rPr>
                <w:rFonts w:ascii="Times New Roman" w:hAnsi="Times New Roman"/>
                <w:i/>
                <w:sz w:val="24"/>
                <w:szCs w:val="24"/>
              </w:rPr>
              <w:t xml:space="preserve">зданий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в ЭПС2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0CBABE" w14:textId="77777777" w:rsidR="00EB7706" w:rsidRPr="006B39CD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3ACB">
              <w:rPr>
                <w:rFonts w:ascii="Times New Roman" w:hAnsi="Times New Roman"/>
                <w:i/>
                <w:sz w:val="24"/>
                <w:szCs w:val="24"/>
              </w:rPr>
              <w:t>кв. м.</w:t>
            </w:r>
          </w:p>
        </w:tc>
        <w:tc>
          <w:tcPr>
            <w:tcW w:w="1728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4DD4B" w14:textId="5D282221" w:rsidR="00EB7706" w:rsidRPr="00620AEE" w:rsidRDefault="00CC6A74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210</w:t>
            </w:r>
          </w:p>
        </w:tc>
      </w:tr>
      <w:tr w:rsidR="00EB7706" w:rsidRPr="00241D30" w14:paraId="7B2F49DF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EA083" w14:textId="77777777" w:rsidR="00EB7706" w:rsidRPr="006B39CD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09762" w14:textId="77777777" w:rsidR="00EB7706" w:rsidRPr="006B39CD" w:rsidRDefault="00EB7706" w:rsidP="00F90B6B">
            <w:pPr>
              <w:suppressAutoHyphens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Предельное</w:t>
            </w:r>
            <w:r w:rsidRPr="006B39CD"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этажей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BC639D" w14:textId="77777777" w:rsidR="00EB7706" w:rsidRPr="006B39CD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39CD">
              <w:rPr>
                <w:rFonts w:ascii="Times New Roman" w:hAnsi="Times New Roman" w:hint="eastAsia"/>
                <w:b/>
                <w:sz w:val="24"/>
                <w:szCs w:val="24"/>
              </w:rPr>
              <w:t>эт</w:t>
            </w:r>
            <w:proofErr w:type="spellEnd"/>
            <w:r w:rsidRPr="006B39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67626" w14:textId="77777777" w:rsidR="00EB7706" w:rsidRPr="006B39CD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B7706" w:rsidRPr="00241D30" w14:paraId="0A3B7E94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1E772" w14:textId="77777777" w:rsidR="00EB7706" w:rsidRPr="00687D59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Pr="00687D59">
              <w:rPr>
                <w:rFonts w:ascii="Times New Roman" w:hAnsi="Times New Roman"/>
                <w:i/>
                <w:sz w:val="24"/>
                <w:szCs w:val="24"/>
              </w:rPr>
              <w:t>.1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88EEEE" w14:textId="77777777" w:rsidR="00EB7706" w:rsidRPr="00687D59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8D5D0E">
              <w:rPr>
                <w:rFonts w:ascii="Times New Roman" w:hAnsi="Times New Roman" w:hint="eastAsia"/>
                <w:i/>
                <w:sz w:val="24"/>
                <w:szCs w:val="24"/>
              </w:rPr>
              <w:t>Предельное</w:t>
            </w:r>
            <w:r w:rsidRPr="008D5D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D5D0E">
              <w:rPr>
                <w:rFonts w:ascii="Times New Roman" w:hAnsi="Times New Roman" w:hint="eastAsia"/>
                <w:i/>
                <w:sz w:val="24"/>
                <w:szCs w:val="24"/>
              </w:rPr>
              <w:t>количество</w:t>
            </w:r>
            <w:r w:rsidRPr="008D5D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D5D0E">
              <w:rPr>
                <w:rFonts w:ascii="Times New Roman" w:hAnsi="Times New Roman" w:hint="eastAsia"/>
                <w:i/>
                <w:sz w:val="24"/>
                <w:szCs w:val="24"/>
              </w:rPr>
              <w:t>этажей</w:t>
            </w:r>
            <w:r w:rsidRPr="00687D59">
              <w:rPr>
                <w:rFonts w:ascii="Times New Roman" w:hAnsi="Times New Roman"/>
                <w:i/>
                <w:sz w:val="24"/>
                <w:szCs w:val="24"/>
              </w:rPr>
              <w:t xml:space="preserve"> ЭПС 1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31D98" w14:textId="77777777" w:rsidR="00EB7706" w:rsidRPr="00687D59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эт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D310E2" w14:textId="77777777" w:rsidR="00EB7706" w:rsidRPr="00687D59" w:rsidRDefault="00EB7706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B7706" w:rsidRPr="00241D30" w14:paraId="4B2D1FD0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3AA64" w14:textId="77777777" w:rsidR="00EB7706" w:rsidRPr="00687D59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Pr="00687D59">
              <w:rPr>
                <w:rFonts w:ascii="Times New Roman" w:hAnsi="Times New Roman"/>
                <w:i/>
                <w:sz w:val="24"/>
                <w:szCs w:val="24"/>
              </w:rPr>
              <w:t>.2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5C81C4" w14:textId="77777777" w:rsidR="00EB7706" w:rsidRPr="00687D59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8D5D0E">
              <w:rPr>
                <w:rFonts w:ascii="Times New Roman" w:hAnsi="Times New Roman" w:hint="eastAsia"/>
                <w:i/>
                <w:sz w:val="24"/>
                <w:szCs w:val="24"/>
              </w:rPr>
              <w:t>Предельное</w:t>
            </w:r>
            <w:r w:rsidRPr="008D5D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D5D0E">
              <w:rPr>
                <w:rFonts w:ascii="Times New Roman" w:hAnsi="Times New Roman" w:hint="eastAsia"/>
                <w:i/>
                <w:sz w:val="24"/>
                <w:szCs w:val="24"/>
              </w:rPr>
              <w:t>количество</w:t>
            </w:r>
            <w:r w:rsidRPr="008D5D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8D5D0E">
              <w:rPr>
                <w:rFonts w:ascii="Times New Roman" w:hAnsi="Times New Roman" w:hint="eastAsia"/>
                <w:i/>
                <w:sz w:val="24"/>
                <w:szCs w:val="24"/>
              </w:rPr>
              <w:t>этажей</w:t>
            </w:r>
            <w:r w:rsidRPr="00687D59">
              <w:rPr>
                <w:rFonts w:ascii="Times New Roman" w:hAnsi="Times New Roman"/>
                <w:i/>
                <w:sz w:val="24"/>
                <w:szCs w:val="24"/>
              </w:rPr>
              <w:t xml:space="preserve"> ЭПС 2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EB01F6" w14:textId="77777777" w:rsidR="00EB7706" w:rsidRPr="00687D59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687D59">
              <w:rPr>
                <w:rFonts w:ascii="Times New Roman" w:hAnsi="Times New Roman"/>
                <w:i/>
                <w:sz w:val="24"/>
                <w:szCs w:val="24"/>
              </w:rPr>
              <w:t>эт</w:t>
            </w:r>
            <w:proofErr w:type="spellEnd"/>
            <w:r w:rsidRPr="00687D5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71854" w14:textId="77777777" w:rsidR="00EB7706" w:rsidRPr="00687D59" w:rsidRDefault="00EB7706" w:rsidP="00F90B6B">
            <w:pPr>
              <w:suppressAutoHyphens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B7706" w:rsidRPr="00241D30" w14:paraId="3C9C2B75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A4B7A" w14:textId="77777777" w:rsidR="00EB7706" w:rsidRPr="001D1933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E43C9" w14:textId="77777777" w:rsidR="00EB7706" w:rsidRDefault="00EB7706" w:rsidP="00F90B6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620AEE">
              <w:rPr>
                <w:rFonts w:ascii="Times New Roman" w:hAnsi="Times New Roman"/>
                <w:b/>
                <w:sz w:val="24"/>
                <w:szCs w:val="24"/>
              </w:rPr>
              <w:t>Площадь озеленённой территории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E57A52">
              <w:rPr>
                <w:rFonts w:ascii="Times New Roman" w:hAnsi="Times New Roman"/>
                <w:b/>
                <w:sz w:val="24"/>
                <w:szCs w:val="24"/>
              </w:rPr>
              <w:t xml:space="preserve">зон отдыха, </w:t>
            </w:r>
          </w:p>
          <w:p w14:paraId="249B6644" w14:textId="77777777" w:rsidR="00EB7706" w:rsidRPr="001D1933" w:rsidRDefault="00EB7706" w:rsidP="00F90B6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E57A52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AEF612" w14:textId="77777777" w:rsidR="00EB7706" w:rsidRPr="001D1933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3ACB">
              <w:rPr>
                <w:rFonts w:ascii="Times New Roman" w:hAnsi="Times New Roman"/>
                <w:b/>
                <w:sz w:val="24"/>
                <w:szCs w:val="24"/>
              </w:rPr>
              <w:t>кв. м.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2319A8" w14:textId="371BFA20" w:rsidR="00EB7706" w:rsidRPr="001D1933" w:rsidRDefault="00CC7633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EB7706">
              <w:rPr>
                <w:rFonts w:ascii="Times New Roman" w:hAnsi="Times New Roman"/>
                <w:b/>
                <w:sz w:val="24"/>
                <w:szCs w:val="24"/>
              </w:rPr>
              <w:t> 000/50 000</w:t>
            </w:r>
          </w:p>
        </w:tc>
      </w:tr>
      <w:tr w:rsidR="00EB7706" w:rsidRPr="00241D30" w14:paraId="08A59A3D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3BF0DC" w14:textId="77777777" w:rsidR="00EB7706" w:rsidRPr="001D1933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.1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3FB17" w14:textId="77777777" w:rsidR="00EB7706" w:rsidRPr="001D1933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1D1933">
              <w:rPr>
                <w:rFonts w:ascii="Times New Roman" w:hAnsi="Times New Roman" w:hint="eastAsia"/>
                <w:i/>
                <w:sz w:val="24"/>
                <w:szCs w:val="24"/>
              </w:rPr>
              <w:t>Площадь</w:t>
            </w:r>
            <w:r w:rsidRPr="001D193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D1933">
              <w:rPr>
                <w:rFonts w:ascii="Times New Roman" w:hAnsi="Times New Roman" w:hint="eastAsia"/>
                <w:i/>
                <w:sz w:val="24"/>
                <w:szCs w:val="24"/>
              </w:rPr>
              <w:t>озелененной</w:t>
            </w:r>
            <w:r w:rsidRPr="001D193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D1933">
              <w:rPr>
                <w:rFonts w:ascii="Times New Roman" w:hAnsi="Times New Roman" w:hint="eastAsia"/>
                <w:i/>
                <w:sz w:val="24"/>
                <w:szCs w:val="24"/>
              </w:rPr>
              <w:t>территории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ЭПС 1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4149307" w14:textId="77777777" w:rsidR="00EB7706" w:rsidRPr="001D1933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3ACB">
              <w:rPr>
                <w:rFonts w:ascii="Times New Roman" w:hAnsi="Times New Roman"/>
                <w:i/>
                <w:sz w:val="24"/>
                <w:szCs w:val="24"/>
              </w:rPr>
              <w:t>кв. м.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5915CA" w14:textId="54EC719F" w:rsidR="00EB7706" w:rsidRPr="001D1933" w:rsidRDefault="00CC7633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00/3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CC6A74">
              <w:rPr>
                <w:rFonts w:ascii="Times New Roman" w:hAnsi="Times New Roman"/>
                <w:i/>
                <w:sz w:val="24"/>
                <w:szCs w:val="24"/>
              </w:rPr>
              <w:t>0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00</w:t>
            </w:r>
          </w:p>
        </w:tc>
      </w:tr>
      <w:tr w:rsidR="00EB7706" w:rsidRPr="00241D30" w14:paraId="55304435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ABDF2" w14:textId="77777777" w:rsidR="00EB7706" w:rsidRPr="001D1933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.1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F5D810" w14:textId="77777777" w:rsidR="00EB7706" w:rsidRPr="001D1933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1D1933">
              <w:rPr>
                <w:rFonts w:ascii="Times New Roman" w:hAnsi="Times New Roman" w:hint="eastAsia"/>
                <w:i/>
                <w:sz w:val="24"/>
                <w:szCs w:val="24"/>
              </w:rPr>
              <w:t>Площадь</w:t>
            </w:r>
            <w:r w:rsidRPr="001D193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D1933">
              <w:rPr>
                <w:rFonts w:ascii="Times New Roman" w:hAnsi="Times New Roman" w:hint="eastAsia"/>
                <w:i/>
                <w:sz w:val="24"/>
                <w:szCs w:val="24"/>
              </w:rPr>
              <w:t>озелененной</w:t>
            </w:r>
            <w:r w:rsidRPr="001D193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D1933">
              <w:rPr>
                <w:rFonts w:ascii="Times New Roman" w:hAnsi="Times New Roman" w:hint="eastAsia"/>
                <w:i/>
                <w:sz w:val="24"/>
                <w:szCs w:val="24"/>
              </w:rPr>
              <w:t>территории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ЭПС 2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26EADEA" w14:textId="77777777" w:rsidR="00EB7706" w:rsidRPr="001D1933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F3ACB">
              <w:rPr>
                <w:rFonts w:ascii="Times New Roman" w:hAnsi="Times New Roman"/>
                <w:i/>
                <w:sz w:val="24"/>
                <w:szCs w:val="24"/>
              </w:rPr>
              <w:t>кв. м.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2A427" w14:textId="74DA7BC1" w:rsidR="00EB7706" w:rsidRPr="001D1933" w:rsidRDefault="00CC7633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00/1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CC6A74">
              <w:rPr>
                <w:rFonts w:ascii="Times New Roman" w:hAnsi="Times New Roman"/>
                <w:i/>
                <w:sz w:val="24"/>
                <w:szCs w:val="24"/>
              </w:rPr>
              <w:t>0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00</w:t>
            </w:r>
          </w:p>
        </w:tc>
      </w:tr>
      <w:tr w:rsidR="00EB7706" w:rsidRPr="00241D30" w14:paraId="7C3BF719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58F81" w14:textId="77777777" w:rsidR="00EB7706" w:rsidRPr="00302CC4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F1111" w14:textId="77777777" w:rsidR="00EB7706" w:rsidRPr="00654338" w:rsidRDefault="00EB7706" w:rsidP="00F90B6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302CC4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мест для хранения автомобилей, размещаемых в границах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элемента планировочной структуры, в том числе </w:t>
            </w:r>
            <w:r w:rsidRPr="00047F8D">
              <w:rPr>
                <w:rFonts w:ascii="Times New Roman" w:hAnsi="Times New Roman" w:hint="eastAsia"/>
                <w:b/>
                <w:sz w:val="24"/>
                <w:szCs w:val="24"/>
              </w:rPr>
              <w:t>мест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047F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47F8D">
              <w:rPr>
                <w:rFonts w:ascii="Times New Roman" w:hAnsi="Times New Roman" w:hint="eastAsia"/>
                <w:b/>
                <w:sz w:val="24"/>
                <w:szCs w:val="24"/>
              </w:rPr>
              <w:t>для</w:t>
            </w:r>
            <w:r w:rsidRPr="00047F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47F8D">
              <w:rPr>
                <w:rFonts w:ascii="Times New Roman" w:hAnsi="Times New Roman" w:hint="eastAsia"/>
                <w:b/>
                <w:sz w:val="24"/>
                <w:szCs w:val="24"/>
              </w:rPr>
              <w:t>хранения</w:t>
            </w:r>
            <w:r w:rsidRPr="00047F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47F8D">
              <w:rPr>
                <w:rFonts w:ascii="Times New Roman" w:hAnsi="Times New Roman" w:hint="eastAsia"/>
                <w:b/>
                <w:sz w:val="24"/>
                <w:szCs w:val="24"/>
              </w:rPr>
              <w:t>автомобилей</w:t>
            </w:r>
            <w:r w:rsidRPr="00047F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4493">
              <w:rPr>
                <w:rFonts w:ascii="Times New Roman" w:hAnsi="Times New Roman"/>
                <w:b/>
                <w:sz w:val="24"/>
                <w:szCs w:val="24"/>
              </w:rPr>
              <w:t>МГН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в том числе</w:t>
            </w:r>
            <w:r w:rsidRPr="0065433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4EA4C6" w14:textId="77777777" w:rsidR="00EB7706" w:rsidRPr="00302CC4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2CC4">
              <w:rPr>
                <w:rFonts w:ascii="Times New Roman" w:hAnsi="Times New Roman"/>
                <w:b/>
                <w:sz w:val="24"/>
                <w:szCs w:val="24"/>
              </w:rPr>
              <w:t>м/м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141379" w14:textId="05B624D3" w:rsidR="00EB7706" w:rsidRPr="00DF0C2A" w:rsidRDefault="00CC7633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EB770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EB7706" w:rsidRPr="00241D30" w14:paraId="3C52B535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837AE3" w14:textId="77777777" w:rsidR="00EB7706" w:rsidRPr="00100023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10.1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0E133C" w14:textId="77777777" w:rsidR="00EB7706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 xml:space="preserve">Количество мест для хранения автомобилей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 </w:t>
            </w: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ЭПС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1,</w:t>
            </w:r>
          </w:p>
          <w:p w14:paraId="6504A42F" w14:textId="77777777" w:rsidR="00EB7706" w:rsidRPr="00100023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в том числе места для хранения автомобилей МГН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B9289" w14:textId="77777777" w:rsidR="00EB7706" w:rsidRPr="00100023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м/м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D18E74" w14:textId="1D313037" w:rsidR="00EB7706" w:rsidRDefault="00CC7633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</w:tr>
      <w:tr w:rsidR="00EB7706" w:rsidRPr="00241D30" w14:paraId="37F4EE9E" w14:textId="77777777" w:rsidTr="00F90B6B">
        <w:trPr>
          <w:trHeight w:val="378"/>
          <w:jc w:val="center"/>
        </w:trPr>
        <w:tc>
          <w:tcPr>
            <w:tcW w:w="8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E8D85" w14:textId="77777777" w:rsidR="00EB7706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7FAEF" w14:textId="77777777" w:rsidR="00EB7706" w:rsidRDefault="00EB7706" w:rsidP="00F90B6B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 xml:space="preserve">Количество мест для хранения автомобилей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 </w:t>
            </w: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ЭПС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2,</w:t>
            </w:r>
          </w:p>
          <w:p w14:paraId="1EB297F1" w14:textId="77777777" w:rsidR="00EB7706" w:rsidRPr="00302CC4" w:rsidRDefault="00EB7706" w:rsidP="00F90B6B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в том числе места для хранения автомобилей МГН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7BA86E" w14:textId="77777777" w:rsidR="00EB7706" w:rsidRPr="00100023" w:rsidRDefault="00EB7706" w:rsidP="00F90B6B">
            <w:pPr>
              <w:suppressAutoHyphens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00023">
              <w:rPr>
                <w:rFonts w:ascii="Times New Roman" w:hAnsi="Times New Roman"/>
                <w:i/>
                <w:sz w:val="24"/>
                <w:szCs w:val="24"/>
              </w:rPr>
              <w:t>м/м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F9606C" w14:textId="2018A536" w:rsidR="00EB7706" w:rsidRDefault="00CC7633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EB7706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</w:tr>
      <w:tr w:rsidR="00EB7706" w:rsidRPr="00527EE7" w14:paraId="31BB06AC" w14:textId="77777777" w:rsidTr="00F90B6B">
        <w:trPr>
          <w:trHeight w:val="439"/>
          <w:jc w:val="center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730601" w14:textId="77777777" w:rsidR="00EB7706" w:rsidRPr="00527EE7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90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BA2FB4" w14:textId="77777777" w:rsidR="00EB7706" w:rsidRPr="00527EE7" w:rsidRDefault="00EB7706" w:rsidP="00F90B6B">
            <w:pPr>
              <w:suppressAutoHyphens/>
              <w:ind w:left="65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27EE7">
              <w:rPr>
                <w:rFonts w:ascii="Times New Roman" w:hAnsi="Times New Roman"/>
                <w:b/>
                <w:sz w:val="24"/>
                <w:szCs w:val="24"/>
              </w:rPr>
              <w:t>Площадь земель общего пользования в границах проектирования.</w:t>
            </w:r>
          </w:p>
        </w:tc>
        <w:tc>
          <w:tcPr>
            <w:tcW w:w="14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C4CFFA" w14:textId="77777777" w:rsidR="00EB7706" w:rsidRPr="00527EE7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3ACB">
              <w:rPr>
                <w:rFonts w:ascii="Times New Roman" w:hAnsi="Times New Roman"/>
                <w:b/>
                <w:sz w:val="24"/>
                <w:szCs w:val="24"/>
              </w:rPr>
              <w:t>кв. м.</w:t>
            </w:r>
          </w:p>
        </w:tc>
        <w:tc>
          <w:tcPr>
            <w:tcW w:w="17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6B7D84" w14:textId="77777777" w:rsidR="00EB7706" w:rsidRPr="008F7E6D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EB7706" w:rsidRPr="00527EE7" w14:paraId="73007ADD" w14:textId="77777777" w:rsidTr="00F90B6B">
        <w:trPr>
          <w:trHeight w:val="439"/>
          <w:jc w:val="center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FBC687" w14:textId="77777777" w:rsidR="00EB7706" w:rsidRPr="00527EE7" w:rsidRDefault="00EB7706" w:rsidP="00F90B6B">
            <w:pPr>
              <w:suppressAutoHyphens/>
              <w:ind w:left="-785" w:right="-108" w:firstLine="7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90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FC2546" w14:textId="77777777" w:rsidR="00EB7706" w:rsidRPr="00F9253D" w:rsidRDefault="00EB7706" w:rsidP="00F90B6B">
            <w:pPr>
              <w:suppressAutoHyphens/>
              <w:ind w:left="65"/>
              <w:jc w:val="lef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27EE7">
              <w:rPr>
                <w:rFonts w:ascii="Times New Roman" w:hAnsi="Times New Roman"/>
                <w:b/>
                <w:sz w:val="24"/>
                <w:szCs w:val="24"/>
              </w:rPr>
              <w:t>Площадь внутриквартальных проездов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4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ECE91" w14:textId="77777777" w:rsidR="00EB7706" w:rsidRPr="00527EE7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3ACB">
              <w:rPr>
                <w:rFonts w:ascii="Times New Roman" w:hAnsi="Times New Roman"/>
                <w:b/>
                <w:sz w:val="24"/>
                <w:szCs w:val="24"/>
              </w:rPr>
              <w:t>кв. м.</w:t>
            </w:r>
          </w:p>
        </w:tc>
        <w:tc>
          <w:tcPr>
            <w:tcW w:w="17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B745E0" w14:textId="77777777" w:rsidR="00EB7706" w:rsidRPr="00B1618C" w:rsidRDefault="00EB7706" w:rsidP="00F90B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bookmarkEnd w:id="4"/>
    </w:tbl>
    <w:p w14:paraId="0305BE8E" w14:textId="77777777" w:rsidR="002872AC" w:rsidRDefault="002872AC" w:rsidP="00FD322C">
      <w:pPr>
        <w:tabs>
          <w:tab w:val="left" w:pos="0"/>
        </w:tabs>
        <w:spacing w:before="240" w:after="120"/>
        <w:ind w:right="141"/>
        <w:rPr>
          <w:rFonts w:ascii="Times New Roman" w:hAnsi="Times New Roman"/>
          <w:sz w:val="24"/>
          <w:szCs w:val="24"/>
        </w:rPr>
        <w:sectPr w:rsidR="002872AC" w:rsidSect="00A15E7F">
          <w:headerReference w:type="default" r:id="rId9"/>
          <w:footerReference w:type="even" r:id="rId10"/>
          <w:pgSz w:w="11906" w:h="16838" w:code="9"/>
          <w:pgMar w:top="567" w:right="849" w:bottom="1134" w:left="1276" w:header="0" w:footer="113" w:gutter="0"/>
          <w:pgNumType w:start="1"/>
          <w:cols w:space="708"/>
          <w:titlePg/>
          <w:docGrid w:linePitch="360"/>
        </w:sectPr>
      </w:pPr>
    </w:p>
    <w:p w14:paraId="0E6C0C28" w14:textId="317EF574" w:rsidR="00C87A84" w:rsidRDefault="00C87A84" w:rsidP="00CC7633">
      <w:pPr>
        <w:numPr>
          <w:ilvl w:val="0"/>
          <w:numId w:val="1"/>
        </w:numPr>
        <w:tabs>
          <w:tab w:val="left" w:pos="0"/>
        </w:tabs>
        <w:spacing w:before="240" w:after="120"/>
        <w:ind w:left="0" w:right="141" w:firstLine="0"/>
        <w:jc w:val="center"/>
        <w:rPr>
          <w:rFonts w:ascii="Times New Roman" w:hAnsi="Times New Roman"/>
          <w:b/>
          <w:sz w:val="24"/>
          <w:szCs w:val="24"/>
        </w:rPr>
      </w:pPr>
      <w:r w:rsidRPr="00DE71C2">
        <w:rPr>
          <w:rFonts w:ascii="Times New Roman" w:hAnsi="Times New Roman"/>
          <w:b/>
          <w:sz w:val="24"/>
          <w:szCs w:val="24"/>
        </w:rPr>
        <w:lastRenderedPageBreak/>
        <w:t>Характеристика объектов капитального строительства</w:t>
      </w:r>
    </w:p>
    <w:tbl>
      <w:tblPr>
        <w:tblW w:w="15441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0"/>
        <w:gridCol w:w="1701"/>
        <w:gridCol w:w="1559"/>
        <w:gridCol w:w="2835"/>
        <w:gridCol w:w="1417"/>
        <w:gridCol w:w="1560"/>
        <w:gridCol w:w="1275"/>
        <w:gridCol w:w="2248"/>
        <w:gridCol w:w="1296"/>
        <w:gridCol w:w="972"/>
      </w:tblGrid>
      <w:tr w:rsidR="00805162" w:rsidRPr="00805162" w14:paraId="3089988C" w14:textId="77777777" w:rsidTr="003F1B6F">
        <w:trPr>
          <w:trHeight w:val="322"/>
          <w:tblHeader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F2A0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№</w:t>
            </w:r>
          </w:p>
          <w:p w14:paraId="301C015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05162">
              <w:rPr>
                <w:rFonts w:ascii="Times New Roman" w:hAnsi="Times New Roman"/>
                <w:b/>
                <w:sz w:val="20"/>
              </w:rPr>
              <w:t>п</w:t>
            </w:r>
            <w:proofErr w:type="gramEnd"/>
            <w:r w:rsidRPr="00805162">
              <w:rPr>
                <w:rFonts w:ascii="Times New Roman" w:hAnsi="Times New Roman"/>
                <w:b/>
                <w:sz w:val="20"/>
              </w:rPr>
              <w:t>/п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C6CA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Кадастровый </w:t>
            </w:r>
          </w:p>
          <w:p w14:paraId="03911AC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номер</w:t>
            </w:r>
          </w:p>
          <w:p w14:paraId="70BD5BD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ЗУ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A657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Условный</w:t>
            </w:r>
          </w:p>
          <w:p w14:paraId="1193257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номер зоны </w:t>
            </w:r>
          </w:p>
          <w:p w14:paraId="5511895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планируемого </w:t>
            </w:r>
          </w:p>
          <w:p w14:paraId="1CCECE8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размещения объекта</w:t>
            </w:r>
          </w:p>
          <w:p w14:paraId="44D52D6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капитального </w:t>
            </w:r>
          </w:p>
          <w:p w14:paraId="413B18D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строительства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34BCD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Функциональное назначение объекта капитального</w:t>
            </w:r>
          </w:p>
          <w:p w14:paraId="693D113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 строительства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A630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Площадь </w:t>
            </w:r>
          </w:p>
          <w:p w14:paraId="7D4569D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зоны объекта капитального строительства, м</w:t>
            </w:r>
            <w:proofErr w:type="gramStart"/>
            <w:r w:rsidRPr="00805162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A51B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Площадь ЗУ, м</w:t>
            </w:r>
            <w:proofErr w:type="gramStart"/>
            <w:r w:rsidRPr="00805162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CE56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Максимальная площадь застройки, м</w:t>
            </w:r>
            <w:proofErr w:type="gramStart"/>
            <w:r w:rsidRPr="00805162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A05E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Максимальная площадь здания</w:t>
            </w:r>
          </w:p>
          <w:p w14:paraId="22E2169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05162">
              <w:rPr>
                <w:rFonts w:ascii="Times New Roman" w:hAnsi="Times New Roman"/>
                <w:b/>
                <w:sz w:val="20"/>
              </w:rPr>
              <w:t xml:space="preserve">(общая площадь планируемого объекта капитального </w:t>
            </w:r>
            <w:proofErr w:type="gramEnd"/>
          </w:p>
          <w:p w14:paraId="568948E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>строительства), м</w:t>
            </w:r>
            <w:proofErr w:type="gramStart"/>
            <w:r w:rsidRPr="00805162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E28D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Предельное количество этажей, </w:t>
            </w:r>
            <w:proofErr w:type="spellStart"/>
            <w:r w:rsidRPr="00805162">
              <w:rPr>
                <w:rFonts w:ascii="Times New Roman" w:hAnsi="Times New Roman"/>
                <w:b/>
                <w:sz w:val="20"/>
              </w:rPr>
              <w:t>эт</w:t>
            </w:r>
            <w:proofErr w:type="spellEnd"/>
            <w:r w:rsidRPr="00805162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1D463" w14:textId="77777777" w:rsidR="00805162" w:rsidRPr="00805162" w:rsidRDefault="00805162" w:rsidP="00805162">
            <w:pPr>
              <w:ind w:left="-112" w:right="-128"/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Условный </w:t>
            </w:r>
          </w:p>
          <w:p w14:paraId="07ADC5CA" w14:textId="77777777" w:rsidR="00805162" w:rsidRPr="00805162" w:rsidRDefault="00805162" w:rsidP="00805162">
            <w:pPr>
              <w:ind w:left="-112" w:right="-128"/>
              <w:jc w:val="center"/>
              <w:rPr>
                <w:rFonts w:ascii="Times New Roman" w:hAnsi="Times New Roman"/>
                <w:b/>
                <w:sz w:val="20"/>
              </w:rPr>
            </w:pPr>
            <w:r w:rsidRPr="00805162">
              <w:rPr>
                <w:rFonts w:ascii="Times New Roman" w:hAnsi="Times New Roman"/>
                <w:b/>
                <w:sz w:val="20"/>
              </w:rPr>
              <w:t xml:space="preserve">номер ЭПС </w:t>
            </w:r>
          </w:p>
        </w:tc>
      </w:tr>
      <w:tr w:rsidR="00805162" w:rsidRPr="00805162" w14:paraId="3C949655" w14:textId="77777777" w:rsidTr="003F1B6F">
        <w:trPr>
          <w:trHeight w:val="221"/>
          <w:tblHeader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DF53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1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6492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234A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A43A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15F5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35D0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3C56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7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80829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8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DD24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10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8CF4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</w:rPr>
            </w:pPr>
            <w:r w:rsidRPr="00805162">
              <w:rPr>
                <w:rFonts w:ascii="Times New Roman" w:hAnsi="Times New Roman"/>
              </w:rPr>
              <w:t>11</w:t>
            </w:r>
          </w:p>
        </w:tc>
      </w:tr>
      <w:tr w:rsidR="00805162" w:rsidRPr="00805162" w14:paraId="52F3AF53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5815E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4DA672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47:03:0706001:909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F7479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26683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4 чел. (кадастровый номер 03:0706001:1609)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396B2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Pr="008051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8DBB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33 732,69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72E0E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A4EA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7ABD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273A4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5162" w:rsidRPr="00805162" w14:paraId="341C98F8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9F4D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1E4D2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41F89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A9D0B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2 чел.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67736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2823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3306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24AE2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A7DC9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883E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80BE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162" w:rsidRPr="00805162" w14:paraId="245B413B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25410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3C88B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52F1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C6D0E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2 чел.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09AE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3231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3BAE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61D1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6C7C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B27F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9D0C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162" w:rsidRPr="00805162" w14:paraId="4723EDBB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22D3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DFE2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47:03:0706001:1605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B460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B498D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4 чел. (кадастровый номер 03:0706001:1610)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15E1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  <w:r w:rsidRPr="008051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921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43 036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2488F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A7500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731AE" w14:textId="77777777" w:rsidR="00805162" w:rsidRPr="00805162" w:rsidRDefault="00805162" w:rsidP="00805162">
            <w:pPr>
              <w:jc w:val="center"/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9BF12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5162" w:rsidRPr="00805162" w14:paraId="4FE21264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3F0C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18037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8CC0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841C5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2 чел.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00DD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2630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0B55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E8E30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B68E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33C9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C7E67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162" w:rsidRPr="00805162" w14:paraId="1556F338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E85D0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4568B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F6E3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48BED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2 чел.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8C94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2490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F96B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6D5F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9AF72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8D3F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B845B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162" w:rsidRPr="00805162" w14:paraId="5A6C3E48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BD633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51F5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47:03:0706001:1604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FE99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19E1A" w14:textId="77777777" w:rsidR="00805162" w:rsidRPr="00805162" w:rsidRDefault="00805162" w:rsidP="00805162">
            <w:pPr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Проезд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EB072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EA72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E0702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B0C8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BEBF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8053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5162" w:rsidRPr="00805162" w14:paraId="4ABAB0D7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9E384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2F49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47:03:0706001:1603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CECA3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01C50" w14:textId="77777777" w:rsidR="00805162" w:rsidRPr="00805162" w:rsidRDefault="00805162" w:rsidP="00805162">
            <w:pPr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Распределительная трансформаторная подстанция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AE05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E053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5AAFB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14348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F331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71D4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5162" w:rsidRPr="00805162" w14:paraId="05C3AA9B" w14:textId="77777777" w:rsidTr="003F1B6F">
        <w:trPr>
          <w:trHeight w:val="369"/>
          <w:jc w:val="center"/>
        </w:trPr>
        <w:tc>
          <w:tcPr>
            <w:tcW w:w="66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F08F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Итого в элементе планировочной структуры №1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8A66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15176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59F9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77304,69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8C87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420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BF37E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D0550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A217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516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805162" w:rsidRPr="00805162" w14:paraId="353F32B7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74A8E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1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00F9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47:03:0706001:908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E2E8B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7DFDF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4 чел. (кадастровый номер 03:0706001:1611)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44AD9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1386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5842B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38 277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0374A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F7AF9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3D546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D061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05162" w:rsidRPr="00805162" w14:paraId="412A89E7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895D3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9CC7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B4CD2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E997E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2 чел.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3788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2491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483C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7038D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4272B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8B18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02F7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162" w:rsidRPr="00805162" w14:paraId="7C96FF1B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F9454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1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E4616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9A2B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4B282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Гостевой дом на 2 чел.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0DF2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2540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1D77F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F28C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1D088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DFF62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B3D9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162" w:rsidRPr="00805162" w14:paraId="2CBA8891" w14:textId="77777777" w:rsidTr="003F1B6F">
        <w:trPr>
          <w:trHeight w:val="397"/>
          <w:jc w:val="center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C5978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4203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47:03:0706001:1601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5B57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EEF33" w14:textId="77777777" w:rsidR="00805162" w:rsidRPr="00805162" w:rsidRDefault="00805162" w:rsidP="00805162">
            <w:pPr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Распределительная трансформаторная подстанция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B29A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9D95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49BA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336F8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60ACD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4CC9E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05162" w:rsidRPr="00805162" w14:paraId="4B2C55C3" w14:textId="77777777" w:rsidTr="003F1B6F">
        <w:trPr>
          <w:trHeight w:val="454"/>
          <w:jc w:val="center"/>
        </w:trPr>
        <w:tc>
          <w:tcPr>
            <w:tcW w:w="667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15DAE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 w:hint="eastAsia"/>
                <w:sz w:val="24"/>
                <w:szCs w:val="24"/>
              </w:rPr>
              <w:t>Итого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5162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5162">
              <w:rPr>
                <w:rFonts w:ascii="Times New Roman" w:hAnsi="Times New Roman" w:hint="eastAsia"/>
                <w:sz w:val="24"/>
                <w:szCs w:val="24"/>
              </w:rPr>
              <w:t>элементе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5162">
              <w:rPr>
                <w:rFonts w:ascii="Times New Roman" w:hAnsi="Times New Roman" w:hint="eastAsia"/>
                <w:sz w:val="24"/>
                <w:szCs w:val="24"/>
              </w:rPr>
              <w:t>планировочной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5162">
              <w:rPr>
                <w:rFonts w:ascii="Times New Roman" w:hAnsi="Times New Roman" w:hint="eastAsia"/>
                <w:sz w:val="24"/>
                <w:szCs w:val="24"/>
              </w:rPr>
              <w:t>структуры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5162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7A7FB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6548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818B9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38 408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D59F23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210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6D5C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45237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2EBC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5162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805162" w:rsidRPr="00805162" w14:paraId="1106FB03" w14:textId="77777777" w:rsidTr="003F1B6F">
        <w:trPr>
          <w:trHeight w:val="454"/>
          <w:jc w:val="center"/>
        </w:trPr>
        <w:tc>
          <w:tcPr>
            <w:tcW w:w="57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2E83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35FA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47:03:0706001:1602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A0D4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CDED9" w14:textId="77777777" w:rsidR="00805162" w:rsidRPr="00805162" w:rsidRDefault="00805162" w:rsidP="0080516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>оселковая улица местного значения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DF43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4031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DA89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color w:val="000000"/>
                <w:sz w:val="24"/>
                <w:szCs w:val="24"/>
              </w:rPr>
              <w:t>4031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A33F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C8C659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6E3DF0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B18E6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162" w:rsidRPr="00805162" w14:paraId="4CD58BC3" w14:textId="77777777" w:rsidTr="003F1B6F">
        <w:trPr>
          <w:trHeight w:val="454"/>
          <w:jc w:val="center"/>
        </w:trPr>
        <w:tc>
          <w:tcPr>
            <w:tcW w:w="667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8523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805162">
              <w:rPr>
                <w:rFonts w:ascii="Times New Roman" w:hAnsi="Times New Roman"/>
                <w:sz w:val="24"/>
                <w:szCs w:val="24"/>
              </w:rPr>
              <w:t>того в границах территории общего пользования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D6132B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4031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AA2BA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4031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9164F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9A57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0DE575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86C7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1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162" w:rsidRPr="00805162" w14:paraId="63A6A8D4" w14:textId="77777777" w:rsidTr="003F1B6F">
        <w:trPr>
          <w:trHeight w:val="397"/>
          <w:jc w:val="center"/>
        </w:trPr>
        <w:tc>
          <w:tcPr>
            <w:tcW w:w="6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5F87CA" w14:textId="77777777" w:rsidR="00805162" w:rsidRPr="00805162" w:rsidRDefault="00805162" w:rsidP="00805162">
            <w:pPr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162">
              <w:rPr>
                <w:rFonts w:ascii="Times New Roman" w:hAnsi="Times New Roman" w:hint="eastAsia"/>
                <w:b/>
                <w:sz w:val="28"/>
                <w:szCs w:val="28"/>
              </w:rPr>
              <w:t>Всего</w:t>
            </w:r>
            <w:r w:rsidRPr="0080516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05162">
              <w:rPr>
                <w:rFonts w:ascii="Times New Roman" w:hAnsi="Times New Roman" w:hint="eastAsia"/>
                <w:b/>
                <w:sz w:val="28"/>
                <w:szCs w:val="28"/>
              </w:rPr>
              <w:t>для</w:t>
            </w:r>
            <w:r w:rsidRPr="00805162">
              <w:rPr>
                <w:sz w:val="28"/>
                <w:szCs w:val="28"/>
              </w:rPr>
              <w:t xml:space="preserve"> </w:t>
            </w:r>
            <w:r w:rsidRPr="00805162">
              <w:rPr>
                <w:rFonts w:ascii="Times New Roman" w:hAnsi="Times New Roman"/>
                <w:b/>
                <w:sz w:val="28"/>
                <w:szCs w:val="28"/>
              </w:rPr>
              <w:t>объектов рекреационного назначения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E922F4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5162">
              <w:rPr>
                <w:rFonts w:ascii="Times New Roman" w:hAnsi="Times New Roman"/>
                <w:b/>
                <w:sz w:val="24"/>
                <w:szCs w:val="24"/>
              </w:rPr>
              <w:t>25755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ECAED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162">
              <w:rPr>
                <w:rFonts w:ascii="Times New Roman" w:hAnsi="Times New Roman"/>
                <w:b/>
                <w:sz w:val="24"/>
                <w:szCs w:val="24"/>
              </w:rPr>
              <w:t>119 743,69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BA93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05162">
              <w:rPr>
                <w:rFonts w:ascii="Times New Roman" w:hAnsi="Times New Roman"/>
                <w:b/>
                <w:sz w:val="28"/>
                <w:szCs w:val="28"/>
              </w:rPr>
              <w:t>630</w:t>
            </w:r>
          </w:p>
        </w:tc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8330C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5162">
              <w:rPr>
                <w:rFonts w:ascii="Times New Roman" w:hAnsi="Times New Roman"/>
                <w:b/>
                <w:sz w:val="28"/>
                <w:szCs w:val="28"/>
              </w:rPr>
              <w:t>570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B1B71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516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88DDA" w14:textId="77777777" w:rsidR="00805162" w:rsidRPr="00805162" w:rsidRDefault="00805162" w:rsidP="0080516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05162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</w:tr>
    </w:tbl>
    <w:p w14:paraId="7078E421" w14:textId="77777777" w:rsidR="00362BAA" w:rsidRPr="00D10C1A" w:rsidRDefault="00362BAA" w:rsidP="00D10C1A">
      <w:pPr>
        <w:rPr>
          <w:rFonts w:asciiTheme="minorHAnsi" w:hAnsiTheme="minorHAnsi"/>
        </w:rPr>
      </w:pPr>
    </w:p>
    <w:p w14:paraId="04B7D034" w14:textId="77777777" w:rsidR="003F5FA4" w:rsidRPr="00DE71C2" w:rsidRDefault="003F5FA4" w:rsidP="00CC7633">
      <w:pPr>
        <w:pStyle w:val="CM65"/>
        <w:jc w:val="center"/>
        <w:rPr>
          <w:b/>
        </w:rPr>
      </w:pPr>
      <w:r w:rsidRPr="00DE71C2">
        <w:rPr>
          <w:b/>
        </w:rPr>
        <w:t>Характеристика планируемого развития объектов социальной инфраструктуры.</w:t>
      </w:r>
    </w:p>
    <w:p w14:paraId="62E2DB45" w14:textId="66D93DFD" w:rsidR="003F5FA4" w:rsidRDefault="00CC7633" w:rsidP="003F5FA4">
      <w:pPr>
        <w:tabs>
          <w:tab w:val="left" w:pos="142"/>
        </w:tabs>
        <w:ind w:left="142" w:right="424" w:firstLine="567"/>
        <w:rPr>
          <w:rFonts w:ascii="Times New Roman" w:hAnsi="Times New Roman"/>
          <w:spacing w:val="-4"/>
          <w:sz w:val="24"/>
          <w:szCs w:val="24"/>
        </w:rPr>
      </w:pPr>
      <w:r w:rsidRPr="00CC7633">
        <w:rPr>
          <w:rFonts w:ascii="Times New Roman" w:hAnsi="Times New Roman"/>
          <w:spacing w:val="-4"/>
          <w:sz w:val="24"/>
          <w:szCs w:val="24"/>
        </w:rPr>
        <w:t xml:space="preserve">Планируемые объекты социальной инфраструктуры </w:t>
      </w:r>
      <w:r>
        <w:rPr>
          <w:rFonts w:ascii="Times New Roman" w:hAnsi="Times New Roman"/>
          <w:spacing w:val="-4"/>
          <w:sz w:val="24"/>
          <w:szCs w:val="24"/>
        </w:rPr>
        <w:t>–</w:t>
      </w:r>
      <w:r w:rsidRPr="00CC7633">
        <w:rPr>
          <w:rFonts w:ascii="Times New Roman" w:hAnsi="Times New Roman"/>
          <w:spacing w:val="-4"/>
          <w:sz w:val="24"/>
          <w:szCs w:val="24"/>
        </w:rPr>
        <w:t xml:space="preserve"> отсутствуют</w:t>
      </w:r>
    </w:p>
    <w:p w14:paraId="523600B8" w14:textId="372C0879" w:rsidR="00CC7633" w:rsidRDefault="00CC7633" w:rsidP="003F5FA4">
      <w:pPr>
        <w:tabs>
          <w:tab w:val="left" w:pos="142"/>
        </w:tabs>
        <w:ind w:left="142" w:right="424" w:firstLine="567"/>
        <w:rPr>
          <w:rFonts w:ascii="Times New Roman" w:hAnsi="Times New Roman"/>
          <w:sz w:val="16"/>
          <w:szCs w:val="16"/>
        </w:rPr>
      </w:pPr>
    </w:p>
    <w:p w14:paraId="2F4DE393" w14:textId="77777777" w:rsidR="00CC7633" w:rsidRPr="003F5FA4" w:rsidRDefault="00CC7633" w:rsidP="003F5FA4">
      <w:pPr>
        <w:tabs>
          <w:tab w:val="left" w:pos="142"/>
        </w:tabs>
        <w:ind w:left="142" w:right="424" w:firstLine="567"/>
        <w:rPr>
          <w:rFonts w:ascii="Times New Roman" w:hAnsi="Times New Roman"/>
          <w:sz w:val="16"/>
          <w:szCs w:val="16"/>
        </w:rPr>
      </w:pPr>
    </w:p>
    <w:p w14:paraId="3402CAEC" w14:textId="2BD22925" w:rsidR="00DA690B" w:rsidRPr="00DA690B" w:rsidRDefault="00DA690B" w:rsidP="00CC7633">
      <w:pPr>
        <w:pStyle w:val="CM65"/>
        <w:jc w:val="center"/>
        <w:rPr>
          <w:b/>
          <w:spacing w:val="-4"/>
        </w:rPr>
      </w:pPr>
      <w:r w:rsidRPr="00DA690B">
        <w:rPr>
          <w:b/>
          <w:spacing w:val="-4"/>
        </w:rPr>
        <w:t xml:space="preserve">Минимальная обеспеченность озелененными территориями </w:t>
      </w:r>
      <w:r w:rsidR="00CC7633" w:rsidRPr="00DA690B">
        <w:rPr>
          <w:b/>
          <w:spacing w:val="-4"/>
        </w:rPr>
        <w:t>объектов рекреационного</w:t>
      </w:r>
      <w:r w:rsidRPr="00DA690B">
        <w:rPr>
          <w:b/>
          <w:spacing w:val="-4"/>
        </w:rPr>
        <w:t xml:space="preserve"> назначения.</w:t>
      </w:r>
    </w:p>
    <w:p w14:paraId="6A2F85F1" w14:textId="77777777" w:rsidR="001C736B" w:rsidRPr="00B50600" w:rsidRDefault="001C736B" w:rsidP="001C736B">
      <w:pPr>
        <w:tabs>
          <w:tab w:val="left" w:pos="0"/>
          <w:tab w:val="left" w:pos="567"/>
        </w:tabs>
        <w:spacing w:line="276" w:lineRule="auto"/>
        <w:ind w:left="284" w:right="141" w:firstLine="567"/>
        <w:jc w:val="center"/>
        <w:rPr>
          <w:rFonts w:ascii="Times New Roman" w:hAnsi="Times New Roman"/>
          <w:spacing w:val="-4"/>
          <w:sz w:val="16"/>
          <w:szCs w:val="16"/>
        </w:rPr>
      </w:pPr>
      <w:r w:rsidRPr="00E40149">
        <w:rPr>
          <w:rFonts w:ascii="Times New Roman" w:hAnsi="Times New Roman" w:hint="eastAsia"/>
          <w:spacing w:val="-4"/>
          <w:sz w:val="24"/>
          <w:szCs w:val="24"/>
        </w:rPr>
        <w:t>Минимальная</w:t>
      </w:r>
      <w:r w:rsidRPr="00E4014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E40149">
        <w:rPr>
          <w:rFonts w:ascii="Times New Roman" w:hAnsi="Times New Roman" w:hint="eastAsia"/>
          <w:spacing w:val="-4"/>
          <w:sz w:val="24"/>
          <w:szCs w:val="24"/>
        </w:rPr>
        <w:t>обеспеченность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02985">
        <w:rPr>
          <w:rFonts w:ascii="Times New Roman" w:hAnsi="Times New Roman" w:hint="eastAsia"/>
          <w:spacing w:val="-4"/>
          <w:sz w:val="24"/>
          <w:szCs w:val="24"/>
        </w:rPr>
        <w:t>озелененн</w:t>
      </w:r>
      <w:r>
        <w:rPr>
          <w:rFonts w:ascii="Times New Roman" w:hAnsi="Times New Roman"/>
          <w:spacing w:val="-4"/>
          <w:sz w:val="24"/>
          <w:szCs w:val="24"/>
        </w:rPr>
        <w:t xml:space="preserve">ыми </w:t>
      </w:r>
      <w:r w:rsidRPr="00902985">
        <w:rPr>
          <w:rFonts w:ascii="Times New Roman" w:hAnsi="Times New Roman" w:hint="eastAsia"/>
          <w:spacing w:val="-4"/>
          <w:sz w:val="24"/>
          <w:szCs w:val="24"/>
        </w:rPr>
        <w:t>территори</w:t>
      </w:r>
      <w:r>
        <w:rPr>
          <w:rFonts w:ascii="Times New Roman" w:hAnsi="Times New Roman"/>
          <w:spacing w:val="-4"/>
          <w:sz w:val="24"/>
          <w:szCs w:val="24"/>
        </w:rPr>
        <w:t>ями</w:t>
      </w:r>
      <w:r w:rsidRPr="00902985">
        <w:rPr>
          <w:rFonts w:ascii="Times New Roman" w:hAnsi="Times New Roman"/>
          <w:spacing w:val="-4"/>
          <w:sz w:val="24"/>
          <w:szCs w:val="24"/>
        </w:rPr>
        <w:t xml:space="preserve"> 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6095"/>
        <w:gridCol w:w="5245"/>
      </w:tblGrid>
      <w:tr w:rsidR="00EB7706" w:rsidRPr="00A6342D" w14:paraId="0D909CA0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50D80815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42D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42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93" w:type="dxa"/>
            <w:vAlign w:val="center"/>
          </w:tcPr>
          <w:p w14:paraId="417F3F0C" w14:textId="2E129BCA" w:rsidR="00EB7706" w:rsidRPr="00A6342D" w:rsidRDefault="00EB7706" w:rsidP="00CC7633">
            <w:pPr>
              <w:tabs>
                <w:tab w:val="left" w:pos="142"/>
              </w:tabs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 xml:space="preserve">Кадастровый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F000F">
              <w:rPr>
                <w:rFonts w:ascii="Times New Roman" w:hAnsi="Times New Roman"/>
                <w:sz w:val="24"/>
                <w:szCs w:val="24"/>
              </w:rPr>
              <w:t>омер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000F">
              <w:rPr>
                <w:rFonts w:ascii="Times New Roman" w:hAnsi="Times New Roman"/>
                <w:sz w:val="24"/>
                <w:szCs w:val="24"/>
              </w:rPr>
              <w:t>ЗУ</w:t>
            </w:r>
          </w:p>
        </w:tc>
        <w:tc>
          <w:tcPr>
            <w:tcW w:w="6095" w:type="dxa"/>
            <w:vAlign w:val="center"/>
          </w:tcPr>
          <w:p w14:paraId="49A28AC6" w14:textId="77777777" w:rsidR="00EB7706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объектов</w:t>
            </w:r>
          </w:p>
        </w:tc>
        <w:tc>
          <w:tcPr>
            <w:tcW w:w="5245" w:type="dxa"/>
            <w:vAlign w:val="center"/>
          </w:tcPr>
          <w:p w14:paraId="7BB2987B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Нормируемые р</w:t>
            </w:r>
            <w:r w:rsidRPr="00E97AE3">
              <w:rPr>
                <w:rFonts w:ascii="Times New Roman" w:hAnsi="Times New Roman"/>
                <w:sz w:val="24"/>
                <w:szCs w:val="24"/>
              </w:rPr>
              <w:t>азмеры озелененных территорий</w:t>
            </w:r>
          </w:p>
        </w:tc>
      </w:tr>
      <w:tr w:rsidR="00EB7706" w:rsidRPr="00BB54B9" w14:paraId="6333DD7E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7FD55600" w14:textId="77777777" w:rsidR="00EB7706" w:rsidRPr="008C30B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0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365140D3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A98">
              <w:rPr>
                <w:rFonts w:ascii="Times New Roman" w:hAnsi="Times New Roman"/>
                <w:sz w:val="24"/>
                <w:szCs w:val="24"/>
              </w:rPr>
              <w:t>47:03:0706001:909</w:t>
            </w:r>
          </w:p>
        </w:tc>
        <w:tc>
          <w:tcPr>
            <w:tcW w:w="6095" w:type="dxa"/>
            <w:vAlign w:val="center"/>
          </w:tcPr>
          <w:p w14:paraId="6630BE2F" w14:textId="77777777" w:rsidR="00EB7706" w:rsidRPr="00DD3D14" w:rsidRDefault="00EB7706" w:rsidP="00F90B6B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Объекты</w:t>
            </w:r>
            <w:r w:rsidRPr="00E97AE3">
              <w:rPr>
                <w:rFonts w:ascii="Times New Roman" w:hAnsi="Times New Roman"/>
                <w:sz w:val="24"/>
                <w:szCs w:val="24"/>
              </w:rPr>
              <w:t xml:space="preserve"> отдыха и туризма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(гостевой дом, питчи)</w:t>
            </w:r>
          </w:p>
        </w:tc>
        <w:tc>
          <w:tcPr>
            <w:tcW w:w="5245" w:type="dxa"/>
            <w:vAlign w:val="center"/>
          </w:tcPr>
          <w:p w14:paraId="76FD019D" w14:textId="218AC660" w:rsidR="00EB7706" w:rsidRPr="00BB54B9" w:rsidRDefault="00CC7633" w:rsidP="00F90B6B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C6A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 w:rsidR="00EB77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</w:tr>
      <w:tr w:rsidR="00EB7706" w:rsidRPr="00BB54B9" w14:paraId="01265F45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57C5158C" w14:textId="77777777" w:rsidR="00EB7706" w:rsidRPr="008C30B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3ED86F7B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A98">
              <w:rPr>
                <w:rFonts w:ascii="Times New Roman" w:hAnsi="Times New Roman"/>
                <w:sz w:val="24"/>
                <w:szCs w:val="24"/>
              </w:rPr>
              <w:t>47:03:0706001:1605</w:t>
            </w:r>
          </w:p>
        </w:tc>
        <w:tc>
          <w:tcPr>
            <w:tcW w:w="6095" w:type="dxa"/>
            <w:vAlign w:val="center"/>
          </w:tcPr>
          <w:p w14:paraId="10399070" w14:textId="77777777" w:rsidR="00EB7706" w:rsidRPr="00DD3D14" w:rsidRDefault="00EB7706" w:rsidP="00F90B6B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B7A98">
              <w:rPr>
                <w:rFonts w:ascii="Times New Roman" w:hAnsi="Times New Roman"/>
                <w:sz w:val="24"/>
                <w:szCs w:val="24"/>
              </w:rPr>
              <w:t>Объекты отдыха и туризма (гостевой дом, питчи)</w:t>
            </w:r>
          </w:p>
        </w:tc>
        <w:tc>
          <w:tcPr>
            <w:tcW w:w="5245" w:type="dxa"/>
            <w:vAlign w:val="center"/>
          </w:tcPr>
          <w:p w14:paraId="0B66C87F" w14:textId="2336E026" w:rsidR="00EB7706" w:rsidRDefault="00CC7633" w:rsidP="00F90B6B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</w:t>
            </w:r>
            <w:r w:rsidR="00EB77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</w:tr>
      <w:tr w:rsidR="00EB7706" w:rsidRPr="00BB54B9" w14:paraId="31B079EC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38219735" w14:textId="77777777" w:rsidR="00EB7706" w:rsidRPr="008C30B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BB2AE7C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A98">
              <w:rPr>
                <w:rFonts w:ascii="Times New Roman" w:hAnsi="Times New Roman"/>
                <w:sz w:val="24"/>
                <w:szCs w:val="24"/>
              </w:rPr>
              <w:t>47:03:0706001:908</w:t>
            </w:r>
          </w:p>
        </w:tc>
        <w:tc>
          <w:tcPr>
            <w:tcW w:w="6095" w:type="dxa"/>
            <w:vAlign w:val="center"/>
          </w:tcPr>
          <w:p w14:paraId="10DCB560" w14:textId="77777777" w:rsidR="00EB7706" w:rsidRPr="00DD3D14" w:rsidRDefault="00EB7706" w:rsidP="00F90B6B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B7A98">
              <w:rPr>
                <w:rFonts w:ascii="Times New Roman" w:hAnsi="Times New Roman"/>
                <w:sz w:val="24"/>
                <w:szCs w:val="24"/>
              </w:rPr>
              <w:t>Объекты отдыха и туризма (гостевой дом, питчи)</w:t>
            </w:r>
          </w:p>
        </w:tc>
        <w:tc>
          <w:tcPr>
            <w:tcW w:w="5245" w:type="dxa"/>
            <w:vAlign w:val="center"/>
          </w:tcPr>
          <w:p w14:paraId="7E26CDC2" w14:textId="04C9B27B" w:rsidR="00EB7706" w:rsidRPr="00BB54B9" w:rsidRDefault="00CC7633" w:rsidP="00F90B6B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="00EB77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</w:tr>
    </w:tbl>
    <w:p w14:paraId="054A340E" w14:textId="388144BD" w:rsidR="003F5FA4" w:rsidRDefault="001C736B" w:rsidP="00CC7633">
      <w:pPr>
        <w:tabs>
          <w:tab w:val="left" w:pos="0"/>
          <w:tab w:val="left" w:pos="567"/>
        </w:tabs>
        <w:spacing w:line="276" w:lineRule="auto"/>
        <w:ind w:right="141"/>
        <w:jc w:val="center"/>
        <w:rPr>
          <w:rFonts w:ascii="Times New Roman" w:hAnsi="Times New Roman"/>
          <w:spacing w:val="-4"/>
          <w:sz w:val="24"/>
          <w:szCs w:val="24"/>
        </w:rPr>
      </w:pPr>
      <w:r w:rsidRPr="009C3F1E">
        <w:rPr>
          <w:rFonts w:ascii="Times New Roman" w:hAnsi="Times New Roman"/>
          <w:spacing w:val="-4"/>
          <w:sz w:val="24"/>
          <w:szCs w:val="24"/>
        </w:rPr>
        <w:t>Минимальн</w:t>
      </w:r>
      <w:r>
        <w:rPr>
          <w:rFonts w:ascii="Times New Roman" w:hAnsi="Times New Roman"/>
          <w:spacing w:val="-4"/>
          <w:sz w:val="24"/>
          <w:szCs w:val="24"/>
        </w:rPr>
        <w:t>ые р</w:t>
      </w:r>
      <w:r w:rsidRPr="009C3F1E">
        <w:rPr>
          <w:rFonts w:ascii="Times New Roman" w:hAnsi="Times New Roman"/>
          <w:spacing w:val="-4"/>
          <w:sz w:val="24"/>
          <w:szCs w:val="24"/>
        </w:rPr>
        <w:t>азмеры территорий зон отдыха</w:t>
      </w: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6095"/>
        <w:gridCol w:w="5245"/>
      </w:tblGrid>
      <w:tr w:rsidR="00EB7706" w:rsidRPr="00A6342D" w14:paraId="49E7AAC4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7D74C824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42D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42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93" w:type="dxa"/>
            <w:vAlign w:val="center"/>
          </w:tcPr>
          <w:p w14:paraId="199F319E" w14:textId="1AEF5C8B" w:rsidR="00EB7706" w:rsidRPr="00A6342D" w:rsidRDefault="00EB7706" w:rsidP="00CC7633">
            <w:pPr>
              <w:tabs>
                <w:tab w:val="left" w:pos="142"/>
              </w:tabs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 xml:space="preserve">Кадастровый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F000F">
              <w:rPr>
                <w:rFonts w:ascii="Times New Roman" w:hAnsi="Times New Roman"/>
                <w:sz w:val="24"/>
                <w:szCs w:val="24"/>
              </w:rPr>
              <w:t>омер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000F">
              <w:rPr>
                <w:rFonts w:ascii="Times New Roman" w:hAnsi="Times New Roman"/>
                <w:sz w:val="24"/>
                <w:szCs w:val="24"/>
              </w:rPr>
              <w:t>ЗУ</w:t>
            </w:r>
          </w:p>
        </w:tc>
        <w:tc>
          <w:tcPr>
            <w:tcW w:w="6095" w:type="dxa"/>
            <w:vAlign w:val="center"/>
          </w:tcPr>
          <w:p w14:paraId="0B3F2E8D" w14:textId="77777777" w:rsidR="00EB7706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объектов</w:t>
            </w:r>
          </w:p>
        </w:tc>
        <w:tc>
          <w:tcPr>
            <w:tcW w:w="5245" w:type="dxa"/>
            <w:vAlign w:val="center"/>
          </w:tcPr>
          <w:p w14:paraId="11E99AE3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Нормируемые р</w:t>
            </w:r>
            <w:r w:rsidRPr="00E97AE3">
              <w:rPr>
                <w:rFonts w:ascii="Times New Roman" w:hAnsi="Times New Roman"/>
                <w:sz w:val="24"/>
                <w:szCs w:val="24"/>
              </w:rPr>
              <w:t xml:space="preserve">азмеры </w:t>
            </w:r>
            <w:r>
              <w:rPr>
                <w:rFonts w:ascii="Times New Roman" w:hAnsi="Times New Roman"/>
                <w:sz w:val="24"/>
                <w:szCs w:val="24"/>
              </w:rPr>
              <w:t>зон отдыха</w:t>
            </w:r>
          </w:p>
        </w:tc>
      </w:tr>
      <w:tr w:rsidR="00EB7706" w:rsidRPr="00BB54B9" w14:paraId="38D42517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578EF2CD" w14:textId="77777777" w:rsidR="00EB7706" w:rsidRPr="008C30B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0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220574E5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>47:03:0706001:909</w:t>
            </w:r>
          </w:p>
        </w:tc>
        <w:tc>
          <w:tcPr>
            <w:tcW w:w="6095" w:type="dxa"/>
            <w:vAlign w:val="center"/>
          </w:tcPr>
          <w:p w14:paraId="4662478A" w14:textId="6B48B8CD" w:rsidR="00EB7706" w:rsidRPr="00DD3D14" w:rsidRDefault="00F33C00" w:rsidP="00F90B6B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B7A98">
              <w:rPr>
                <w:rFonts w:ascii="Times New Roman" w:hAnsi="Times New Roman"/>
                <w:sz w:val="24"/>
                <w:szCs w:val="24"/>
              </w:rPr>
              <w:t>бъекты отдыха и туризма (гостевой дом, питчи)</w:t>
            </w:r>
          </w:p>
        </w:tc>
        <w:tc>
          <w:tcPr>
            <w:tcW w:w="5245" w:type="dxa"/>
            <w:vAlign w:val="center"/>
          </w:tcPr>
          <w:p w14:paraId="435F4483" w14:textId="0C99D98E" w:rsidR="00EB7706" w:rsidRPr="00BB54B9" w:rsidRDefault="00EB7706" w:rsidP="00F90B6B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C76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</w:t>
            </w:r>
          </w:p>
        </w:tc>
      </w:tr>
      <w:tr w:rsidR="00EB7706" w:rsidRPr="00BB54B9" w14:paraId="704494C0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3D9FB27B" w14:textId="77777777" w:rsidR="00EB7706" w:rsidRPr="008C30B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328EEB55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>47:03:0706001:1605</w:t>
            </w:r>
          </w:p>
        </w:tc>
        <w:tc>
          <w:tcPr>
            <w:tcW w:w="6095" w:type="dxa"/>
            <w:vAlign w:val="center"/>
          </w:tcPr>
          <w:p w14:paraId="2FE6DCC5" w14:textId="55C7B750" w:rsidR="00EB7706" w:rsidRPr="00DD3D14" w:rsidRDefault="00F33C00" w:rsidP="00F90B6B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B7A98">
              <w:rPr>
                <w:rFonts w:ascii="Times New Roman" w:hAnsi="Times New Roman"/>
                <w:sz w:val="24"/>
                <w:szCs w:val="24"/>
              </w:rPr>
              <w:t>бъекты отдыха и туризма (гостевой дом, питчи)</w:t>
            </w:r>
          </w:p>
        </w:tc>
        <w:tc>
          <w:tcPr>
            <w:tcW w:w="5245" w:type="dxa"/>
            <w:vAlign w:val="center"/>
          </w:tcPr>
          <w:p w14:paraId="46B03095" w14:textId="61735573" w:rsidR="00EB7706" w:rsidRDefault="00EB7706" w:rsidP="00F90B6B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CC76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CC6A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B7706" w:rsidRPr="00BB54B9" w14:paraId="419E7E4F" w14:textId="77777777" w:rsidTr="00CC7633">
        <w:trPr>
          <w:trHeight w:val="369"/>
        </w:trPr>
        <w:tc>
          <w:tcPr>
            <w:tcW w:w="851" w:type="dxa"/>
            <w:shd w:val="clear" w:color="auto" w:fill="auto"/>
            <w:vAlign w:val="center"/>
          </w:tcPr>
          <w:p w14:paraId="120B74AD" w14:textId="77777777" w:rsidR="00EB7706" w:rsidRPr="008C30B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5C87CC1D" w14:textId="77777777" w:rsidR="00EB7706" w:rsidRPr="00A6342D" w:rsidRDefault="00EB7706" w:rsidP="00F90B6B">
            <w:pPr>
              <w:tabs>
                <w:tab w:val="left" w:pos="142"/>
              </w:tabs>
              <w:ind w:right="-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>47:03:0706001:908</w:t>
            </w:r>
          </w:p>
        </w:tc>
        <w:tc>
          <w:tcPr>
            <w:tcW w:w="6095" w:type="dxa"/>
            <w:vAlign w:val="center"/>
          </w:tcPr>
          <w:p w14:paraId="60AE685F" w14:textId="641E735D" w:rsidR="00EB7706" w:rsidRPr="00DD3D14" w:rsidRDefault="00F33C00" w:rsidP="00F90B6B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B7A98">
              <w:rPr>
                <w:rFonts w:ascii="Times New Roman" w:hAnsi="Times New Roman"/>
                <w:sz w:val="24"/>
                <w:szCs w:val="24"/>
              </w:rPr>
              <w:t>бъекты отдыха и туризма (гостевой дом, питчи)</w:t>
            </w:r>
          </w:p>
        </w:tc>
        <w:tc>
          <w:tcPr>
            <w:tcW w:w="5245" w:type="dxa"/>
            <w:vAlign w:val="center"/>
          </w:tcPr>
          <w:p w14:paraId="1DE6FDAC" w14:textId="03E2F605" w:rsidR="00EB7706" w:rsidRPr="00BB54B9" w:rsidRDefault="00EB7706" w:rsidP="00F90B6B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CC76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  <w:r w:rsidR="00CC6A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</w:tr>
    </w:tbl>
    <w:p w14:paraId="1F52D17D" w14:textId="473B713E" w:rsidR="00CC7633" w:rsidRPr="00CC7633" w:rsidRDefault="00CC7633" w:rsidP="00CC7633">
      <w:pPr>
        <w:pStyle w:val="CM65"/>
        <w:numPr>
          <w:ilvl w:val="0"/>
          <w:numId w:val="0"/>
        </w:numPr>
        <w:rPr>
          <w:b/>
          <w:sz w:val="2"/>
          <w:szCs w:val="2"/>
        </w:rPr>
      </w:pPr>
      <w:r w:rsidRPr="00CC7633">
        <w:rPr>
          <w:b/>
          <w:sz w:val="2"/>
          <w:szCs w:val="2"/>
        </w:rPr>
        <w:t>.</w:t>
      </w:r>
    </w:p>
    <w:p w14:paraId="656645E0" w14:textId="63DC8E7A" w:rsidR="003F5FA4" w:rsidRPr="00CC7633" w:rsidRDefault="003F5FA4" w:rsidP="003F5FA4">
      <w:pPr>
        <w:pStyle w:val="CM65"/>
        <w:jc w:val="center"/>
        <w:rPr>
          <w:b/>
        </w:rPr>
      </w:pPr>
      <w:r w:rsidRPr="00CC7633">
        <w:rPr>
          <w:b/>
        </w:rPr>
        <w:t>Характеристика планируемого развития объектов транспортной инфраструктуры.</w:t>
      </w:r>
    </w:p>
    <w:p w14:paraId="77FE855E" w14:textId="77777777" w:rsidR="009F6B32" w:rsidRDefault="004D7239" w:rsidP="009F6B32">
      <w:pPr>
        <w:pStyle w:val="CM65"/>
        <w:numPr>
          <w:ilvl w:val="0"/>
          <w:numId w:val="0"/>
        </w:numPr>
        <w:spacing w:after="0"/>
        <w:ind w:left="709"/>
      </w:pPr>
      <w:r>
        <w:t xml:space="preserve">На территории реализованы элементы улично-дорожной сети: </w:t>
      </w:r>
    </w:p>
    <w:p w14:paraId="4FAAA291" w14:textId="77777777" w:rsidR="009F6B32" w:rsidRDefault="004D7239" w:rsidP="009F6B32">
      <w:pPr>
        <w:pStyle w:val="CM65"/>
        <w:numPr>
          <w:ilvl w:val="0"/>
          <w:numId w:val="0"/>
        </w:numPr>
        <w:spacing w:after="0"/>
        <w:ind w:left="709"/>
      </w:pPr>
      <w:r>
        <w:t>Проезды основные (внутриквартальный проезд)</w:t>
      </w:r>
      <w:r w:rsidR="009F6B32">
        <w:t xml:space="preserve"> </w:t>
      </w:r>
      <w:r>
        <w:t>- Проезд №1 ширина полос движения 2.75м, ширина в красных линиях 11м.</w:t>
      </w:r>
      <w:r w:rsidR="009F6B32">
        <w:t xml:space="preserve"> </w:t>
      </w:r>
    </w:p>
    <w:p w14:paraId="20824A38" w14:textId="77777777" w:rsidR="00306131" w:rsidRPr="00306131" w:rsidRDefault="00306131" w:rsidP="00306131">
      <w:pPr>
        <w:widowControl w:val="0"/>
        <w:autoSpaceDE w:val="0"/>
        <w:autoSpaceDN w:val="0"/>
        <w:adjustRightInd w:val="0"/>
        <w:ind w:left="709"/>
        <w:jc w:val="left"/>
        <w:rPr>
          <w:rFonts w:ascii="Times New Roman" w:hAnsi="Times New Roman"/>
          <w:sz w:val="24"/>
          <w:szCs w:val="24"/>
        </w:rPr>
      </w:pPr>
      <w:r w:rsidRPr="00306131">
        <w:rPr>
          <w:rFonts w:ascii="Times New Roman" w:hAnsi="Times New Roman"/>
          <w:sz w:val="24"/>
          <w:szCs w:val="24"/>
        </w:rPr>
        <w:t>На территории планируется элементы улично-дорожной сети:</w:t>
      </w:r>
    </w:p>
    <w:p w14:paraId="4165F9F8" w14:textId="77777777" w:rsidR="00306131" w:rsidRPr="00306131" w:rsidRDefault="00306131" w:rsidP="00306131">
      <w:pPr>
        <w:widowControl w:val="0"/>
        <w:autoSpaceDE w:val="0"/>
        <w:autoSpaceDN w:val="0"/>
        <w:adjustRightInd w:val="0"/>
        <w:ind w:left="709"/>
        <w:jc w:val="left"/>
        <w:rPr>
          <w:rFonts w:ascii="Times New Roman" w:hAnsi="Times New Roman"/>
          <w:sz w:val="24"/>
          <w:szCs w:val="24"/>
        </w:rPr>
      </w:pPr>
      <w:r w:rsidRPr="00306131">
        <w:rPr>
          <w:rFonts w:ascii="Times New Roman" w:hAnsi="Times New Roman"/>
          <w:sz w:val="24"/>
          <w:szCs w:val="24"/>
        </w:rPr>
        <w:t>Поселковая улица местного значения - ширина 2.75, ширина в красных линиях 15м</w:t>
      </w:r>
    </w:p>
    <w:p w14:paraId="3116950C" w14:textId="77777777" w:rsidR="00EB7706" w:rsidRPr="00DA690B" w:rsidRDefault="00EB7706" w:rsidP="00DA690B">
      <w:pPr>
        <w:ind w:left="851" w:right="536"/>
        <w:jc w:val="center"/>
        <w:rPr>
          <w:rFonts w:ascii="Times New Roman" w:hAnsi="Times New Roman"/>
          <w:b/>
          <w:sz w:val="24"/>
          <w:szCs w:val="24"/>
        </w:rPr>
      </w:pPr>
    </w:p>
    <w:p w14:paraId="5935B173" w14:textId="77777777" w:rsidR="00DA690B" w:rsidRDefault="00DA690B" w:rsidP="00DA690B">
      <w:pPr>
        <w:ind w:left="851" w:right="536"/>
        <w:jc w:val="center"/>
        <w:rPr>
          <w:rFonts w:ascii="Times New Roman" w:hAnsi="Times New Roman"/>
          <w:b/>
          <w:sz w:val="24"/>
          <w:szCs w:val="24"/>
        </w:rPr>
      </w:pPr>
      <w:r w:rsidRPr="00DA690B">
        <w:rPr>
          <w:rFonts w:ascii="Times New Roman" w:hAnsi="Times New Roman"/>
          <w:b/>
          <w:sz w:val="24"/>
          <w:szCs w:val="24"/>
        </w:rPr>
        <w:t>Количество мест для хранения автомобилей, размещаемых в границ</w:t>
      </w:r>
      <w:r w:rsidR="001C736B">
        <w:rPr>
          <w:rFonts w:ascii="Times New Roman" w:hAnsi="Times New Roman"/>
          <w:b/>
          <w:sz w:val="24"/>
          <w:szCs w:val="24"/>
        </w:rPr>
        <w:t>ах</w:t>
      </w:r>
      <w:r w:rsidRPr="00DA690B">
        <w:rPr>
          <w:rFonts w:ascii="Times New Roman" w:hAnsi="Times New Roman"/>
          <w:b/>
          <w:sz w:val="24"/>
          <w:szCs w:val="24"/>
        </w:rPr>
        <w:t xml:space="preserve"> элементов планировочной структуры </w:t>
      </w:r>
    </w:p>
    <w:p w14:paraId="7BE56576" w14:textId="77777777" w:rsidR="001C736B" w:rsidRPr="00DA690B" w:rsidRDefault="001C736B" w:rsidP="00DA690B">
      <w:pPr>
        <w:ind w:left="851" w:right="53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2409"/>
        <w:gridCol w:w="3261"/>
        <w:gridCol w:w="2976"/>
        <w:gridCol w:w="1560"/>
        <w:gridCol w:w="1559"/>
      </w:tblGrid>
      <w:tr w:rsidR="00362BAA" w:rsidRPr="00D36642" w14:paraId="1BBBF0B5" w14:textId="77777777" w:rsidTr="004D7239">
        <w:trPr>
          <w:trHeight w:val="632"/>
          <w:tblHeader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25428" w14:textId="77777777" w:rsidR="00362BAA" w:rsidRPr="00A316FD" w:rsidRDefault="00362BAA" w:rsidP="00362BAA">
            <w:pPr>
              <w:tabs>
                <w:tab w:val="left" w:pos="510"/>
              </w:tabs>
              <w:ind w:left="-108" w:right="-249"/>
              <w:jc w:val="center"/>
              <w:rPr>
                <w:rFonts w:ascii="Times New Roman" w:hAnsi="Times New Roman"/>
                <w:b/>
                <w:szCs w:val="22"/>
              </w:rPr>
            </w:pPr>
            <w:r w:rsidRPr="00A316FD">
              <w:rPr>
                <w:rFonts w:ascii="Times New Roman" w:hAnsi="Times New Roman"/>
                <w:b/>
                <w:szCs w:val="22"/>
              </w:rPr>
              <w:t>№ п/п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24458" w14:textId="77777777" w:rsidR="00362BAA" w:rsidRPr="0000776F" w:rsidRDefault="00362BAA" w:rsidP="00362BAA">
            <w:pPr>
              <w:ind w:left="-107" w:right="-249"/>
              <w:jc w:val="center"/>
              <w:rPr>
                <w:rFonts w:ascii="Times New Roman" w:hAnsi="Times New Roman"/>
                <w:b/>
                <w:szCs w:val="22"/>
              </w:rPr>
            </w:pPr>
            <w:r w:rsidRPr="0000776F">
              <w:rPr>
                <w:rFonts w:ascii="Times New Roman" w:hAnsi="Times New Roman"/>
                <w:b/>
                <w:szCs w:val="22"/>
              </w:rPr>
              <w:t xml:space="preserve">Кадастровый </w:t>
            </w:r>
          </w:p>
          <w:p w14:paraId="24418065" w14:textId="0EC4C3A8" w:rsidR="00362BAA" w:rsidRPr="00A316FD" w:rsidRDefault="00362BAA" w:rsidP="00362BAA">
            <w:pPr>
              <w:ind w:left="-107" w:right="-249"/>
              <w:jc w:val="center"/>
              <w:rPr>
                <w:rFonts w:ascii="Times New Roman" w:hAnsi="Times New Roman"/>
                <w:b/>
                <w:szCs w:val="22"/>
              </w:rPr>
            </w:pPr>
            <w:r w:rsidRPr="0000776F">
              <w:rPr>
                <w:rFonts w:ascii="Times New Roman" w:hAnsi="Times New Roman"/>
                <w:b/>
                <w:szCs w:val="22"/>
              </w:rPr>
              <w:t>номер ЗУ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75BDC" w14:textId="7054AADF" w:rsidR="00362BAA" w:rsidRPr="00A316FD" w:rsidRDefault="00362BAA" w:rsidP="00362BAA">
            <w:pPr>
              <w:ind w:right="34"/>
              <w:jc w:val="center"/>
              <w:rPr>
                <w:rFonts w:ascii="Times New Roman" w:hAnsi="Times New Roman"/>
                <w:b/>
                <w:szCs w:val="22"/>
              </w:rPr>
            </w:pPr>
            <w:r w:rsidRPr="00A316FD">
              <w:rPr>
                <w:rFonts w:ascii="Times New Roman" w:hAnsi="Times New Roman"/>
                <w:b/>
                <w:szCs w:val="22"/>
              </w:rPr>
              <w:t>Номер зоны планируемого размещения ОКС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BF776" w14:textId="77777777" w:rsidR="00362BAA" w:rsidRPr="00A316FD" w:rsidRDefault="00362BAA" w:rsidP="00362BAA">
            <w:pPr>
              <w:ind w:right="-28"/>
              <w:jc w:val="center"/>
              <w:rPr>
                <w:rFonts w:ascii="Times New Roman" w:hAnsi="Times New Roman"/>
                <w:b/>
                <w:szCs w:val="22"/>
              </w:rPr>
            </w:pPr>
            <w:r w:rsidRPr="00A316FD">
              <w:rPr>
                <w:rFonts w:ascii="Times New Roman" w:hAnsi="Times New Roman"/>
                <w:b/>
                <w:szCs w:val="22"/>
              </w:rPr>
              <w:t>Рекреационные территории и объекты отдыха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21198" w14:textId="42675C2B" w:rsidR="00362BAA" w:rsidRPr="00A316FD" w:rsidRDefault="00362BAA" w:rsidP="00F33C00">
            <w:pPr>
              <w:ind w:right="-28"/>
              <w:jc w:val="center"/>
              <w:rPr>
                <w:rFonts w:ascii="Times New Roman" w:hAnsi="Times New Roman"/>
                <w:b/>
                <w:szCs w:val="22"/>
              </w:rPr>
            </w:pPr>
            <w:r w:rsidRPr="00A316FD">
              <w:rPr>
                <w:rFonts w:ascii="Times New Roman" w:hAnsi="Times New Roman"/>
                <w:b/>
                <w:szCs w:val="22"/>
              </w:rPr>
              <w:t xml:space="preserve">Кол-во м/м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9B8C7" w14:textId="77777777" w:rsidR="00362BAA" w:rsidRPr="00A316FD" w:rsidRDefault="00362BAA" w:rsidP="00362BAA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A316FD">
              <w:rPr>
                <w:rFonts w:ascii="Times New Roman" w:hAnsi="Times New Roman"/>
                <w:b/>
                <w:szCs w:val="22"/>
              </w:rPr>
              <w:t>в том числе, для МГН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28BDA" w14:textId="77777777" w:rsidR="00362BAA" w:rsidRPr="00A316FD" w:rsidRDefault="00362BAA" w:rsidP="00362BA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A316FD">
              <w:rPr>
                <w:rFonts w:ascii="Times New Roman" w:hAnsi="Times New Roman"/>
                <w:b/>
                <w:szCs w:val="22"/>
              </w:rPr>
              <w:t>Примечание</w:t>
            </w:r>
          </w:p>
        </w:tc>
      </w:tr>
      <w:tr w:rsidR="00362BAA" w:rsidRPr="00D36642" w14:paraId="0073FCFD" w14:textId="77777777" w:rsidTr="004D7239">
        <w:trPr>
          <w:trHeight w:val="36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E004F" w14:textId="77777777" w:rsidR="00362BAA" w:rsidRPr="00455903" w:rsidRDefault="00362BAA" w:rsidP="00362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9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EA525" w14:textId="65B32CA0" w:rsidR="00362BAA" w:rsidRPr="00455903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>47:03:0706001:909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828377" w14:textId="64AF0128" w:rsidR="00362BAA" w:rsidRPr="00455903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A2BFF" w14:textId="46BE5D95" w:rsidR="00362BAA" w:rsidRPr="00241D30" w:rsidRDefault="00F33C00" w:rsidP="00362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B7A98">
              <w:rPr>
                <w:rFonts w:ascii="Times New Roman" w:hAnsi="Times New Roman"/>
                <w:sz w:val="24"/>
                <w:szCs w:val="24"/>
              </w:rPr>
              <w:t>бъекты отдыха и туризма (гостевой дом, питчи)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69F38" w14:textId="2E945F5E" w:rsidR="00362BAA" w:rsidRPr="003578A2" w:rsidRDefault="00362BAA" w:rsidP="00362BA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C6E90E" w14:textId="77777777" w:rsidR="00362BAA" w:rsidRPr="003578A2" w:rsidRDefault="00362BAA" w:rsidP="00362BAA">
            <w:pPr>
              <w:ind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E7A363" w14:textId="77777777" w:rsidR="00362BAA" w:rsidRPr="00762831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2BAA" w:rsidRPr="00D36642" w14:paraId="3BE93405" w14:textId="77777777" w:rsidTr="004D7239">
        <w:trPr>
          <w:trHeight w:val="36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D184D" w14:textId="77777777" w:rsidR="00362BAA" w:rsidRPr="00455903" w:rsidRDefault="00362BAA" w:rsidP="00362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9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A2A1F" w14:textId="42BFCEC8" w:rsidR="00362BAA" w:rsidRPr="00455903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>47:03:0706001:1605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EDF13" w14:textId="079D8370" w:rsidR="00362BAA" w:rsidRPr="00455903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0A076" w14:textId="3BA14CD3" w:rsidR="00362BAA" w:rsidRPr="00241D30" w:rsidRDefault="00F33C00" w:rsidP="00362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B7A98">
              <w:rPr>
                <w:rFonts w:ascii="Times New Roman" w:hAnsi="Times New Roman"/>
                <w:sz w:val="24"/>
                <w:szCs w:val="24"/>
              </w:rPr>
              <w:t>бъекты отдыха и туризма (гостевой дом, питчи)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8B06D" w14:textId="6DC44BDC" w:rsidR="00362BAA" w:rsidRPr="00387DC5" w:rsidRDefault="00362BAA" w:rsidP="00362BA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50C1A" w14:textId="5BD66699" w:rsidR="00362BAA" w:rsidRPr="003578A2" w:rsidRDefault="00362BAA" w:rsidP="00362BAA">
            <w:pPr>
              <w:ind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EE3EBA" w14:textId="77777777" w:rsidR="00362BAA" w:rsidRPr="00D36642" w:rsidRDefault="00362BAA" w:rsidP="00362BAA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C736B" w:rsidRPr="00D36642" w14:paraId="52CC5545" w14:textId="77777777" w:rsidTr="004D7239">
        <w:trPr>
          <w:trHeight w:val="369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D8478" w14:textId="77777777" w:rsidR="001C736B" w:rsidRPr="00902985" w:rsidRDefault="001C736B" w:rsidP="002872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985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для</w:t>
            </w:r>
            <w:r w:rsidRPr="00902985">
              <w:rPr>
                <w:rFonts w:ascii="Times New Roman" w:hAnsi="Times New Roman"/>
                <w:b/>
                <w:sz w:val="24"/>
                <w:szCs w:val="24"/>
              </w:rPr>
              <w:t xml:space="preserve"> ЭПС 1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FFBEE" w14:textId="0F451C4A" w:rsidR="001C736B" w:rsidRPr="00387DC5" w:rsidRDefault="00CC7633" w:rsidP="002872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0E1E7" w14:textId="453642D0" w:rsidR="001C736B" w:rsidRPr="003578A2" w:rsidRDefault="00CC7633" w:rsidP="002872AC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675247" w14:textId="77777777" w:rsidR="001C736B" w:rsidRPr="00D36642" w:rsidRDefault="001C736B" w:rsidP="002872AC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2BAA" w:rsidRPr="00D36642" w14:paraId="05FA2DD8" w14:textId="77777777" w:rsidTr="004D7239">
        <w:trPr>
          <w:trHeight w:val="36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00C11" w14:textId="77777777" w:rsidR="00362BAA" w:rsidRPr="00455903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B8D0B" w14:textId="33E13463" w:rsidR="00362BAA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00F">
              <w:rPr>
                <w:rFonts w:ascii="Times New Roman" w:hAnsi="Times New Roman"/>
                <w:sz w:val="24"/>
                <w:szCs w:val="24"/>
              </w:rPr>
              <w:t>47:03:0706001:908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EA08E" w14:textId="5A8701B9" w:rsidR="00362BAA" w:rsidRDefault="00362BAA" w:rsidP="00362BA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26551" w14:textId="3BB5905E" w:rsidR="00362BAA" w:rsidRPr="00241D30" w:rsidRDefault="00F33C00" w:rsidP="00362B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B7A98">
              <w:rPr>
                <w:rFonts w:ascii="Times New Roman" w:hAnsi="Times New Roman"/>
                <w:sz w:val="24"/>
                <w:szCs w:val="24"/>
              </w:rPr>
              <w:t>бъекты отдыха и туризма (гостевой дом, питчи)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5A679" w14:textId="63F45EB6" w:rsidR="00362BAA" w:rsidRPr="003578A2" w:rsidRDefault="00362BAA" w:rsidP="00362BA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045D3" w14:textId="3382E92B" w:rsidR="00362BAA" w:rsidRPr="003578A2" w:rsidRDefault="00362BAA" w:rsidP="00362BAA">
            <w:pPr>
              <w:ind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38FA3" w14:textId="77777777" w:rsidR="00362BAA" w:rsidRPr="00D409C3" w:rsidRDefault="00362BAA" w:rsidP="00362BAA">
            <w:pPr>
              <w:ind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736B" w:rsidRPr="00D36642" w14:paraId="130D6238" w14:textId="77777777" w:rsidTr="004D7239">
        <w:trPr>
          <w:trHeight w:val="369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D71D6" w14:textId="77777777" w:rsidR="001C736B" w:rsidRPr="004D2BDC" w:rsidRDefault="001C736B" w:rsidP="002872AC">
            <w:p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2BD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для </w:t>
            </w:r>
            <w:r w:rsidRPr="004D2BDC">
              <w:rPr>
                <w:rFonts w:ascii="Times New Roman" w:hAnsi="Times New Roman"/>
                <w:b/>
                <w:sz w:val="24"/>
                <w:szCs w:val="24"/>
              </w:rPr>
              <w:t>ЭПС 2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50BB1" w14:textId="740FD4C2" w:rsidR="001C736B" w:rsidRPr="002D02D4" w:rsidRDefault="00CC7633" w:rsidP="002872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E3CD2" w14:textId="3930FD28" w:rsidR="001C736B" w:rsidRPr="003578A2" w:rsidRDefault="00CC7633" w:rsidP="002872AC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034FC" w14:textId="77777777" w:rsidR="001C736B" w:rsidRPr="00D36642" w:rsidRDefault="001C736B" w:rsidP="002872AC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C736B" w:rsidRPr="00D36642" w14:paraId="59FEB894" w14:textId="77777777" w:rsidTr="004D7239">
        <w:trPr>
          <w:trHeight w:val="369"/>
        </w:trPr>
        <w:tc>
          <w:tcPr>
            <w:tcW w:w="86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DBA71" w14:textId="77777777" w:rsidR="001C736B" w:rsidRPr="006724D0" w:rsidRDefault="001C736B" w:rsidP="002872AC">
            <w:p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24D0">
              <w:rPr>
                <w:rFonts w:ascii="Times New Roman" w:hAnsi="Times New Roman"/>
                <w:b/>
                <w:sz w:val="24"/>
                <w:szCs w:val="24"/>
              </w:rPr>
              <w:t>Всего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границах</w:t>
            </w:r>
            <w:r w:rsidRPr="006724D0">
              <w:rPr>
                <w:rFonts w:ascii="Times New Roman" w:hAnsi="Times New Roman"/>
                <w:b/>
                <w:sz w:val="24"/>
                <w:szCs w:val="24"/>
              </w:rPr>
              <w:t xml:space="preserve"> элементов планировочной структуры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62818" w14:textId="7B006E8E" w:rsidR="001C736B" w:rsidRPr="006724D0" w:rsidRDefault="00CC7633" w:rsidP="002872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CC62F" w14:textId="00374847" w:rsidR="001C736B" w:rsidRPr="006724D0" w:rsidRDefault="00CC7633" w:rsidP="002872AC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BCC04" w14:textId="77777777" w:rsidR="001C736B" w:rsidRPr="006724D0" w:rsidRDefault="001C736B" w:rsidP="002872AC">
            <w:pPr>
              <w:ind w:right="-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8061742" w14:textId="77777777" w:rsidR="003F5FA4" w:rsidRDefault="003F5FA4" w:rsidP="00423B34">
      <w:pPr>
        <w:tabs>
          <w:tab w:val="left" w:pos="0"/>
        </w:tabs>
        <w:spacing w:line="276" w:lineRule="auto"/>
        <w:ind w:right="141" w:firstLine="709"/>
        <w:rPr>
          <w:rFonts w:ascii="Times New Roman" w:hAnsi="Times New Roman"/>
          <w:color w:val="000000"/>
          <w:sz w:val="28"/>
          <w:szCs w:val="28"/>
        </w:rPr>
        <w:sectPr w:rsidR="003F5FA4" w:rsidSect="00C027AD">
          <w:footerReference w:type="default" r:id="rId11"/>
          <w:footerReference w:type="first" r:id="rId12"/>
          <w:pgSz w:w="16838" w:h="11906" w:orient="landscape"/>
          <w:pgMar w:top="1135" w:right="567" w:bottom="1135" w:left="1134" w:header="0" w:footer="709" w:gutter="0"/>
          <w:cols w:space="708"/>
          <w:docGrid w:linePitch="360"/>
        </w:sectPr>
      </w:pPr>
    </w:p>
    <w:bookmarkEnd w:id="0"/>
    <w:bookmarkEnd w:id="1"/>
    <w:p w14:paraId="0CB71393" w14:textId="77777777" w:rsidR="00DA690B" w:rsidRPr="00DA690B" w:rsidRDefault="00B22BE7" w:rsidP="00DA690B">
      <w:pPr>
        <w:pStyle w:val="CM65"/>
        <w:numPr>
          <w:ilvl w:val="0"/>
          <w:numId w:val="6"/>
        </w:numPr>
        <w:tabs>
          <w:tab w:val="left" w:pos="142"/>
        </w:tabs>
        <w:ind w:right="424"/>
        <w:rPr>
          <w:b/>
        </w:rPr>
      </w:pPr>
      <w:r w:rsidRPr="003F5FA4">
        <w:rPr>
          <w:b/>
          <w:sz w:val="28"/>
          <w:szCs w:val="28"/>
        </w:rPr>
        <w:t xml:space="preserve"> </w:t>
      </w:r>
      <w:r w:rsidR="003F5FA4" w:rsidRPr="003F5FA4">
        <w:rPr>
          <w:b/>
        </w:rPr>
        <w:t>Характеристика объектов коммунальной инфраструктуры.</w:t>
      </w:r>
    </w:p>
    <w:p w14:paraId="62347CAE" w14:textId="77777777" w:rsidR="00F50895" w:rsidRPr="00F50895" w:rsidRDefault="00F50895" w:rsidP="009F6B32">
      <w:pPr>
        <w:pStyle w:val="CM65"/>
        <w:numPr>
          <w:ilvl w:val="0"/>
          <w:numId w:val="0"/>
        </w:numPr>
        <w:tabs>
          <w:tab w:val="left" w:pos="768"/>
        </w:tabs>
        <w:spacing w:after="0"/>
        <w:ind w:right="425" w:firstLine="567"/>
        <w:jc w:val="both"/>
      </w:pPr>
      <w:r w:rsidRPr="00F50895">
        <w:t>Водоснабжение – 4,7 м</w:t>
      </w:r>
      <w:r w:rsidRPr="00F50895">
        <w:rPr>
          <w:vertAlign w:val="superscript"/>
        </w:rPr>
        <w:t>3</w:t>
      </w:r>
      <w:r w:rsidRPr="00F50895">
        <w:t>/</w:t>
      </w:r>
      <w:proofErr w:type="spellStart"/>
      <w:r w:rsidRPr="00F50895">
        <w:t>сут</w:t>
      </w:r>
      <w:proofErr w:type="spellEnd"/>
      <w:r w:rsidRPr="00F50895">
        <w:t>. от привозной воды;</w:t>
      </w:r>
    </w:p>
    <w:p w14:paraId="12A00438" w14:textId="77777777" w:rsidR="00F50895" w:rsidRPr="00F50895" w:rsidRDefault="00F50895" w:rsidP="009F6B32">
      <w:pPr>
        <w:pStyle w:val="CM65"/>
        <w:numPr>
          <w:ilvl w:val="0"/>
          <w:numId w:val="0"/>
        </w:numPr>
        <w:spacing w:after="0"/>
        <w:ind w:right="425" w:firstLine="567"/>
        <w:jc w:val="both"/>
      </w:pPr>
      <w:r w:rsidRPr="00F50895">
        <w:t>Водоотведение хозяйственно-бытовых сточных вод объемом - 4,7 м</w:t>
      </w:r>
      <w:r w:rsidRPr="00F50895">
        <w:rPr>
          <w:vertAlign w:val="superscript"/>
        </w:rPr>
        <w:t>3</w:t>
      </w:r>
      <w:r w:rsidRPr="00F50895">
        <w:t>/</w:t>
      </w:r>
      <w:proofErr w:type="spellStart"/>
      <w:r w:rsidRPr="00F50895">
        <w:t>сут</w:t>
      </w:r>
      <w:proofErr w:type="spellEnd"/>
      <w:r w:rsidRPr="00F50895">
        <w:t>.</w:t>
      </w:r>
      <w:r w:rsidRPr="008A492A">
        <w:t xml:space="preserve"> </w:t>
      </w:r>
      <w:r w:rsidRPr="00F50895">
        <w:t xml:space="preserve">предусматривается на </w:t>
      </w:r>
      <w:proofErr w:type="spellStart"/>
      <w:r w:rsidRPr="00F50895">
        <w:t>биосептики</w:t>
      </w:r>
      <w:proofErr w:type="spellEnd"/>
      <w:r w:rsidRPr="00F50895">
        <w:t xml:space="preserve"> (канализационные очистные сооружения);</w:t>
      </w:r>
    </w:p>
    <w:p w14:paraId="1FCE8621" w14:textId="77777777" w:rsidR="00F50895" w:rsidRPr="00F50895" w:rsidRDefault="00F50895" w:rsidP="009F6B32">
      <w:pPr>
        <w:pStyle w:val="CM65"/>
        <w:numPr>
          <w:ilvl w:val="0"/>
          <w:numId w:val="0"/>
        </w:numPr>
        <w:spacing w:after="0"/>
        <w:ind w:right="425" w:firstLine="567"/>
        <w:jc w:val="both"/>
      </w:pPr>
      <w:r w:rsidRPr="00F50895">
        <w:t>Водоотведение ливневых стоков максимальный суточный объем по талому стоку, направляемого на очистку – 15,3 м3/</w:t>
      </w:r>
      <w:proofErr w:type="spellStart"/>
      <w:r w:rsidRPr="00F50895">
        <w:t>сут</w:t>
      </w:r>
      <w:proofErr w:type="spellEnd"/>
      <w:r w:rsidRPr="00F50895">
        <w:t xml:space="preserve">. для подключения к системе ливневой канализации, предусмотрена установка фильтрующих патронов для предварительной очистки ливневых стоков, в </w:t>
      </w:r>
      <w:proofErr w:type="spellStart"/>
      <w:r w:rsidRPr="00F50895">
        <w:t>дождеприемных</w:t>
      </w:r>
      <w:proofErr w:type="spellEnd"/>
      <w:r w:rsidRPr="00F50895">
        <w:t xml:space="preserve"> колодцах Д1, Д2 и Д3, с последующим отводом в сети ливневой канализации улично-дорожной сети.</w:t>
      </w:r>
    </w:p>
    <w:p w14:paraId="2F384ADA" w14:textId="50FC52CA" w:rsidR="00685850" w:rsidRPr="00F50895" w:rsidRDefault="00F50895" w:rsidP="009F6B32">
      <w:pPr>
        <w:pStyle w:val="CM65"/>
        <w:numPr>
          <w:ilvl w:val="0"/>
          <w:numId w:val="0"/>
        </w:numPr>
        <w:tabs>
          <w:tab w:val="left" w:pos="768"/>
        </w:tabs>
        <w:spacing w:after="0"/>
        <w:ind w:right="425" w:firstLine="567"/>
        <w:jc w:val="both"/>
        <w:rPr>
          <w:sz w:val="28"/>
          <w:szCs w:val="28"/>
        </w:rPr>
      </w:pPr>
      <w:r w:rsidRPr="00F50895">
        <w:t>Электроснабжение – 54,27 кВт предусматривается от системы централизованного электроснабжения.</w:t>
      </w:r>
    </w:p>
    <w:sectPr w:rsidR="00685850" w:rsidRPr="00F50895" w:rsidSect="00A15E7F">
      <w:pgSz w:w="11906" w:h="16838"/>
      <w:pgMar w:top="567" w:right="849" w:bottom="1134" w:left="1276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C48AB" w14:textId="77777777" w:rsidR="004978CF" w:rsidRDefault="004978CF" w:rsidP="003B2939">
      <w:r>
        <w:separator/>
      </w:r>
    </w:p>
  </w:endnote>
  <w:endnote w:type="continuationSeparator" w:id="0">
    <w:p w14:paraId="785C5BA1" w14:textId="77777777" w:rsidR="004978CF" w:rsidRDefault="004978CF" w:rsidP="003B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A0E05" w14:textId="77777777" w:rsidR="002872AC" w:rsidRDefault="002872AC" w:rsidP="00B92DB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398907C" w14:textId="77777777" w:rsidR="002872AC" w:rsidRDefault="002872AC" w:rsidP="00B92DB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16D69" w14:textId="77777777" w:rsidR="002872AC" w:rsidRPr="00120AE6" w:rsidRDefault="002872AC" w:rsidP="00B92DB4">
    <w:pPr>
      <w:pStyle w:val="a9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13" w:rightFromText="113" w:vertAnchor="page" w:horzAnchor="page" w:tblpX="1169" w:tblpY="14442"/>
      <w:tblW w:w="1042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12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97"/>
      <w:gridCol w:w="658"/>
      <w:gridCol w:w="599"/>
      <w:gridCol w:w="659"/>
      <w:gridCol w:w="899"/>
      <w:gridCol w:w="599"/>
      <w:gridCol w:w="3415"/>
      <w:gridCol w:w="899"/>
      <w:gridCol w:w="899"/>
      <w:gridCol w:w="1197"/>
    </w:tblGrid>
    <w:tr w:rsidR="002872AC" w:rsidRPr="00534A1C" w14:paraId="0DD6D4D1" w14:textId="77777777" w:rsidTr="00B92DB4">
      <w:tc>
        <w:tcPr>
          <w:tcW w:w="597" w:type="dxa"/>
          <w:tcBorders>
            <w:top w:val="single" w:sz="18" w:space="0" w:color="auto"/>
            <w:bottom w:val="single" w:sz="4" w:space="0" w:color="auto"/>
          </w:tcBorders>
          <w:tcMar>
            <w:right w:w="0" w:type="dxa"/>
          </w:tcMar>
          <w:vAlign w:val="center"/>
        </w:tcPr>
        <w:p w14:paraId="0ED72949" w14:textId="77777777" w:rsidR="002872AC" w:rsidRPr="005E71A0" w:rsidRDefault="002872AC" w:rsidP="00B92DB4">
          <w:pPr>
            <w:pStyle w:val="a9"/>
            <w:jc w:val="center"/>
            <w:rPr>
              <w:rFonts w:ascii="Arial Narrow" w:hAnsi="Arial Narrow"/>
              <w:sz w:val="20"/>
              <w:lang w:val="en-US"/>
            </w:rPr>
          </w:pPr>
        </w:p>
      </w:tc>
      <w:tc>
        <w:tcPr>
          <w:tcW w:w="658" w:type="dxa"/>
          <w:tcBorders>
            <w:top w:val="single" w:sz="18" w:space="0" w:color="auto"/>
            <w:bottom w:val="single" w:sz="4" w:space="0" w:color="auto"/>
          </w:tcBorders>
          <w:vAlign w:val="center"/>
        </w:tcPr>
        <w:p w14:paraId="6F579A9A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599" w:type="dxa"/>
          <w:tcBorders>
            <w:top w:val="single" w:sz="18" w:space="0" w:color="auto"/>
            <w:bottom w:val="single" w:sz="4" w:space="0" w:color="auto"/>
          </w:tcBorders>
          <w:vAlign w:val="center"/>
        </w:tcPr>
        <w:p w14:paraId="0ED2F1EC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659" w:type="dxa"/>
          <w:tcBorders>
            <w:top w:val="single" w:sz="18" w:space="0" w:color="auto"/>
            <w:bottom w:val="single" w:sz="4" w:space="0" w:color="auto"/>
          </w:tcBorders>
          <w:vAlign w:val="center"/>
        </w:tcPr>
        <w:p w14:paraId="4D979478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899" w:type="dxa"/>
          <w:tcBorders>
            <w:top w:val="single" w:sz="18" w:space="0" w:color="auto"/>
            <w:bottom w:val="single" w:sz="4" w:space="0" w:color="auto"/>
          </w:tcBorders>
          <w:vAlign w:val="center"/>
        </w:tcPr>
        <w:p w14:paraId="4B27A01A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599" w:type="dxa"/>
          <w:tcBorders>
            <w:top w:val="single" w:sz="18" w:space="0" w:color="auto"/>
            <w:bottom w:val="single" w:sz="4" w:space="0" w:color="auto"/>
          </w:tcBorders>
          <w:vAlign w:val="center"/>
        </w:tcPr>
        <w:p w14:paraId="4A35DD7C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6410" w:type="dxa"/>
          <w:gridSpan w:val="4"/>
          <w:vMerge w:val="restart"/>
          <w:tcBorders>
            <w:top w:val="single" w:sz="18" w:space="0" w:color="auto"/>
            <w:bottom w:val="single" w:sz="12" w:space="0" w:color="auto"/>
          </w:tcBorders>
          <w:shd w:val="clear" w:color="auto" w:fill="auto"/>
          <w:vAlign w:val="center"/>
        </w:tcPr>
        <w:p w14:paraId="0F7EC84C" w14:textId="77777777" w:rsidR="002872AC" w:rsidRPr="00CF66BA" w:rsidRDefault="002872AC" w:rsidP="00B92DB4">
          <w:pPr>
            <w:pStyle w:val="a9"/>
            <w:jc w:val="center"/>
            <w:rPr>
              <w:rFonts w:ascii="Calibri" w:hAnsi="Calibri"/>
              <w:sz w:val="40"/>
              <w:szCs w:val="40"/>
            </w:rPr>
          </w:pPr>
          <w:r w:rsidRPr="00CF66BA">
            <w:rPr>
              <w:sz w:val="32"/>
              <w:szCs w:val="28"/>
            </w:rPr>
            <w:t>ПТ-214-</w:t>
          </w:r>
          <w:r w:rsidRPr="00CF66BA">
            <w:rPr>
              <w:kern w:val="32"/>
              <w:sz w:val="32"/>
              <w:szCs w:val="28"/>
            </w:rPr>
            <w:t>03/2015-Т</w:t>
          </w:r>
          <w:r w:rsidRPr="00CF66BA">
            <w:rPr>
              <w:rFonts w:ascii="Times New Roman" w:hAnsi="Times New Roman"/>
              <w:kern w:val="32"/>
              <w:sz w:val="32"/>
              <w:szCs w:val="28"/>
            </w:rPr>
            <w:t>1</w:t>
          </w:r>
          <w:r w:rsidRPr="00CF66BA">
            <w:rPr>
              <w:kern w:val="32"/>
              <w:sz w:val="32"/>
              <w:szCs w:val="28"/>
            </w:rPr>
            <w:t>-ПЗ</w:t>
          </w:r>
        </w:p>
      </w:tc>
    </w:tr>
    <w:tr w:rsidR="002872AC" w:rsidRPr="00534A1C" w14:paraId="0535D2A2" w14:textId="77777777" w:rsidTr="00B92DB4">
      <w:tc>
        <w:tcPr>
          <w:tcW w:w="597" w:type="dxa"/>
          <w:tcBorders>
            <w:top w:val="single" w:sz="4" w:space="0" w:color="auto"/>
            <w:bottom w:val="single" w:sz="12" w:space="0" w:color="auto"/>
          </w:tcBorders>
          <w:tcMar>
            <w:right w:w="0" w:type="dxa"/>
          </w:tcMar>
          <w:vAlign w:val="center"/>
        </w:tcPr>
        <w:p w14:paraId="05AF1B2A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658" w:type="dxa"/>
          <w:tcBorders>
            <w:top w:val="single" w:sz="4" w:space="0" w:color="auto"/>
            <w:bottom w:val="single" w:sz="12" w:space="0" w:color="auto"/>
          </w:tcBorders>
          <w:vAlign w:val="center"/>
        </w:tcPr>
        <w:p w14:paraId="29B1C771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599" w:type="dxa"/>
          <w:tcBorders>
            <w:top w:val="single" w:sz="4" w:space="0" w:color="auto"/>
            <w:bottom w:val="single" w:sz="12" w:space="0" w:color="auto"/>
          </w:tcBorders>
          <w:vAlign w:val="center"/>
        </w:tcPr>
        <w:p w14:paraId="243D01D6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659" w:type="dxa"/>
          <w:tcBorders>
            <w:top w:val="single" w:sz="4" w:space="0" w:color="auto"/>
            <w:bottom w:val="single" w:sz="12" w:space="0" w:color="auto"/>
          </w:tcBorders>
          <w:vAlign w:val="center"/>
        </w:tcPr>
        <w:p w14:paraId="537C22AB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899" w:type="dxa"/>
          <w:tcBorders>
            <w:top w:val="single" w:sz="4" w:space="0" w:color="auto"/>
            <w:bottom w:val="single" w:sz="12" w:space="0" w:color="auto"/>
          </w:tcBorders>
          <w:vAlign w:val="center"/>
        </w:tcPr>
        <w:p w14:paraId="5C4ACF3D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599" w:type="dxa"/>
          <w:tcBorders>
            <w:top w:val="single" w:sz="4" w:space="0" w:color="auto"/>
            <w:bottom w:val="single" w:sz="12" w:space="0" w:color="auto"/>
          </w:tcBorders>
          <w:vAlign w:val="center"/>
        </w:tcPr>
        <w:p w14:paraId="3CFD3E30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6410" w:type="dxa"/>
          <w:gridSpan w:val="4"/>
          <w:vMerge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5A4787E9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</w:tr>
    <w:tr w:rsidR="002872AC" w:rsidRPr="00534A1C" w14:paraId="6CE082F9" w14:textId="77777777" w:rsidTr="00B92DB4">
      <w:tc>
        <w:tcPr>
          <w:tcW w:w="597" w:type="dxa"/>
          <w:tcBorders>
            <w:top w:val="single" w:sz="12" w:space="0" w:color="auto"/>
            <w:bottom w:val="single" w:sz="12" w:space="0" w:color="auto"/>
          </w:tcBorders>
          <w:tcMar>
            <w:right w:w="0" w:type="dxa"/>
          </w:tcMar>
          <w:vAlign w:val="center"/>
        </w:tcPr>
        <w:p w14:paraId="7CDE5449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18"/>
            </w:rPr>
          </w:pPr>
          <w:r w:rsidRPr="00CF66BA">
            <w:rPr>
              <w:rFonts w:ascii="Times New Roman" w:hAnsi="Times New Roman"/>
              <w:sz w:val="18"/>
            </w:rPr>
            <w:t>Изм.</w:t>
          </w:r>
        </w:p>
      </w:tc>
      <w:tc>
        <w:tcPr>
          <w:tcW w:w="658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785460A3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18"/>
            </w:rPr>
          </w:pPr>
          <w:proofErr w:type="spellStart"/>
          <w:r w:rsidRPr="00CF66BA">
            <w:rPr>
              <w:rFonts w:ascii="Times New Roman" w:hAnsi="Times New Roman"/>
              <w:sz w:val="18"/>
            </w:rPr>
            <w:t>Кол.уч</w:t>
          </w:r>
          <w:proofErr w:type="spellEnd"/>
          <w:r w:rsidRPr="00CF66BA">
            <w:rPr>
              <w:rFonts w:ascii="Times New Roman" w:hAnsi="Times New Roman"/>
              <w:sz w:val="18"/>
            </w:rPr>
            <w:t>.</w:t>
          </w:r>
        </w:p>
      </w:tc>
      <w:tc>
        <w:tcPr>
          <w:tcW w:w="599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80C519D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18"/>
            </w:rPr>
          </w:pPr>
          <w:r w:rsidRPr="00CF66BA">
            <w:rPr>
              <w:rFonts w:ascii="Times New Roman" w:hAnsi="Times New Roman"/>
              <w:sz w:val="18"/>
            </w:rPr>
            <w:t>Лист</w:t>
          </w:r>
        </w:p>
      </w:tc>
      <w:tc>
        <w:tcPr>
          <w:tcW w:w="659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6BA3CC60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18"/>
            </w:rPr>
          </w:pPr>
          <w:r w:rsidRPr="00CF66BA">
            <w:rPr>
              <w:rFonts w:ascii="Times New Roman" w:hAnsi="Times New Roman"/>
              <w:sz w:val="18"/>
            </w:rPr>
            <w:t>№ док.</w:t>
          </w:r>
        </w:p>
      </w:tc>
      <w:tc>
        <w:tcPr>
          <w:tcW w:w="899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05E45EA3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18"/>
            </w:rPr>
          </w:pPr>
          <w:r w:rsidRPr="00CF66BA">
            <w:rPr>
              <w:rFonts w:ascii="Times New Roman" w:hAnsi="Times New Roman"/>
              <w:sz w:val="18"/>
            </w:rPr>
            <w:t>Подпись</w:t>
          </w:r>
        </w:p>
      </w:tc>
      <w:tc>
        <w:tcPr>
          <w:tcW w:w="599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50F4C16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18"/>
            </w:rPr>
          </w:pPr>
          <w:r w:rsidRPr="00CF66BA">
            <w:rPr>
              <w:rFonts w:ascii="Times New Roman" w:hAnsi="Times New Roman"/>
              <w:sz w:val="18"/>
            </w:rPr>
            <w:t>Дата</w:t>
          </w:r>
        </w:p>
      </w:tc>
      <w:tc>
        <w:tcPr>
          <w:tcW w:w="6410" w:type="dxa"/>
          <w:gridSpan w:val="4"/>
          <w:vMerge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56E6BCA9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0"/>
            </w:rPr>
          </w:pPr>
        </w:p>
      </w:tc>
    </w:tr>
    <w:tr w:rsidR="002872AC" w:rsidRPr="00534A1C" w14:paraId="4EFBCB51" w14:textId="77777777" w:rsidTr="00B92DB4">
      <w:trPr>
        <w:trHeight w:val="20"/>
      </w:trPr>
      <w:tc>
        <w:tcPr>
          <w:tcW w:w="1255" w:type="dxa"/>
          <w:gridSpan w:val="2"/>
          <w:tcBorders>
            <w:top w:val="single" w:sz="12" w:space="0" w:color="auto"/>
            <w:bottom w:val="single" w:sz="4" w:space="0" w:color="auto"/>
          </w:tcBorders>
          <w:tcMar>
            <w:right w:w="0" w:type="dxa"/>
          </w:tcMar>
          <w:vAlign w:val="center"/>
        </w:tcPr>
        <w:p w14:paraId="7C0D73A7" w14:textId="77777777" w:rsidR="002872AC" w:rsidRPr="00CF66BA" w:rsidRDefault="002872AC" w:rsidP="00B92DB4">
          <w:pPr>
            <w:pStyle w:val="a9"/>
            <w:ind w:left="142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ГАП</w:t>
          </w:r>
        </w:p>
      </w:tc>
      <w:tc>
        <w:tcPr>
          <w:tcW w:w="1258" w:type="dxa"/>
          <w:gridSpan w:val="2"/>
          <w:tcBorders>
            <w:top w:val="single" w:sz="12" w:space="0" w:color="auto"/>
            <w:bottom w:val="single" w:sz="4" w:space="0" w:color="auto"/>
          </w:tcBorders>
          <w:vAlign w:val="center"/>
        </w:tcPr>
        <w:p w14:paraId="2B1ACEC5" w14:textId="77777777" w:rsidR="002872AC" w:rsidRPr="00CF66BA" w:rsidRDefault="002872AC" w:rsidP="00B92DB4">
          <w:pPr>
            <w:pStyle w:val="a9"/>
            <w:ind w:left="163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Орел А.В.</w:t>
          </w:r>
        </w:p>
      </w:tc>
      <w:tc>
        <w:tcPr>
          <w:tcW w:w="899" w:type="dxa"/>
          <w:tcBorders>
            <w:top w:val="single" w:sz="12" w:space="0" w:color="auto"/>
            <w:bottom w:val="single" w:sz="4" w:space="0" w:color="auto"/>
          </w:tcBorders>
          <w:vAlign w:val="center"/>
        </w:tcPr>
        <w:p w14:paraId="3E7B3435" w14:textId="77777777" w:rsidR="002872AC" w:rsidRPr="00CF66BA" w:rsidRDefault="002872AC" w:rsidP="00B92DB4">
          <w:pPr>
            <w:pStyle w:val="a9"/>
            <w:rPr>
              <w:rFonts w:ascii="Times New Roman" w:hAnsi="Times New Roman"/>
              <w:sz w:val="20"/>
            </w:rPr>
          </w:pPr>
        </w:p>
      </w:tc>
      <w:tc>
        <w:tcPr>
          <w:tcW w:w="599" w:type="dxa"/>
          <w:tcBorders>
            <w:top w:val="single" w:sz="12" w:space="0" w:color="auto"/>
            <w:bottom w:val="single" w:sz="4" w:space="0" w:color="auto"/>
          </w:tcBorders>
          <w:vAlign w:val="center"/>
        </w:tcPr>
        <w:p w14:paraId="178EAA86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10.18</w:t>
          </w:r>
        </w:p>
      </w:tc>
      <w:tc>
        <w:tcPr>
          <w:tcW w:w="3415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5730A547" w14:textId="77777777" w:rsidR="002872AC" w:rsidRPr="00CF66BA" w:rsidRDefault="002872AC" w:rsidP="00B92DB4">
          <w:pPr>
            <w:pStyle w:val="a5"/>
            <w:suppressAutoHyphens/>
            <w:jc w:val="center"/>
            <w:rPr>
              <w:rFonts w:ascii="Calibri" w:hAnsi="Calibri"/>
              <w:spacing w:val="-2"/>
              <w:sz w:val="20"/>
              <w:szCs w:val="28"/>
            </w:rPr>
          </w:pPr>
          <w:r w:rsidRPr="00CF66BA">
            <w:rPr>
              <w:spacing w:val="-2"/>
              <w:sz w:val="20"/>
              <w:szCs w:val="28"/>
            </w:rPr>
            <w:t xml:space="preserve">Часть территории восточнее </w:t>
          </w:r>
          <w:proofErr w:type="spellStart"/>
          <w:r w:rsidRPr="00CF66BA">
            <w:rPr>
              <w:spacing w:val="-2"/>
              <w:sz w:val="20"/>
              <w:szCs w:val="28"/>
            </w:rPr>
            <w:t>пос</w:t>
          </w:r>
          <w:proofErr w:type="gramStart"/>
          <w:r w:rsidRPr="00CF66BA">
            <w:rPr>
              <w:spacing w:val="-2"/>
              <w:sz w:val="20"/>
              <w:szCs w:val="28"/>
            </w:rPr>
            <w:t>.Б</w:t>
          </w:r>
          <w:proofErr w:type="gramEnd"/>
          <w:r w:rsidRPr="00CF66BA">
            <w:rPr>
              <w:spacing w:val="-2"/>
              <w:sz w:val="20"/>
              <w:szCs w:val="28"/>
            </w:rPr>
            <w:t>угры</w:t>
          </w:r>
          <w:proofErr w:type="spellEnd"/>
          <w:r w:rsidRPr="00CF66BA">
            <w:rPr>
              <w:spacing w:val="-2"/>
              <w:sz w:val="20"/>
              <w:szCs w:val="28"/>
            </w:rPr>
            <w:t xml:space="preserve"> </w:t>
          </w:r>
          <w:proofErr w:type="spellStart"/>
          <w:r w:rsidRPr="00CF66BA">
            <w:rPr>
              <w:spacing w:val="-2"/>
              <w:sz w:val="20"/>
              <w:szCs w:val="28"/>
            </w:rPr>
            <w:t>Бугровского</w:t>
          </w:r>
          <w:proofErr w:type="spellEnd"/>
          <w:r w:rsidRPr="00CF66BA">
            <w:rPr>
              <w:spacing w:val="-2"/>
              <w:sz w:val="20"/>
              <w:szCs w:val="28"/>
            </w:rPr>
            <w:t xml:space="preserve"> сельского поселения Всеволожского муниципального района Ленинградской области</w:t>
          </w:r>
        </w:p>
      </w:tc>
      <w:tc>
        <w:tcPr>
          <w:tcW w:w="899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00418364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Стадия</w:t>
          </w:r>
        </w:p>
      </w:tc>
      <w:tc>
        <w:tcPr>
          <w:tcW w:w="899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6C5A4AB3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Лист</w:t>
          </w:r>
        </w:p>
      </w:tc>
      <w:tc>
        <w:tcPr>
          <w:tcW w:w="1197" w:type="dxa"/>
          <w:tcBorders>
            <w:top w:val="single" w:sz="12" w:space="0" w:color="auto"/>
            <w:bottom w:val="single" w:sz="12" w:space="0" w:color="auto"/>
            <w:right w:val="single" w:sz="18" w:space="0" w:color="auto"/>
          </w:tcBorders>
          <w:vAlign w:val="center"/>
        </w:tcPr>
        <w:p w14:paraId="5EF097C8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Листов</w:t>
          </w:r>
        </w:p>
      </w:tc>
    </w:tr>
    <w:tr w:rsidR="002872AC" w:rsidRPr="00534A1C" w14:paraId="487258E7" w14:textId="77777777" w:rsidTr="00B92DB4">
      <w:tc>
        <w:tcPr>
          <w:tcW w:w="1255" w:type="dxa"/>
          <w:gridSpan w:val="2"/>
          <w:tcBorders>
            <w:top w:val="single" w:sz="4" w:space="0" w:color="auto"/>
            <w:bottom w:val="single" w:sz="4" w:space="0" w:color="auto"/>
          </w:tcBorders>
          <w:tcMar>
            <w:right w:w="0" w:type="dxa"/>
          </w:tcMar>
          <w:vAlign w:val="center"/>
        </w:tcPr>
        <w:p w14:paraId="2CB3BF57" w14:textId="77777777" w:rsidR="002872AC" w:rsidRPr="00CF66BA" w:rsidRDefault="002872AC" w:rsidP="00B92DB4">
          <w:pPr>
            <w:pStyle w:val="a9"/>
            <w:ind w:left="142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 xml:space="preserve">Вед. </w:t>
          </w:r>
          <w:proofErr w:type="spellStart"/>
          <w:r w:rsidRPr="00CF66BA">
            <w:rPr>
              <w:rFonts w:ascii="Times New Roman" w:hAnsi="Times New Roman"/>
              <w:sz w:val="20"/>
            </w:rPr>
            <w:t>инж</w:t>
          </w:r>
          <w:proofErr w:type="spellEnd"/>
        </w:p>
      </w:tc>
      <w:tc>
        <w:tcPr>
          <w:tcW w:w="1258" w:type="dxa"/>
          <w:gridSpan w:val="2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6C02914" w14:textId="77777777" w:rsidR="002872AC" w:rsidRPr="00CF66BA" w:rsidRDefault="002872AC" w:rsidP="00B92DB4">
          <w:pPr>
            <w:pStyle w:val="a9"/>
            <w:ind w:left="163"/>
            <w:rPr>
              <w:rFonts w:ascii="Times New Roman" w:hAnsi="Times New Roman"/>
              <w:sz w:val="20"/>
            </w:rPr>
          </w:pPr>
          <w:proofErr w:type="spellStart"/>
          <w:r w:rsidRPr="00CF66BA">
            <w:rPr>
              <w:rFonts w:ascii="Times New Roman" w:hAnsi="Times New Roman"/>
              <w:color w:val="000000"/>
              <w:sz w:val="18"/>
              <w:szCs w:val="24"/>
            </w:rPr>
            <w:t>Шамиш</w:t>
          </w:r>
          <w:proofErr w:type="spellEnd"/>
          <w:r w:rsidRPr="00CF66BA">
            <w:rPr>
              <w:rFonts w:ascii="Times New Roman" w:hAnsi="Times New Roman"/>
              <w:color w:val="000000"/>
              <w:sz w:val="18"/>
              <w:szCs w:val="24"/>
            </w:rPr>
            <w:t xml:space="preserve"> Н.В.</w:t>
          </w:r>
        </w:p>
      </w:tc>
      <w:tc>
        <w:tcPr>
          <w:tcW w:w="899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4F487C9" w14:textId="77777777" w:rsidR="002872AC" w:rsidRPr="00CF66BA" w:rsidRDefault="002872AC" w:rsidP="00B92DB4">
          <w:pPr>
            <w:pStyle w:val="a9"/>
            <w:rPr>
              <w:rFonts w:ascii="Times New Roman" w:hAnsi="Times New Roman"/>
              <w:sz w:val="20"/>
            </w:rPr>
          </w:pPr>
        </w:p>
      </w:tc>
      <w:tc>
        <w:tcPr>
          <w:tcW w:w="599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409E13F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10.18</w:t>
          </w:r>
        </w:p>
      </w:tc>
      <w:tc>
        <w:tcPr>
          <w:tcW w:w="3415" w:type="dxa"/>
          <w:vMerge/>
          <w:tcBorders>
            <w:top w:val="single" w:sz="12" w:space="0" w:color="auto"/>
          </w:tcBorders>
          <w:shd w:val="clear" w:color="auto" w:fill="auto"/>
          <w:vAlign w:val="center"/>
        </w:tcPr>
        <w:p w14:paraId="0A12DC59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8"/>
              <w:szCs w:val="28"/>
            </w:rPr>
          </w:pPr>
        </w:p>
      </w:tc>
      <w:tc>
        <w:tcPr>
          <w:tcW w:w="899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109BE720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proofErr w:type="spellStart"/>
          <w:r w:rsidRPr="00CF66BA">
            <w:rPr>
              <w:rFonts w:ascii="Times New Roman" w:hAnsi="Times New Roman"/>
              <w:sz w:val="20"/>
            </w:rPr>
            <w:t>ППт</w:t>
          </w:r>
          <w:proofErr w:type="spellEnd"/>
        </w:p>
      </w:tc>
      <w:tc>
        <w:tcPr>
          <w:tcW w:w="899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47FE7138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Style w:val="ab"/>
              <w:rFonts w:ascii="Times New Roman" w:hAnsi="Times New Roman"/>
              <w:sz w:val="20"/>
            </w:rPr>
            <w:t>3</w:t>
          </w:r>
        </w:p>
      </w:tc>
      <w:tc>
        <w:tcPr>
          <w:tcW w:w="1197" w:type="dxa"/>
          <w:tcBorders>
            <w:top w:val="single" w:sz="12" w:space="0" w:color="auto"/>
            <w:bottom w:val="single" w:sz="12" w:space="0" w:color="auto"/>
            <w:right w:val="single" w:sz="18" w:space="0" w:color="auto"/>
          </w:tcBorders>
          <w:vAlign w:val="center"/>
        </w:tcPr>
        <w:p w14:paraId="074A4CD6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26</w:t>
          </w:r>
        </w:p>
      </w:tc>
    </w:tr>
    <w:tr w:rsidR="002872AC" w:rsidRPr="00534A1C" w14:paraId="111C0E81" w14:textId="77777777" w:rsidTr="00B92DB4">
      <w:tc>
        <w:tcPr>
          <w:tcW w:w="1255" w:type="dxa"/>
          <w:gridSpan w:val="2"/>
          <w:tcBorders>
            <w:top w:val="single" w:sz="4" w:space="0" w:color="auto"/>
            <w:bottom w:val="single" w:sz="4" w:space="0" w:color="auto"/>
          </w:tcBorders>
          <w:tcMar>
            <w:right w:w="0" w:type="dxa"/>
          </w:tcMar>
          <w:vAlign w:val="center"/>
        </w:tcPr>
        <w:p w14:paraId="65C9615E" w14:textId="77777777" w:rsidR="002872AC" w:rsidRPr="00CF66BA" w:rsidRDefault="002872AC" w:rsidP="00B92DB4">
          <w:pPr>
            <w:pStyle w:val="a9"/>
            <w:ind w:left="142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Н. контр.</w:t>
          </w:r>
        </w:p>
      </w:tc>
      <w:tc>
        <w:tcPr>
          <w:tcW w:w="1258" w:type="dxa"/>
          <w:gridSpan w:val="2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9A94FFA" w14:textId="77777777" w:rsidR="002872AC" w:rsidRPr="00CF66BA" w:rsidRDefault="002872AC" w:rsidP="00B92DB4">
          <w:pPr>
            <w:pStyle w:val="a9"/>
            <w:ind w:left="163"/>
            <w:rPr>
              <w:rFonts w:ascii="Times New Roman" w:hAnsi="Times New Roman"/>
              <w:sz w:val="20"/>
            </w:rPr>
          </w:pPr>
        </w:p>
      </w:tc>
      <w:tc>
        <w:tcPr>
          <w:tcW w:w="899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F6E1B2F" w14:textId="77777777" w:rsidR="002872AC" w:rsidRPr="00CF66BA" w:rsidRDefault="002872AC" w:rsidP="00B92DB4">
          <w:pPr>
            <w:pStyle w:val="a9"/>
            <w:rPr>
              <w:rFonts w:ascii="Times New Roman" w:hAnsi="Times New Roman"/>
              <w:sz w:val="20"/>
            </w:rPr>
          </w:pPr>
        </w:p>
      </w:tc>
      <w:tc>
        <w:tcPr>
          <w:tcW w:w="599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E15D388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3415" w:type="dxa"/>
          <w:vMerge/>
          <w:vAlign w:val="center"/>
        </w:tcPr>
        <w:p w14:paraId="5660F32E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40"/>
              <w:szCs w:val="40"/>
            </w:rPr>
          </w:pPr>
        </w:p>
      </w:tc>
      <w:tc>
        <w:tcPr>
          <w:tcW w:w="2995" w:type="dxa"/>
          <w:gridSpan w:val="3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05DFF67" w14:textId="77777777" w:rsidR="002872AC" w:rsidRPr="00CF66BA" w:rsidRDefault="002872AC" w:rsidP="00B92DB4">
          <w:pPr>
            <w:pStyle w:val="a9"/>
            <w:jc w:val="center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</w:rPr>
            <w:t xml:space="preserve">ООО </w:t>
          </w:r>
          <w:r w:rsidRPr="00CF66BA">
            <w:rPr>
              <w:rFonts w:ascii="Times New Roman" w:hAnsi="Times New Roman"/>
              <w:sz w:val="24"/>
              <w:szCs w:val="24"/>
            </w:rPr>
            <w:t>«</w:t>
          </w:r>
          <w:r w:rsidRPr="00CF66BA">
            <w:rPr>
              <w:rFonts w:ascii="Times New Roman" w:hAnsi="Times New Roman"/>
            </w:rPr>
            <w:t>Бюро СПб</w:t>
          </w:r>
          <w:r w:rsidRPr="00CF66BA">
            <w:rPr>
              <w:rFonts w:ascii="Times New Roman" w:hAnsi="Times New Roman"/>
              <w:sz w:val="24"/>
              <w:szCs w:val="24"/>
            </w:rPr>
            <w:t>»</w:t>
          </w:r>
        </w:p>
      </w:tc>
    </w:tr>
    <w:tr w:rsidR="002872AC" w:rsidRPr="00534A1C" w14:paraId="1E60646C" w14:textId="77777777" w:rsidTr="00B92DB4">
      <w:tc>
        <w:tcPr>
          <w:tcW w:w="1255" w:type="dxa"/>
          <w:gridSpan w:val="2"/>
          <w:tcBorders>
            <w:top w:val="single" w:sz="4" w:space="0" w:color="auto"/>
            <w:bottom w:val="single" w:sz="4" w:space="0" w:color="auto"/>
          </w:tcBorders>
          <w:tcMar>
            <w:right w:w="0" w:type="dxa"/>
          </w:tcMar>
          <w:vAlign w:val="center"/>
        </w:tcPr>
        <w:p w14:paraId="7C65168B" w14:textId="77777777" w:rsidR="002872AC" w:rsidRPr="00CF66BA" w:rsidRDefault="002872AC" w:rsidP="00B92DB4">
          <w:pPr>
            <w:pStyle w:val="a9"/>
            <w:ind w:left="142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Проверил</w:t>
          </w:r>
        </w:p>
      </w:tc>
      <w:tc>
        <w:tcPr>
          <w:tcW w:w="1258" w:type="dxa"/>
          <w:gridSpan w:val="2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D1ECEBA" w14:textId="77777777" w:rsidR="002872AC" w:rsidRPr="00CF66BA" w:rsidRDefault="002872AC" w:rsidP="00B92DB4">
          <w:pPr>
            <w:pStyle w:val="a9"/>
            <w:ind w:left="163"/>
            <w:rPr>
              <w:rFonts w:ascii="Times New Roman" w:hAnsi="Times New Roman"/>
              <w:sz w:val="20"/>
            </w:rPr>
          </w:pPr>
        </w:p>
      </w:tc>
      <w:tc>
        <w:tcPr>
          <w:tcW w:w="899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31ED95B4" w14:textId="77777777" w:rsidR="002872AC" w:rsidRPr="00CF66BA" w:rsidRDefault="002872AC" w:rsidP="00B92DB4">
          <w:pPr>
            <w:pStyle w:val="a9"/>
            <w:rPr>
              <w:rFonts w:ascii="Times New Roman" w:hAnsi="Times New Roman"/>
              <w:sz w:val="20"/>
            </w:rPr>
          </w:pPr>
        </w:p>
      </w:tc>
      <w:tc>
        <w:tcPr>
          <w:tcW w:w="599" w:type="dxa"/>
          <w:tcBorders>
            <w:top w:val="single" w:sz="4" w:space="0" w:color="auto"/>
            <w:bottom w:val="single" w:sz="4" w:space="0" w:color="auto"/>
          </w:tcBorders>
        </w:tcPr>
        <w:p w14:paraId="0294F5F5" w14:textId="77777777" w:rsidR="002872AC" w:rsidRDefault="002872AC"/>
      </w:tc>
      <w:tc>
        <w:tcPr>
          <w:tcW w:w="3415" w:type="dxa"/>
          <w:vMerge/>
          <w:vAlign w:val="center"/>
        </w:tcPr>
        <w:p w14:paraId="27AC6A22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</w:rPr>
          </w:pPr>
        </w:p>
      </w:tc>
      <w:tc>
        <w:tcPr>
          <w:tcW w:w="2995" w:type="dxa"/>
          <w:gridSpan w:val="3"/>
          <w:vMerge/>
          <w:shd w:val="clear" w:color="auto" w:fill="auto"/>
          <w:vAlign w:val="center"/>
        </w:tcPr>
        <w:p w14:paraId="1C7061B0" w14:textId="77777777" w:rsidR="002872AC" w:rsidRPr="00CF66BA" w:rsidRDefault="002872AC" w:rsidP="00B92DB4">
          <w:pPr>
            <w:pStyle w:val="a9"/>
            <w:jc w:val="center"/>
            <w:rPr>
              <w:rFonts w:ascii="Arial Narrow" w:hAnsi="Arial Narrow"/>
              <w:sz w:val="28"/>
              <w:szCs w:val="28"/>
            </w:rPr>
          </w:pPr>
        </w:p>
      </w:tc>
    </w:tr>
    <w:tr w:rsidR="002872AC" w:rsidRPr="00534A1C" w14:paraId="0900D693" w14:textId="77777777" w:rsidTr="00B92DB4">
      <w:trPr>
        <w:trHeight w:val="229"/>
      </w:trPr>
      <w:tc>
        <w:tcPr>
          <w:tcW w:w="1255" w:type="dxa"/>
          <w:gridSpan w:val="2"/>
          <w:tcBorders>
            <w:top w:val="single" w:sz="4" w:space="0" w:color="auto"/>
            <w:bottom w:val="single" w:sz="18" w:space="0" w:color="auto"/>
          </w:tcBorders>
          <w:tcMar>
            <w:right w:w="0" w:type="dxa"/>
          </w:tcMar>
          <w:vAlign w:val="center"/>
        </w:tcPr>
        <w:p w14:paraId="72F941A6" w14:textId="77777777" w:rsidR="002872AC" w:rsidRPr="00CF66BA" w:rsidRDefault="002872AC" w:rsidP="00B92DB4">
          <w:pPr>
            <w:pStyle w:val="a9"/>
            <w:ind w:left="142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Разработал</w:t>
          </w:r>
        </w:p>
      </w:tc>
      <w:tc>
        <w:tcPr>
          <w:tcW w:w="1258" w:type="dxa"/>
          <w:gridSpan w:val="2"/>
          <w:tcBorders>
            <w:top w:val="single" w:sz="4" w:space="0" w:color="auto"/>
            <w:bottom w:val="single" w:sz="18" w:space="0" w:color="auto"/>
          </w:tcBorders>
          <w:vAlign w:val="center"/>
        </w:tcPr>
        <w:p w14:paraId="5F5862E8" w14:textId="77777777" w:rsidR="002872AC" w:rsidRPr="00CF66BA" w:rsidRDefault="002872AC" w:rsidP="00B92DB4">
          <w:pPr>
            <w:pStyle w:val="a9"/>
            <w:ind w:left="163"/>
            <w:rPr>
              <w:rFonts w:ascii="Times New Roman" w:hAnsi="Times New Roman"/>
              <w:sz w:val="20"/>
            </w:rPr>
          </w:pPr>
          <w:r w:rsidRPr="00CF66BA">
            <w:rPr>
              <w:rFonts w:ascii="Times New Roman" w:hAnsi="Times New Roman"/>
              <w:sz w:val="20"/>
            </w:rPr>
            <w:t>Орел А.В.</w:t>
          </w:r>
        </w:p>
      </w:tc>
      <w:tc>
        <w:tcPr>
          <w:tcW w:w="899" w:type="dxa"/>
          <w:tcBorders>
            <w:top w:val="single" w:sz="4" w:space="0" w:color="auto"/>
            <w:bottom w:val="single" w:sz="18" w:space="0" w:color="auto"/>
          </w:tcBorders>
          <w:vAlign w:val="center"/>
        </w:tcPr>
        <w:p w14:paraId="5CD743CF" w14:textId="77777777" w:rsidR="002872AC" w:rsidRPr="00CF66BA" w:rsidRDefault="002872AC" w:rsidP="00B92DB4">
          <w:pPr>
            <w:pStyle w:val="a9"/>
            <w:rPr>
              <w:rFonts w:ascii="Times New Roman" w:hAnsi="Times New Roman"/>
              <w:sz w:val="20"/>
            </w:rPr>
          </w:pPr>
        </w:p>
      </w:tc>
      <w:tc>
        <w:tcPr>
          <w:tcW w:w="599" w:type="dxa"/>
          <w:tcBorders>
            <w:top w:val="single" w:sz="4" w:space="0" w:color="auto"/>
            <w:bottom w:val="single" w:sz="18" w:space="0" w:color="auto"/>
          </w:tcBorders>
        </w:tcPr>
        <w:p w14:paraId="49513AC2" w14:textId="77777777" w:rsidR="002872AC" w:rsidRDefault="002872AC"/>
      </w:tc>
      <w:tc>
        <w:tcPr>
          <w:tcW w:w="3415" w:type="dxa"/>
          <w:vMerge/>
          <w:tcBorders>
            <w:bottom w:val="single" w:sz="18" w:space="0" w:color="auto"/>
          </w:tcBorders>
          <w:vAlign w:val="center"/>
        </w:tcPr>
        <w:p w14:paraId="4C480728" w14:textId="77777777" w:rsidR="002872AC" w:rsidRPr="00CF66BA" w:rsidRDefault="002872AC" w:rsidP="00B92DB4">
          <w:pPr>
            <w:pStyle w:val="a9"/>
            <w:rPr>
              <w:rFonts w:ascii="Arial Narrow" w:hAnsi="Arial Narrow"/>
            </w:rPr>
          </w:pPr>
        </w:p>
      </w:tc>
      <w:tc>
        <w:tcPr>
          <w:tcW w:w="2995" w:type="dxa"/>
          <w:gridSpan w:val="3"/>
          <w:vMerge/>
          <w:tcBorders>
            <w:bottom w:val="single" w:sz="18" w:space="0" w:color="auto"/>
          </w:tcBorders>
          <w:shd w:val="clear" w:color="auto" w:fill="auto"/>
          <w:vAlign w:val="center"/>
        </w:tcPr>
        <w:p w14:paraId="02476BD7" w14:textId="77777777" w:rsidR="002872AC" w:rsidRPr="00CF66BA" w:rsidRDefault="002872AC" w:rsidP="00B92DB4">
          <w:pPr>
            <w:pStyle w:val="a9"/>
            <w:rPr>
              <w:rFonts w:ascii="Arial Narrow" w:hAnsi="Arial Narrow"/>
            </w:rPr>
          </w:pPr>
        </w:p>
      </w:tc>
    </w:tr>
  </w:tbl>
  <w:p w14:paraId="0034731D" w14:textId="77777777" w:rsidR="002872AC" w:rsidRPr="00A233C6" w:rsidRDefault="002872AC" w:rsidP="00B92DB4">
    <w:pPr>
      <w:rPr>
        <w:rFonts w:ascii="Arial Narrow" w:hAnsi="Arial Narrow"/>
        <w:b/>
        <w:vanish/>
        <w:sz w:val="32"/>
        <w:szCs w:val="32"/>
      </w:rPr>
    </w:pPr>
  </w:p>
  <w:tbl>
    <w:tblPr>
      <w:tblpPr w:vertAnchor="page" w:horzAnchor="page" w:tblpX="472" w:tblpY="11681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294"/>
      <w:gridCol w:w="397"/>
    </w:tblGrid>
    <w:tr w:rsidR="002872AC" w:rsidRPr="00534A1C" w14:paraId="35CA7DFA" w14:textId="77777777" w:rsidTr="00B92DB4">
      <w:trPr>
        <w:cantSplit/>
        <w:trHeight w:hRule="exact" w:val="1701"/>
      </w:trPr>
      <w:tc>
        <w:tcPr>
          <w:tcW w:w="294" w:type="dxa"/>
          <w:noWrap/>
          <w:tcMar>
            <w:left w:w="0" w:type="dxa"/>
            <w:right w:w="0" w:type="dxa"/>
          </w:tcMar>
          <w:textDirection w:val="btLr"/>
          <w:vAlign w:val="center"/>
        </w:tcPr>
        <w:p w14:paraId="7730E25C" w14:textId="77777777" w:rsidR="002872AC" w:rsidRPr="00534A1C" w:rsidRDefault="002872AC" w:rsidP="00B92DB4">
          <w:pPr>
            <w:ind w:left="113" w:right="113"/>
            <w:jc w:val="center"/>
            <w:rPr>
              <w:rFonts w:ascii="Arial Narrow" w:hAnsi="Arial Narrow"/>
              <w:sz w:val="20"/>
            </w:rPr>
          </w:pPr>
          <w:proofErr w:type="spellStart"/>
          <w:r w:rsidRPr="00534A1C">
            <w:rPr>
              <w:rFonts w:ascii="Arial Narrow" w:hAnsi="Arial Narrow"/>
              <w:sz w:val="20"/>
            </w:rPr>
            <w:t>Взам</w:t>
          </w:r>
          <w:proofErr w:type="spellEnd"/>
          <w:r w:rsidRPr="00534A1C">
            <w:rPr>
              <w:rFonts w:ascii="Arial Narrow" w:hAnsi="Arial Narrow"/>
              <w:sz w:val="20"/>
            </w:rPr>
            <w:t>. инв. №</w:t>
          </w:r>
        </w:p>
      </w:tc>
      <w:tc>
        <w:tcPr>
          <w:tcW w:w="397" w:type="dxa"/>
          <w:textDirection w:val="btLr"/>
          <w:vAlign w:val="center"/>
        </w:tcPr>
        <w:p w14:paraId="2968D545" w14:textId="77777777" w:rsidR="002872AC" w:rsidRPr="00534A1C" w:rsidRDefault="002872AC" w:rsidP="00B92DB4">
          <w:pPr>
            <w:ind w:left="113" w:right="113"/>
            <w:jc w:val="center"/>
            <w:rPr>
              <w:rFonts w:ascii="Arial Narrow" w:hAnsi="Arial Narrow"/>
            </w:rPr>
          </w:pPr>
        </w:p>
      </w:tc>
    </w:tr>
    <w:tr w:rsidR="002872AC" w:rsidRPr="00534A1C" w14:paraId="5A0BFF32" w14:textId="77777777" w:rsidTr="00B92DB4">
      <w:trPr>
        <w:cantSplit/>
        <w:trHeight w:hRule="exact" w:val="1701"/>
      </w:trPr>
      <w:tc>
        <w:tcPr>
          <w:tcW w:w="294" w:type="dxa"/>
          <w:noWrap/>
          <w:tcMar>
            <w:left w:w="0" w:type="dxa"/>
            <w:right w:w="0" w:type="dxa"/>
          </w:tcMar>
          <w:textDirection w:val="btLr"/>
          <w:vAlign w:val="center"/>
        </w:tcPr>
        <w:p w14:paraId="344FA55B" w14:textId="77777777" w:rsidR="002872AC" w:rsidRPr="00534A1C" w:rsidRDefault="002872AC" w:rsidP="00B92DB4">
          <w:pPr>
            <w:ind w:left="113" w:right="113"/>
            <w:jc w:val="center"/>
            <w:rPr>
              <w:rFonts w:ascii="Arial Narrow" w:hAnsi="Arial Narrow"/>
              <w:sz w:val="20"/>
            </w:rPr>
          </w:pPr>
          <w:r w:rsidRPr="00534A1C">
            <w:rPr>
              <w:rFonts w:ascii="Arial Narrow" w:hAnsi="Arial Narrow"/>
              <w:sz w:val="20"/>
            </w:rPr>
            <w:t>Подпись и дата</w:t>
          </w:r>
        </w:p>
      </w:tc>
      <w:tc>
        <w:tcPr>
          <w:tcW w:w="397" w:type="dxa"/>
          <w:textDirection w:val="btLr"/>
          <w:vAlign w:val="center"/>
        </w:tcPr>
        <w:p w14:paraId="6E875D1C" w14:textId="77777777" w:rsidR="002872AC" w:rsidRPr="00534A1C" w:rsidRDefault="002872AC" w:rsidP="00B92DB4">
          <w:pPr>
            <w:ind w:left="113" w:right="113"/>
            <w:jc w:val="center"/>
            <w:rPr>
              <w:rFonts w:ascii="Arial Narrow" w:hAnsi="Arial Narrow"/>
            </w:rPr>
          </w:pPr>
        </w:p>
      </w:tc>
    </w:tr>
    <w:tr w:rsidR="002872AC" w:rsidRPr="00534A1C" w14:paraId="29ACF299" w14:textId="77777777" w:rsidTr="00B92DB4">
      <w:trPr>
        <w:cantSplit/>
        <w:trHeight w:hRule="exact" w:val="1418"/>
      </w:trPr>
      <w:tc>
        <w:tcPr>
          <w:tcW w:w="294" w:type="dxa"/>
          <w:noWrap/>
          <w:tcMar>
            <w:left w:w="0" w:type="dxa"/>
            <w:right w:w="0" w:type="dxa"/>
          </w:tcMar>
          <w:textDirection w:val="btLr"/>
          <w:vAlign w:val="center"/>
        </w:tcPr>
        <w:p w14:paraId="1949FD1B" w14:textId="77777777" w:rsidR="002872AC" w:rsidRPr="00534A1C" w:rsidRDefault="002872AC" w:rsidP="00B92DB4">
          <w:pPr>
            <w:ind w:left="113" w:right="113"/>
            <w:jc w:val="center"/>
            <w:rPr>
              <w:rFonts w:ascii="Arial Narrow" w:hAnsi="Arial Narrow"/>
              <w:sz w:val="20"/>
            </w:rPr>
          </w:pPr>
          <w:r w:rsidRPr="00534A1C">
            <w:rPr>
              <w:rFonts w:ascii="Arial Narrow" w:hAnsi="Arial Narrow"/>
              <w:sz w:val="20"/>
            </w:rPr>
            <w:t>Инв. № подл.</w:t>
          </w:r>
        </w:p>
      </w:tc>
      <w:tc>
        <w:tcPr>
          <w:tcW w:w="397" w:type="dxa"/>
          <w:textDirection w:val="btLr"/>
          <w:vAlign w:val="center"/>
        </w:tcPr>
        <w:p w14:paraId="467FA36A" w14:textId="77777777" w:rsidR="002872AC" w:rsidRPr="00534A1C" w:rsidRDefault="002872AC" w:rsidP="00B92DB4">
          <w:pPr>
            <w:ind w:left="113" w:right="113"/>
            <w:jc w:val="center"/>
            <w:rPr>
              <w:rFonts w:ascii="Arial Narrow" w:hAnsi="Arial Narrow"/>
            </w:rPr>
          </w:pPr>
        </w:p>
      </w:tc>
    </w:tr>
  </w:tbl>
  <w:p w14:paraId="6AE3B04B" w14:textId="77777777" w:rsidR="002872AC" w:rsidRPr="006F2C52" w:rsidRDefault="002872AC">
    <w:pPr>
      <w:pStyle w:val="a9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9A0F2" w14:textId="77777777" w:rsidR="004978CF" w:rsidRDefault="004978CF" w:rsidP="003B2939">
      <w:r>
        <w:separator/>
      </w:r>
    </w:p>
  </w:footnote>
  <w:footnote w:type="continuationSeparator" w:id="0">
    <w:p w14:paraId="20D03393" w14:textId="77777777" w:rsidR="004978CF" w:rsidRDefault="004978CF" w:rsidP="003B29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395521"/>
      <w:docPartObj>
        <w:docPartGallery w:val="Page Numbers (Top of Page)"/>
        <w:docPartUnique/>
      </w:docPartObj>
    </w:sdtPr>
    <w:sdtEndPr/>
    <w:sdtContent>
      <w:p w14:paraId="36E30FE8" w14:textId="77777777" w:rsidR="002872AC" w:rsidRPr="00A15E7F" w:rsidRDefault="002872AC" w:rsidP="00A15E7F">
        <w:pPr>
          <w:pStyle w:val="a5"/>
          <w:rPr>
            <w:rFonts w:asciiTheme="minorHAnsi" w:hAnsiTheme="minorHAnsi"/>
          </w:rPr>
        </w:pPr>
      </w:p>
      <w:p w14:paraId="3FE60129" w14:textId="77777777" w:rsidR="002872AC" w:rsidRDefault="002872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BC0">
          <w:rPr>
            <w:noProof/>
          </w:rPr>
          <w:t>2</w:t>
        </w:r>
        <w:r>
          <w:fldChar w:fldCharType="end"/>
        </w:r>
      </w:p>
    </w:sdtContent>
  </w:sdt>
  <w:p w14:paraId="75C75F7A" w14:textId="77777777" w:rsidR="002872AC" w:rsidRDefault="002872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664"/>
    <w:multiLevelType w:val="multilevel"/>
    <w:tmpl w:val="041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F96F14"/>
    <w:multiLevelType w:val="hybridMultilevel"/>
    <w:tmpl w:val="F9C2092C"/>
    <w:lvl w:ilvl="0" w:tplc="B9406B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6C3BEC"/>
    <w:multiLevelType w:val="hybridMultilevel"/>
    <w:tmpl w:val="32FC4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967CC9"/>
    <w:multiLevelType w:val="hybridMultilevel"/>
    <w:tmpl w:val="1100B4C0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28548DD"/>
    <w:multiLevelType w:val="hybridMultilevel"/>
    <w:tmpl w:val="2FA66B10"/>
    <w:lvl w:ilvl="0" w:tplc="4E7679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58D1562"/>
    <w:multiLevelType w:val="hybridMultilevel"/>
    <w:tmpl w:val="07162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64500A"/>
    <w:multiLevelType w:val="hybridMultilevel"/>
    <w:tmpl w:val="F0708448"/>
    <w:lvl w:ilvl="0" w:tplc="53C8AB24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8F3306"/>
    <w:multiLevelType w:val="hybridMultilevel"/>
    <w:tmpl w:val="565C7FFA"/>
    <w:lvl w:ilvl="0" w:tplc="DBE441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8F5127C"/>
    <w:multiLevelType w:val="hybridMultilevel"/>
    <w:tmpl w:val="F16EB4AE"/>
    <w:lvl w:ilvl="0" w:tplc="FA3EAB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C0151"/>
    <w:multiLevelType w:val="hybridMultilevel"/>
    <w:tmpl w:val="1EB0C246"/>
    <w:lvl w:ilvl="0" w:tplc="9B48C6DA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20180377"/>
    <w:multiLevelType w:val="hybridMultilevel"/>
    <w:tmpl w:val="3AFC64DC"/>
    <w:lvl w:ilvl="0" w:tplc="037C06D4">
      <w:start w:val="1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235230DE"/>
    <w:multiLevelType w:val="singleLevel"/>
    <w:tmpl w:val="230A8AA4"/>
    <w:lvl w:ilvl="0">
      <w:start w:val="1"/>
      <w:numFmt w:val="decimal"/>
      <w:lvlRestart w:val="0"/>
      <w:lvlText w:val="%1"/>
      <w:lvlJc w:val="left"/>
      <w:pPr>
        <w:tabs>
          <w:tab w:val="num" w:pos="720"/>
        </w:tabs>
        <w:ind w:left="0" w:firstLine="0"/>
      </w:pPr>
    </w:lvl>
  </w:abstractNum>
  <w:abstractNum w:abstractNumId="12">
    <w:nsid w:val="26176838"/>
    <w:multiLevelType w:val="hybridMultilevel"/>
    <w:tmpl w:val="222AEE8E"/>
    <w:lvl w:ilvl="0" w:tplc="64628136">
      <w:start w:val="1"/>
      <w:numFmt w:val="decimal"/>
      <w:lvlText w:val="%1."/>
      <w:lvlJc w:val="left"/>
      <w:pPr>
        <w:tabs>
          <w:tab w:val="num" w:pos="2206"/>
        </w:tabs>
        <w:ind w:left="220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64"/>
        </w:tabs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24"/>
        </w:tabs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44"/>
        </w:tabs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64"/>
        </w:tabs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84"/>
        </w:tabs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04"/>
        </w:tabs>
        <w:ind w:left="7104" w:hanging="180"/>
      </w:pPr>
    </w:lvl>
  </w:abstractNum>
  <w:abstractNum w:abstractNumId="13">
    <w:nsid w:val="2C3B18C2"/>
    <w:multiLevelType w:val="hybridMultilevel"/>
    <w:tmpl w:val="15B65D6E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DE02EB9"/>
    <w:multiLevelType w:val="multilevel"/>
    <w:tmpl w:val="E1588DF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2FDD74AC"/>
    <w:multiLevelType w:val="hybridMultilevel"/>
    <w:tmpl w:val="8FE25D50"/>
    <w:lvl w:ilvl="0" w:tplc="B288815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3201196A"/>
    <w:multiLevelType w:val="hybridMultilevel"/>
    <w:tmpl w:val="D4A431A6"/>
    <w:lvl w:ilvl="0" w:tplc="16F4FDAC">
      <w:start w:val="1"/>
      <w:numFmt w:val="decimal"/>
      <w:lvlText w:val="%1."/>
      <w:lvlJc w:val="left"/>
      <w:pPr>
        <w:tabs>
          <w:tab w:val="num" w:pos="1582"/>
        </w:tabs>
        <w:ind w:left="1582" w:hanging="360"/>
      </w:pPr>
    </w:lvl>
    <w:lvl w:ilvl="1" w:tplc="55FABE60">
      <w:numFmt w:val="none"/>
      <w:lvlText w:val=""/>
      <w:lvlJc w:val="left"/>
      <w:pPr>
        <w:tabs>
          <w:tab w:val="num" w:pos="360"/>
        </w:tabs>
      </w:pPr>
    </w:lvl>
    <w:lvl w:ilvl="2" w:tplc="06E49A9C">
      <w:numFmt w:val="none"/>
      <w:lvlText w:val=""/>
      <w:lvlJc w:val="left"/>
      <w:pPr>
        <w:tabs>
          <w:tab w:val="num" w:pos="360"/>
        </w:tabs>
      </w:pPr>
    </w:lvl>
    <w:lvl w:ilvl="3" w:tplc="D65AF766">
      <w:numFmt w:val="none"/>
      <w:lvlText w:val=""/>
      <w:lvlJc w:val="left"/>
      <w:pPr>
        <w:tabs>
          <w:tab w:val="num" w:pos="360"/>
        </w:tabs>
      </w:pPr>
    </w:lvl>
    <w:lvl w:ilvl="4" w:tplc="9FE815AC">
      <w:numFmt w:val="none"/>
      <w:lvlText w:val=""/>
      <w:lvlJc w:val="left"/>
      <w:pPr>
        <w:tabs>
          <w:tab w:val="num" w:pos="360"/>
        </w:tabs>
      </w:pPr>
    </w:lvl>
    <w:lvl w:ilvl="5" w:tplc="D8306B44">
      <w:numFmt w:val="none"/>
      <w:lvlText w:val=""/>
      <w:lvlJc w:val="left"/>
      <w:pPr>
        <w:tabs>
          <w:tab w:val="num" w:pos="360"/>
        </w:tabs>
      </w:pPr>
    </w:lvl>
    <w:lvl w:ilvl="6" w:tplc="B17C8C56">
      <w:numFmt w:val="none"/>
      <w:lvlText w:val=""/>
      <w:lvlJc w:val="left"/>
      <w:pPr>
        <w:tabs>
          <w:tab w:val="num" w:pos="360"/>
        </w:tabs>
      </w:pPr>
    </w:lvl>
    <w:lvl w:ilvl="7" w:tplc="36FCE50A">
      <w:numFmt w:val="none"/>
      <w:lvlText w:val=""/>
      <w:lvlJc w:val="left"/>
      <w:pPr>
        <w:tabs>
          <w:tab w:val="num" w:pos="360"/>
        </w:tabs>
      </w:pPr>
    </w:lvl>
    <w:lvl w:ilvl="8" w:tplc="37FE771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34D806BF"/>
    <w:multiLevelType w:val="hybridMultilevel"/>
    <w:tmpl w:val="28468430"/>
    <w:lvl w:ilvl="0" w:tplc="B2E823D2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7421114"/>
    <w:multiLevelType w:val="hybridMultilevel"/>
    <w:tmpl w:val="A9546E24"/>
    <w:lvl w:ilvl="0" w:tplc="B2888156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8B23EAB"/>
    <w:multiLevelType w:val="hybridMultilevel"/>
    <w:tmpl w:val="F9DADD1C"/>
    <w:lvl w:ilvl="0" w:tplc="6B9EE822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39CB61BF"/>
    <w:multiLevelType w:val="hybridMultilevel"/>
    <w:tmpl w:val="7646EE5C"/>
    <w:lvl w:ilvl="0" w:tplc="6026F28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A2551B2"/>
    <w:multiLevelType w:val="hybridMultilevel"/>
    <w:tmpl w:val="6C7E9F2C"/>
    <w:lvl w:ilvl="0" w:tplc="5F12BFC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B60182F"/>
    <w:multiLevelType w:val="hybridMultilevel"/>
    <w:tmpl w:val="02E8FD5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F65549"/>
    <w:multiLevelType w:val="hybridMultilevel"/>
    <w:tmpl w:val="28468430"/>
    <w:lvl w:ilvl="0" w:tplc="B2E823D2">
      <w:start w:val="1"/>
      <w:numFmt w:val="decimal"/>
      <w:pStyle w:val="CM65"/>
      <w:lvlText w:val="%1."/>
      <w:lvlJc w:val="left"/>
      <w:pPr>
        <w:ind w:left="786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0036BE9"/>
    <w:multiLevelType w:val="hybridMultilevel"/>
    <w:tmpl w:val="174078FA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9A08F8"/>
    <w:multiLevelType w:val="hybridMultilevel"/>
    <w:tmpl w:val="685C2002"/>
    <w:lvl w:ilvl="0" w:tplc="0419000F">
      <w:start w:val="1"/>
      <w:numFmt w:val="decimal"/>
      <w:lvlText w:val="%1."/>
      <w:lvlJc w:val="left"/>
      <w:pPr>
        <w:tabs>
          <w:tab w:val="num" w:pos="678"/>
        </w:tabs>
        <w:ind w:left="6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20B6DA2"/>
    <w:multiLevelType w:val="hybridMultilevel"/>
    <w:tmpl w:val="403474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3500EB8"/>
    <w:multiLevelType w:val="hybridMultilevel"/>
    <w:tmpl w:val="94F2974A"/>
    <w:lvl w:ilvl="0" w:tplc="B28881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5616BDE"/>
    <w:multiLevelType w:val="multilevel"/>
    <w:tmpl w:val="056EAE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48" w:hanging="1800"/>
      </w:pPr>
      <w:rPr>
        <w:rFonts w:hint="default"/>
      </w:rPr>
    </w:lvl>
  </w:abstractNum>
  <w:abstractNum w:abstractNumId="29">
    <w:nsid w:val="49D4188E"/>
    <w:multiLevelType w:val="multilevel"/>
    <w:tmpl w:val="647092A8"/>
    <w:lvl w:ilvl="0">
      <w:start w:val="1"/>
      <w:numFmt w:val="bullet"/>
      <w:pStyle w:val="a"/>
      <w:lvlText w:val="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707DA9"/>
    <w:multiLevelType w:val="hybridMultilevel"/>
    <w:tmpl w:val="516C2FEA"/>
    <w:lvl w:ilvl="0" w:tplc="F5C41EC2">
      <w:start w:val="8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EC763D8"/>
    <w:multiLevelType w:val="hybridMultilevel"/>
    <w:tmpl w:val="22EAF57C"/>
    <w:lvl w:ilvl="0" w:tplc="8AD47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0B86CE7"/>
    <w:multiLevelType w:val="multilevel"/>
    <w:tmpl w:val="37D0A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 Narrow" w:hAnsi="Arial Narrow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5348372A"/>
    <w:multiLevelType w:val="hybridMultilevel"/>
    <w:tmpl w:val="E2A674D6"/>
    <w:lvl w:ilvl="0" w:tplc="EAC8A9F0">
      <w:start w:val="4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>
    <w:nsid w:val="59474BC5"/>
    <w:multiLevelType w:val="multilevel"/>
    <w:tmpl w:val="0FBAB6D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5C7239AE"/>
    <w:multiLevelType w:val="hybridMultilevel"/>
    <w:tmpl w:val="2542B268"/>
    <w:lvl w:ilvl="0" w:tplc="96E68A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0281E95"/>
    <w:multiLevelType w:val="singleLevel"/>
    <w:tmpl w:val="230A8AA4"/>
    <w:lvl w:ilvl="0">
      <w:start w:val="1"/>
      <w:numFmt w:val="decimal"/>
      <w:lvlRestart w:val="0"/>
      <w:lvlText w:val="%1"/>
      <w:lvlJc w:val="left"/>
      <w:pPr>
        <w:tabs>
          <w:tab w:val="num" w:pos="720"/>
        </w:tabs>
        <w:ind w:left="0" w:firstLine="0"/>
      </w:pPr>
    </w:lvl>
  </w:abstractNum>
  <w:abstractNum w:abstractNumId="37">
    <w:nsid w:val="635B5724"/>
    <w:multiLevelType w:val="multilevel"/>
    <w:tmpl w:val="0B8677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283"/>
      </w:pPr>
      <w:rPr>
        <w:rFonts w:ascii="Arial Narrow" w:hAnsi="Arial Narrow" w:hint="default"/>
        <w:b/>
        <w:i w:val="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38">
    <w:nsid w:val="65E96DB1"/>
    <w:multiLevelType w:val="hybridMultilevel"/>
    <w:tmpl w:val="F12CEC36"/>
    <w:lvl w:ilvl="0" w:tplc="20CEC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0D3B2E"/>
    <w:multiLevelType w:val="hybridMultilevel"/>
    <w:tmpl w:val="D29C2032"/>
    <w:lvl w:ilvl="0" w:tplc="32E28D78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>
    <w:nsid w:val="6B6C4A40"/>
    <w:multiLevelType w:val="singleLevel"/>
    <w:tmpl w:val="230A8AA4"/>
    <w:lvl w:ilvl="0">
      <w:start w:val="1"/>
      <w:numFmt w:val="decimal"/>
      <w:lvlRestart w:val="0"/>
      <w:lvlText w:val="%1"/>
      <w:lvlJc w:val="left"/>
      <w:pPr>
        <w:tabs>
          <w:tab w:val="num" w:pos="720"/>
        </w:tabs>
        <w:ind w:left="0" w:firstLine="0"/>
      </w:pPr>
    </w:lvl>
  </w:abstractNum>
  <w:abstractNum w:abstractNumId="41">
    <w:nsid w:val="6BE15A58"/>
    <w:multiLevelType w:val="hybridMultilevel"/>
    <w:tmpl w:val="50568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FF7334"/>
    <w:multiLevelType w:val="hybridMultilevel"/>
    <w:tmpl w:val="4B42A83E"/>
    <w:lvl w:ilvl="0" w:tplc="8BE675E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3978D7"/>
    <w:multiLevelType w:val="hybridMultilevel"/>
    <w:tmpl w:val="3C8072E6"/>
    <w:lvl w:ilvl="0" w:tplc="0419000F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-1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-2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C76F13"/>
    <w:multiLevelType w:val="hybridMultilevel"/>
    <w:tmpl w:val="E5929216"/>
    <w:lvl w:ilvl="0" w:tplc="753CFAB6">
      <w:numFmt w:val="bullet"/>
      <w:lvlText w:val="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672358A"/>
    <w:multiLevelType w:val="hybridMultilevel"/>
    <w:tmpl w:val="5C06EB56"/>
    <w:lvl w:ilvl="0" w:tplc="0419000F">
      <w:start w:val="1"/>
      <w:numFmt w:val="bullet"/>
      <w:pStyle w:val="1-"/>
      <w:lvlText w:val="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6D92769"/>
    <w:multiLevelType w:val="hybridMultilevel"/>
    <w:tmpl w:val="00C4D962"/>
    <w:lvl w:ilvl="0" w:tplc="33606376">
      <w:start w:val="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9F7CC7"/>
    <w:multiLevelType w:val="hybridMultilevel"/>
    <w:tmpl w:val="48B0EF14"/>
    <w:lvl w:ilvl="0" w:tplc="4E767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3"/>
  </w:num>
  <w:num w:numId="3">
    <w:abstractNumId w:val="0"/>
  </w:num>
  <w:num w:numId="4">
    <w:abstractNumId w:val="45"/>
  </w:num>
  <w:num w:numId="5">
    <w:abstractNumId w:val="29"/>
  </w:num>
  <w:num w:numId="6">
    <w:abstractNumId w:val="23"/>
    <w:lvlOverride w:ilvl="0">
      <w:startOverride w:val="6"/>
    </w:lvlOverride>
  </w:num>
  <w:num w:numId="7">
    <w:abstractNumId w:val="23"/>
  </w:num>
  <w:num w:numId="8">
    <w:abstractNumId w:val="37"/>
  </w:num>
  <w:num w:numId="9">
    <w:abstractNumId w:val="32"/>
  </w:num>
  <w:num w:numId="10">
    <w:abstractNumId w:val="12"/>
  </w:num>
  <w:num w:numId="11">
    <w:abstractNumId w:val="42"/>
  </w:num>
  <w:num w:numId="12">
    <w:abstractNumId w:val="3"/>
  </w:num>
  <w:num w:numId="13">
    <w:abstractNumId w:val="13"/>
  </w:num>
  <w:num w:numId="14">
    <w:abstractNumId w:val="24"/>
  </w:num>
  <w:num w:numId="15">
    <w:abstractNumId w:val="31"/>
  </w:num>
  <w:num w:numId="16">
    <w:abstractNumId w:val="47"/>
  </w:num>
  <w:num w:numId="17">
    <w:abstractNumId w:val="4"/>
  </w:num>
  <w:num w:numId="18">
    <w:abstractNumId w:val="11"/>
  </w:num>
  <w:num w:numId="19">
    <w:abstractNumId w:val="36"/>
  </w:num>
  <w:num w:numId="20">
    <w:abstractNumId w:val="40"/>
  </w:num>
  <w:num w:numId="21">
    <w:abstractNumId w:val="2"/>
  </w:num>
  <w:num w:numId="22">
    <w:abstractNumId w:val="16"/>
  </w:num>
  <w:num w:numId="23">
    <w:abstractNumId w:val="20"/>
  </w:num>
  <w:num w:numId="24">
    <w:abstractNumId w:val="8"/>
  </w:num>
  <w:num w:numId="25">
    <w:abstractNumId w:val="18"/>
  </w:num>
  <w:num w:numId="26">
    <w:abstractNumId w:val="15"/>
  </w:num>
  <w:num w:numId="27">
    <w:abstractNumId w:val="38"/>
  </w:num>
  <w:num w:numId="28">
    <w:abstractNumId w:val="6"/>
  </w:num>
  <w:num w:numId="29">
    <w:abstractNumId w:val="9"/>
  </w:num>
  <w:num w:numId="30">
    <w:abstractNumId w:val="44"/>
  </w:num>
  <w:num w:numId="31">
    <w:abstractNumId w:val="34"/>
  </w:num>
  <w:num w:numId="32">
    <w:abstractNumId w:val="22"/>
  </w:num>
  <w:num w:numId="33">
    <w:abstractNumId w:val="1"/>
  </w:num>
  <w:num w:numId="34">
    <w:abstractNumId w:val="27"/>
  </w:num>
  <w:num w:numId="35">
    <w:abstractNumId w:val="35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14"/>
  </w:num>
  <w:num w:numId="39">
    <w:abstractNumId w:val="5"/>
  </w:num>
  <w:num w:numId="40">
    <w:abstractNumId w:val="33"/>
  </w:num>
  <w:num w:numId="41">
    <w:abstractNumId w:val="10"/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</w:num>
  <w:num w:numId="45">
    <w:abstractNumId w:val="39"/>
  </w:num>
  <w:num w:numId="46">
    <w:abstractNumId w:val="46"/>
  </w:num>
  <w:num w:numId="47">
    <w:abstractNumId w:val="30"/>
  </w:num>
  <w:num w:numId="48">
    <w:abstractNumId w:val="17"/>
  </w:num>
  <w:num w:numId="49">
    <w:abstractNumId w:val="28"/>
  </w:num>
  <w:num w:numId="5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C4"/>
    <w:rsid w:val="000453DB"/>
    <w:rsid w:val="0005122C"/>
    <w:rsid w:val="000A5AE1"/>
    <w:rsid w:val="000B00DD"/>
    <w:rsid w:val="000F1E19"/>
    <w:rsid w:val="00114FD6"/>
    <w:rsid w:val="00120534"/>
    <w:rsid w:val="001C736B"/>
    <w:rsid w:val="001F123C"/>
    <w:rsid w:val="00207628"/>
    <w:rsid w:val="00231E36"/>
    <w:rsid w:val="00282252"/>
    <w:rsid w:val="002872AC"/>
    <w:rsid w:val="002932B0"/>
    <w:rsid w:val="002B41C0"/>
    <w:rsid w:val="002C4C77"/>
    <w:rsid w:val="003056BB"/>
    <w:rsid w:val="00306131"/>
    <w:rsid w:val="003209F5"/>
    <w:rsid w:val="003232DF"/>
    <w:rsid w:val="00343EFF"/>
    <w:rsid w:val="00352DBE"/>
    <w:rsid w:val="00362BAA"/>
    <w:rsid w:val="00377810"/>
    <w:rsid w:val="00396F42"/>
    <w:rsid w:val="003A3D41"/>
    <w:rsid w:val="003B2939"/>
    <w:rsid w:val="003C4C24"/>
    <w:rsid w:val="003F5FA4"/>
    <w:rsid w:val="00423B34"/>
    <w:rsid w:val="00457E42"/>
    <w:rsid w:val="004978CF"/>
    <w:rsid w:val="004B43A9"/>
    <w:rsid w:val="004D524E"/>
    <w:rsid w:val="004D7239"/>
    <w:rsid w:val="00501595"/>
    <w:rsid w:val="00521359"/>
    <w:rsid w:val="00532F51"/>
    <w:rsid w:val="005348A9"/>
    <w:rsid w:val="005702F4"/>
    <w:rsid w:val="005C4F85"/>
    <w:rsid w:val="006046D7"/>
    <w:rsid w:val="00615B59"/>
    <w:rsid w:val="00654338"/>
    <w:rsid w:val="006805EF"/>
    <w:rsid w:val="00685850"/>
    <w:rsid w:val="006A13D7"/>
    <w:rsid w:val="006B0586"/>
    <w:rsid w:val="00704E5B"/>
    <w:rsid w:val="007360D3"/>
    <w:rsid w:val="00743E72"/>
    <w:rsid w:val="00787126"/>
    <w:rsid w:val="007F2669"/>
    <w:rsid w:val="007F6518"/>
    <w:rsid w:val="00805162"/>
    <w:rsid w:val="00821996"/>
    <w:rsid w:val="00825192"/>
    <w:rsid w:val="008503D7"/>
    <w:rsid w:val="008819F2"/>
    <w:rsid w:val="008B78CA"/>
    <w:rsid w:val="008F0D67"/>
    <w:rsid w:val="009175D2"/>
    <w:rsid w:val="009261E1"/>
    <w:rsid w:val="0093156A"/>
    <w:rsid w:val="00947D10"/>
    <w:rsid w:val="009A3AA8"/>
    <w:rsid w:val="009B07CA"/>
    <w:rsid w:val="009D0B2E"/>
    <w:rsid w:val="009E4459"/>
    <w:rsid w:val="009F6B32"/>
    <w:rsid w:val="00A00A5C"/>
    <w:rsid w:val="00A13D94"/>
    <w:rsid w:val="00A15E7F"/>
    <w:rsid w:val="00A40914"/>
    <w:rsid w:val="00A57BC2"/>
    <w:rsid w:val="00A97618"/>
    <w:rsid w:val="00AC56D5"/>
    <w:rsid w:val="00AD66A3"/>
    <w:rsid w:val="00AD680A"/>
    <w:rsid w:val="00AD74D2"/>
    <w:rsid w:val="00B02A94"/>
    <w:rsid w:val="00B22BE7"/>
    <w:rsid w:val="00B3528A"/>
    <w:rsid w:val="00B92DB4"/>
    <w:rsid w:val="00B965A1"/>
    <w:rsid w:val="00BB3D4F"/>
    <w:rsid w:val="00BB3E1A"/>
    <w:rsid w:val="00BC17A3"/>
    <w:rsid w:val="00C027AD"/>
    <w:rsid w:val="00C26A33"/>
    <w:rsid w:val="00C5430B"/>
    <w:rsid w:val="00C624AB"/>
    <w:rsid w:val="00C87A84"/>
    <w:rsid w:val="00CA0FAF"/>
    <w:rsid w:val="00CA2CD0"/>
    <w:rsid w:val="00CA7BC0"/>
    <w:rsid w:val="00CB0BA0"/>
    <w:rsid w:val="00CC0616"/>
    <w:rsid w:val="00CC6A74"/>
    <w:rsid w:val="00CC7633"/>
    <w:rsid w:val="00CD782C"/>
    <w:rsid w:val="00D10C1A"/>
    <w:rsid w:val="00D17BE9"/>
    <w:rsid w:val="00D632B8"/>
    <w:rsid w:val="00D742AB"/>
    <w:rsid w:val="00D842DA"/>
    <w:rsid w:val="00D87C3B"/>
    <w:rsid w:val="00DA3C26"/>
    <w:rsid w:val="00DA690B"/>
    <w:rsid w:val="00DE71C2"/>
    <w:rsid w:val="00DF486E"/>
    <w:rsid w:val="00E1637A"/>
    <w:rsid w:val="00E22A51"/>
    <w:rsid w:val="00E273C1"/>
    <w:rsid w:val="00E320D3"/>
    <w:rsid w:val="00E36A98"/>
    <w:rsid w:val="00E95430"/>
    <w:rsid w:val="00EA07C4"/>
    <w:rsid w:val="00EA0C33"/>
    <w:rsid w:val="00EB7706"/>
    <w:rsid w:val="00EC17C6"/>
    <w:rsid w:val="00ED7469"/>
    <w:rsid w:val="00EE3926"/>
    <w:rsid w:val="00F026B0"/>
    <w:rsid w:val="00F3013C"/>
    <w:rsid w:val="00F3343B"/>
    <w:rsid w:val="00F33C00"/>
    <w:rsid w:val="00F3679C"/>
    <w:rsid w:val="00F50895"/>
    <w:rsid w:val="00FA1442"/>
    <w:rsid w:val="00FB5C0D"/>
    <w:rsid w:val="00FD3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F467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77810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377810"/>
    <w:pPr>
      <w:spacing w:before="240" w:after="240" w:line="360" w:lineRule="auto"/>
      <w:jc w:val="center"/>
      <w:outlineLvl w:val="0"/>
    </w:pPr>
    <w:rPr>
      <w:rFonts w:ascii="Arial Narrow" w:hAnsi="Arial Narrow"/>
      <w:b/>
      <w:sz w:val="32"/>
      <w:szCs w:val="32"/>
    </w:rPr>
  </w:style>
  <w:style w:type="paragraph" w:styleId="2">
    <w:name w:val="heading 2"/>
    <w:aliases w:val="Заголовок 2а,EIA H2,- 1.1,Section,H2,OG Heading 2"/>
    <w:basedOn w:val="1"/>
    <w:next w:val="a1"/>
    <w:link w:val="20"/>
    <w:uiPriority w:val="9"/>
    <w:qFormat/>
    <w:rsid w:val="00AD66A3"/>
    <w:pPr>
      <w:ind w:firstLine="709"/>
      <w:jc w:val="left"/>
      <w:outlineLvl w:val="1"/>
    </w:pPr>
    <w:rPr>
      <w:sz w:val="28"/>
      <w:szCs w:val="28"/>
    </w:rPr>
  </w:style>
  <w:style w:type="paragraph" w:styleId="3">
    <w:name w:val="heading 3"/>
    <w:basedOn w:val="1"/>
    <w:next w:val="a1"/>
    <w:link w:val="30"/>
    <w:qFormat/>
    <w:rsid w:val="00AD66A3"/>
    <w:pPr>
      <w:keepNext/>
      <w:spacing w:before="120" w:after="120"/>
      <w:ind w:firstLine="709"/>
      <w:jc w:val="left"/>
      <w:outlineLvl w:val="2"/>
    </w:pPr>
    <w:rPr>
      <w:i/>
      <w:sz w:val="28"/>
    </w:rPr>
  </w:style>
  <w:style w:type="paragraph" w:styleId="4">
    <w:name w:val="heading 4"/>
    <w:basedOn w:val="3"/>
    <w:next w:val="a1"/>
    <w:link w:val="40"/>
    <w:qFormat/>
    <w:rsid w:val="00AD66A3"/>
    <w:pPr>
      <w:outlineLvl w:val="3"/>
    </w:pPr>
    <w:rPr>
      <w:i w:val="0"/>
      <w:sz w:val="24"/>
      <w:szCs w:val="24"/>
    </w:rPr>
  </w:style>
  <w:style w:type="paragraph" w:styleId="5">
    <w:name w:val="heading 5"/>
    <w:basedOn w:val="a1"/>
    <w:next w:val="a1"/>
    <w:link w:val="50"/>
    <w:qFormat/>
    <w:rsid w:val="00AD66A3"/>
    <w:pPr>
      <w:keepNext/>
      <w:numPr>
        <w:ilvl w:val="4"/>
        <w:numId w:val="3"/>
      </w:numPr>
      <w:spacing w:line="300" w:lineRule="auto"/>
      <w:outlineLvl w:val="4"/>
    </w:pPr>
    <w:rPr>
      <w:b/>
    </w:rPr>
  </w:style>
  <w:style w:type="paragraph" w:styleId="6">
    <w:name w:val="heading 6"/>
    <w:basedOn w:val="a1"/>
    <w:next w:val="a1"/>
    <w:link w:val="60"/>
    <w:qFormat/>
    <w:rsid w:val="00AD66A3"/>
    <w:pPr>
      <w:keepNext/>
      <w:numPr>
        <w:ilvl w:val="5"/>
        <w:numId w:val="3"/>
      </w:numPr>
      <w:spacing w:line="360" w:lineRule="auto"/>
      <w:ind w:right="140"/>
      <w:outlineLvl w:val="5"/>
    </w:pPr>
    <w:rPr>
      <w:b/>
    </w:rPr>
  </w:style>
  <w:style w:type="paragraph" w:styleId="7">
    <w:name w:val="heading 7"/>
    <w:basedOn w:val="a1"/>
    <w:next w:val="a1"/>
    <w:link w:val="70"/>
    <w:qFormat/>
    <w:rsid w:val="00AD66A3"/>
    <w:pPr>
      <w:keepNext/>
      <w:numPr>
        <w:ilvl w:val="6"/>
        <w:numId w:val="3"/>
      </w:numPr>
      <w:spacing w:line="360" w:lineRule="auto"/>
      <w:ind w:right="170"/>
      <w:outlineLvl w:val="6"/>
    </w:pPr>
    <w:rPr>
      <w:i/>
    </w:rPr>
  </w:style>
  <w:style w:type="paragraph" w:styleId="8">
    <w:name w:val="heading 8"/>
    <w:basedOn w:val="a1"/>
    <w:next w:val="a1"/>
    <w:link w:val="80"/>
    <w:qFormat/>
    <w:rsid w:val="00AD66A3"/>
    <w:pPr>
      <w:numPr>
        <w:ilvl w:val="7"/>
        <w:numId w:val="3"/>
      </w:numPr>
      <w:spacing w:before="240" w:after="60" w:line="36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rsid w:val="00AD66A3"/>
    <w:pPr>
      <w:numPr>
        <w:ilvl w:val="8"/>
        <w:numId w:val="3"/>
      </w:numPr>
      <w:spacing w:before="240" w:after="60" w:line="36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77810"/>
    <w:rPr>
      <w:rFonts w:ascii="Arial Narrow" w:eastAsia="Times New Roman" w:hAnsi="Arial Narrow" w:cs="Times New Roman"/>
      <w:b/>
      <w:sz w:val="32"/>
      <w:szCs w:val="32"/>
    </w:rPr>
  </w:style>
  <w:style w:type="paragraph" w:styleId="a5">
    <w:name w:val="header"/>
    <w:aliases w:val="??????? ??????????"/>
    <w:basedOn w:val="a1"/>
    <w:link w:val="a6"/>
    <w:uiPriority w:val="99"/>
    <w:rsid w:val="003778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??????? ?????????? Знак"/>
    <w:basedOn w:val="a2"/>
    <w:link w:val="a5"/>
    <w:uiPriority w:val="99"/>
    <w:rsid w:val="00377810"/>
    <w:rPr>
      <w:rFonts w:ascii="TimesDL" w:eastAsia="Times New Roman" w:hAnsi="TimesDL" w:cs="Times New Roman"/>
      <w:szCs w:val="20"/>
    </w:rPr>
  </w:style>
  <w:style w:type="paragraph" w:styleId="a7">
    <w:name w:val="Balloon Text"/>
    <w:basedOn w:val="a1"/>
    <w:link w:val="a8"/>
    <w:semiHidden/>
    <w:unhideWhenUsed/>
    <w:rsid w:val="006B05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semiHidden/>
    <w:rsid w:val="006B058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1"/>
    <w:link w:val="aa"/>
    <w:rsid w:val="003B29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rsid w:val="003B2939"/>
    <w:rPr>
      <w:rFonts w:ascii="TimesDL" w:eastAsia="Times New Roman" w:hAnsi="TimesDL" w:cs="Times New Roman"/>
      <w:szCs w:val="20"/>
    </w:rPr>
  </w:style>
  <w:style w:type="character" w:styleId="ab">
    <w:name w:val="page number"/>
    <w:basedOn w:val="a2"/>
    <w:rsid w:val="003B2939"/>
  </w:style>
  <w:style w:type="paragraph" w:customStyle="1" w:styleId="11">
    <w:name w:val="Обычный1"/>
    <w:autoRedefine/>
    <w:rsid w:val="00C5430B"/>
    <w:pPr>
      <w:suppressAutoHyphens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paragraph" w:customStyle="1" w:styleId="110">
    <w:name w:val="Заголовок 11"/>
    <w:next w:val="11"/>
    <w:rsid w:val="003B2939"/>
    <w:pPr>
      <w:spacing w:before="240" w:after="240" w:line="360" w:lineRule="auto"/>
      <w:jc w:val="center"/>
      <w:outlineLvl w:val="0"/>
    </w:pPr>
    <w:rPr>
      <w:rFonts w:ascii="Arial Narrow" w:eastAsia="Arial Narrow" w:hAnsi="Arial Narrow" w:cs="Arial Narrow"/>
      <w:b/>
      <w:bCs/>
      <w:color w:val="000000"/>
      <w:sz w:val="32"/>
      <w:szCs w:val="32"/>
      <w:u w:color="000000"/>
      <w:lang w:eastAsia="ru-RU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"/>
    <w:basedOn w:val="a2"/>
    <w:link w:val="2"/>
    <w:uiPriority w:val="9"/>
    <w:rsid w:val="00AD66A3"/>
    <w:rPr>
      <w:rFonts w:ascii="Arial Narrow" w:eastAsia="Times New Roman" w:hAnsi="Arial Narrow" w:cs="Times New Roman"/>
      <w:b/>
      <w:sz w:val="28"/>
      <w:szCs w:val="28"/>
    </w:rPr>
  </w:style>
  <w:style w:type="character" w:customStyle="1" w:styleId="30">
    <w:name w:val="Заголовок 3 Знак"/>
    <w:basedOn w:val="a2"/>
    <w:link w:val="3"/>
    <w:rsid w:val="00AD66A3"/>
    <w:rPr>
      <w:rFonts w:ascii="Arial Narrow" w:eastAsia="Times New Roman" w:hAnsi="Arial Narrow" w:cs="Times New Roman"/>
      <w:b/>
      <w:i/>
      <w:sz w:val="28"/>
      <w:szCs w:val="32"/>
    </w:rPr>
  </w:style>
  <w:style w:type="character" w:customStyle="1" w:styleId="40">
    <w:name w:val="Заголовок 4 Знак"/>
    <w:basedOn w:val="a2"/>
    <w:link w:val="4"/>
    <w:rsid w:val="00AD66A3"/>
    <w:rPr>
      <w:rFonts w:ascii="Arial Narrow" w:eastAsia="Times New Roman" w:hAnsi="Arial Narrow" w:cs="Times New Roman"/>
      <w:b/>
      <w:sz w:val="24"/>
      <w:szCs w:val="24"/>
    </w:rPr>
  </w:style>
  <w:style w:type="character" w:customStyle="1" w:styleId="50">
    <w:name w:val="Заголовок 5 Знак"/>
    <w:basedOn w:val="a2"/>
    <w:link w:val="5"/>
    <w:rsid w:val="00AD66A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AD66A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AD66A3"/>
    <w:rPr>
      <w:rFonts w:ascii="TimesDL" w:eastAsia="Times New Roman" w:hAnsi="TimesDL" w:cs="Times New Roman"/>
      <w:i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AD66A3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AD66A3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styleId="ac">
    <w:name w:val="annotation reference"/>
    <w:semiHidden/>
    <w:rsid w:val="00AD66A3"/>
    <w:rPr>
      <w:sz w:val="16"/>
      <w:szCs w:val="16"/>
    </w:rPr>
  </w:style>
  <w:style w:type="paragraph" w:styleId="ad">
    <w:name w:val="annotation text"/>
    <w:basedOn w:val="a1"/>
    <w:link w:val="ae"/>
    <w:semiHidden/>
    <w:rsid w:val="00AD66A3"/>
    <w:rPr>
      <w:sz w:val="20"/>
    </w:rPr>
  </w:style>
  <w:style w:type="character" w:customStyle="1" w:styleId="ae">
    <w:name w:val="Текст примечания Знак"/>
    <w:basedOn w:val="a2"/>
    <w:link w:val="ad"/>
    <w:semiHidden/>
    <w:rsid w:val="00AD66A3"/>
    <w:rPr>
      <w:rFonts w:ascii="TimesDL" w:eastAsia="Times New Roman" w:hAnsi="TimesDL" w:cs="Times New Roman"/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AD66A3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AD66A3"/>
    <w:rPr>
      <w:rFonts w:ascii="TimesDL" w:eastAsia="Times New Roman" w:hAnsi="TimesDL" w:cs="Times New Roman"/>
      <w:b/>
      <w:bCs/>
      <w:sz w:val="20"/>
      <w:szCs w:val="20"/>
    </w:rPr>
  </w:style>
  <w:style w:type="table" w:styleId="af1">
    <w:name w:val="Table Grid"/>
    <w:basedOn w:val="a3"/>
    <w:rsid w:val="00AD6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aliases w:val="text,Body Text2"/>
    <w:basedOn w:val="a1"/>
    <w:link w:val="af3"/>
    <w:rsid w:val="00AD66A3"/>
    <w:pPr>
      <w:spacing w:line="240" w:lineRule="atLeast"/>
      <w:jc w:val="left"/>
    </w:pPr>
    <w:rPr>
      <w:sz w:val="20"/>
    </w:rPr>
  </w:style>
  <w:style w:type="character" w:customStyle="1" w:styleId="af3">
    <w:name w:val="Основной текст Знак"/>
    <w:aliases w:val="text Знак,Body Text2 Знак"/>
    <w:basedOn w:val="a2"/>
    <w:link w:val="af2"/>
    <w:rsid w:val="00AD66A3"/>
    <w:rPr>
      <w:rFonts w:ascii="TimesDL" w:eastAsia="Times New Roman" w:hAnsi="TimesDL" w:cs="Times New Roman"/>
      <w:sz w:val="20"/>
      <w:szCs w:val="20"/>
    </w:rPr>
  </w:style>
  <w:style w:type="paragraph" w:styleId="af4">
    <w:name w:val="No Spacing"/>
    <w:link w:val="af5"/>
    <w:uiPriority w:val="1"/>
    <w:qFormat/>
    <w:rsid w:val="00AD66A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Без интервала Знак"/>
    <w:link w:val="af4"/>
    <w:uiPriority w:val="1"/>
    <w:rsid w:val="00AD66A3"/>
    <w:rPr>
      <w:rFonts w:ascii="Calibri" w:eastAsia="Times New Roman" w:hAnsi="Calibri" w:cs="Times New Roman"/>
    </w:rPr>
  </w:style>
  <w:style w:type="paragraph" w:customStyle="1" w:styleId="af6">
    <w:name w:val="Öèòàòà"/>
    <w:basedOn w:val="af7"/>
    <w:rsid w:val="00AD66A3"/>
  </w:style>
  <w:style w:type="paragraph" w:customStyle="1" w:styleId="af7">
    <w:name w:val="Îáû÷íûé"/>
    <w:rsid w:val="00AD66A3"/>
    <w:pPr>
      <w:spacing w:after="0" w:line="348" w:lineRule="auto"/>
      <w:ind w:left="170" w:right="170" w:firstLine="681"/>
    </w:pPr>
    <w:rPr>
      <w:rFonts w:ascii="TimesDL" w:eastAsia="Times New Roman" w:hAnsi="TimesDL" w:cs="Times New Roman"/>
      <w:szCs w:val="20"/>
      <w:lang w:eastAsia="ru-RU"/>
    </w:rPr>
  </w:style>
  <w:style w:type="paragraph" w:styleId="af8">
    <w:name w:val="Block Text"/>
    <w:basedOn w:val="a1"/>
    <w:rsid w:val="00AD66A3"/>
    <w:pPr>
      <w:spacing w:line="360" w:lineRule="auto"/>
      <w:ind w:left="170" w:right="170" w:firstLine="851"/>
    </w:pPr>
  </w:style>
  <w:style w:type="paragraph" w:customStyle="1" w:styleId="Iniiaiieoaeno2">
    <w:name w:val="Iniiaiie oaeno 2"/>
    <w:basedOn w:val="Iauiue"/>
    <w:rsid w:val="00AD66A3"/>
  </w:style>
  <w:style w:type="paragraph" w:customStyle="1" w:styleId="Iauiue">
    <w:name w:val="Iau?iue"/>
    <w:rsid w:val="00AD66A3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31">
    <w:name w:val="Body Text Indent 3"/>
    <w:basedOn w:val="a1"/>
    <w:link w:val="32"/>
    <w:rsid w:val="00AD66A3"/>
    <w:pPr>
      <w:tabs>
        <w:tab w:val="left" w:pos="284"/>
      </w:tabs>
      <w:spacing w:line="360" w:lineRule="auto"/>
      <w:ind w:right="170" w:firstLine="993"/>
    </w:pPr>
  </w:style>
  <w:style w:type="character" w:customStyle="1" w:styleId="32">
    <w:name w:val="Основной текст с отступом 3 Знак"/>
    <w:basedOn w:val="a2"/>
    <w:link w:val="31"/>
    <w:rsid w:val="00AD66A3"/>
    <w:rPr>
      <w:rFonts w:ascii="TimesDL" w:eastAsia="Times New Roman" w:hAnsi="TimesDL" w:cs="Times New Roman"/>
      <w:szCs w:val="20"/>
    </w:rPr>
  </w:style>
  <w:style w:type="paragraph" w:styleId="af9">
    <w:name w:val="Body Text Indent"/>
    <w:aliases w:val="Основной текст с отступом Знак1"/>
    <w:basedOn w:val="a1"/>
    <w:link w:val="afa"/>
    <w:rsid w:val="00AD66A3"/>
    <w:pPr>
      <w:spacing w:line="360" w:lineRule="auto"/>
      <w:ind w:firstLine="851"/>
    </w:pPr>
  </w:style>
  <w:style w:type="character" w:customStyle="1" w:styleId="afa">
    <w:name w:val="Основной текст с отступом Знак"/>
    <w:aliases w:val="Основной текст с отступом Знак1 Знак"/>
    <w:basedOn w:val="a2"/>
    <w:link w:val="af9"/>
    <w:rsid w:val="00AD66A3"/>
    <w:rPr>
      <w:rFonts w:ascii="TimesDL" w:eastAsia="Times New Roman" w:hAnsi="TimesDL" w:cs="Times New Roman"/>
      <w:szCs w:val="20"/>
    </w:rPr>
  </w:style>
  <w:style w:type="paragraph" w:styleId="afb">
    <w:name w:val="Document Map"/>
    <w:basedOn w:val="a1"/>
    <w:link w:val="afc"/>
    <w:rsid w:val="00AD66A3"/>
    <w:pPr>
      <w:shd w:val="clear" w:color="auto" w:fill="000080"/>
    </w:pPr>
    <w:rPr>
      <w:rFonts w:ascii="Tahoma" w:hAnsi="Tahoma"/>
    </w:rPr>
  </w:style>
  <w:style w:type="character" w:customStyle="1" w:styleId="afc">
    <w:name w:val="Схема документа Знак"/>
    <w:basedOn w:val="a2"/>
    <w:link w:val="afb"/>
    <w:rsid w:val="00AD66A3"/>
    <w:rPr>
      <w:rFonts w:ascii="Tahoma" w:eastAsia="Times New Roman" w:hAnsi="Tahoma" w:cs="Times New Roman"/>
      <w:szCs w:val="20"/>
      <w:shd w:val="clear" w:color="auto" w:fill="000080"/>
    </w:rPr>
  </w:style>
  <w:style w:type="character" w:styleId="afd">
    <w:name w:val="Hyperlink"/>
    <w:uiPriority w:val="99"/>
    <w:rsid w:val="00AD66A3"/>
    <w:rPr>
      <w:color w:val="0000FF"/>
      <w:u w:val="single"/>
    </w:rPr>
  </w:style>
  <w:style w:type="paragraph" w:customStyle="1" w:styleId="afe">
    <w:basedOn w:val="a1"/>
    <w:next w:val="aff"/>
    <w:link w:val="aff0"/>
    <w:unhideWhenUsed/>
    <w:rsid w:val="00AD66A3"/>
    <w:pPr>
      <w:spacing w:before="100" w:beforeAutospacing="1" w:after="100" w:afterAutospacing="1"/>
      <w:jc w:val="left"/>
    </w:pPr>
    <w:rPr>
      <w:rFonts w:ascii="Arial" w:eastAsiaTheme="minorHAnsi" w:hAnsi="Arial" w:cstheme="minorBidi"/>
      <w:b/>
      <w:szCs w:val="22"/>
      <w:lang w:eastAsia="en-US"/>
    </w:rPr>
  </w:style>
  <w:style w:type="character" w:customStyle="1" w:styleId="aff0">
    <w:name w:val="Название Знак"/>
    <w:link w:val="afe"/>
    <w:rsid w:val="00AD66A3"/>
    <w:rPr>
      <w:rFonts w:ascii="Arial" w:hAnsi="Arial"/>
      <w:b/>
    </w:rPr>
  </w:style>
  <w:style w:type="paragraph" w:customStyle="1" w:styleId="12">
    <w:name w:val="Стиль1"/>
    <w:basedOn w:val="a1"/>
    <w:rsid w:val="00AD66A3"/>
    <w:pPr>
      <w:ind w:left="720"/>
    </w:pPr>
    <w:rPr>
      <w:rFonts w:ascii="Times New Roman" w:hAnsi="Times New Roman"/>
      <w:sz w:val="24"/>
    </w:rPr>
  </w:style>
  <w:style w:type="paragraph" w:styleId="21">
    <w:name w:val="Body Text Indent 2"/>
    <w:basedOn w:val="a1"/>
    <w:link w:val="22"/>
    <w:rsid w:val="00AD66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rsid w:val="00AD66A3"/>
    <w:rPr>
      <w:rFonts w:ascii="TimesDL" w:eastAsia="Times New Roman" w:hAnsi="TimesDL" w:cs="Times New Roman"/>
      <w:szCs w:val="20"/>
    </w:rPr>
  </w:style>
  <w:style w:type="paragraph" w:customStyle="1" w:styleId="ConsNonformat">
    <w:name w:val="ConsNonformat"/>
    <w:rsid w:val="00AD66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1"/>
    <w:link w:val="24"/>
    <w:rsid w:val="00AD66A3"/>
    <w:pPr>
      <w:autoSpaceDE w:val="0"/>
      <w:autoSpaceDN w:val="0"/>
    </w:pPr>
    <w:rPr>
      <w:rFonts w:ascii="Times New Roman" w:hAnsi="Times New Roman"/>
      <w:sz w:val="18"/>
      <w:szCs w:val="18"/>
    </w:rPr>
  </w:style>
  <w:style w:type="character" w:customStyle="1" w:styleId="24">
    <w:name w:val="Основной текст 2 Знак"/>
    <w:basedOn w:val="a2"/>
    <w:link w:val="23"/>
    <w:rsid w:val="00AD66A3"/>
    <w:rPr>
      <w:rFonts w:ascii="Times New Roman" w:eastAsia="Times New Roman" w:hAnsi="Times New Roman" w:cs="Times New Roman"/>
      <w:sz w:val="18"/>
      <w:szCs w:val="18"/>
    </w:rPr>
  </w:style>
  <w:style w:type="paragraph" w:customStyle="1" w:styleId="ConsNormal">
    <w:name w:val="ConsNormal"/>
    <w:rsid w:val="00AD66A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33">
    <w:name w:val="Body Text 3"/>
    <w:basedOn w:val="a1"/>
    <w:link w:val="34"/>
    <w:rsid w:val="00AD66A3"/>
    <w:pPr>
      <w:autoSpaceDE w:val="0"/>
      <w:autoSpaceDN w:val="0"/>
      <w:jc w:val="left"/>
    </w:pPr>
    <w:rPr>
      <w:rFonts w:ascii="Arial" w:hAnsi="Arial"/>
      <w:sz w:val="18"/>
      <w:szCs w:val="18"/>
    </w:rPr>
  </w:style>
  <w:style w:type="character" w:customStyle="1" w:styleId="34">
    <w:name w:val="Основной текст 3 Знак"/>
    <w:basedOn w:val="a2"/>
    <w:link w:val="33"/>
    <w:rsid w:val="00AD66A3"/>
    <w:rPr>
      <w:rFonts w:ascii="Arial" w:eastAsia="Times New Roman" w:hAnsi="Arial" w:cs="Times New Roman"/>
      <w:sz w:val="18"/>
      <w:szCs w:val="18"/>
    </w:rPr>
  </w:style>
  <w:style w:type="paragraph" w:customStyle="1" w:styleId="13">
    <w:name w:val="таблица 1"/>
    <w:basedOn w:val="a1"/>
    <w:rsid w:val="00AD66A3"/>
    <w:pPr>
      <w:jc w:val="left"/>
    </w:pPr>
    <w:rPr>
      <w:rFonts w:ascii="Times New Roman" w:hAnsi="Times New Roman"/>
      <w:sz w:val="24"/>
      <w:szCs w:val="24"/>
    </w:rPr>
  </w:style>
  <w:style w:type="paragraph" w:customStyle="1" w:styleId="1-">
    <w:name w:val="Список 1-ый"/>
    <w:basedOn w:val="a1"/>
    <w:rsid w:val="00AD66A3"/>
    <w:pPr>
      <w:numPr>
        <w:numId w:val="4"/>
      </w:numPr>
      <w:spacing w:before="60" w:after="60"/>
      <w:jc w:val="left"/>
    </w:pPr>
    <w:rPr>
      <w:rFonts w:ascii="Times New Roman" w:eastAsia="SimSun" w:hAnsi="Times New Roman"/>
      <w:sz w:val="24"/>
    </w:rPr>
  </w:style>
  <w:style w:type="paragraph" w:customStyle="1" w:styleId="aff1">
    <w:name w:val="Абзац основной"/>
    <w:basedOn w:val="a1"/>
    <w:rsid w:val="00AD66A3"/>
    <w:pPr>
      <w:spacing w:after="120" w:line="360" w:lineRule="auto"/>
      <w:ind w:firstLine="567"/>
    </w:pPr>
    <w:rPr>
      <w:rFonts w:ascii="Times New Roman" w:hAnsi="Times New Roman"/>
      <w:sz w:val="24"/>
    </w:rPr>
  </w:style>
  <w:style w:type="paragraph" w:customStyle="1" w:styleId="aff2">
    <w:name w:val="Основной абзац"/>
    <w:basedOn w:val="a1"/>
    <w:rsid w:val="00AD66A3"/>
    <w:pPr>
      <w:spacing w:line="360" w:lineRule="auto"/>
      <w:ind w:firstLine="567"/>
    </w:pPr>
    <w:rPr>
      <w:rFonts w:ascii="Times New Roman" w:hAnsi="Times New Roman"/>
      <w:sz w:val="24"/>
    </w:rPr>
  </w:style>
  <w:style w:type="paragraph" w:customStyle="1" w:styleId="Iauiue1">
    <w:name w:val="Iau?iue1"/>
    <w:rsid w:val="00AD66A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Обычный текст с отступом"/>
    <w:basedOn w:val="a1"/>
    <w:rsid w:val="00AD66A3"/>
    <w:pPr>
      <w:spacing w:line="360" w:lineRule="auto"/>
      <w:ind w:firstLine="567"/>
    </w:pPr>
    <w:rPr>
      <w:rFonts w:ascii="Times New Roman" w:eastAsia="SimSun" w:hAnsi="Times New Roman"/>
      <w:sz w:val="24"/>
    </w:rPr>
  </w:style>
  <w:style w:type="paragraph" w:customStyle="1" w:styleId="aff4">
    <w:name w:val="Обычный отступ.Нормальный отступ"/>
    <w:basedOn w:val="a1"/>
    <w:rsid w:val="00AD66A3"/>
    <w:pPr>
      <w:spacing w:line="360" w:lineRule="auto"/>
      <w:ind w:firstLine="720"/>
    </w:pPr>
    <w:rPr>
      <w:rFonts w:ascii="Times New Roman" w:hAnsi="Times New Roman"/>
      <w:sz w:val="28"/>
    </w:rPr>
  </w:style>
  <w:style w:type="paragraph" w:styleId="aff5">
    <w:name w:val="Normal Indent"/>
    <w:aliases w:val="Нормальный отступ"/>
    <w:basedOn w:val="a1"/>
    <w:rsid w:val="00AD66A3"/>
    <w:pPr>
      <w:spacing w:line="400" w:lineRule="atLeast"/>
      <w:ind w:firstLine="720"/>
    </w:pPr>
    <w:rPr>
      <w:rFonts w:ascii="Times New Roman" w:hAnsi="Times New Roman"/>
      <w:sz w:val="24"/>
      <w:szCs w:val="24"/>
    </w:rPr>
  </w:style>
  <w:style w:type="paragraph" w:customStyle="1" w:styleId="aff6">
    <w:name w:val="Текст ЗП"/>
    <w:basedOn w:val="a1"/>
    <w:rsid w:val="00AD66A3"/>
    <w:pPr>
      <w:spacing w:before="120" w:after="120"/>
      <w:ind w:firstLine="709"/>
      <w:jc w:val="left"/>
    </w:pPr>
    <w:rPr>
      <w:rFonts w:ascii="Times New Roman" w:eastAsia="SimSun" w:hAnsi="Times New Roman"/>
      <w:sz w:val="24"/>
    </w:rPr>
  </w:style>
  <w:style w:type="paragraph" w:customStyle="1" w:styleId="14">
    <w:name w:val="Нижний колонтитул1"/>
    <w:basedOn w:val="a1"/>
    <w:rsid w:val="00AD66A3"/>
    <w:pPr>
      <w:tabs>
        <w:tab w:val="center" w:pos="4153"/>
        <w:tab w:val="right" w:pos="8306"/>
      </w:tabs>
      <w:jc w:val="left"/>
    </w:pPr>
    <w:rPr>
      <w:rFonts w:ascii="Times New Roman" w:hAnsi="Times New Roman"/>
      <w:sz w:val="20"/>
    </w:rPr>
  </w:style>
  <w:style w:type="paragraph" w:customStyle="1" w:styleId="aff7">
    <w:name w:val="таблица"/>
    <w:basedOn w:val="a1"/>
    <w:rsid w:val="00AD66A3"/>
    <w:pPr>
      <w:spacing w:line="360" w:lineRule="auto"/>
      <w:jc w:val="left"/>
    </w:pPr>
    <w:rPr>
      <w:rFonts w:ascii="Times New Roman" w:hAnsi="Times New Roman"/>
      <w:sz w:val="28"/>
    </w:rPr>
  </w:style>
  <w:style w:type="paragraph" w:customStyle="1" w:styleId="CM65">
    <w:name w:val="CM65"/>
    <w:basedOn w:val="a1"/>
    <w:next w:val="a1"/>
    <w:rsid w:val="00AD66A3"/>
    <w:pPr>
      <w:widowControl w:val="0"/>
      <w:numPr>
        <w:numId w:val="1"/>
      </w:numPr>
      <w:autoSpaceDE w:val="0"/>
      <w:autoSpaceDN w:val="0"/>
      <w:adjustRightInd w:val="0"/>
      <w:spacing w:after="353"/>
      <w:ind w:left="0" w:firstLine="0"/>
      <w:jc w:val="left"/>
    </w:pPr>
    <w:rPr>
      <w:rFonts w:ascii="Times New Roman" w:hAnsi="Times New Roman"/>
      <w:sz w:val="24"/>
      <w:szCs w:val="24"/>
    </w:rPr>
  </w:style>
  <w:style w:type="paragraph" w:customStyle="1" w:styleId="-2">
    <w:name w:val="Пункт раздела - 2 ур Знак"/>
    <w:basedOn w:val="a1"/>
    <w:rsid w:val="00AD66A3"/>
    <w:pPr>
      <w:numPr>
        <w:ilvl w:val="2"/>
        <w:numId w:val="2"/>
      </w:numPr>
      <w:spacing w:before="60" w:after="60"/>
      <w:ind w:left="284" w:right="170"/>
    </w:pPr>
    <w:rPr>
      <w:rFonts w:ascii="Times New Roman" w:hAnsi="Times New Roman"/>
      <w:sz w:val="28"/>
      <w:szCs w:val="28"/>
    </w:rPr>
  </w:style>
  <w:style w:type="paragraph" w:customStyle="1" w:styleId="-1">
    <w:name w:val="Раздел - 1 ур"/>
    <w:next w:val="-2"/>
    <w:rsid w:val="00AD66A3"/>
    <w:pPr>
      <w:keepNext/>
      <w:pageBreakBefore/>
      <w:numPr>
        <w:ilvl w:val="1"/>
        <w:numId w:val="2"/>
      </w:numPr>
      <w:suppressAutoHyphens/>
      <w:spacing w:after="240" w:line="240" w:lineRule="auto"/>
      <w:ind w:right="170" w:firstLine="851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a0">
    <w:name w:val="Распечатки Интеграла"/>
    <w:basedOn w:val="a1"/>
    <w:rsid w:val="00AD66A3"/>
    <w:pPr>
      <w:widowControl w:val="0"/>
      <w:numPr>
        <w:numId w:val="2"/>
      </w:numPr>
      <w:ind w:left="0" w:firstLine="0"/>
      <w:jc w:val="left"/>
    </w:pPr>
    <w:rPr>
      <w:rFonts w:ascii="Courier New" w:hAnsi="Courier New"/>
      <w:snapToGrid w:val="0"/>
    </w:rPr>
  </w:style>
  <w:style w:type="character" w:styleId="aff8">
    <w:name w:val="Emphasis"/>
    <w:qFormat/>
    <w:rsid w:val="00AD66A3"/>
  </w:style>
  <w:style w:type="character" w:styleId="aff9">
    <w:name w:val="FollowedHyperlink"/>
    <w:uiPriority w:val="99"/>
    <w:unhideWhenUsed/>
    <w:rsid w:val="00AD66A3"/>
    <w:rPr>
      <w:color w:val="800080"/>
      <w:u w:val="single"/>
    </w:rPr>
  </w:style>
  <w:style w:type="paragraph" w:styleId="51">
    <w:name w:val="toc 5"/>
    <w:basedOn w:val="a1"/>
    <w:next w:val="a1"/>
    <w:autoRedefine/>
    <w:rsid w:val="00AD66A3"/>
    <w:pPr>
      <w:ind w:left="660"/>
      <w:jc w:val="left"/>
    </w:pPr>
    <w:rPr>
      <w:rFonts w:ascii="Calibri" w:hAnsi="Calibri"/>
      <w:sz w:val="20"/>
    </w:rPr>
  </w:style>
  <w:style w:type="paragraph" w:styleId="15">
    <w:name w:val="toc 1"/>
    <w:basedOn w:val="1"/>
    <w:next w:val="a1"/>
    <w:autoRedefine/>
    <w:uiPriority w:val="39"/>
    <w:rsid w:val="00AD66A3"/>
    <w:pPr>
      <w:spacing w:after="0" w:line="240" w:lineRule="auto"/>
      <w:ind w:left="284" w:right="198"/>
      <w:jc w:val="both"/>
      <w:outlineLvl w:val="9"/>
    </w:pPr>
    <w:rPr>
      <w:rFonts w:ascii="Cambria" w:hAnsi="Cambria"/>
      <w:bCs/>
      <w:caps/>
      <w:sz w:val="24"/>
      <w:szCs w:val="24"/>
    </w:rPr>
  </w:style>
  <w:style w:type="paragraph" w:styleId="25">
    <w:name w:val="toc 2"/>
    <w:basedOn w:val="2"/>
    <w:next w:val="a1"/>
    <w:autoRedefine/>
    <w:uiPriority w:val="39"/>
    <w:rsid w:val="00AD66A3"/>
    <w:pPr>
      <w:spacing w:after="0" w:line="240" w:lineRule="auto"/>
      <w:ind w:firstLine="0"/>
      <w:outlineLvl w:val="9"/>
    </w:pPr>
    <w:rPr>
      <w:rFonts w:ascii="Calibri" w:hAnsi="Calibri"/>
      <w:bCs/>
      <w:sz w:val="20"/>
      <w:szCs w:val="20"/>
    </w:rPr>
  </w:style>
  <w:style w:type="paragraph" w:styleId="35">
    <w:name w:val="toc 3"/>
    <w:basedOn w:val="3"/>
    <w:next w:val="a1"/>
    <w:autoRedefine/>
    <w:uiPriority w:val="39"/>
    <w:rsid w:val="00AD66A3"/>
    <w:pPr>
      <w:keepNext w:val="0"/>
      <w:spacing w:before="0" w:after="0" w:line="240" w:lineRule="auto"/>
      <w:ind w:left="220" w:firstLine="0"/>
      <w:outlineLvl w:val="9"/>
    </w:pPr>
    <w:rPr>
      <w:rFonts w:ascii="Calibri" w:hAnsi="Calibri"/>
      <w:b w:val="0"/>
      <w:i w:val="0"/>
      <w:sz w:val="20"/>
      <w:szCs w:val="20"/>
    </w:rPr>
  </w:style>
  <w:style w:type="paragraph" w:styleId="41">
    <w:name w:val="toc 4"/>
    <w:basedOn w:val="4"/>
    <w:next w:val="a1"/>
    <w:autoRedefine/>
    <w:uiPriority w:val="39"/>
    <w:rsid w:val="00AD66A3"/>
    <w:pPr>
      <w:keepNext w:val="0"/>
      <w:spacing w:before="0" w:after="0" w:line="240" w:lineRule="auto"/>
      <w:ind w:left="440" w:firstLine="0"/>
      <w:outlineLvl w:val="9"/>
    </w:pPr>
    <w:rPr>
      <w:rFonts w:ascii="Calibri" w:hAnsi="Calibri"/>
      <w:b w:val="0"/>
      <w:sz w:val="20"/>
      <w:szCs w:val="20"/>
    </w:rPr>
  </w:style>
  <w:style w:type="paragraph" w:styleId="61">
    <w:name w:val="toc 6"/>
    <w:basedOn w:val="a1"/>
    <w:next w:val="a1"/>
    <w:autoRedefine/>
    <w:rsid w:val="00AD66A3"/>
    <w:pPr>
      <w:ind w:left="880"/>
      <w:jc w:val="left"/>
    </w:pPr>
    <w:rPr>
      <w:rFonts w:ascii="Calibri" w:hAnsi="Calibri"/>
      <w:sz w:val="20"/>
    </w:rPr>
  </w:style>
  <w:style w:type="paragraph" w:styleId="71">
    <w:name w:val="toc 7"/>
    <w:basedOn w:val="a1"/>
    <w:next w:val="a1"/>
    <w:autoRedefine/>
    <w:rsid w:val="00AD66A3"/>
    <w:pPr>
      <w:ind w:left="1100"/>
      <w:jc w:val="left"/>
    </w:pPr>
    <w:rPr>
      <w:rFonts w:ascii="Calibri" w:hAnsi="Calibri"/>
      <w:sz w:val="20"/>
    </w:rPr>
  </w:style>
  <w:style w:type="paragraph" w:styleId="81">
    <w:name w:val="toc 8"/>
    <w:basedOn w:val="a1"/>
    <w:next w:val="a1"/>
    <w:autoRedefine/>
    <w:rsid w:val="00AD66A3"/>
    <w:pPr>
      <w:ind w:left="1320"/>
      <w:jc w:val="left"/>
    </w:pPr>
    <w:rPr>
      <w:rFonts w:ascii="Calibri" w:hAnsi="Calibri"/>
      <w:sz w:val="20"/>
    </w:rPr>
  </w:style>
  <w:style w:type="paragraph" w:styleId="91">
    <w:name w:val="toc 9"/>
    <w:basedOn w:val="a1"/>
    <w:next w:val="a1"/>
    <w:autoRedefine/>
    <w:rsid w:val="00AD66A3"/>
    <w:pPr>
      <w:ind w:left="1540"/>
      <w:jc w:val="left"/>
    </w:pPr>
    <w:rPr>
      <w:rFonts w:ascii="Calibri" w:hAnsi="Calibri"/>
      <w:sz w:val="20"/>
    </w:rPr>
  </w:style>
  <w:style w:type="paragraph" w:customStyle="1" w:styleId="ConsPlusNormal">
    <w:name w:val="ConsPlusNormal"/>
    <w:basedOn w:val="a1"/>
    <w:link w:val="ConsPlusNormal0"/>
    <w:rsid w:val="00AD66A3"/>
    <w:pPr>
      <w:autoSpaceDE w:val="0"/>
      <w:autoSpaceDN w:val="0"/>
      <w:ind w:firstLine="720"/>
      <w:jc w:val="left"/>
    </w:pPr>
    <w:rPr>
      <w:rFonts w:ascii="Arial" w:eastAsia="Calibri" w:hAnsi="Arial"/>
      <w:sz w:val="20"/>
    </w:rPr>
  </w:style>
  <w:style w:type="paragraph" w:styleId="affa">
    <w:name w:val="List Paragraph"/>
    <w:basedOn w:val="a1"/>
    <w:uiPriority w:val="34"/>
    <w:qFormat/>
    <w:rsid w:val="00AD66A3"/>
    <w:pPr>
      <w:ind w:left="720"/>
      <w:contextualSpacing/>
    </w:pPr>
  </w:style>
  <w:style w:type="paragraph" w:customStyle="1" w:styleId="Style3">
    <w:name w:val="Style3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1"/>
    <w:uiPriority w:val="99"/>
    <w:rsid w:val="00AD66A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39">
    <w:name w:val="Style39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52">
    <w:name w:val="Style52"/>
    <w:basedOn w:val="a1"/>
    <w:uiPriority w:val="99"/>
    <w:rsid w:val="00AD66A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54">
    <w:name w:val="Style54"/>
    <w:basedOn w:val="a1"/>
    <w:uiPriority w:val="99"/>
    <w:rsid w:val="00AD66A3"/>
    <w:pPr>
      <w:widowControl w:val="0"/>
      <w:autoSpaceDE w:val="0"/>
      <w:autoSpaceDN w:val="0"/>
      <w:adjustRightInd w:val="0"/>
      <w:spacing w:line="278" w:lineRule="exact"/>
      <w:ind w:firstLine="1018"/>
      <w:jc w:val="left"/>
    </w:pPr>
    <w:rPr>
      <w:rFonts w:ascii="Times New Roman" w:hAnsi="Times New Roman"/>
      <w:sz w:val="24"/>
      <w:szCs w:val="24"/>
    </w:rPr>
  </w:style>
  <w:style w:type="paragraph" w:customStyle="1" w:styleId="Style56">
    <w:name w:val="Style56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629"/>
      <w:jc w:val="left"/>
    </w:pPr>
    <w:rPr>
      <w:rFonts w:ascii="Times New Roman" w:hAnsi="Times New Roman"/>
      <w:sz w:val="24"/>
      <w:szCs w:val="24"/>
    </w:rPr>
  </w:style>
  <w:style w:type="paragraph" w:customStyle="1" w:styleId="Style57">
    <w:name w:val="Style57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619"/>
    </w:pPr>
    <w:rPr>
      <w:rFonts w:ascii="Times New Roman" w:hAnsi="Times New Roman"/>
      <w:sz w:val="24"/>
      <w:szCs w:val="24"/>
    </w:rPr>
  </w:style>
  <w:style w:type="character" w:customStyle="1" w:styleId="FontStyle79">
    <w:name w:val="Font Style79"/>
    <w:uiPriority w:val="99"/>
    <w:rsid w:val="00AD66A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91">
    <w:name w:val="Font Style91"/>
    <w:uiPriority w:val="99"/>
    <w:rsid w:val="00AD66A3"/>
    <w:rPr>
      <w:rFonts w:ascii="Times New Roman" w:hAnsi="Times New Roman" w:cs="Times New Roman"/>
      <w:sz w:val="24"/>
      <w:szCs w:val="24"/>
    </w:rPr>
  </w:style>
  <w:style w:type="character" w:customStyle="1" w:styleId="FontStyle96">
    <w:name w:val="Font Style96"/>
    <w:uiPriority w:val="99"/>
    <w:rsid w:val="00AD66A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05">
    <w:name w:val="Font Style105"/>
    <w:uiPriority w:val="99"/>
    <w:rsid w:val="00AD66A3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paragraph" w:customStyle="1" w:styleId="Style53">
    <w:name w:val="Style53"/>
    <w:basedOn w:val="a1"/>
    <w:uiPriority w:val="99"/>
    <w:rsid w:val="00AD66A3"/>
    <w:pPr>
      <w:widowControl w:val="0"/>
      <w:autoSpaceDE w:val="0"/>
      <w:autoSpaceDN w:val="0"/>
      <w:adjustRightInd w:val="0"/>
      <w:spacing w:line="27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5">
    <w:name w:val="Style55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720"/>
    </w:pPr>
    <w:rPr>
      <w:rFonts w:ascii="Times New Roman" w:hAnsi="Times New Roman"/>
      <w:sz w:val="24"/>
      <w:szCs w:val="24"/>
    </w:rPr>
  </w:style>
  <w:style w:type="character" w:customStyle="1" w:styleId="FontStyle95">
    <w:name w:val="Font Style95"/>
    <w:uiPriority w:val="99"/>
    <w:rsid w:val="00AD66A3"/>
    <w:rPr>
      <w:rFonts w:ascii="Arial" w:hAnsi="Arial" w:cs="Arial"/>
      <w:b/>
      <w:bCs/>
      <w:smallCaps/>
      <w:spacing w:val="50"/>
      <w:sz w:val="22"/>
      <w:szCs w:val="22"/>
    </w:rPr>
  </w:style>
  <w:style w:type="paragraph" w:customStyle="1" w:styleId="ConsPlusTitle">
    <w:name w:val="ConsPlusTitle"/>
    <w:uiPriority w:val="99"/>
    <w:rsid w:val="00AD66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5">
    <w:name w:val="Стиль По ширине Первая строка:  1.25 см"/>
    <w:basedOn w:val="a1"/>
    <w:rsid w:val="00AD66A3"/>
    <w:pPr>
      <w:spacing w:before="120"/>
      <w:ind w:firstLine="709"/>
    </w:pPr>
    <w:rPr>
      <w:rFonts w:ascii="Times New Roman" w:hAnsi="Times New Roman"/>
      <w:sz w:val="24"/>
    </w:rPr>
  </w:style>
  <w:style w:type="character" w:customStyle="1" w:styleId="16">
    <w:name w:val="Знак1"/>
    <w:locked/>
    <w:rsid w:val="00AD66A3"/>
    <w:rPr>
      <w:b/>
      <w:bCs/>
      <w:caps/>
      <w:noProof/>
      <w:sz w:val="24"/>
      <w:szCs w:val="24"/>
      <w:lang w:val="ru-RU" w:eastAsia="ru-RU" w:bidi="ar-SA"/>
    </w:rPr>
  </w:style>
  <w:style w:type="character" w:customStyle="1" w:styleId="17">
    <w:name w:val="Заголовок 1 ппмт"/>
    <w:locked/>
    <w:rsid w:val="00AD66A3"/>
    <w:rPr>
      <w:rFonts w:ascii="Times New Roman" w:hAnsi="Times New Roman" w:cs="Arial"/>
      <w:b/>
      <w:bCs/>
      <w:kern w:val="32"/>
      <w:sz w:val="28"/>
      <w:szCs w:val="32"/>
      <w:lang w:val="ru-RU" w:eastAsia="ru-RU" w:bidi="ar-SA"/>
    </w:rPr>
  </w:style>
  <w:style w:type="character" w:styleId="affb">
    <w:name w:val="Strong"/>
    <w:uiPriority w:val="22"/>
    <w:qFormat/>
    <w:rsid w:val="00AD66A3"/>
    <w:rPr>
      <w:b/>
      <w:bCs/>
    </w:rPr>
  </w:style>
  <w:style w:type="paragraph" w:customStyle="1" w:styleId="p6">
    <w:name w:val="p6"/>
    <w:basedOn w:val="a1"/>
    <w:rsid w:val="00AD66A3"/>
    <w:pPr>
      <w:widowControl w:val="0"/>
      <w:tabs>
        <w:tab w:val="left" w:pos="3033"/>
      </w:tabs>
      <w:autoSpaceDE w:val="0"/>
      <w:autoSpaceDN w:val="0"/>
      <w:adjustRightInd w:val="0"/>
      <w:spacing w:line="549" w:lineRule="atLeast"/>
      <w:ind w:left="1293"/>
    </w:pPr>
    <w:rPr>
      <w:rFonts w:ascii="Times New Roman" w:hAnsi="Times New Roman"/>
      <w:sz w:val="24"/>
      <w:szCs w:val="24"/>
      <w:lang w:val="en-US"/>
    </w:rPr>
  </w:style>
  <w:style w:type="paragraph" w:customStyle="1" w:styleId="p15">
    <w:name w:val="p15"/>
    <w:basedOn w:val="a1"/>
    <w:rsid w:val="00AD66A3"/>
    <w:pPr>
      <w:widowControl w:val="0"/>
      <w:tabs>
        <w:tab w:val="left" w:pos="1938"/>
        <w:tab w:val="left" w:pos="2590"/>
      </w:tabs>
      <w:autoSpaceDE w:val="0"/>
      <w:autoSpaceDN w:val="0"/>
      <w:adjustRightInd w:val="0"/>
      <w:spacing w:line="255" w:lineRule="atLeast"/>
      <w:ind w:left="1938" w:firstLine="652"/>
    </w:pPr>
    <w:rPr>
      <w:rFonts w:ascii="Times New Roman" w:hAnsi="Times New Roman"/>
      <w:sz w:val="24"/>
      <w:szCs w:val="24"/>
      <w:lang w:val="en-US"/>
    </w:rPr>
  </w:style>
  <w:style w:type="paragraph" w:styleId="affc">
    <w:name w:val="Plain Text"/>
    <w:aliases w:val="Знак7, Знак7"/>
    <w:basedOn w:val="a1"/>
    <w:link w:val="affd"/>
    <w:rsid w:val="00AD66A3"/>
    <w:pPr>
      <w:jc w:val="left"/>
    </w:pPr>
    <w:rPr>
      <w:rFonts w:ascii="Courier New" w:hAnsi="Courier New"/>
      <w:sz w:val="20"/>
    </w:rPr>
  </w:style>
  <w:style w:type="character" w:customStyle="1" w:styleId="affd">
    <w:name w:val="Текст Знак"/>
    <w:aliases w:val="Знак7 Знак, Знак7 Знак"/>
    <w:basedOn w:val="a2"/>
    <w:link w:val="affc"/>
    <w:rsid w:val="00AD66A3"/>
    <w:rPr>
      <w:rFonts w:ascii="Courier New" w:eastAsia="Times New Roman" w:hAnsi="Courier New" w:cs="Times New Roman"/>
      <w:sz w:val="20"/>
      <w:szCs w:val="20"/>
    </w:rPr>
  </w:style>
  <w:style w:type="paragraph" w:styleId="affe">
    <w:name w:val="caption"/>
    <w:basedOn w:val="a1"/>
    <w:next w:val="a1"/>
    <w:link w:val="afff"/>
    <w:qFormat/>
    <w:rsid w:val="00AD66A3"/>
    <w:pPr>
      <w:suppressAutoHyphens/>
      <w:spacing w:after="111"/>
      <w:ind w:firstLine="851"/>
      <w:jc w:val="center"/>
    </w:pPr>
    <w:rPr>
      <w:rFonts w:ascii="Times New Roman" w:hAnsi="Times New Roman"/>
      <w:snapToGrid w:val="0"/>
      <w:sz w:val="24"/>
    </w:rPr>
  </w:style>
  <w:style w:type="paragraph" w:styleId="a">
    <w:name w:val="List Bullet"/>
    <w:basedOn w:val="a1"/>
    <w:rsid w:val="00AD66A3"/>
    <w:pPr>
      <w:numPr>
        <w:numId w:val="5"/>
      </w:numPr>
      <w:spacing w:after="200" w:line="276" w:lineRule="auto"/>
      <w:jc w:val="left"/>
    </w:pPr>
    <w:rPr>
      <w:rFonts w:ascii="Times New Roman" w:hAnsi="Times New Roman"/>
      <w:szCs w:val="22"/>
      <w:lang w:eastAsia="en-US"/>
    </w:rPr>
  </w:style>
  <w:style w:type="paragraph" w:customStyle="1" w:styleId="18">
    <w:name w:val="1"/>
    <w:basedOn w:val="a1"/>
    <w:link w:val="19"/>
    <w:rsid w:val="00AD66A3"/>
    <w:pPr>
      <w:spacing w:line="259" w:lineRule="auto"/>
      <w:ind w:firstLine="709"/>
    </w:pPr>
    <w:rPr>
      <w:rFonts w:ascii="Times New Roman" w:hAnsi="Times New Roman"/>
      <w:sz w:val="24"/>
      <w:szCs w:val="28"/>
      <w:lang w:eastAsia="en-US"/>
    </w:rPr>
  </w:style>
  <w:style w:type="character" w:customStyle="1" w:styleId="19">
    <w:name w:val="1 Знак"/>
    <w:link w:val="18"/>
    <w:rsid w:val="00AD66A3"/>
    <w:rPr>
      <w:rFonts w:ascii="Times New Roman" w:eastAsia="Times New Roman" w:hAnsi="Times New Roman" w:cs="Times New Roman"/>
      <w:sz w:val="24"/>
      <w:szCs w:val="28"/>
    </w:rPr>
  </w:style>
  <w:style w:type="paragraph" w:customStyle="1" w:styleId="afff0">
    <w:name w:val="м"/>
    <w:basedOn w:val="a"/>
    <w:rsid w:val="00AD66A3"/>
    <w:pPr>
      <w:spacing w:after="0" w:line="259" w:lineRule="auto"/>
    </w:pPr>
    <w:rPr>
      <w:sz w:val="24"/>
      <w:szCs w:val="28"/>
    </w:rPr>
  </w:style>
  <w:style w:type="paragraph" w:customStyle="1" w:styleId="140">
    <w:name w:val="Стиль Название объекта + 14 пт полужирный Авто"/>
    <w:basedOn w:val="affe"/>
    <w:link w:val="141"/>
    <w:rsid w:val="00AD66A3"/>
    <w:pPr>
      <w:suppressAutoHyphens w:val="0"/>
      <w:spacing w:after="200"/>
      <w:ind w:firstLine="0"/>
    </w:pPr>
    <w:rPr>
      <w:bCs/>
    </w:rPr>
  </w:style>
  <w:style w:type="character" w:customStyle="1" w:styleId="afff">
    <w:name w:val="Название объекта Знак"/>
    <w:link w:val="affe"/>
    <w:rsid w:val="00AD66A3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141">
    <w:name w:val="Стиль Название объекта + 14 пт полужирный Авто Знак"/>
    <w:link w:val="140"/>
    <w:rsid w:val="00AD66A3"/>
    <w:rPr>
      <w:rFonts w:ascii="Times New Roman" w:eastAsia="Times New Roman" w:hAnsi="Times New Roman" w:cs="Times New Roman"/>
      <w:bCs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AD66A3"/>
    <w:rPr>
      <w:rFonts w:ascii="Arial" w:eastAsia="Calibri" w:hAnsi="Arial" w:cs="Times New Roman"/>
      <w:sz w:val="20"/>
      <w:szCs w:val="20"/>
    </w:rPr>
  </w:style>
  <w:style w:type="character" w:customStyle="1" w:styleId="26">
    <w:name w:val="Основной текст (2)_"/>
    <w:link w:val="27"/>
    <w:rsid w:val="00AD66A3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AD66A3"/>
    <w:pPr>
      <w:widowControl w:val="0"/>
      <w:shd w:val="clear" w:color="auto" w:fill="FFFFFF"/>
      <w:spacing w:before="1200" w:line="322" w:lineRule="exact"/>
      <w:ind w:hanging="1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TOC Heading"/>
    <w:basedOn w:val="1"/>
    <w:next w:val="a1"/>
    <w:uiPriority w:val="39"/>
    <w:semiHidden/>
    <w:unhideWhenUsed/>
    <w:qFormat/>
    <w:rsid w:val="00AD66A3"/>
    <w:pPr>
      <w:keepNext/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afff2">
    <w:name w:val="Title"/>
    <w:basedOn w:val="a1"/>
    <w:next w:val="a1"/>
    <w:link w:val="1a"/>
    <w:qFormat/>
    <w:rsid w:val="00AD6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a">
    <w:name w:val="Название Знак1"/>
    <w:basedOn w:val="a2"/>
    <w:link w:val="afff2"/>
    <w:uiPriority w:val="10"/>
    <w:rsid w:val="00AD66A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">
    <w:name w:val="Normal (Web)"/>
    <w:basedOn w:val="a1"/>
    <w:uiPriority w:val="99"/>
    <w:unhideWhenUsed/>
    <w:rsid w:val="00AD66A3"/>
    <w:rPr>
      <w:rFonts w:ascii="Times New Roman" w:hAnsi="Times New Roman"/>
      <w:sz w:val="24"/>
      <w:szCs w:val="24"/>
    </w:rPr>
  </w:style>
  <w:style w:type="numbering" w:customStyle="1" w:styleId="1b">
    <w:name w:val="Нет списка1"/>
    <w:next w:val="a4"/>
    <w:uiPriority w:val="99"/>
    <w:semiHidden/>
    <w:rsid w:val="003F5FA4"/>
  </w:style>
  <w:style w:type="table" w:customStyle="1" w:styleId="1c">
    <w:name w:val="Сетка таблицы1"/>
    <w:basedOn w:val="a3"/>
    <w:next w:val="af1"/>
    <w:rsid w:val="003F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4"/>
    <w:uiPriority w:val="99"/>
    <w:semiHidden/>
    <w:rsid w:val="003F5FA4"/>
  </w:style>
  <w:style w:type="table" w:customStyle="1" w:styleId="29">
    <w:name w:val="Сетка таблицы2"/>
    <w:basedOn w:val="a3"/>
    <w:next w:val="af1"/>
    <w:rsid w:val="003F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4"/>
    <w:uiPriority w:val="99"/>
    <w:semiHidden/>
    <w:rsid w:val="00DE71C2"/>
  </w:style>
  <w:style w:type="table" w:customStyle="1" w:styleId="37">
    <w:name w:val="Сетка таблицы3"/>
    <w:basedOn w:val="a3"/>
    <w:next w:val="af1"/>
    <w:rsid w:val="00DE7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4"/>
    <w:uiPriority w:val="99"/>
    <w:semiHidden/>
    <w:rsid w:val="0005122C"/>
  </w:style>
  <w:style w:type="table" w:customStyle="1" w:styleId="43">
    <w:name w:val="Сетка таблицы4"/>
    <w:basedOn w:val="a3"/>
    <w:next w:val="af1"/>
    <w:rsid w:val="0005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77810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377810"/>
    <w:pPr>
      <w:spacing w:before="240" w:after="240" w:line="360" w:lineRule="auto"/>
      <w:jc w:val="center"/>
      <w:outlineLvl w:val="0"/>
    </w:pPr>
    <w:rPr>
      <w:rFonts w:ascii="Arial Narrow" w:hAnsi="Arial Narrow"/>
      <w:b/>
      <w:sz w:val="32"/>
      <w:szCs w:val="32"/>
    </w:rPr>
  </w:style>
  <w:style w:type="paragraph" w:styleId="2">
    <w:name w:val="heading 2"/>
    <w:aliases w:val="Заголовок 2а,EIA H2,- 1.1,Section,H2,OG Heading 2"/>
    <w:basedOn w:val="1"/>
    <w:next w:val="a1"/>
    <w:link w:val="20"/>
    <w:uiPriority w:val="9"/>
    <w:qFormat/>
    <w:rsid w:val="00AD66A3"/>
    <w:pPr>
      <w:ind w:firstLine="709"/>
      <w:jc w:val="left"/>
      <w:outlineLvl w:val="1"/>
    </w:pPr>
    <w:rPr>
      <w:sz w:val="28"/>
      <w:szCs w:val="28"/>
    </w:rPr>
  </w:style>
  <w:style w:type="paragraph" w:styleId="3">
    <w:name w:val="heading 3"/>
    <w:basedOn w:val="1"/>
    <w:next w:val="a1"/>
    <w:link w:val="30"/>
    <w:qFormat/>
    <w:rsid w:val="00AD66A3"/>
    <w:pPr>
      <w:keepNext/>
      <w:spacing w:before="120" w:after="120"/>
      <w:ind w:firstLine="709"/>
      <w:jc w:val="left"/>
      <w:outlineLvl w:val="2"/>
    </w:pPr>
    <w:rPr>
      <w:i/>
      <w:sz w:val="28"/>
    </w:rPr>
  </w:style>
  <w:style w:type="paragraph" w:styleId="4">
    <w:name w:val="heading 4"/>
    <w:basedOn w:val="3"/>
    <w:next w:val="a1"/>
    <w:link w:val="40"/>
    <w:qFormat/>
    <w:rsid w:val="00AD66A3"/>
    <w:pPr>
      <w:outlineLvl w:val="3"/>
    </w:pPr>
    <w:rPr>
      <w:i w:val="0"/>
      <w:sz w:val="24"/>
      <w:szCs w:val="24"/>
    </w:rPr>
  </w:style>
  <w:style w:type="paragraph" w:styleId="5">
    <w:name w:val="heading 5"/>
    <w:basedOn w:val="a1"/>
    <w:next w:val="a1"/>
    <w:link w:val="50"/>
    <w:qFormat/>
    <w:rsid w:val="00AD66A3"/>
    <w:pPr>
      <w:keepNext/>
      <w:numPr>
        <w:ilvl w:val="4"/>
        <w:numId w:val="3"/>
      </w:numPr>
      <w:spacing w:line="300" w:lineRule="auto"/>
      <w:outlineLvl w:val="4"/>
    </w:pPr>
    <w:rPr>
      <w:b/>
    </w:rPr>
  </w:style>
  <w:style w:type="paragraph" w:styleId="6">
    <w:name w:val="heading 6"/>
    <w:basedOn w:val="a1"/>
    <w:next w:val="a1"/>
    <w:link w:val="60"/>
    <w:qFormat/>
    <w:rsid w:val="00AD66A3"/>
    <w:pPr>
      <w:keepNext/>
      <w:numPr>
        <w:ilvl w:val="5"/>
        <w:numId w:val="3"/>
      </w:numPr>
      <w:spacing w:line="360" w:lineRule="auto"/>
      <w:ind w:right="140"/>
      <w:outlineLvl w:val="5"/>
    </w:pPr>
    <w:rPr>
      <w:b/>
    </w:rPr>
  </w:style>
  <w:style w:type="paragraph" w:styleId="7">
    <w:name w:val="heading 7"/>
    <w:basedOn w:val="a1"/>
    <w:next w:val="a1"/>
    <w:link w:val="70"/>
    <w:qFormat/>
    <w:rsid w:val="00AD66A3"/>
    <w:pPr>
      <w:keepNext/>
      <w:numPr>
        <w:ilvl w:val="6"/>
        <w:numId w:val="3"/>
      </w:numPr>
      <w:spacing w:line="360" w:lineRule="auto"/>
      <w:ind w:right="170"/>
      <w:outlineLvl w:val="6"/>
    </w:pPr>
    <w:rPr>
      <w:i/>
    </w:rPr>
  </w:style>
  <w:style w:type="paragraph" w:styleId="8">
    <w:name w:val="heading 8"/>
    <w:basedOn w:val="a1"/>
    <w:next w:val="a1"/>
    <w:link w:val="80"/>
    <w:qFormat/>
    <w:rsid w:val="00AD66A3"/>
    <w:pPr>
      <w:numPr>
        <w:ilvl w:val="7"/>
        <w:numId w:val="3"/>
      </w:numPr>
      <w:spacing w:before="240" w:after="60" w:line="36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rsid w:val="00AD66A3"/>
    <w:pPr>
      <w:numPr>
        <w:ilvl w:val="8"/>
        <w:numId w:val="3"/>
      </w:numPr>
      <w:spacing w:before="240" w:after="60" w:line="36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77810"/>
    <w:rPr>
      <w:rFonts w:ascii="Arial Narrow" w:eastAsia="Times New Roman" w:hAnsi="Arial Narrow" w:cs="Times New Roman"/>
      <w:b/>
      <w:sz w:val="32"/>
      <w:szCs w:val="32"/>
    </w:rPr>
  </w:style>
  <w:style w:type="paragraph" w:styleId="a5">
    <w:name w:val="header"/>
    <w:aliases w:val="??????? ??????????"/>
    <w:basedOn w:val="a1"/>
    <w:link w:val="a6"/>
    <w:uiPriority w:val="99"/>
    <w:rsid w:val="003778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??????? ?????????? Знак"/>
    <w:basedOn w:val="a2"/>
    <w:link w:val="a5"/>
    <w:uiPriority w:val="99"/>
    <w:rsid w:val="00377810"/>
    <w:rPr>
      <w:rFonts w:ascii="TimesDL" w:eastAsia="Times New Roman" w:hAnsi="TimesDL" w:cs="Times New Roman"/>
      <w:szCs w:val="20"/>
    </w:rPr>
  </w:style>
  <w:style w:type="paragraph" w:styleId="a7">
    <w:name w:val="Balloon Text"/>
    <w:basedOn w:val="a1"/>
    <w:link w:val="a8"/>
    <w:semiHidden/>
    <w:unhideWhenUsed/>
    <w:rsid w:val="006B05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semiHidden/>
    <w:rsid w:val="006B058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1"/>
    <w:link w:val="aa"/>
    <w:rsid w:val="003B29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rsid w:val="003B2939"/>
    <w:rPr>
      <w:rFonts w:ascii="TimesDL" w:eastAsia="Times New Roman" w:hAnsi="TimesDL" w:cs="Times New Roman"/>
      <w:szCs w:val="20"/>
    </w:rPr>
  </w:style>
  <w:style w:type="character" w:styleId="ab">
    <w:name w:val="page number"/>
    <w:basedOn w:val="a2"/>
    <w:rsid w:val="003B2939"/>
  </w:style>
  <w:style w:type="paragraph" w:customStyle="1" w:styleId="11">
    <w:name w:val="Обычный1"/>
    <w:autoRedefine/>
    <w:rsid w:val="00C5430B"/>
    <w:pPr>
      <w:suppressAutoHyphens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paragraph" w:customStyle="1" w:styleId="110">
    <w:name w:val="Заголовок 11"/>
    <w:next w:val="11"/>
    <w:rsid w:val="003B2939"/>
    <w:pPr>
      <w:spacing w:before="240" w:after="240" w:line="360" w:lineRule="auto"/>
      <w:jc w:val="center"/>
      <w:outlineLvl w:val="0"/>
    </w:pPr>
    <w:rPr>
      <w:rFonts w:ascii="Arial Narrow" w:eastAsia="Arial Narrow" w:hAnsi="Arial Narrow" w:cs="Arial Narrow"/>
      <w:b/>
      <w:bCs/>
      <w:color w:val="000000"/>
      <w:sz w:val="32"/>
      <w:szCs w:val="32"/>
      <w:u w:color="000000"/>
      <w:lang w:eastAsia="ru-RU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"/>
    <w:basedOn w:val="a2"/>
    <w:link w:val="2"/>
    <w:uiPriority w:val="9"/>
    <w:rsid w:val="00AD66A3"/>
    <w:rPr>
      <w:rFonts w:ascii="Arial Narrow" w:eastAsia="Times New Roman" w:hAnsi="Arial Narrow" w:cs="Times New Roman"/>
      <w:b/>
      <w:sz w:val="28"/>
      <w:szCs w:val="28"/>
    </w:rPr>
  </w:style>
  <w:style w:type="character" w:customStyle="1" w:styleId="30">
    <w:name w:val="Заголовок 3 Знак"/>
    <w:basedOn w:val="a2"/>
    <w:link w:val="3"/>
    <w:rsid w:val="00AD66A3"/>
    <w:rPr>
      <w:rFonts w:ascii="Arial Narrow" w:eastAsia="Times New Roman" w:hAnsi="Arial Narrow" w:cs="Times New Roman"/>
      <w:b/>
      <w:i/>
      <w:sz w:val="28"/>
      <w:szCs w:val="32"/>
    </w:rPr>
  </w:style>
  <w:style w:type="character" w:customStyle="1" w:styleId="40">
    <w:name w:val="Заголовок 4 Знак"/>
    <w:basedOn w:val="a2"/>
    <w:link w:val="4"/>
    <w:rsid w:val="00AD66A3"/>
    <w:rPr>
      <w:rFonts w:ascii="Arial Narrow" w:eastAsia="Times New Roman" w:hAnsi="Arial Narrow" w:cs="Times New Roman"/>
      <w:b/>
      <w:sz w:val="24"/>
      <w:szCs w:val="24"/>
    </w:rPr>
  </w:style>
  <w:style w:type="character" w:customStyle="1" w:styleId="50">
    <w:name w:val="Заголовок 5 Знак"/>
    <w:basedOn w:val="a2"/>
    <w:link w:val="5"/>
    <w:rsid w:val="00AD66A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AD66A3"/>
    <w:rPr>
      <w:rFonts w:ascii="TimesDL" w:eastAsia="Times New Roman" w:hAnsi="TimesDL" w:cs="Times New Roman"/>
      <w:b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AD66A3"/>
    <w:rPr>
      <w:rFonts w:ascii="TimesDL" w:eastAsia="Times New Roman" w:hAnsi="TimesDL" w:cs="Times New Roman"/>
      <w:i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AD66A3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AD66A3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styleId="ac">
    <w:name w:val="annotation reference"/>
    <w:semiHidden/>
    <w:rsid w:val="00AD66A3"/>
    <w:rPr>
      <w:sz w:val="16"/>
      <w:szCs w:val="16"/>
    </w:rPr>
  </w:style>
  <w:style w:type="paragraph" w:styleId="ad">
    <w:name w:val="annotation text"/>
    <w:basedOn w:val="a1"/>
    <w:link w:val="ae"/>
    <w:semiHidden/>
    <w:rsid w:val="00AD66A3"/>
    <w:rPr>
      <w:sz w:val="20"/>
    </w:rPr>
  </w:style>
  <w:style w:type="character" w:customStyle="1" w:styleId="ae">
    <w:name w:val="Текст примечания Знак"/>
    <w:basedOn w:val="a2"/>
    <w:link w:val="ad"/>
    <w:semiHidden/>
    <w:rsid w:val="00AD66A3"/>
    <w:rPr>
      <w:rFonts w:ascii="TimesDL" w:eastAsia="Times New Roman" w:hAnsi="TimesDL" w:cs="Times New Roman"/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AD66A3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AD66A3"/>
    <w:rPr>
      <w:rFonts w:ascii="TimesDL" w:eastAsia="Times New Roman" w:hAnsi="TimesDL" w:cs="Times New Roman"/>
      <w:b/>
      <w:bCs/>
      <w:sz w:val="20"/>
      <w:szCs w:val="20"/>
    </w:rPr>
  </w:style>
  <w:style w:type="table" w:styleId="af1">
    <w:name w:val="Table Grid"/>
    <w:basedOn w:val="a3"/>
    <w:rsid w:val="00AD6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aliases w:val="text,Body Text2"/>
    <w:basedOn w:val="a1"/>
    <w:link w:val="af3"/>
    <w:rsid w:val="00AD66A3"/>
    <w:pPr>
      <w:spacing w:line="240" w:lineRule="atLeast"/>
      <w:jc w:val="left"/>
    </w:pPr>
    <w:rPr>
      <w:sz w:val="20"/>
    </w:rPr>
  </w:style>
  <w:style w:type="character" w:customStyle="1" w:styleId="af3">
    <w:name w:val="Основной текст Знак"/>
    <w:aliases w:val="text Знак,Body Text2 Знак"/>
    <w:basedOn w:val="a2"/>
    <w:link w:val="af2"/>
    <w:rsid w:val="00AD66A3"/>
    <w:rPr>
      <w:rFonts w:ascii="TimesDL" w:eastAsia="Times New Roman" w:hAnsi="TimesDL" w:cs="Times New Roman"/>
      <w:sz w:val="20"/>
      <w:szCs w:val="20"/>
    </w:rPr>
  </w:style>
  <w:style w:type="paragraph" w:styleId="af4">
    <w:name w:val="No Spacing"/>
    <w:link w:val="af5"/>
    <w:uiPriority w:val="1"/>
    <w:qFormat/>
    <w:rsid w:val="00AD66A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Без интервала Знак"/>
    <w:link w:val="af4"/>
    <w:uiPriority w:val="1"/>
    <w:rsid w:val="00AD66A3"/>
    <w:rPr>
      <w:rFonts w:ascii="Calibri" w:eastAsia="Times New Roman" w:hAnsi="Calibri" w:cs="Times New Roman"/>
    </w:rPr>
  </w:style>
  <w:style w:type="paragraph" w:customStyle="1" w:styleId="af6">
    <w:name w:val="Öèòàòà"/>
    <w:basedOn w:val="af7"/>
    <w:rsid w:val="00AD66A3"/>
  </w:style>
  <w:style w:type="paragraph" w:customStyle="1" w:styleId="af7">
    <w:name w:val="Îáû÷íûé"/>
    <w:rsid w:val="00AD66A3"/>
    <w:pPr>
      <w:spacing w:after="0" w:line="348" w:lineRule="auto"/>
      <w:ind w:left="170" w:right="170" w:firstLine="681"/>
    </w:pPr>
    <w:rPr>
      <w:rFonts w:ascii="TimesDL" w:eastAsia="Times New Roman" w:hAnsi="TimesDL" w:cs="Times New Roman"/>
      <w:szCs w:val="20"/>
      <w:lang w:eastAsia="ru-RU"/>
    </w:rPr>
  </w:style>
  <w:style w:type="paragraph" w:styleId="af8">
    <w:name w:val="Block Text"/>
    <w:basedOn w:val="a1"/>
    <w:rsid w:val="00AD66A3"/>
    <w:pPr>
      <w:spacing w:line="360" w:lineRule="auto"/>
      <w:ind w:left="170" w:right="170" w:firstLine="851"/>
    </w:pPr>
  </w:style>
  <w:style w:type="paragraph" w:customStyle="1" w:styleId="Iniiaiieoaeno2">
    <w:name w:val="Iniiaiie oaeno 2"/>
    <w:basedOn w:val="Iauiue"/>
    <w:rsid w:val="00AD66A3"/>
  </w:style>
  <w:style w:type="paragraph" w:customStyle="1" w:styleId="Iauiue">
    <w:name w:val="Iau?iue"/>
    <w:rsid w:val="00AD66A3"/>
    <w:pPr>
      <w:spacing w:after="0" w:line="240" w:lineRule="auto"/>
      <w:jc w:val="both"/>
    </w:pPr>
    <w:rPr>
      <w:rFonts w:ascii="TimesDL" w:eastAsia="Times New Roman" w:hAnsi="TimesDL" w:cs="Times New Roman"/>
      <w:szCs w:val="20"/>
      <w:lang w:eastAsia="ru-RU"/>
    </w:rPr>
  </w:style>
  <w:style w:type="paragraph" w:styleId="31">
    <w:name w:val="Body Text Indent 3"/>
    <w:basedOn w:val="a1"/>
    <w:link w:val="32"/>
    <w:rsid w:val="00AD66A3"/>
    <w:pPr>
      <w:tabs>
        <w:tab w:val="left" w:pos="284"/>
      </w:tabs>
      <w:spacing w:line="360" w:lineRule="auto"/>
      <w:ind w:right="170" w:firstLine="993"/>
    </w:pPr>
  </w:style>
  <w:style w:type="character" w:customStyle="1" w:styleId="32">
    <w:name w:val="Основной текст с отступом 3 Знак"/>
    <w:basedOn w:val="a2"/>
    <w:link w:val="31"/>
    <w:rsid w:val="00AD66A3"/>
    <w:rPr>
      <w:rFonts w:ascii="TimesDL" w:eastAsia="Times New Roman" w:hAnsi="TimesDL" w:cs="Times New Roman"/>
      <w:szCs w:val="20"/>
    </w:rPr>
  </w:style>
  <w:style w:type="paragraph" w:styleId="af9">
    <w:name w:val="Body Text Indent"/>
    <w:aliases w:val="Основной текст с отступом Знак1"/>
    <w:basedOn w:val="a1"/>
    <w:link w:val="afa"/>
    <w:rsid w:val="00AD66A3"/>
    <w:pPr>
      <w:spacing w:line="360" w:lineRule="auto"/>
      <w:ind w:firstLine="851"/>
    </w:pPr>
  </w:style>
  <w:style w:type="character" w:customStyle="1" w:styleId="afa">
    <w:name w:val="Основной текст с отступом Знак"/>
    <w:aliases w:val="Основной текст с отступом Знак1 Знак"/>
    <w:basedOn w:val="a2"/>
    <w:link w:val="af9"/>
    <w:rsid w:val="00AD66A3"/>
    <w:rPr>
      <w:rFonts w:ascii="TimesDL" w:eastAsia="Times New Roman" w:hAnsi="TimesDL" w:cs="Times New Roman"/>
      <w:szCs w:val="20"/>
    </w:rPr>
  </w:style>
  <w:style w:type="paragraph" w:styleId="afb">
    <w:name w:val="Document Map"/>
    <w:basedOn w:val="a1"/>
    <w:link w:val="afc"/>
    <w:rsid w:val="00AD66A3"/>
    <w:pPr>
      <w:shd w:val="clear" w:color="auto" w:fill="000080"/>
    </w:pPr>
    <w:rPr>
      <w:rFonts w:ascii="Tahoma" w:hAnsi="Tahoma"/>
    </w:rPr>
  </w:style>
  <w:style w:type="character" w:customStyle="1" w:styleId="afc">
    <w:name w:val="Схема документа Знак"/>
    <w:basedOn w:val="a2"/>
    <w:link w:val="afb"/>
    <w:rsid w:val="00AD66A3"/>
    <w:rPr>
      <w:rFonts w:ascii="Tahoma" w:eastAsia="Times New Roman" w:hAnsi="Tahoma" w:cs="Times New Roman"/>
      <w:szCs w:val="20"/>
      <w:shd w:val="clear" w:color="auto" w:fill="000080"/>
    </w:rPr>
  </w:style>
  <w:style w:type="character" w:styleId="afd">
    <w:name w:val="Hyperlink"/>
    <w:uiPriority w:val="99"/>
    <w:rsid w:val="00AD66A3"/>
    <w:rPr>
      <w:color w:val="0000FF"/>
      <w:u w:val="single"/>
    </w:rPr>
  </w:style>
  <w:style w:type="paragraph" w:customStyle="1" w:styleId="afe">
    <w:basedOn w:val="a1"/>
    <w:next w:val="aff"/>
    <w:link w:val="aff0"/>
    <w:unhideWhenUsed/>
    <w:rsid w:val="00AD66A3"/>
    <w:pPr>
      <w:spacing w:before="100" w:beforeAutospacing="1" w:after="100" w:afterAutospacing="1"/>
      <w:jc w:val="left"/>
    </w:pPr>
    <w:rPr>
      <w:rFonts w:ascii="Arial" w:eastAsiaTheme="minorHAnsi" w:hAnsi="Arial" w:cstheme="minorBidi"/>
      <w:b/>
      <w:szCs w:val="22"/>
      <w:lang w:eastAsia="en-US"/>
    </w:rPr>
  </w:style>
  <w:style w:type="character" w:customStyle="1" w:styleId="aff0">
    <w:name w:val="Название Знак"/>
    <w:link w:val="afe"/>
    <w:rsid w:val="00AD66A3"/>
    <w:rPr>
      <w:rFonts w:ascii="Arial" w:hAnsi="Arial"/>
      <w:b/>
    </w:rPr>
  </w:style>
  <w:style w:type="paragraph" w:customStyle="1" w:styleId="12">
    <w:name w:val="Стиль1"/>
    <w:basedOn w:val="a1"/>
    <w:rsid w:val="00AD66A3"/>
    <w:pPr>
      <w:ind w:left="720"/>
    </w:pPr>
    <w:rPr>
      <w:rFonts w:ascii="Times New Roman" w:hAnsi="Times New Roman"/>
      <w:sz w:val="24"/>
    </w:rPr>
  </w:style>
  <w:style w:type="paragraph" w:styleId="21">
    <w:name w:val="Body Text Indent 2"/>
    <w:basedOn w:val="a1"/>
    <w:link w:val="22"/>
    <w:rsid w:val="00AD66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rsid w:val="00AD66A3"/>
    <w:rPr>
      <w:rFonts w:ascii="TimesDL" w:eastAsia="Times New Roman" w:hAnsi="TimesDL" w:cs="Times New Roman"/>
      <w:szCs w:val="20"/>
    </w:rPr>
  </w:style>
  <w:style w:type="paragraph" w:customStyle="1" w:styleId="ConsNonformat">
    <w:name w:val="ConsNonformat"/>
    <w:rsid w:val="00AD66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1"/>
    <w:link w:val="24"/>
    <w:rsid w:val="00AD66A3"/>
    <w:pPr>
      <w:autoSpaceDE w:val="0"/>
      <w:autoSpaceDN w:val="0"/>
    </w:pPr>
    <w:rPr>
      <w:rFonts w:ascii="Times New Roman" w:hAnsi="Times New Roman"/>
      <w:sz w:val="18"/>
      <w:szCs w:val="18"/>
    </w:rPr>
  </w:style>
  <w:style w:type="character" w:customStyle="1" w:styleId="24">
    <w:name w:val="Основной текст 2 Знак"/>
    <w:basedOn w:val="a2"/>
    <w:link w:val="23"/>
    <w:rsid w:val="00AD66A3"/>
    <w:rPr>
      <w:rFonts w:ascii="Times New Roman" w:eastAsia="Times New Roman" w:hAnsi="Times New Roman" w:cs="Times New Roman"/>
      <w:sz w:val="18"/>
      <w:szCs w:val="18"/>
    </w:rPr>
  </w:style>
  <w:style w:type="paragraph" w:customStyle="1" w:styleId="ConsNormal">
    <w:name w:val="ConsNormal"/>
    <w:rsid w:val="00AD66A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33">
    <w:name w:val="Body Text 3"/>
    <w:basedOn w:val="a1"/>
    <w:link w:val="34"/>
    <w:rsid w:val="00AD66A3"/>
    <w:pPr>
      <w:autoSpaceDE w:val="0"/>
      <w:autoSpaceDN w:val="0"/>
      <w:jc w:val="left"/>
    </w:pPr>
    <w:rPr>
      <w:rFonts w:ascii="Arial" w:hAnsi="Arial"/>
      <w:sz w:val="18"/>
      <w:szCs w:val="18"/>
    </w:rPr>
  </w:style>
  <w:style w:type="character" w:customStyle="1" w:styleId="34">
    <w:name w:val="Основной текст 3 Знак"/>
    <w:basedOn w:val="a2"/>
    <w:link w:val="33"/>
    <w:rsid w:val="00AD66A3"/>
    <w:rPr>
      <w:rFonts w:ascii="Arial" w:eastAsia="Times New Roman" w:hAnsi="Arial" w:cs="Times New Roman"/>
      <w:sz w:val="18"/>
      <w:szCs w:val="18"/>
    </w:rPr>
  </w:style>
  <w:style w:type="paragraph" w:customStyle="1" w:styleId="13">
    <w:name w:val="таблица 1"/>
    <w:basedOn w:val="a1"/>
    <w:rsid w:val="00AD66A3"/>
    <w:pPr>
      <w:jc w:val="left"/>
    </w:pPr>
    <w:rPr>
      <w:rFonts w:ascii="Times New Roman" w:hAnsi="Times New Roman"/>
      <w:sz w:val="24"/>
      <w:szCs w:val="24"/>
    </w:rPr>
  </w:style>
  <w:style w:type="paragraph" w:customStyle="1" w:styleId="1-">
    <w:name w:val="Список 1-ый"/>
    <w:basedOn w:val="a1"/>
    <w:rsid w:val="00AD66A3"/>
    <w:pPr>
      <w:numPr>
        <w:numId w:val="4"/>
      </w:numPr>
      <w:spacing w:before="60" w:after="60"/>
      <w:jc w:val="left"/>
    </w:pPr>
    <w:rPr>
      <w:rFonts w:ascii="Times New Roman" w:eastAsia="SimSun" w:hAnsi="Times New Roman"/>
      <w:sz w:val="24"/>
    </w:rPr>
  </w:style>
  <w:style w:type="paragraph" w:customStyle="1" w:styleId="aff1">
    <w:name w:val="Абзац основной"/>
    <w:basedOn w:val="a1"/>
    <w:rsid w:val="00AD66A3"/>
    <w:pPr>
      <w:spacing w:after="120" w:line="360" w:lineRule="auto"/>
      <w:ind w:firstLine="567"/>
    </w:pPr>
    <w:rPr>
      <w:rFonts w:ascii="Times New Roman" w:hAnsi="Times New Roman"/>
      <w:sz w:val="24"/>
    </w:rPr>
  </w:style>
  <w:style w:type="paragraph" w:customStyle="1" w:styleId="aff2">
    <w:name w:val="Основной абзац"/>
    <w:basedOn w:val="a1"/>
    <w:rsid w:val="00AD66A3"/>
    <w:pPr>
      <w:spacing w:line="360" w:lineRule="auto"/>
      <w:ind w:firstLine="567"/>
    </w:pPr>
    <w:rPr>
      <w:rFonts w:ascii="Times New Roman" w:hAnsi="Times New Roman"/>
      <w:sz w:val="24"/>
    </w:rPr>
  </w:style>
  <w:style w:type="paragraph" w:customStyle="1" w:styleId="Iauiue1">
    <w:name w:val="Iau?iue1"/>
    <w:rsid w:val="00AD66A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Обычный текст с отступом"/>
    <w:basedOn w:val="a1"/>
    <w:rsid w:val="00AD66A3"/>
    <w:pPr>
      <w:spacing w:line="360" w:lineRule="auto"/>
      <w:ind w:firstLine="567"/>
    </w:pPr>
    <w:rPr>
      <w:rFonts w:ascii="Times New Roman" w:eastAsia="SimSun" w:hAnsi="Times New Roman"/>
      <w:sz w:val="24"/>
    </w:rPr>
  </w:style>
  <w:style w:type="paragraph" w:customStyle="1" w:styleId="aff4">
    <w:name w:val="Обычный отступ.Нормальный отступ"/>
    <w:basedOn w:val="a1"/>
    <w:rsid w:val="00AD66A3"/>
    <w:pPr>
      <w:spacing w:line="360" w:lineRule="auto"/>
      <w:ind w:firstLine="720"/>
    </w:pPr>
    <w:rPr>
      <w:rFonts w:ascii="Times New Roman" w:hAnsi="Times New Roman"/>
      <w:sz w:val="28"/>
    </w:rPr>
  </w:style>
  <w:style w:type="paragraph" w:styleId="aff5">
    <w:name w:val="Normal Indent"/>
    <w:aliases w:val="Нормальный отступ"/>
    <w:basedOn w:val="a1"/>
    <w:rsid w:val="00AD66A3"/>
    <w:pPr>
      <w:spacing w:line="400" w:lineRule="atLeast"/>
      <w:ind w:firstLine="720"/>
    </w:pPr>
    <w:rPr>
      <w:rFonts w:ascii="Times New Roman" w:hAnsi="Times New Roman"/>
      <w:sz w:val="24"/>
      <w:szCs w:val="24"/>
    </w:rPr>
  </w:style>
  <w:style w:type="paragraph" w:customStyle="1" w:styleId="aff6">
    <w:name w:val="Текст ЗП"/>
    <w:basedOn w:val="a1"/>
    <w:rsid w:val="00AD66A3"/>
    <w:pPr>
      <w:spacing w:before="120" w:after="120"/>
      <w:ind w:firstLine="709"/>
      <w:jc w:val="left"/>
    </w:pPr>
    <w:rPr>
      <w:rFonts w:ascii="Times New Roman" w:eastAsia="SimSun" w:hAnsi="Times New Roman"/>
      <w:sz w:val="24"/>
    </w:rPr>
  </w:style>
  <w:style w:type="paragraph" w:customStyle="1" w:styleId="14">
    <w:name w:val="Нижний колонтитул1"/>
    <w:basedOn w:val="a1"/>
    <w:rsid w:val="00AD66A3"/>
    <w:pPr>
      <w:tabs>
        <w:tab w:val="center" w:pos="4153"/>
        <w:tab w:val="right" w:pos="8306"/>
      </w:tabs>
      <w:jc w:val="left"/>
    </w:pPr>
    <w:rPr>
      <w:rFonts w:ascii="Times New Roman" w:hAnsi="Times New Roman"/>
      <w:sz w:val="20"/>
    </w:rPr>
  </w:style>
  <w:style w:type="paragraph" w:customStyle="1" w:styleId="aff7">
    <w:name w:val="таблица"/>
    <w:basedOn w:val="a1"/>
    <w:rsid w:val="00AD66A3"/>
    <w:pPr>
      <w:spacing w:line="360" w:lineRule="auto"/>
      <w:jc w:val="left"/>
    </w:pPr>
    <w:rPr>
      <w:rFonts w:ascii="Times New Roman" w:hAnsi="Times New Roman"/>
      <w:sz w:val="28"/>
    </w:rPr>
  </w:style>
  <w:style w:type="paragraph" w:customStyle="1" w:styleId="CM65">
    <w:name w:val="CM65"/>
    <w:basedOn w:val="a1"/>
    <w:next w:val="a1"/>
    <w:rsid w:val="00AD66A3"/>
    <w:pPr>
      <w:widowControl w:val="0"/>
      <w:numPr>
        <w:numId w:val="1"/>
      </w:numPr>
      <w:autoSpaceDE w:val="0"/>
      <w:autoSpaceDN w:val="0"/>
      <w:adjustRightInd w:val="0"/>
      <w:spacing w:after="353"/>
      <w:ind w:left="0" w:firstLine="0"/>
      <w:jc w:val="left"/>
    </w:pPr>
    <w:rPr>
      <w:rFonts w:ascii="Times New Roman" w:hAnsi="Times New Roman"/>
      <w:sz w:val="24"/>
      <w:szCs w:val="24"/>
    </w:rPr>
  </w:style>
  <w:style w:type="paragraph" w:customStyle="1" w:styleId="-2">
    <w:name w:val="Пункт раздела - 2 ур Знак"/>
    <w:basedOn w:val="a1"/>
    <w:rsid w:val="00AD66A3"/>
    <w:pPr>
      <w:numPr>
        <w:ilvl w:val="2"/>
        <w:numId w:val="2"/>
      </w:numPr>
      <w:spacing w:before="60" w:after="60"/>
      <w:ind w:left="284" w:right="170"/>
    </w:pPr>
    <w:rPr>
      <w:rFonts w:ascii="Times New Roman" w:hAnsi="Times New Roman"/>
      <w:sz w:val="28"/>
      <w:szCs w:val="28"/>
    </w:rPr>
  </w:style>
  <w:style w:type="paragraph" w:customStyle="1" w:styleId="-1">
    <w:name w:val="Раздел - 1 ур"/>
    <w:next w:val="-2"/>
    <w:rsid w:val="00AD66A3"/>
    <w:pPr>
      <w:keepNext/>
      <w:pageBreakBefore/>
      <w:numPr>
        <w:ilvl w:val="1"/>
        <w:numId w:val="2"/>
      </w:numPr>
      <w:suppressAutoHyphens/>
      <w:spacing w:after="240" w:line="240" w:lineRule="auto"/>
      <w:ind w:right="170" w:firstLine="851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a0">
    <w:name w:val="Распечатки Интеграла"/>
    <w:basedOn w:val="a1"/>
    <w:rsid w:val="00AD66A3"/>
    <w:pPr>
      <w:widowControl w:val="0"/>
      <w:numPr>
        <w:numId w:val="2"/>
      </w:numPr>
      <w:ind w:left="0" w:firstLine="0"/>
      <w:jc w:val="left"/>
    </w:pPr>
    <w:rPr>
      <w:rFonts w:ascii="Courier New" w:hAnsi="Courier New"/>
      <w:snapToGrid w:val="0"/>
    </w:rPr>
  </w:style>
  <w:style w:type="character" w:styleId="aff8">
    <w:name w:val="Emphasis"/>
    <w:qFormat/>
    <w:rsid w:val="00AD66A3"/>
  </w:style>
  <w:style w:type="character" w:styleId="aff9">
    <w:name w:val="FollowedHyperlink"/>
    <w:uiPriority w:val="99"/>
    <w:unhideWhenUsed/>
    <w:rsid w:val="00AD66A3"/>
    <w:rPr>
      <w:color w:val="800080"/>
      <w:u w:val="single"/>
    </w:rPr>
  </w:style>
  <w:style w:type="paragraph" w:styleId="51">
    <w:name w:val="toc 5"/>
    <w:basedOn w:val="a1"/>
    <w:next w:val="a1"/>
    <w:autoRedefine/>
    <w:rsid w:val="00AD66A3"/>
    <w:pPr>
      <w:ind w:left="660"/>
      <w:jc w:val="left"/>
    </w:pPr>
    <w:rPr>
      <w:rFonts w:ascii="Calibri" w:hAnsi="Calibri"/>
      <w:sz w:val="20"/>
    </w:rPr>
  </w:style>
  <w:style w:type="paragraph" w:styleId="15">
    <w:name w:val="toc 1"/>
    <w:basedOn w:val="1"/>
    <w:next w:val="a1"/>
    <w:autoRedefine/>
    <w:uiPriority w:val="39"/>
    <w:rsid w:val="00AD66A3"/>
    <w:pPr>
      <w:spacing w:after="0" w:line="240" w:lineRule="auto"/>
      <w:ind w:left="284" w:right="198"/>
      <w:jc w:val="both"/>
      <w:outlineLvl w:val="9"/>
    </w:pPr>
    <w:rPr>
      <w:rFonts w:ascii="Cambria" w:hAnsi="Cambria"/>
      <w:bCs/>
      <w:caps/>
      <w:sz w:val="24"/>
      <w:szCs w:val="24"/>
    </w:rPr>
  </w:style>
  <w:style w:type="paragraph" w:styleId="25">
    <w:name w:val="toc 2"/>
    <w:basedOn w:val="2"/>
    <w:next w:val="a1"/>
    <w:autoRedefine/>
    <w:uiPriority w:val="39"/>
    <w:rsid w:val="00AD66A3"/>
    <w:pPr>
      <w:spacing w:after="0" w:line="240" w:lineRule="auto"/>
      <w:ind w:firstLine="0"/>
      <w:outlineLvl w:val="9"/>
    </w:pPr>
    <w:rPr>
      <w:rFonts w:ascii="Calibri" w:hAnsi="Calibri"/>
      <w:bCs/>
      <w:sz w:val="20"/>
      <w:szCs w:val="20"/>
    </w:rPr>
  </w:style>
  <w:style w:type="paragraph" w:styleId="35">
    <w:name w:val="toc 3"/>
    <w:basedOn w:val="3"/>
    <w:next w:val="a1"/>
    <w:autoRedefine/>
    <w:uiPriority w:val="39"/>
    <w:rsid w:val="00AD66A3"/>
    <w:pPr>
      <w:keepNext w:val="0"/>
      <w:spacing w:before="0" w:after="0" w:line="240" w:lineRule="auto"/>
      <w:ind w:left="220" w:firstLine="0"/>
      <w:outlineLvl w:val="9"/>
    </w:pPr>
    <w:rPr>
      <w:rFonts w:ascii="Calibri" w:hAnsi="Calibri"/>
      <w:b w:val="0"/>
      <w:i w:val="0"/>
      <w:sz w:val="20"/>
      <w:szCs w:val="20"/>
    </w:rPr>
  </w:style>
  <w:style w:type="paragraph" w:styleId="41">
    <w:name w:val="toc 4"/>
    <w:basedOn w:val="4"/>
    <w:next w:val="a1"/>
    <w:autoRedefine/>
    <w:uiPriority w:val="39"/>
    <w:rsid w:val="00AD66A3"/>
    <w:pPr>
      <w:keepNext w:val="0"/>
      <w:spacing w:before="0" w:after="0" w:line="240" w:lineRule="auto"/>
      <w:ind w:left="440" w:firstLine="0"/>
      <w:outlineLvl w:val="9"/>
    </w:pPr>
    <w:rPr>
      <w:rFonts w:ascii="Calibri" w:hAnsi="Calibri"/>
      <w:b w:val="0"/>
      <w:sz w:val="20"/>
      <w:szCs w:val="20"/>
    </w:rPr>
  </w:style>
  <w:style w:type="paragraph" w:styleId="61">
    <w:name w:val="toc 6"/>
    <w:basedOn w:val="a1"/>
    <w:next w:val="a1"/>
    <w:autoRedefine/>
    <w:rsid w:val="00AD66A3"/>
    <w:pPr>
      <w:ind w:left="880"/>
      <w:jc w:val="left"/>
    </w:pPr>
    <w:rPr>
      <w:rFonts w:ascii="Calibri" w:hAnsi="Calibri"/>
      <w:sz w:val="20"/>
    </w:rPr>
  </w:style>
  <w:style w:type="paragraph" w:styleId="71">
    <w:name w:val="toc 7"/>
    <w:basedOn w:val="a1"/>
    <w:next w:val="a1"/>
    <w:autoRedefine/>
    <w:rsid w:val="00AD66A3"/>
    <w:pPr>
      <w:ind w:left="1100"/>
      <w:jc w:val="left"/>
    </w:pPr>
    <w:rPr>
      <w:rFonts w:ascii="Calibri" w:hAnsi="Calibri"/>
      <w:sz w:val="20"/>
    </w:rPr>
  </w:style>
  <w:style w:type="paragraph" w:styleId="81">
    <w:name w:val="toc 8"/>
    <w:basedOn w:val="a1"/>
    <w:next w:val="a1"/>
    <w:autoRedefine/>
    <w:rsid w:val="00AD66A3"/>
    <w:pPr>
      <w:ind w:left="1320"/>
      <w:jc w:val="left"/>
    </w:pPr>
    <w:rPr>
      <w:rFonts w:ascii="Calibri" w:hAnsi="Calibri"/>
      <w:sz w:val="20"/>
    </w:rPr>
  </w:style>
  <w:style w:type="paragraph" w:styleId="91">
    <w:name w:val="toc 9"/>
    <w:basedOn w:val="a1"/>
    <w:next w:val="a1"/>
    <w:autoRedefine/>
    <w:rsid w:val="00AD66A3"/>
    <w:pPr>
      <w:ind w:left="1540"/>
      <w:jc w:val="left"/>
    </w:pPr>
    <w:rPr>
      <w:rFonts w:ascii="Calibri" w:hAnsi="Calibri"/>
      <w:sz w:val="20"/>
    </w:rPr>
  </w:style>
  <w:style w:type="paragraph" w:customStyle="1" w:styleId="ConsPlusNormal">
    <w:name w:val="ConsPlusNormal"/>
    <w:basedOn w:val="a1"/>
    <w:link w:val="ConsPlusNormal0"/>
    <w:rsid w:val="00AD66A3"/>
    <w:pPr>
      <w:autoSpaceDE w:val="0"/>
      <w:autoSpaceDN w:val="0"/>
      <w:ind w:firstLine="720"/>
      <w:jc w:val="left"/>
    </w:pPr>
    <w:rPr>
      <w:rFonts w:ascii="Arial" w:eastAsia="Calibri" w:hAnsi="Arial"/>
      <w:sz w:val="20"/>
    </w:rPr>
  </w:style>
  <w:style w:type="paragraph" w:styleId="affa">
    <w:name w:val="List Paragraph"/>
    <w:basedOn w:val="a1"/>
    <w:uiPriority w:val="34"/>
    <w:qFormat/>
    <w:rsid w:val="00AD66A3"/>
    <w:pPr>
      <w:ind w:left="720"/>
      <w:contextualSpacing/>
    </w:pPr>
  </w:style>
  <w:style w:type="paragraph" w:customStyle="1" w:styleId="Style3">
    <w:name w:val="Style3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1"/>
    <w:uiPriority w:val="99"/>
    <w:rsid w:val="00AD66A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39">
    <w:name w:val="Style39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52">
    <w:name w:val="Style52"/>
    <w:basedOn w:val="a1"/>
    <w:uiPriority w:val="99"/>
    <w:rsid w:val="00AD66A3"/>
    <w:pPr>
      <w:widowControl w:val="0"/>
      <w:autoSpaceDE w:val="0"/>
      <w:autoSpaceDN w:val="0"/>
      <w:adjustRightInd w:val="0"/>
      <w:jc w:val="left"/>
    </w:pPr>
    <w:rPr>
      <w:rFonts w:ascii="Times New Roman" w:hAnsi="Times New Roman"/>
      <w:sz w:val="24"/>
      <w:szCs w:val="24"/>
    </w:rPr>
  </w:style>
  <w:style w:type="paragraph" w:customStyle="1" w:styleId="Style54">
    <w:name w:val="Style54"/>
    <w:basedOn w:val="a1"/>
    <w:uiPriority w:val="99"/>
    <w:rsid w:val="00AD66A3"/>
    <w:pPr>
      <w:widowControl w:val="0"/>
      <w:autoSpaceDE w:val="0"/>
      <w:autoSpaceDN w:val="0"/>
      <w:adjustRightInd w:val="0"/>
      <w:spacing w:line="278" w:lineRule="exact"/>
      <w:ind w:firstLine="1018"/>
      <w:jc w:val="left"/>
    </w:pPr>
    <w:rPr>
      <w:rFonts w:ascii="Times New Roman" w:hAnsi="Times New Roman"/>
      <w:sz w:val="24"/>
      <w:szCs w:val="24"/>
    </w:rPr>
  </w:style>
  <w:style w:type="paragraph" w:customStyle="1" w:styleId="Style56">
    <w:name w:val="Style56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629"/>
      <w:jc w:val="left"/>
    </w:pPr>
    <w:rPr>
      <w:rFonts w:ascii="Times New Roman" w:hAnsi="Times New Roman"/>
      <w:sz w:val="24"/>
      <w:szCs w:val="24"/>
    </w:rPr>
  </w:style>
  <w:style w:type="paragraph" w:customStyle="1" w:styleId="Style57">
    <w:name w:val="Style57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619"/>
    </w:pPr>
    <w:rPr>
      <w:rFonts w:ascii="Times New Roman" w:hAnsi="Times New Roman"/>
      <w:sz w:val="24"/>
      <w:szCs w:val="24"/>
    </w:rPr>
  </w:style>
  <w:style w:type="character" w:customStyle="1" w:styleId="FontStyle79">
    <w:name w:val="Font Style79"/>
    <w:uiPriority w:val="99"/>
    <w:rsid w:val="00AD66A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91">
    <w:name w:val="Font Style91"/>
    <w:uiPriority w:val="99"/>
    <w:rsid w:val="00AD66A3"/>
    <w:rPr>
      <w:rFonts w:ascii="Times New Roman" w:hAnsi="Times New Roman" w:cs="Times New Roman"/>
      <w:sz w:val="24"/>
      <w:szCs w:val="24"/>
    </w:rPr>
  </w:style>
  <w:style w:type="character" w:customStyle="1" w:styleId="FontStyle96">
    <w:name w:val="Font Style96"/>
    <w:uiPriority w:val="99"/>
    <w:rsid w:val="00AD66A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05">
    <w:name w:val="Font Style105"/>
    <w:uiPriority w:val="99"/>
    <w:rsid w:val="00AD66A3"/>
    <w:rPr>
      <w:rFonts w:ascii="Times New Roman" w:hAnsi="Times New Roman" w:cs="Times New Roman"/>
      <w:b/>
      <w:bCs/>
      <w:i/>
      <w:iCs/>
      <w:spacing w:val="20"/>
      <w:sz w:val="22"/>
      <w:szCs w:val="22"/>
    </w:rPr>
  </w:style>
  <w:style w:type="paragraph" w:customStyle="1" w:styleId="Style53">
    <w:name w:val="Style53"/>
    <w:basedOn w:val="a1"/>
    <w:uiPriority w:val="99"/>
    <w:rsid w:val="00AD66A3"/>
    <w:pPr>
      <w:widowControl w:val="0"/>
      <w:autoSpaceDE w:val="0"/>
      <w:autoSpaceDN w:val="0"/>
      <w:adjustRightInd w:val="0"/>
      <w:spacing w:line="27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5">
    <w:name w:val="Style55"/>
    <w:basedOn w:val="a1"/>
    <w:uiPriority w:val="99"/>
    <w:rsid w:val="00AD66A3"/>
    <w:pPr>
      <w:widowControl w:val="0"/>
      <w:autoSpaceDE w:val="0"/>
      <w:autoSpaceDN w:val="0"/>
      <w:adjustRightInd w:val="0"/>
      <w:spacing w:line="274" w:lineRule="exact"/>
      <w:ind w:firstLine="720"/>
    </w:pPr>
    <w:rPr>
      <w:rFonts w:ascii="Times New Roman" w:hAnsi="Times New Roman"/>
      <w:sz w:val="24"/>
      <w:szCs w:val="24"/>
    </w:rPr>
  </w:style>
  <w:style w:type="character" w:customStyle="1" w:styleId="FontStyle95">
    <w:name w:val="Font Style95"/>
    <w:uiPriority w:val="99"/>
    <w:rsid w:val="00AD66A3"/>
    <w:rPr>
      <w:rFonts w:ascii="Arial" w:hAnsi="Arial" w:cs="Arial"/>
      <w:b/>
      <w:bCs/>
      <w:smallCaps/>
      <w:spacing w:val="50"/>
      <w:sz w:val="22"/>
      <w:szCs w:val="22"/>
    </w:rPr>
  </w:style>
  <w:style w:type="paragraph" w:customStyle="1" w:styleId="ConsPlusTitle">
    <w:name w:val="ConsPlusTitle"/>
    <w:uiPriority w:val="99"/>
    <w:rsid w:val="00AD66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5">
    <w:name w:val="Стиль По ширине Первая строка:  1.25 см"/>
    <w:basedOn w:val="a1"/>
    <w:rsid w:val="00AD66A3"/>
    <w:pPr>
      <w:spacing w:before="120"/>
      <w:ind w:firstLine="709"/>
    </w:pPr>
    <w:rPr>
      <w:rFonts w:ascii="Times New Roman" w:hAnsi="Times New Roman"/>
      <w:sz w:val="24"/>
    </w:rPr>
  </w:style>
  <w:style w:type="character" w:customStyle="1" w:styleId="16">
    <w:name w:val="Знак1"/>
    <w:locked/>
    <w:rsid w:val="00AD66A3"/>
    <w:rPr>
      <w:b/>
      <w:bCs/>
      <w:caps/>
      <w:noProof/>
      <w:sz w:val="24"/>
      <w:szCs w:val="24"/>
      <w:lang w:val="ru-RU" w:eastAsia="ru-RU" w:bidi="ar-SA"/>
    </w:rPr>
  </w:style>
  <w:style w:type="character" w:customStyle="1" w:styleId="17">
    <w:name w:val="Заголовок 1 ппмт"/>
    <w:locked/>
    <w:rsid w:val="00AD66A3"/>
    <w:rPr>
      <w:rFonts w:ascii="Times New Roman" w:hAnsi="Times New Roman" w:cs="Arial"/>
      <w:b/>
      <w:bCs/>
      <w:kern w:val="32"/>
      <w:sz w:val="28"/>
      <w:szCs w:val="32"/>
      <w:lang w:val="ru-RU" w:eastAsia="ru-RU" w:bidi="ar-SA"/>
    </w:rPr>
  </w:style>
  <w:style w:type="character" w:styleId="affb">
    <w:name w:val="Strong"/>
    <w:uiPriority w:val="22"/>
    <w:qFormat/>
    <w:rsid w:val="00AD66A3"/>
    <w:rPr>
      <w:b/>
      <w:bCs/>
    </w:rPr>
  </w:style>
  <w:style w:type="paragraph" w:customStyle="1" w:styleId="p6">
    <w:name w:val="p6"/>
    <w:basedOn w:val="a1"/>
    <w:rsid w:val="00AD66A3"/>
    <w:pPr>
      <w:widowControl w:val="0"/>
      <w:tabs>
        <w:tab w:val="left" w:pos="3033"/>
      </w:tabs>
      <w:autoSpaceDE w:val="0"/>
      <w:autoSpaceDN w:val="0"/>
      <w:adjustRightInd w:val="0"/>
      <w:spacing w:line="549" w:lineRule="atLeast"/>
      <w:ind w:left="1293"/>
    </w:pPr>
    <w:rPr>
      <w:rFonts w:ascii="Times New Roman" w:hAnsi="Times New Roman"/>
      <w:sz w:val="24"/>
      <w:szCs w:val="24"/>
      <w:lang w:val="en-US"/>
    </w:rPr>
  </w:style>
  <w:style w:type="paragraph" w:customStyle="1" w:styleId="p15">
    <w:name w:val="p15"/>
    <w:basedOn w:val="a1"/>
    <w:rsid w:val="00AD66A3"/>
    <w:pPr>
      <w:widowControl w:val="0"/>
      <w:tabs>
        <w:tab w:val="left" w:pos="1938"/>
        <w:tab w:val="left" w:pos="2590"/>
      </w:tabs>
      <w:autoSpaceDE w:val="0"/>
      <w:autoSpaceDN w:val="0"/>
      <w:adjustRightInd w:val="0"/>
      <w:spacing w:line="255" w:lineRule="atLeast"/>
      <w:ind w:left="1938" w:firstLine="652"/>
    </w:pPr>
    <w:rPr>
      <w:rFonts w:ascii="Times New Roman" w:hAnsi="Times New Roman"/>
      <w:sz w:val="24"/>
      <w:szCs w:val="24"/>
      <w:lang w:val="en-US"/>
    </w:rPr>
  </w:style>
  <w:style w:type="paragraph" w:styleId="affc">
    <w:name w:val="Plain Text"/>
    <w:aliases w:val="Знак7, Знак7"/>
    <w:basedOn w:val="a1"/>
    <w:link w:val="affd"/>
    <w:rsid w:val="00AD66A3"/>
    <w:pPr>
      <w:jc w:val="left"/>
    </w:pPr>
    <w:rPr>
      <w:rFonts w:ascii="Courier New" w:hAnsi="Courier New"/>
      <w:sz w:val="20"/>
    </w:rPr>
  </w:style>
  <w:style w:type="character" w:customStyle="1" w:styleId="affd">
    <w:name w:val="Текст Знак"/>
    <w:aliases w:val="Знак7 Знак, Знак7 Знак"/>
    <w:basedOn w:val="a2"/>
    <w:link w:val="affc"/>
    <w:rsid w:val="00AD66A3"/>
    <w:rPr>
      <w:rFonts w:ascii="Courier New" w:eastAsia="Times New Roman" w:hAnsi="Courier New" w:cs="Times New Roman"/>
      <w:sz w:val="20"/>
      <w:szCs w:val="20"/>
    </w:rPr>
  </w:style>
  <w:style w:type="paragraph" w:styleId="affe">
    <w:name w:val="caption"/>
    <w:basedOn w:val="a1"/>
    <w:next w:val="a1"/>
    <w:link w:val="afff"/>
    <w:qFormat/>
    <w:rsid w:val="00AD66A3"/>
    <w:pPr>
      <w:suppressAutoHyphens/>
      <w:spacing w:after="111"/>
      <w:ind w:firstLine="851"/>
      <w:jc w:val="center"/>
    </w:pPr>
    <w:rPr>
      <w:rFonts w:ascii="Times New Roman" w:hAnsi="Times New Roman"/>
      <w:snapToGrid w:val="0"/>
      <w:sz w:val="24"/>
    </w:rPr>
  </w:style>
  <w:style w:type="paragraph" w:styleId="a">
    <w:name w:val="List Bullet"/>
    <w:basedOn w:val="a1"/>
    <w:rsid w:val="00AD66A3"/>
    <w:pPr>
      <w:numPr>
        <w:numId w:val="5"/>
      </w:numPr>
      <w:spacing w:after="200" w:line="276" w:lineRule="auto"/>
      <w:jc w:val="left"/>
    </w:pPr>
    <w:rPr>
      <w:rFonts w:ascii="Times New Roman" w:hAnsi="Times New Roman"/>
      <w:szCs w:val="22"/>
      <w:lang w:eastAsia="en-US"/>
    </w:rPr>
  </w:style>
  <w:style w:type="paragraph" w:customStyle="1" w:styleId="18">
    <w:name w:val="1"/>
    <w:basedOn w:val="a1"/>
    <w:link w:val="19"/>
    <w:rsid w:val="00AD66A3"/>
    <w:pPr>
      <w:spacing w:line="259" w:lineRule="auto"/>
      <w:ind w:firstLine="709"/>
    </w:pPr>
    <w:rPr>
      <w:rFonts w:ascii="Times New Roman" w:hAnsi="Times New Roman"/>
      <w:sz w:val="24"/>
      <w:szCs w:val="28"/>
      <w:lang w:eastAsia="en-US"/>
    </w:rPr>
  </w:style>
  <w:style w:type="character" w:customStyle="1" w:styleId="19">
    <w:name w:val="1 Знак"/>
    <w:link w:val="18"/>
    <w:rsid w:val="00AD66A3"/>
    <w:rPr>
      <w:rFonts w:ascii="Times New Roman" w:eastAsia="Times New Roman" w:hAnsi="Times New Roman" w:cs="Times New Roman"/>
      <w:sz w:val="24"/>
      <w:szCs w:val="28"/>
    </w:rPr>
  </w:style>
  <w:style w:type="paragraph" w:customStyle="1" w:styleId="afff0">
    <w:name w:val="м"/>
    <w:basedOn w:val="a"/>
    <w:rsid w:val="00AD66A3"/>
    <w:pPr>
      <w:spacing w:after="0" w:line="259" w:lineRule="auto"/>
    </w:pPr>
    <w:rPr>
      <w:sz w:val="24"/>
      <w:szCs w:val="28"/>
    </w:rPr>
  </w:style>
  <w:style w:type="paragraph" w:customStyle="1" w:styleId="140">
    <w:name w:val="Стиль Название объекта + 14 пт полужирный Авто"/>
    <w:basedOn w:val="affe"/>
    <w:link w:val="141"/>
    <w:rsid w:val="00AD66A3"/>
    <w:pPr>
      <w:suppressAutoHyphens w:val="0"/>
      <w:spacing w:after="200"/>
      <w:ind w:firstLine="0"/>
    </w:pPr>
    <w:rPr>
      <w:bCs/>
    </w:rPr>
  </w:style>
  <w:style w:type="character" w:customStyle="1" w:styleId="afff">
    <w:name w:val="Название объекта Знак"/>
    <w:link w:val="affe"/>
    <w:rsid w:val="00AD66A3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141">
    <w:name w:val="Стиль Название объекта + 14 пт полужирный Авто Знак"/>
    <w:link w:val="140"/>
    <w:rsid w:val="00AD66A3"/>
    <w:rPr>
      <w:rFonts w:ascii="Times New Roman" w:eastAsia="Times New Roman" w:hAnsi="Times New Roman" w:cs="Times New Roman"/>
      <w:bCs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AD66A3"/>
    <w:rPr>
      <w:rFonts w:ascii="Arial" w:eastAsia="Calibri" w:hAnsi="Arial" w:cs="Times New Roman"/>
      <w:sz w:val="20"/>
      <w:szCs w:val="20"/>
    </w:rPr>
  </w:style>
  <w:style w:type="character" w:customStyle="1" w:styleId="26">
    <w:name w:val="Основной текст (2)_"/>
    <w:link w:val="27"/>
    <w:rsid w:val="00AD66A3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AD66A3"/>
    <w:pPr>
      <w:widowControl w:val="0"/>
      <w:shd w:val="clear" w:color="auto" w:fill="FFFFFF"/>
      <w:spacing w:before="1200" w:line="322" w:lineRule="exact"/>
      <w:ind w:hanging="1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TOC Heading"/>
    <w:basedOn w:val="1"/>
    <w:next w:val="a1"/>
    <w:uiPriority w:val="39"/>
    <w:semiHidden/>
    <w:unhideWhenUsed/>
    <w:qFormat/>
    <w:rsid w:val="00AD66A3"/>
    <w:pPr>
      <w:keepNext/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afff2">
    <w:name w:val="Title"/>
    <w:basedOn w:val="a1"/>
    <w:next w:val="a1"/>
    <w:link w:val="1a"/>
    <w:qFormat/>
    <w:rsid w:val="00AD6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a">
    <w:name w:val="Название Знак1"/>
    <w:basedOn w:val="a2"/>
    <w:link w:val="afff2"/>
    <w:uiPriority w:val="10"/>
    <w:rsid w:val="00AD66A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">
    <w:name w:val="Normal (Web)"/>
    <w:basedOn w:val="a1"/>
    <w:uiPriority w:val="99"/>
    <w:unhideWhenUsed/>
    <w:rsid w:val="00AD66A3"/>
    <w:rPr>
      <w:rFonts w:ascii="Times New Roman" w:hAnsi="Times New Roman"/>
      <w:sz w:val="24"/>
      <w:szCs w:val="24"/>
    </w:rPr>
  </w:style>
  <w:style w:type="numbering" w:customStyle="1" w:styleId="1b">
    <w:name w:val="Нет списка1"/>
    <w:next w:val="a4"/>
    <w:uiPriority w:val="99"/>
    <w:semiHidden/>
    <w:rsid w:val="003F5FA4"/>
  </w:style>
  <w:style w:type="table" w:customStyle="1" w:styleId="1c">
    <w:name w:val="Сетка таблицы1"/>
    <w:basedOn w:val="a3"/>
    <w:next w:val="af1"/>
    <w:rsid w:val="003F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">
    <w:name w:val="Нет списка2"/>
    <w:next w:val="a4"/>
    <w:uiPriority w:val="99"/>
    <w:semiHidden/>
    <w:rsid w:val="003F5FA4"/>
  </w:style>
  <w:style w:type="table" w:customStyle="1" w:styleId="29">
    <w:name w:val="Сетка таблицы2"/>
    <w:basedOn w:val="a3"/>
    <w:next w:val="af1"/>
    <w:rsid w:val="003F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4"/>
    <w:uiPriority w:val="99"/>
    <w:semiHidden/>
    <w:rsid w:val="00DE71C2"/>
  </w:style>
  <w:style w:type="table" w:customStyle="1" w:styleId="37">
    <w:name w:val="Сетка таблицы3"/>
    <w:basedOn w:val="a3"/>
    <w:next w:val="af1"/>
    <w:rsid w:val="00DE7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4"/>
    <w:uiPriority w:val="99"/>
    <w:semiHidden/>
    <w:rsid w:val="0005122C"/>
  </w:style>
  <w:style w:type="table" w:customStyle="1" w:styleId="43">
    <w:name w:val="Сетка таблицы4"/>
    <w:basedOn w:val="a3"/>
    <w:next w:val="af1"/>
    <w:rsid w:val="0005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62326-8D82-445B-99C2-0C0A7EA5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12</cp:revision>
  <cp:lastPrinted>2026-09-16T13:44:00Z</cp:lastPrinted>
  <dcterms:created xsi:type="dcterms:W3CDTF">2026-07-13T13:22:00Z</dcterms:created>
  <dcterms:modified xsi:type="dcterms:W3CDTF">2026-09-16T13:44:00Z</dcterms:modified>
</cp:coreProperties>
</file>