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Ленинградского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областного</w:t>
      </w:r>
    </w:p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комитета по управлению</w:t>
      </w:r>
    </w:p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государственным имуществом</w:t>
      </w:r>
    </w:p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«____» __________ 2026 года № ____</w:t>
      </w:r>
    </w:p>
    <w:p w:rsidR="008F5B20" w:rsidRDefault="008F5B20" w:rsidP="008F5B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B20" w:rsidRDefault="008F5B20" w:rsidP="008F5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5B20" w:rsidRDefault="008F5B20" w:rsidP="008F5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8F5B20" w:rsidRDefault="008F5B20" w:rsidP="008F5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которые вносятся в отдельные приказы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Ленинградского</w:t>
      </w:r>
      <w:proofErr w:type="gramEnd"/>
    </w:p>
    <w:p w:rsidR="008F5B20" w:rsidRDefault="008F5B20" w:rsidP="008F5B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областного комитета по управлению государственным имуществом, утверждающие административные регламенты предоставления государственных услуг</w:t>
      </w:r>
    </w:p>
    <w:p w:rsidR="008F5B20" w:rsidRDefault="008F5B20" w:rsidP="00BC27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5B20" w:rsidRDefault="008F5B20" w:rsidP="00BC27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75CF" w:rsidRPr="00BC27F0" w:rsidRDefault="00965024" w:rsidP="00BC27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C475CF" w:rsidRPr="00BC27F0">
        <w:rPr>
          <w:rFonts w:ascii="Times New Roman" w:hAnsi="Times New Roman" w:cs="Times New Roman"/>
          <w:sz w:val="28"/>
          <w:szCs w:val="28"/>
        </w:rPr>
        <w:t xml:space="preserve">Внести  в приложение «Административный </w:t>
      </w:r>
      <w:hyperlink r:id="rId6" w:history="1">
        <w:r w:rsidR="00C475CF" w:rsidRPr="00BC27F0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C475CF" w:rsidRPr="00BC27F0">
        <w:rPr>
          <w:rFonts w:ascii="Times New Roman" w:hAnsi="Times New Roman" w:cs="Times New Roman"/>
          <w:sz w:val="28"/>
          <w:szCs w:val="28"/>
        </w:rPr>
        <w:t xml:space="preserve"> Ленинградского областного комитета по управлению государственным имуществом предоставления государственной услуги «Установление зон с особыми условиями использования территории в связи с размещением газораспределительных сетей, расположенных на территории Ленинградской области, и наложение ограничений (обременений) на входящие в них земельные участки» к приказу Ленинградского областного комитета по управлению государственным имуществом от 17.04.2018 № 16 «Об утверждении Административного регламента Ленинградского</w:t>
      </w:r>
      <w:proofErr w:type="gramEnd"/>
      <w:r w:rsidR="00C475CF" w:rsidRPr="00BC27F0">
        <w:rPr>
          <w:rFonts w:ascii="Times New Roman" w:hAnsi="Times New Roman" w:cs="Times New Roman"/>
          <w:sz w:val="28"/>
          <w:szCs w:val="28"/>
        </w:rPr>
        <w:t xml:space="preserve"> областного комитета по управлению государственным имуществом предоставления государственной услуги «Установление зон с особыми условиями использования территории в связи с размещением газораспределительных сетей, расположенных на территории Ленинградской области, и наложение ограничений (обременений) на входящие в них земельные участки» следующие изменения:</w:t>
      </w:r>
    </w:p>
    <w:p w:rsidR="0097660D" w:rsidRPr="00BC27F0" w:rsidRDefault="0097660D" w:rsidP="00BC27F0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F0">
        <w:rPr>
          <w:rFonts w:ascii="Times New Roman" w:hAnsi="Times New Roman" w:cs="Times New Roman"/>
          <w:sz w:val="28"/>
          <w:szCs w:val="28"/>
        </w:rPr>
        <w:t xml:space="preserve">в </w:t>
      </w:r>
      <w:r w:rsidR="00BC27F0" w:rsidRPr="00BC27F0">
        <w:rPr>
          <w:rFonts w:ascii="Times New Roman" w:hAnsi="Times New Roman" w:cs="Times New Roman"/>
          <w:sz w:val="28"/>
          <w:szCs w:val="28"/>
        </w:rPr>
        <w:t>разделе</w:t>
      </w:r>
      <w:r w:rsidRPr="00BC27F0">
        <w:rPr>
          <w:rFonts w:ascii="Times New Roman" w:hAnsi="Times New Roman" w:cs="Times New Roman"/>
          <w:sz w:val="28"/>
          <w:szCs w:val="28"/>
        </w:rPr>
        <w:t xml:space="preserve"> </w:t>
      </w:r>
      <w:r w:rsidR="00BC27F0" w:rsidRPr="00BC27F0">
        <w:rPr>
          <w:rFonts w:ascii="Times New Roman" w:hAnsi="Times New Roman" w:cs="Times New Roman"/>
          <w:sz w:val="28"/>
          <w:szCs w:val="28"/>
        </w:rPr>
        <w:t>(</w:t>
      </w:r>
      <w:r w:rsidRPr="00BC27F0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</w:r>
      <w:r w:rsidR="00BC27F0" w:rsidRPr="00BC27F0">
        <w:rPr>
          <w:rFonts w:ascii="Times New Roman" w:hAnsi="Times New Roman" w:cs="Times New Roman"/>
          <w:sz w:val="28"/>
          <w:szCs w:val="28"/>
        </w:rPr>
        <w:t>)</w:t>
      </w:r>
      <w:r w:rsidRPr="00BC27F0">
        <w:rPr>
          <w:rFonts w:ascii="Times New Roman" w:hAnsi="Times New Roman" w:cs="Times New Roman"/>
          <w:sz w:val="28"/>
          <w:szCs w:val="28"/>
        </w:rPr>
        <w:t xml:space="preserve">  таблицы № 2 раздела </w:t>
      </w:r>
      <w:r w:rsidRPr="00BC27F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C27F0">
        <w:rPr>
          <w:rFonts w:ascii="Times New Roman" w:hAnsi="Times New Roman" w:cs="Times New Roman"/>
          <w:sz w:val="28"/>
          <w:szCs w:val="28"/>
        </w:rPr>
        <w:t xml:space="preserve"> (Исчерпывающий перечень документов, необходимых для предоставления государственной услуги) приложения к административному регламенту,  строки таблицы после строки 1 дополнить порядковыми номерами 2, 3, 4, 5 соответственно;</w:t>
      </w:r>
    </w:p>
    <w:p w:rsidR="0003778C" w:rsidRDefault="00C475CF" w:rsidP="00965024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7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27F0" w:rsidRPr="00BC27F0">
        <w:rPr>
          <w:rFonts w:ascii="Times New Roman" w:hAnsi="Times New Roman" w:cs="Times New Roman"/>
          <w:sz w:val="28"/>
          <w:szCs w:val="28"/>
        </w:rPr>
        <w:t xml:space="preserve">в </w:t>
      </w:r>
      <w:r w:rsidRPr="00BC27F0">
        <w:rPr>
          <w:rFonts w:ascii="Times New Roman" w:hAnsi="Times New Roman" w:cs="Times New Roman"/>
          <w:sz w:val="28"/>
          <w:szCs w:val="28"/>
        </w:rPr>
        <w:t>Образ</w:t>
      </w:r>
      <w:r w:rsidR="00D90D6A" w:rsidRPr="00BC27F0">
        <w:rPr>
          <w:rFonts w:ascii="Times New Roman" w:hAnsi="Times New Roman" w:cs="Times New Roman"/>
          <w:sz w:val="28"/>
          <w:szCs w:val="28"/>
        </w:rPr>
        <w:t>ц</w:t>
      </w:r>
      <w:r w:rsidRPr="00BC27F0">
        <w:rPr>
          <w:rFonts w:ascii="Times New Roman" w:hAnsi="Times New Roman" w:cs="Times New Roman"/>
          <w:sz w:val="28"/>
          <w:szCs w:val="28"/>
        </w:rPr>
        <w:t>е</w:t>
      </w:r>
      <w:r w:rsidR="00D90D6A" w:rsidRPr="00BC27F0">
        <w:rPr>
          <w:rFonts w:ascii="Times New Roman" w:hAnsi="Times New Roman" w:cs="Times New Roman"/>
          <w:sz w:val="28"/>
          <w:szCs w:val="28"/>
        </w:rPr>
        <w:t xml:space="preserve"> </w:t>
      </w:r>
      <w:r w:rsidR="00BC27F0" w:rsidRPr="00BC27F0">
        <w:rPr>
          <w:rFonts w:ascii="Times New Roman" w:hAnsi="Times New Roman" w:cs="Times New Roman"/>
          <w:sz w:val="28"/>
          <w:szCs w:val="28"/>
        </w:rPr>
        <w:t xml:space="preserve">№ </w:t>
      </w:r>
      <w:r w:rsidR="00D90D6A" w:rsidRPr="00BC27F0">
        <w:rPr>
          <w:rFonts w:ascii="Times New Roman" w:hAnsi="Times New Roman" w:cs="Times New Roman"/>
          <w:sz w:val="28"/>
          <w:szCs w:val="28"/>
        </w:rPr>
        <w:t xml:space="preserve">1 (Форма заявления об установлении зон с особыми условиями использования территории в связи с размещением газораспределительных сетей)  раздела </w:t>
      </w:r>
      <w:r w:rsidR="00BC27F0" w:rsidRPr="00BC27F0">
        <w:rPr>
          <w:rFonts w:ascii="Times New Roman" w:hAnsi="Times New Roman" w:cs="Times New Roman"/>
          <w:sz w:val="28"/>
          <w:szCs w:val="28"/>
        </w:rPr>
        <w:t>V (Ф</w:t>
      </w:r>
      <w:r w:rsidR="00D90D6A" w:rsidRPr="00BC27F0">
        <w:rPr>
          <w:rFonts w:ascii="Times New Roman" w:hAnsi="Times New Roman" w:cs="Times New Roman"/>
          <w:sz w:val="28"/>
          <w:szCs w:val="28"/>
        </w:rPr>
        <w:t xml:space="preserve">ормы заявления и документов, необходимых для предоставления государственной услуги) </w:t>
      </w:r>
      <w:r w:rsidR="00BC27F0" w:rsidRPr="00BC27F0">
        <w:rPr>
          <w:rFonts w:ascii="Times New Roman" w:hAnsi="Times New Roman" w:cs="Times New Roman"/>
          <w:sz w:val="28"/>
          <w:szCs w:val="28"/>
        </w:rPr>
        <w:t xml:space="preserve">приложения к административному регламенту, </w:t>
      </w:r>
      <w:r w:rsidR="00D90D6A" w:rsidRPr="00BC27F0">
        <w:rPr>
          <w:rFonts w:ascii="Times New Roman" w:hAnsi="Times New Roman" w:cs="Times New Roman"/>
          <w:sz w:val="28"/>
          <w:szCs w:val="28"/>
        </w:rPr>
        <w:t>слова «</w:t>
      </w:r>
      <w:r w:rsidRPr="00BC27F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="00D90D6A" w:rsidRPr="00BC27F0">
          <w:rPr>
            <w:rFonts w:ascii="Times New Roman" w:hAnsi="Times New Roman" w:cs="Times New Roman"/>
            <w:sz w:val="28"/>
            <w:szCs w:val="28"/>
          </w:rPr>
          <w:t>п. 4 ст. 9</w:t>
        </w:r>
      </w:hyperlink>
      <w:r w:rsidR="00D90D6A" w:rsidRPr="00BC27F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BC27F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C27F0" w:rsidRPr="00BC27F0">
        <w:rPr>
          <w:rFonts w:ascii="Times New Roman" w:hAnsi="Times New Roman" w:cs="Times New Roman"/>
          <w:sz w:val="28"/>
          <w:szCs w:val="28"/>
        </w:rPr>
        <w:t>ч. 4 ст.</w:t>
      </w:r>
      <w:r w:rsidR="0064560B">
        <w:rPr>
          <w:rFonts w:ascii="Times New Roman" w:hAnsi="Times New Roman" w:cs="Times New Roman"/>
          <w:sz w:val="28"/>
          <w:szCs w:val="28"/>
        </w:rPr>
        <w:t xml:space="preserve"> </w:t>
      </w:r>
      <w:r w:rsidR="00BC27F0" w:rsidRPr="00BC27F0">
        <w:rPr>
          <w:rFonts w:ascii="Times New Roman" w:hAnsi="Times New Roman" w:cs="Times New Roman"/>
          <w:sz w:val="28"/>
          <w:szCs w:val="28"/>
        </w:rPr>
        <w:t>9».</w:t>
      </w:r>
      <w:proofErr w:type="gramEnd"/>
    </w:p>
    <w:p w:rsidR="00030DAA" w:rsidRPr="00965024" w:rsidRDefault="00030DAA" w:rsidP="00030DAA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778C" w:rsidRPr="00965024" w:rsidRDefault="00965024" w:rsidP="000377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2.</w:t>
      </w:r>
      <w:r w:rsidRPr="0096502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3778C" w:rsidRPr="00965024">
        <w:rPr>
          <w:rFonts w:ascii="Times New Roman" w:hAnsi="Times New Roman" w:cs="Times New Roman"/>
          <w:sz w:val="28"/>
          <w:szCs w:val="28"/>
        </w:rPr>
        <w:t>Внести в приложение (Административный регламент предост</w:t>
      </w:r>
      <w:r w:rsidR="003B7F2A">
        <w:rPr>
          <w:rFonts w:ascii="Times New Roman" w:hAnsi="Times New Roman" w:cs="Times New Roman"/>
          <w:sz w:val="28"/>
          <w:szCs w:val="28"/>
        </w:rPr>
        <w:t>авления государственной услуги «</w:t>
      </w:r>
      <w:r w:rsidR="0003778C" w:rsidRPr="00965024">
        <w:rPr>
          <w:rFonts w:ascii="Times New Roman" w:hAnsi="Times New Roman" w:cs="Times New Roman"/>
          <w:sz w:val="28"/>
          <w:szCs w:val="28"/>
        </w:rPr>
        <w:t xml:space="preserve">Передача в аренду, безвозмездное </w:t>
      </w:r>
      <w:r w:rsidR="0003778C" w:rsidRPr="00965024">
        <w:rPr>
          <w:rFonts w:ascii="Times New Roman" w:hAnsi="Times New Roman" w:cs="Times New Roman"/>
          <w:sz w:val="28"/>
          <w:szCs w:val="28"/>
        </w:rPr>
        <w:lastRenderedPageBreak/>
        <w:t>пользование, доверительное управление государственного имущества казны Ленинградской области») к приказу Ленинградского областного комитета по управлению государственным имуществом от 12.12.2013 № 31 «Об утверждении Административного регламента Ленинградского областного комитета по управлению государственным имуществом по предоставлению государственной услуги «Передача в аренду, безвозмездное пользование, доверительное управление государственного имущества казны Ленинградской области» следующие</w:t>
      </w:r>
      <w:proofErr w:type="gramEnd"/>
      <w:r w:rsidR="0003778C" w:rsidRPr="00965024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03778C" w:rsidRPr="00965024" w:rsidRDefault="0003778C" w:rsidP="0096502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пункт 1.2 дополнить абзацем следующего содержания:</w:t>
      </w:r>
    </w:p>
    <w:p w:rsidR="0003778C" w:rsidRPr="00965024" w:rsidRDefault="0003778C" w:rsidP="0003778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</w:t>
      </w:r>
      <w:proofErr w:type="gramStart"/>
      <w:r w:rsidRPr="00965024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03778C" w:rsidRPr="00965024" w:rsidRDefault="0003778C" w:rsidP="00965024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абзац 4 пункта 2.10 изложить в следующей редакции:</w:t>
      </w:r>
    </w:p>
    <w:p w:rsidR="0003778C" w:rsidRPr="001C6160" w:rsidRDefault="0003778C" w:rsidP="0003778C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«В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  <w:proofErr w:type="gramStart"/>
      <w:r w:rsidRPr="00965024">
        <w:rPr>
          <w:rFonts w:ascii="Times New Roman" w:hAnsi="Times New Roman" w:cs="Times New Roman"/>
          <w:sz w:val="28"/>
          <w:szCs w:val="28"/>
        </w:rPr>
        <w:t>.»</w:t>
      </w:r>
      <w:r w:rsidR="001C6160" w:rsidRPr="001C616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94DAF" w:rsidRDefault="0003778C" w:rsidP="00030DAA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024">
        <w:rPr>
          <w:rFonts w:ascii="Times New Roman" w:hAnsi="Times New Roman" w:cs="Times New Roman"/>
          <w:sz w:val="28"/>
          <w:szCs w:val="28"/>
        </w:rPr>
        <w:t>п</w:t>
      </w:r>
      <w:r w:rsidR="00D90D6A" w:rsidRPr="00965024">
        <w:rPr>
          <w:rFonts w:ascii="Times New Roman" w:hAnsi="Times New Roman" w:cs="Times New Roman"/>
          <w:sz w:val="28"/>
          <w:szCs w:val="28"/>
        </w:rPr>
        <w:t xml:space="preserve">одпункт «и» пункта 2 раздела </w:t>
      </w:r>
      <w:r w:rsidR="00D90D6A" w:rsidRPr="0096502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90D6A" w:rsidRPr="00965024">
        <w:rPr>
          <w:rFonts w:ascii="Times New Roman" w:hAnsi="Times New Roman" w:cs="Times New Roman"/>
          <w:sz w:val="28"/>
          <w:szCs w:val="28"/>
        </w:rPr>
        <w:t xml:space="preserve"> (Перечень условных обозначений и сокращений) приложения к административному регламенту</w:t>
      </w:r>
      <w:r w:rsidRPr="00965024">
        <w:rPr>
          <w:rFonts w:ascii="Times New Roman" w:hAnsi="Times New Roman" w:cs="Times New Roman"/>
          <w:sz w:val="28"/>
          <w:szCs w:val="28"/>
        </w:rPr>
        <w:t>,</w:t>
      </w:r>
      <w:r w:rsidR="00D90D6A" w:rsidRPr="00965024">
        <w:rPr>
          <w:rFonts w:ascii="Times New Roman" w:hAnsi="Times New Roman" w:cs="Times New Roman"/>
          <w:sz w:val="28"/>
          <w:szCs w:val="28"/>
        </w:rPr>
        <w:t xml:space="preserve"> считать подпунктом «ё»</w:t>
      </w:r>
      <w:r w:rsidR="006E2B51" w:rsidRPr="009650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0DAA" w:rsidRPr="00030DAA" w:rsidRDefault="00030DAA" w:rsidP="00030DAA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0687F" w:rsidRPr="00030DAA" w:rsidRDefault="00030DAA" w:rsidP="00AA3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A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 w:rsidR="00A14F31" w:rsidRPr="00030DAA">
        <w:rPr>
          <w:rFonts w:ascii="Times New Roman" w:hAnsi="Times New Roman" w:cs="Times New Roman"/>
          <w:sz w:val="28"/>
          <w:szCs w:val="28"/>
        </w:rPr>
        <w:t xml:space="preserve">Внести в приложение (Административный регламент предоставления государственной услуги «Передача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предпринимательства, во владение </w:t>
      </w:r>
      <w:proofErr w:type="gramStart"/>
      <w:r w:rsidR="00A14F31" w:rsidRPr="00030DA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A14F31" w:rsidRPr="00030DAA">
        <w:rPr>
          <w:rFonts w:ascii="Times New Roman" w:hAnsi="Times New Roman" w:cs="Times New Roman"/>
          <w:sz w:val="28"/>
          <w:szCs w:val="28"/>
        </w:rPr>
        <w:t>или) в пользование государственного имущества Ленинградской области, включенного в перечень, утвержденный приказом Ленинградского областного комитета по управлению государственным имуществом от 19 января 2009 года № 1»</w:t>
      </w:r>
      <w:r w:rsidRPr="00030DAA">
        <w:rPr>
          <w:rFonts w:ascii="Times New Roman" w:hAnsi="Times New Roman" w:cs="Times New Roman"/>
          <w:sz w:val="28"/>
          <w:szCs w:val="28"/>
        </w:rPr>
        <w:t>)</w:t>
      </w:r>
      <w:r w:rsidR="00A14F31" w:rsidRPr="00030DAA">
        <w:rPr>
          <w:rFonts w:ascii="Times New Roman" w:hAnsi="Times New Roman" w:cs="Times New Roman"/>
          <w:sz w:val="28"/>
          <w:szCs w:val="28"/>
        </w:rPr>
        <w:t xml:space="preserve">  к приказу Ленинградского областного комитета по управлению государственным имуществом от 13.04.2018 </w:t>
      </w:r>
      <w:r w:rsidRPr="00030DAA">
        <w:rPr>
          <w:rFonts w:ascii="Times New Roman" w:hAnsi="Times New Roman" w:cs="Times New Roman"/>
          <w:sz w:val="28"/>
          <w:szCs w:val="28"/>
        </w:rPr>
        <w:t>№ 15 «</w:t>
      </w:r>
      <w:r w:rsidR="00A14F31" w:rsidRPr="00030DA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Ленинградского областного комитета по управлению государственным имуществом предост</w:t>
      </w:r>
      <w:r w:rsidRPr="00030DAA">
        <w:rPr>
          <w:rFonts w:ascii="Times New Roman" w:hAnsi="Times New Roman" w:cs="Times New Roman"/>
          <w:sz w:val="28"/>
          <w:szCs w:val="28"/>
        </w:rPr>
        <w:t>авления государственной услуги «</w:t>
      </w:r>
      <w:r w:rsidR="00A14F31" w:rsidRPr="00030DAA">
        <w:rPr>
          <w:rFonts w:ascii="Times New Roman" w:hAnsi="Times New Roman" w:cs="Times New Roman"/>
          <w:sz w:val="28"/>
          <w:szCs w:val="28"/>
        </w:rPr>
        <w:t xml:space="preserve">Передача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предпринимательства, во владение </w:t>
      </w:r>
      <w:proofErr w:type="gramStart"/>
      <w:r w:rsidR="00A14F31" w:rsidRPr="00030DAA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A14F31" w:rsidRPr="00030DAA">
        <w:rPr>
          <w:rFonts w:ascii="Times New Roman" w:hAnsi="Times New Roman" w:cs="Times New Roman"/>
          <w:sz w:val="28"/>
          <w:szCs w:val="28"/>
        </w:rPr>
        <w:t xml:space="preserve">или) в пользование государственного имущества Ленинградской области, включенного в перечень, утвержденный приказом Ленинградского областного комитета по управлению государственным имуществом от 19 января 2009 года </w:t>
      </w:r>
      <w:r w:rsidRPr="00030DAA">
        <w:rPr>
          <w:rFonts w:ascii="Times New Roman" w:hAnsi="Times New Roman" w:cs="Times New Roman"/>
          <w:sz w:val="28"/>
          <w:szCs w:val="28"/>
        </w:rPr>
        <w:t xml:space="preserve">№ </w:t>
      </w:r>
      <w:r w:rsidR="00A14F31" w:rsidRPr="00030DAA">
        <w:rPr>
          <w:rFonts w:ascii="Times New Roman" w:hAnsi="Times New Roman" w:cs="Times New Roman"/>
          <w:sz w:val="28"/>
          <w:szCs w:val="28"/>
        </w:rPr>
        <w:t>1</w:t>
      </w:r>
      <w:r w:rsidRPr="00030DAA">
        <w:rPr>
          <w:rFonts w:ascii="Times New Roman" w:hAnsi="Times New Roman" w:cs="Times New Roman"/>
          <w:sz w:val="28"/>
          <w:szCs w:val="28"/>
        </w:rPr>
        <w:t>»</w:t>
      </w:r>
      <w:r w:rsidR="00F45DD0">
        <w:rPr>
          <w:rFonts w:ascii="Times New Roman" w:hAnsi="Times New Roman" w:cs="Times New Roman"/>
          <w:sz w:val="28"/>
          <w:szCs w:val="28"/>
        </w:rPr>
        <w:t xml:space="preserve"> следующее изменение</w:t>
      </w:r>
      <w:r w:rsidR="00A14F31" w:rsidRPr="00030DAA">
        <w:rPr>
          <w:rFonts w:ascii="Times New Roman" w:hAnsi="Times New Roman" w:cs="Times New Roman"/>
          <w:sz w:val="28"/>
          <w:szCs w:val="28"/>
        </w:rPr>
        <w:t>:</w:t>
      </w:r>
    </w:p>
    <w:p w:rsidR="00A14F31" w:rsidRPr="001A5CFC" w:rsidRDefault="00A14F31" w:rsidP="001A5C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5CFC">
        <w:rPr>
          <w:rFonts w:ascii="Times New Roman" w:hAnsi="Times New Roman" w:cs="Times New Roman"/>
          <w:sz w:val="28"/>
          <w:szCs w:val="28"/>
        </w:rPr>
        <w:lastRenderedPageBreak/>
        <w:t>Раздел V (Перечень условных обозначений и сокращений) приложения к административному регламенту</w:t>
      </w:r>
      <w:r w:rsidR="00030DAA" w:rsidRPr="001A5CFC">
        <w:rPr>
          <w:rFonts w:ascii="Times New Roman" w:hAnsi="Times New Roman" w:cs="Times New Roman"/>
          <w:sz w:val="28"/>
          <w:szCs w:val="28"/>
        </w:rPr>
        <w:t xml:space="preserve"> считать разделом </w:t>
      </w:r>
      <w:r w:rsidRPr="001A5C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A5C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778C" w:rsidRDefault="0003778C">
      <w:pPr>
        <w:rPr>
          <w:rFonts w:ascii="Times New Roman" w:hAnsi="Times New Roman" w:cs="Times New Roman"/>
        </w:rPr>
      </w:pPr>
    </w:p>
    <w:p w:rsidR="00AA35FC" w:rsidRPr="00030DAA" w:rsidRDefault="00030DAA" w:rsidP="00AA35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AA">
        <w:rPr>
          <w:rFonts w:ascii="Times New Roman" w:hAnsi="Times New Roman" w:cs="Times New Roman"/>
          <w:sz w:val="28"/>
          <w:szCs w:val="28"/>
        </w:rPr>
        <w:t>4.</w:t>
      </w:r>
      <w:r w:rsidRPr="00030DA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A35FC" w:rsidRPr="00030DAA">
        <w:rPr>
          <w:rFonts w:ascii="Times New Roman" w:hAnsi="Times New Roman" w:cs="Times New Roman"/>
          <w:sz w:val="28"/>
          <w:szCs w:val="28"/>
        </w:rPr>
        <w:t xml:space="preserve">Внести в приказ Ленинградского областного комитета по управлению государственным имуществом от 02.03.2016 </w:t>
      </w:r>
      <w:r w:rsidRPr="00030DAA">
        <w:rPr>
          <w:rFonts w:ascii="Times New Roman" w:hAnsi="Times New Roman" w:cs="Times New Roman"/>
          <w:sz w:val="28"/>
          <w:szCs w:val="28"/>
        </w:rPr>
        <w:t>№ 10 «</w:t>
      </w:r>
      <w:r w:rsidR="00AA35FC" w:rsidRPr="00030DA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Ленинградского областного комитета по управлению государственным имуществом по предост</w:t>
      </w:r>
      <w:r w:rsidRPr="00030DAA">
        <w:rPr>
          <w:rFonts w:ascii="Times New Roman" w:hAnsi="Times New Roman" w:cs="Times New Roman"/>
          <w:sz w:val="28"/>
          <w:szCs w:val="28"/>
        </w:rPr>
        <w:t>авлению государственной услуги «</w:t>
      </w:r>
      <w:r w:rsidR="00AA35FC" w:rsidRPr="00030DAA">
        <w:rPr>
          <w:rFonts w:ascii="Times New Roman" w:hAnsi="Times New Roman" w:cs="Times New Roman"/>
          <w:sz w:val="28"/>
          <w:szCs w:val="28"/>
        </w:rPr>
        <w:t xml:space="preserve">Выдача разрешения на использование земель или земельного участка, находящихся в собственности Ленинградской области, без предоставления земельного участка и установления </w:t>
      </w:r>
      <w:r w:rsidRPr="00030DAA">
        <w:rPr>
          <w:rFonts w:ascii="Times New Roman" w:hAnsi="Times New Roman" w:cs="Times New Roman"/>
          <w:sz w:val="28"/>
          <w:szCs w:val="28"/>
        </w:rPr>
        <w:t>сервитута, публичного сервитута»</w:t>
      </w:r>
      <w:r w:rsidR="00F45DD0">
        <w:rPr>
          <w:rFonts w:ascii="Times New Roman" w:hAnsi="Times New Roman" w:cs="Times New Roman"/>
          <w:sz w:val="28"/>
          <w:szCs w:val="28"/>
        </w:rPr>
        <w:t xml:space="preserve"> следующее изменение</w:t>
      </w:r>
      <w:r w:rsidR="00AA35FC" w:rsidRPr="00030DAA">
        <w:rPr>
          <w:rFonts w:ascii="Times New Roman" w:hAnsi="Times New Roman" w:cs="Times New Roman"/>
          <w:sz w:val="28"/>
          <w:szCs w:val="28"/>
        </w:rPr>
        <w:t>»:</w:t>
      </w:r>
      <w:proofErr w:type="gramEnd"/>
    </w:p>
    <w:p w:rsidR="00AA35FC" w:rsidRDefault="001A5CFC" w:rsidP="00842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AA35FC" w:rsidRPr="00030DAA">
        <w:rPr>
          <w:rFonts w:ascii="Times New Roman" w:hAnsi="Times New Roman" w:cs="Times New Roman"/>
          <w:sz w:val="28"/>
          <w:szCs w:val="28"/>
        </w:rPr>
        <w:t xml:space="preserve"> преамбуле  слова «, а также </w:t>
      </w:r>
      <w:hyperlink r:id="rId8" w:history="1">
        <w:r w:rsidR="00AA35FC" w:rsidRPr="003B7F2A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AA35FC" w:rsidRPr="003B7F2A">
        <w:rPr>
          <w:rFonts w:ascii="Times New Roman" w:hAnsi="Times New Roman" w:cs="Times New Roman"/>
          <w:sz w:val="28"/>
          <w:szCs w:val="28"/>
        </w:rPr>
        <w:t xml:space="preserve"> </w:t>
      </w:r>
      <w:r w:rsidR="00AA35FC" w:rsidRPr="00030DAA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5 марта 2011</w:t>
      </w:r>
      <w:r w:rsidR="00030DAA" w:rsidRPr="00030DAA">
        <w:rPr>
          <w:rFonts w:ascii="Times New Roman" w:hAnsi="Times New Roman" w:cs="Times New Roman"/>
          <w:sz w:val="28"/>
          <w:szCs w:val="28"/>
        </w:rPr>
        <w:t xml:space="preserve"> г. № 42 «</w:t>
      </w:r>
      <w:r w:rsidR="00AA35FC" w:rsidRPr="00030DAA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области, внесении изменений в постановление Правительства Ленинградской области</w:t>
      </w:r>
      <w:r w:rsidR="00030DAA" w:rsidRPr="00030DAA">
        <w:rPr>
          <w:rFonts w:ascii="Times New Roman" w:hAnsi="Times New Roman" w:cs="Times New Roman"/>
          <w:sz w:val="28"/>
          <w:szCs w:val="28"/>
        </w:rPr>
        <w:t xml:space="preserve"> от 12 ноября 2004 г. №</w:t>
      </w:r>
      <w:r w:rsidR="00AA35FC" w:rsidRPr="00030DAA">
        <w:rPr>
          <w:rFonts w:ascii="Times New Roman" w:hAnsi="Times New Roman" w:cs="Times New Roman"/>
          <w:sz w:val="28"/>
          <w:szCs w:val="28"/>
        </w:rPr>
        <w:t xml:space="preserve"> 260 и признании утратившими силу постановлений Правительства Ленинградской</w:t>
      </w:r>
      <w:r w:rsidR="00030DAA" w:rsidRPr="00030DAA">
        <w:rPr>
          <w:rFonts w:ascii="Times New Roman" w:hAnsi="Times New Roman" w:cs="Times New Roman"/>
          <w:sz w:val="28"/>
          <w:szCs w:val="28"/>
        </w:rPr>
        <w:t xml:space="preserve"> области от 25 августа 2008 г. №</w:t>
      </w:r>
      <w:r w:rsidR="00AA35FC" w:rsidRPr="00030DAA">
        <w:rPr>
          <w:rFonts w:ascii="Times New Roman" w:hAnsi="Times New Roman" w:cs="Times New Roman"/>
          <w:sz w:val="28"/>
          <w:szCs w:val="28"/>
        </w:rPr>
        <w:t xml:space="preserve"> 249, от</w:t>
      </w:r>
      <w:proofErr w:type="gramEnd"/>
      <w:r w:rsidR="00AA35FC" w:rsidRPr="00030D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35FC" w:rsidRPr="00030DA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AA35FC" w:rsidRPr="00030DAA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30DAA" w:rsidRPr="00030DAA">
        <w:rPr>
          <w:rFonts w:ascii="Times New Roman" w:hAnsi="Times New Roman" w:cs="Times New Roman"/>
          <w:sz w:val="28"/>
          <w:szCs w:val="28"/>
        </w:rPr>
        <w:t>2008 г. №</w:t>
      </w:r>
      <w:r w:rsidR="00AA35FC" w:rsidRPr="00030DAA">
        <w:rPr>
          <w:rFonts w:ascii="Times New Roman" w:hAnsi="Times New Roman" w:cs="Times New Roman"/>
          <w:sz w:val="28"/>
          <w:szCs w:val="28"/>
        </w:rPr>
        <w:t xml:space="preserve"> 381 и пункта 5 постановления Правительства Ленинградской</w:t>
      </w:r>
      <w:r w:rsidR="00030DAA" w:rsidRPr="00030DAA">
        <w:rPr>
          <w:rFonts w:ascii="Times New Roman" w:hAnsi="Times New Roman" w:cs="Times New Roman"/>
          <w:sz w:val="28"/>
          <w:szCs w:val="28"/>
        </w:rPr>
        <w:t xml:space="preserve"> области от 11 декабря 2009 г. №</w:t>
      </w:r>
      <w:r w:rsidR="00AA35FC" w:rsidRPr="00030DAA">
        <w:rPr>
          <w:rFonts w:ascii="Times New Roman" w:hAnsi="Times New Roman" w:cs="Times New Roman"/>
          <w:sz w:val="28"/>
          <w:szCs w:val="28"/>
        </w:rPr>
        <w:t xml:space="preserve"> 367» исключить.</w:t>
      </w:r>
    </w:p>
    <w:p w:rsidR="00842150" w:rsidRPr="00030DAA" w:rsidRDefault="00842150" w:rsidP="008421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63DD" w:rsidRPr="00030DAA" w:rsidRDefault="00030DAA" w:rsidP="00F36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AA">
        <w:rPr>
          <w:rFonts w:ascii="Times New Roman" w:hAnsi="Times New Roman" w:cs="Times New Roman"/>
          <w:sz w:val="28"/>
          <w:szCs w:val="28"/>
        </w:rPr>
        <w:t>5.</w:t>
      </w:r>
      <w:r w:rsidRPr="00030DA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363DD" w:rsidRPr="00030DAA">
        <w:rPr>
          <w:rFonts w:ascii="Times New Roman" w:hAnsi="Times New Roman" w:cs="Times New Roman"/>
          <w:sz w:val="28"/>
          <w:szCs w:val="28"/>
        </w:rPr>
        <w:t xml:space="preserve">Внести в приложение (Административный регламент предоставления на территории Ленинградской </w:t>
      </w:r>
      <w:r>
        <w:rPr>
          <w:rFonts w:ascii="Times New Roman" w:hAnsi="Times New Roman" w:cs="Times New Roman"/>
          <w:sz w:val="28"/>
          <w:szCs w:val="28"/>
        </w:rPr>
        <w:t>области государственной услуги «</w:t>
      </w:r>
      <w:r w:rsidR="00F363DD" w:rsidRPr="00030DAA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участка, находящегося в собс</w:t>
      </w:r>
      <w:r>
        <w:rPr>
          <w:rFonts w:ascii="Times New Roman" w:hAnsi="Times New Roman" w:cs="Times New Roman"/>
          <w:sz w:val="28"/>
          <w:szCs w:val="28"/>
        </w:rPr>
        <w:t>твенности Ленинградской области»</w:t>
      </w:r>
      <w:r w:rsidR="00F363DD" w:rsidRPr="00030DAA">
        <w:rPr>
          <w:rFonts w:ascii="Times New Roman" w:hAnsi="Times New Roman" w:cs="Times New Roman"/>
          <w:sz w:val="28"/>
          <w:szCs w:val="28"/>
        </w:rPr>
        <w:t xml:space="preserve">) к приказу Ленинградского областного комитета по управлению государственным имуществом от  29.08.2017 </w:t>
      </w:r>
      <w:r>
        <w:rPr>
          <w:rFonts w:ascii="Times New Roman" w:hAnsi="Times New Roman" w:cs="Times New Roman"/>
          <w:sz w:val="28"/>
          <w:szCs w:val="28"/>
        </w:rPr>
        <w:t>№ 32 «</w:t>
      </w:r>
      <w:r w:rsidR="00F363DD" w:rsidRPr="00030DA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Ленинградского областного комитета по управлению государственным имуществом предоставления государственно</w:t>
      </w:r>
      <w:r>
        <w:rPr>
          <w:rFonts w:ascii="Times New Roman" w:hAnsi="Times New Roman" w:cs="Times New Roman"/>
          <w:sz w:val="28"/>
          <w:szCs w:val="28"/>
        </w:rPr>
        <w:t>й услуги «</w:t>
      </w:r>
      <w:r w:rsidR="00F363DD" w:rsidRPr="00030DAA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участка, находящегося в собс</w:t>
      </w:r>
      <w:r w:rsidR="0000725F">
        <w:rPr>
          <w:rFonts w:ascii="Times New Roman" w:hAnsi="Times New Roman" w:cs="Times New Roman"/>
          <w:sz w:val="28"/>
          <w:szCs w:val="28"/>
        </w:rPr>
        <w:t>твенности Ленинградской области»</w:t>
      </w:r>
      <w:r w:rsidR="00F45DD0">
        <w:rPr>
          <w:rFonts w:ascii="Times New Roman" w:hAnsi="Times New Roman" w:cs="Times New Roman"/>
          <w:sz w:val="28"/>
          <w:szCs w:val="28"/>
        </w:rPr>
        <w:t xml:space="preserve"> следующее изменение</w:t>
      </w:r>
      <w:r w:rsidR="00F363DD" w:rsidRPr="00030DAA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363DD" w:rsidRPr="001C6160" w:rsidRDefault="00F363DD" w:rsidP="001C61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160">
        <w:rPr>
          <w:rFonts w:ascii="Times New Roman" w:hAnsi="Times New Roman" w:cs="Times New Roman"/>
          <w:sz w:val="28"/>
          <w:szCs w:val="28"/>
        </w:rPr>
        <w:t>пункт 1.2 дополнить абзацем следующего содержания:</w:t>
      </w:r>
    </w:p>
    <w:p w:rsidR="00F363DD" w:rsidRPr="00030DAA" w:rsidRDefault="00F363DD" w:rsidP="00F363DD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AA">
        <w:rPr>
          <w:rFonts w:ascii="Times New Roman" w:hAnsi="Times New Roman" w:cs="Times New Roman"/>
          <w:sz w:val="28"/>
          <w:szCs w:val="28"/>
        </w:rPr>
        <w:t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</w:t>
      </w:r>
      <w:r w:rsidR="00030DAA" w:rsidRPr="00030DAA">
        <w:rPr>
          <w:rFonts w:ascii="Times New Roman" w:hAnsi="Times New Roman" w:cs="Times New Roman"/>
          <w:sz w:val="28"/>
          <w:szCs w:val="28"/>
        </w:rPr>
        <w:t>твенных и муниципальных услуг</w:t>
      </w:r>
      <w:proofErr w:type="gramStart"/>
      <w:r w:rsidR="00030DAA" w:rsidRPr="00030DAA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A35FC" w:rsidRPr="0000725F" w:rsidRDefault="00AA35FC" w:rsidP="00AA3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C03" w:rsidRPr="0000725F" w:rsidRDefault="0000725F" w:rsidP="002E7C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6.</w:t>
      </w:r>
      <w:r w:rsidRPr="000072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E7C03" w:rsidRPr="0000725F">
        <w:rPr>
          <w:rFonts w:ascii="Times New Roman" w:hAnsi="Times New Roman" w:cs="Times New Roman"/>
          <w:sz w:val="28"/>
          <w:szCs w:val="28"/>
        </w:rPr>
        <w:t xml:space="preserve">Внести в приложение (Административный </w:t>
      </w:r>
      <w:hyperlink r:id="rId9" w:history="1">
        <w:r w:rsidR="002E7C03" w:rsidRPr="003B7F2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2E7C03" w:rsidRPr="0000725F">
        <w:rPr>
          <w:rFonts w:ascii="Times New Roman" w:hAnsi="Times New Roman" w:cs="Times New Roman"/>
          <w:sz w:val="28"/>
          <w:szCs w:val="28"/>
        </w:rPr>
        <w:t xml:space="preserve"> предоставления на территории Ленинградской области государственной услуги «Рассмотрение ходатайств о переводе земель или земельных участков в составе таких земель из одной категории в другую») к приказу Ленинградского областного комитета по управлению государственным </w:t>
      </w:r>
      <w:r w:rsidR="002E7C03" w:rsidRPr="0000725F">
        <w:rPr>
          <w:rFonts w:ascii="Times New Roman" w:hAnsi="Times New Roman" w:cs="Times New Roman"/>
          <w:sz w:val="28"/>
          <w:szCs w:val="28"/>
        </w:rPr>
        <w:lastRenderedPageBreak/>
        <w:t>имуществом от 17.12.2013 №  34 «Об утверждении Административного регламента Ленинградского областного комитета по управлению государственным имуществом предоставления на территории Ленинградской области государственной услуги «Перевод</w:t>
      </w:r>
      <w:proofErr w:type="gramEnd"/>
      <w:r w:rsidR="002E7C03" w:rsidRPr="0000725F">
        <w:rPr>
          <w:rFonts w:ascii="Times New Roman" w:hAnsi="Times New Roman" w:cs="Times New Roman"/>
          <w:sz w:val="28"/>
          <w:szCs w:val="28"/>
        </w:rPr>
        <w:t xml:space="preserve"> земель или земельных участков в составе таких земель из одной категории в другую» следующие изменения:</w:t>
      </w:r>
    </w:p>
    <w:p w:rsidR="002E7C03" w:rsidRPr="0000725F" w:rsidRDefault="002E7C03" w:rsidP="0000725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пункт 1.2 дополнить абзацем следующего содержания:</w:t>
      </w:r>
    </w:p>
    <w:p w:rsidR="002E7C03" w:rsidRPr="0000725F" w:rsidRDefault="002E7C03" w:rsidP="0000725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</w:t>
      </w:r>
      <w:proofErr w:type="gramStart"/>
      <w:r w:rsidRPr="0000725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E7C03" w:rsidRPr="0000725F" w:rsidRDefault="002E7C03" w:rsidP="0000725F">
      <w:pPr>
        <w:pStyle w:val="a4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п</w:t>
      </w:r>
      <w:r w:rsidR="0000725F" w:rsidRPr="0000725F">
        <w:rPr>
          <w:rFonts w:ascii="Times New Roman" w:hAnsi="Times New Roman" w:cs="Times New Roman"/>
          <w:sz w:val="28"/>
          <w:szCs w:val="28"/>
        </w:rPr>
        <w:t>ункт</w:t>
      </w:r>
      <w:r w:rsidRPr="0000725F">
        <w:rPr>
          <w:rFonts w:ascii="Times New Roman" w:hAnsi="Times New Roman" w:cs="Times New Roman"/>
          <w:sz w:val="28"/>
          <w:szCs w:val="28"/>
        </w:rPr>
        <w:t xml:space="preserve"> 2.10.5. изложить в следующей редакции:</w:t>
      </w:r>
    </w:p>
    <w:p w:rsidR="00AA35FC" w:rsidRPr="0000725F" w:rsidRDefault="002E7C03" w:rsidP="0000725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«2.10.5. «В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государственной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</w:t>
      </w:r>
      <w:proofErr w:type="gramStart"/>
      <w:r w:rsidRPr="0000725F">
        <w:rPr>
          <w:rFonts w:ascii="Times New Roman" w:hAnsi="Times New Roman" w:cs="Times New Roman"/>
          <w:sz w:val="28"/>
          <w:szCs w:val="28"/>
        </w:rPr>
        <w:t>.»</w:t>
      </w:r>
      <w:r w:rsidR="0000725F" w:rsidRPr="0000725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35FC" w:rsidRPr="0000725F" w:rsidRDefault="00AA35FC" w:rsidP="00AA35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EA6" w:rsidRPr="0000725F" w:rsidRDefault="0000725F" w:rsidP="00B87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7.</w:t>
      </w:r>
      <w:r w:rsidRPr="000072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87EA6" w:rsidRPr="0000725F">
        <w:rPr>
          <w:rFonts w:ascii="Times New Roman" w:hAnsi="Times New Roman" w:cs="Times New Roman"/>
          <w:sz w:val="28"/>
          <w:szCs w:val="28"/>
        </w:rPr>
        <w:t xml:space="preserve">Внести в приложение (Административный </w:t>
      </w:r>
      <w:hyperlink r:id="rId10" w:history="1">
        <w:r w:rsidR="00B87EA6" w:rsidRPr="003B7F2A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00725F">
        <w:rPr>
          <w:rFonts w:ascii="Times New Roman" w:hAnsi="Times New Roman" w:cs="Times New Roman"/>
          <w:sz w:val="28"/>
          <w:szCs w:val="28"/>
        </w:rPr>
        <w:t xml:space="preserve"> Ленинградского областного комитета по управлению государственным имуществом</w:t>
      </w:r>
      <w:r w:rsidR="00B87EA6" w:rsidRPr="0000725F">
        <w:rPr>
          <w:rFonts w:ascii="Times New Roman" w:hAnsi="Times New Roman" w:cs="Times New Roman"/>
          <w:sz w:val="28"/>
          <w:szCs w:val="28"/>
        </w:rPr>
        <w:t xml:space="preserve"> по предоставлению государственной услуги «Продажа и предоставление в аренду земельных участков, находящихся в государственной собственности Ленинградской области, гражданам, крестьянским (фермерским) хозяйствам для осуществления крестьянским (фермерским) хозяйством его деятельности, а также сельскохозяйственным организациям, получающим государственную поддержку в сфере развития сельского хозяйства») к приказу Ленинградского областного комитета по управлению государственным</w:t>
      </w:r>
      <w:proofErr w:type="gramEnd"/>
      <w:r w:rsidR="00B87EA6" w:rsidRPr="0000725F">
        <w:rPr>
          <w:rFonts w:ascii="Times New Roman" w:hAnsi="Times New Roman" w:cs="Times New Roman"/>
          <w:sz w:val="28"/>
          <w:szCs w:val="28"/>
        </w:rPr>
        <w:t xml:space="preserve"> имуществом от 29.08.2017 № 31 «Об утверждении административного регламента по предоставлению государственной услуги «Продажа и предоставление в аренду земельных участков, находящихся в государственной собственности Ленинградской области, гражданам, крестьянским (фермерским) хозяйствам для осуществления крестьянским (фермерским) хозяйством его деятельности, а также сельскохозяйственным организациям, получающим государственную поддержку в сфере развит</w:t>
      </w:r>
      <w:r w:rsidR="00F45DD0">
        <w:rPr>
          <w:rFonts w:ascii="Times New Roman" w:hAnsi="Times New Roman" w:cs="Times New Roman"/>
          <w:sz w:val="28"/>
          <w:szCs w:val="28"/>
        </w:rPr>
        <w:t>ия сельского хозяйства» следующее изменение</w:t>
      </w:r>
      <w:r w:rsidR="00B87EA6" w:rsidRPr="0000725F">
        <w:rPr>
          <w:rFonts w:ascii="Times New Roman" w:hAnsi="Times New Roman" w:cs="Times New Roman"/>
          <w:sz w:val="28"/>
          <w:szCs w:val="28"/>
        </w:rPr>
        <w:t>:</w:t>
      </w:r>
    </w:p>
    <w:p w:rsidR="00B87EA6" w:rsidRPr="0000725F" w:rsidRDefault="00B87EA6" w:rsidP="001C616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пункт 1.2 дополнить абзацем следующего содержания:</w:t>
      </w:r>
    </w:p>
    <w:p w:rsidR="00AA35FC" w:rsidRDefault="00B87EA6" w:rsidP="0000725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«В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</w:t>
      </w:r>
      <w:proofErr w:type="gramStart"/>
      <w:r w:rsidRPr="0000725F">
        <w:rPr>
          <w:rFonts w:ascii="Times New Roman" w:hAnsi="Times New Roman" w:cs="Times New Roman"/>
          <w:sz w:val="28"/>
          <w:szCs w:val="28"/>
        </w:rPr>
        <w:t xml:space="preserve">.». </w:t>
      </w:r>
      <w:proofErr w:type="gramEnd"/>
    </w:p>
    <w:p w:rsidR="0000725F" w:rsidRPr="0000725F" w:rsidRDefault="0000725F" w:rsidP="0000725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35FC" w:rsidRPr="0000725F" w:rsidRDefault="0000725F" w:rsidP="00B87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8.</w:t>
      </w:r>
      <w:r w:rsidRPr="000072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87EA6" w:rsidRPr="0000725F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1" w:history="1">
        <w:r w:rsidR="00AA35FC" w:rsidRPr="0000725F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="00AA35FC" w:rsidRPr="0000725F">
        <w:rPr>
          <w:rFonts w:ascii="Times New Roman" w:hAnsi="Times New Roman" w:cs="Times New Roman"/>
          <w:sz w:val="28"/>
          <w:szCs w:val="28"/>
        </w:rPr>
        <w:t xml:space="preserve"> </w:t>
      </w:r>
      <w:r w:rsidR="00B87EA6" w:rsidRPr="0000725F">
        <w:rPr>
          <w:rFonts w:ascii="Times New Roman" w:hAnsi="Times New Roman" w:cs="Times New Roman"/>
          <w:sz w:val="28"/>
          <w:szCs w:val="28"/>
        </w:rPr>
        <w:t xml:space="preserve">Ленинградского областного комитета по управлению государственным имуществом от 24.06.2026 № 16 «О внесении изменения в приказ Ленинградского областного комитета по управлению </w:t>
      </w:r>
      <w:r w:rsidR="00B87EA6" w:rsidRPr="0000725F">
        <w:rPr>
          <w:rFonts w:ascii="Times New Roman" w:hAnsi="Times New Roman" w:cs="Times New Roman"/>
          <w:sz w:val="28"/>
          <w:szCs w:val="28"/>
        </w:rPr>
        <w:lastRenderedPageBreak/>
        <w:t>государственным имуществом от 7 декабря 2013 года № 34 «Об утверждении Административного регламента Ленинградского областного комитета по управлению государственным имуществом предоставления на территории Ленинградской области государственной услуги «Перевод земель или земельных участков в составе таких земель из одной</w:t>
      </w:r>
      <w:proofErr w:type="gramEnd"/>
      <w:r w:rsidR="00B87EA6" w:rsidRPr="0000725F">
        <w:rPr>
          <w:rFonts w:ascii="Times New Roman" w:hAnsi="Times New Roman" w:cs="Times New Roman"/>
          <w:sz w:val="28"/>
          <w:szCs w:val="28"/>
        </w:rPr>
        <w:t xml:space="preserve"> категории в </w:t>
      </w:r>
      <w:proofErr w:type="gramStart"/>
      <w:r w:rsidR="00B87EA6" w:rsidRPr="0000725F">
        <w:rPr>
          <w:rFonts w:ascii="Times New Roman" w:hAnsi="Times New Roman" w:cs="Times New Roman"/>
          <w:sz w:val="28"/>
          <w:szCs w:val="28"/>
        </w:rPr>
        <w:t>другую</w:t>
      </w:r>
      <w:proofErr w:type="gramEnd"/>
      <w:r w:rsidR="00B87EA6" w:rsidRPr="0000725F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B87EA6" w:rsidRPr="0000725F" w:rsidRDefault="0000725F" w:rsidP="0000725F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в</w:t>
      </w:r>
      <w:r w:rsidR="00B87EA6" w:rsidRPr="0000725F">
        <w:rPr>
          <w:rFonts w:ascii="Times New Roman" w:hAnsi="Times New Roman" w:cs="Times New Roman"/>
          <w:sz w:val="28"/>
          <w:szCs w:val="28"/>
        </w:rPr>
        <w:t xml:space="preserve"> наименовании слова «от 7 декабря 2013 года № 34» заменить словами «от 17 декабря 2013 года № 34»;</w:t>
      </w:r>
    </w:p>
    <w:p w:rsidR="00B87EA6" w:rsidRPr="0000725F" w:rsidRDefault="0000725F" w:rsidP="00B87EA6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25F">
        <w:rPr>
          <w:rFonts w:ascii="Times New Roman" w:hAnsi="Times New Roman" w:cs="Times New Roman"/>
          <w:sz w:val="28"/>
          <w:szCs w:val="28"/>
        </w:rPr>
        <w:t>в</w:t>
      </w:r>
      <w:r w:rsidR="00B87EA6" w:rsidRPr="0000725F">
        <w:rPr>
          <w:rFonts w:ascii="Times New Roman" w:hAnsi="Times New Roman" w:cs="Times New Roman"/>
          <w:sz w:val="28"/>
          <w:szCs w:val="28"/>
        </w:rPr>
        <w:t xml:space="preserve"> пункте 1 слова «от 7 декабря 2013 года № 34» заменить словами «от 17 декабря 2013 года № 34». </w:t>
      </w:r>
    </w:p>
    <w:p w:rsidR="00AA35FC" w:rsidRDefault="00AA35FC">
      <w:pPr>
        <w:rPr>
          <w:rFonts w:ascii="Times New Roman" w:hAnsi="Times New Roman" w:cs="Times New Roman"/>
        </w:rPr>
      </w:pPr>
    </w:p>
    <w:p w:rsidR="0060687F" w:rsidRPr="00842150" w:rsidRDefault="00842150" w:rsidP="008421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150">
        <w:rPr>
          <w:rFonts w:ascii="Times New Roman" w:hAnsi="Times New Roman" w:cs="Times New Roman"/>
          <w:sz w:val="28"/>
          <w:szCs w:val="28"/>
        </w:rPr>
        <w:t>9.</w:t>
      </w:r>
      <w:r w:rsidRPr="0084215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87EA6" w:rsidRPr="00842150">
        <w:rPr>
          <w:rFonts w:ascii="Times New Roman" w:hAnsi="Times New Roman" w:cs="Times New Roman"/>
          <w:sz w:val="28"/>
          <w:szCs w:val="28"/>
        </w:rPr>
        <w:t xml:space="preserve">Внести Приказ Ленинградского областного комитета по управлению государственным имуществом от 18.06.2026 № 15 «О внесении изменения в приказ Ленинградского областного комитета по управлению государственным имуществом от 14.07.2025 № 29 «Об утверждении административного регламента предоставления на территории Ленинградской </w:t>
      </w:r>
      <w:r w:rsidRPr="00842150">
        <w:rPr>
          <w:rFonts w:ascii="Times New Roman" w:hAnsi="Times New Roman" w:cs="Times New Roman"/>
          <w:sz w:val="28"/>
          <w:szCs w:val="28"/>
        </w:rPr>
        <w:t>области государственной услуги «</w:t>
      </w:r>
      <w:r w:rsidR="00B87EA6" w:rsidRPr="00842150">
        <w:rPr>
          <w:rFonts w:ascii="Times New Roman" w:hAnsi="Times New Roman" w:cs="Times New Roman"/>
          <w:sz w:val="28"/>
          <w:szCs w:val="28"/>
        </w:rPr>
        <w:t>Предоставление Ленинградским областным государственным бюджетным учреждением технической инвентаризации недвижимости копий технических паспортов, оценочной и иной хранившейся по состоянию на 1 января 2013</w:t>
      </w:r>
      <w:proofErr w:type="gramEnd"/>
      <w:r w:rsidR="00B87EA6" w:rsidRPr="00842150">
        <w:rPr>
          <w:rFonts w:ascii="Times New Roman" w:hAnsi="Times New Roman" w:cs="Times New Roman"/>
          <w:sz w:val="28"/>
          <w:szCs w:val="28"/>
        </w:rPr>
        <w:t xml:space="preserve"> года в органах и организациях по государственному техническому учету </w:t>
      </w:r>
      <w:proofErr w:type="gramStart"/>
      <w:r w:rsidR="00B87EA6" w:rsidRPr="0084215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B87EA6" w:rsidRPr="00842150">
        <w:rPr>
          <w:rFonts w:ascii="Times New Roman" w:hAnsi="Times New Roman" w:cs="Times New Roman"/>
          <w:sz w:val="28"/>
          <w:szCs w:val="28"/>
        </w:rPr>
        <w:t>или) технической инвентаризации учетно-технической документации об объектах государственного технического учета и технической инвентаризации (регистрационных книг, реестров, копий правоустанавливающих документов и тому подобного), расположенных на территории Ленинградской области, а также содержащихся в них сведений»  (сокращенное наименование – «Предоставление копий учетно-технической документации, а также содержа</w:t>
      </w:r>
      <w:r w:rsidR="001C6160">
        <w:rPr>
          <w:rFonts w:ascii="Times New Roman" w:hAnsi="Times New Roman" w:cs="Times New Roman"/>
          <w:sz w:val="28"/>
          <w:szCs w:val="28"/>
        </w:rPr>
        <w:t>щихся в ней сведений»)» следующее изменение</w:t>
      </w:r>
      <w:r w:rsidR="00B87EA6" w:rsidRPr="00842150">
        <w:rPr>
          <w:rFonts w:ascii="Times New Roman" w:hAnsi="Times New Roman" w:cs="Times New Roman"/>
          <w:sz w:val="28"/>
          <w:szCs w:val="28"/>
        </w:rPr>
        <w:t>:</w:t>
      </w:r>
    </w:p>
    <w:p w:rsidR="00B87EA6" w:rsidRPr="001C6160" w:rsidRDefault="00842150" w:rsidP="001C61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6160">
        <w:rPr>
          <w:rFonts w:ascii="Times New Roman" w:hAnsi="Times New Roman" w:cs="Times New Roman"/>
          <w:sz w:val="28"/>
          <w:szCs w:val="28"/>
        </w:rPr>
        <w:t>в</w:t>
      </w:r>
      <w:r w:rsidR="00B87EA6" w:rsidRPr="001C6160">
        <w:rPr>
          <w:rFonts w:ascii="Times New Roman" w:hAnsi="Times New Roman" w:cs="Times New Roman"/>
          <w:sz w:val="28"/>
          <w:szCs w:val="28"/>
        </w:rPr>
        <w:t xml:space="preserve"> пункте 1 слова «</w:t>
      </w:r>
      <w:r w:rsidRPr="001C6160">
        <w:rPr>
          <w:rFonts w:ascii="Times New Roman" w:hAnsi="Times New Roman" w:cs="Times New Roman"/>
          <w:sz w:val="28"/>
          <w:szCs w:val="28"/>
        </w:rPr>
        <w:t>от 14 июля 2013 года</w:t>
      </w:r>
      <w:r w:rsidR="00B87EA6" w:rsidRPr="001C616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1C6160">
        <w:rPr>
          <w:rFonts w:ascii="Times New Roman" w:hAnsi="Times New Roman" w:cs="Times New Roman"/>
          <w:sz w:val="28"/>
          <w:szCs w:val="28"/>
        </w:rPr>
        <w:t>от 14 июля 2025 года</w:t>
      </w:r>
      <w:r w:rsidR="00B87EA6" w:rsidRPr="001C6160">
        <w:rPr>
          <w:rFonts w:ascii="Times New Roman" w:hAnsi="Times New Roman" w:cs="Times New Roman"/>
          <w:sz w:val="28"/>
          <w:szCs w:val="28"/>
        </w:rPr>
        <w:t>»</w:t>
      </w:r>
      <w:r w:rsidR="003B7F2A" w:rsidRPr="001C6160">
        <w:rPr>
          <w:rFonts w:ascii="Times New Roman" w:hAnsi="Times New Roman" w:cs="Times New Roman"/>
          <w:sz w:val="28"/>
          <w:szCs w:val="28"/>
        </w:rPr>
        <w:t>.</w:t>
      </w:r>
    </w:p>
    <w:p w:rsidR="00B87EA6" w:rsidRDefault="00B87EA6" w:rsidP="00B87EA6">
      <w:pPr>
        <w:pStyle w:val="a4"/>
        <w:rPr>
          <w:rFonts w:ascii="Times New Roman" w:hAnsi="Times New Roman" w:cs="Times New Roman"/>
        </w:rPr>
      </w:pPr>
    </w:p>
    <w:p w:rsidR="00B87EA6" w:rsidRPr="00B87EA6" w:rsidRDefault="00B87EA6" w:rsidP="00B87EA6">
      <w:pPr>
        <w:pStyle w:val="a4"/>
        <w:rPr>
          <w:rFonts w:ascii="Times New Roman" w:hAnsi="Times New Roman" w:cs="Times New Roman"/>
        </w:rPr>
      </w:pPr>
    </w:p>
    <w:p w:rsidR="00AA35FC" w:rsidRDefault="00AA35FC">
      <w:pPr>
        <w:rPr>
          <w:rFonts w:ascii="Times New Roman" w:hAnsi="Times New Roman" w:cs="Times New Roman"/>
        </w:rPr>
      </w:pPr>
    </w:p>
    <w:p w:rsidR="0060687F" w:rsidRDefault="0060687F" w:rsidP="00606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0687F" w:rsidRDefault="0060687F"/>
    <w:sectPr w:rsidR="00606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396E"/>
    <w:multiLevelType w:val="hybridMultilevel"/>
    <w:tmpl w:val="892A9EBE"/>
    <w:lvl w:ilvl="0" w:tplc="F9EA1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CC76F8"/>
    <w:multiLevelType w:val="hybridMultilevel"/>
    <w:tmpl w:val="9016FD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B50F1"/>
    <w:multiLevelType w:val="hybridMultilevel"/>
    <w:tmpl w:val="D3FA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E5AF5"/>
    <w:multiLevelType w:val="hybridMultilevel"/>
    <w:tmpl w:val="2CCA882C"/>
    <w:lvl w:ilvl="0" w:tplc="A5DA320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5040F"/>
    <w:multiLevelType w:val="hybridMultilevel"/>
    <w:tmpl w:val="64A44B1C"/>
    <w:lvl w:ilvl="0" w:tplc="ABCE70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36430"/>
    <w:multiLevelType w:val="hybridMultilevel"/>
    <w:tmpl w:val="BC520E6A"/>
    <w:lvl w:ilvl="0" w:tplc="0542F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A84779"/>
    <w:multiLevelType w:val="hybridMultilevel"/>
    <w:tmpl w:val="DCE24A04"/>
    <w:lvl w:ilvl="0" w:tplc="181C5D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5373F3B"/>
    <w:multiLevelType w:val="hybridMultilevel"/>
    <w:tmpl w:val="CFF69290"/>
    <w:lvl w:ilvl="0" w:tplc="0812DAB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02601"/>
    <w:multiLevelType w:val="hybridMultilevel"/>
    <w:tmpl w:val="63AAEB46"/>
    <w:lvl w:ilvl="0" w:tplc="2DE627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F22DD0"/>
    <w:multiLevelType w:val="hybridMultilevel"/>
    <w:tmpl w:val="D39C84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D671B"/>
    <w:multiLevelType w:val="hybridMultilevel"/>
    <w:tmpl w:val="0BE4A1B8"/>
    <w:lvl w:ilvl="0" w:tplc="0542F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5E5DC8"/>
    <w:multiLevelType w:val="hybridMultilevel"/>
    <w:tmpl w:val="B142DB10"/>
    <w:lvl w:ilvl="0" w:tplc="0542F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D636E9"/>
    <w:multiLevelType w:val="hybridMultilevel"/>
    <w:tmpl w:val="A5BCBA40"/>
    <w:lvl w:ilvl="0" w:tplc="0542F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804610"/>
    <w:multiLevelType w:val="hybridMultilevel"/>
    <w:tmpl w:val="AF0857E4"/>
    <w:lvl w:ilvl="0" w:tplc="79260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67436B"/>
    <w:multiLevelType w:val="hybridMultilevel"/>
    <w:tmpl w:val="2FF4EC44"/>
    <w:lvl w:ilvl="0" w:tplc="A440C9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2F3714"/>
    <w:multiLevelType w:val="hybridMultilevel"/>
    <w:tmpl w:val="7A349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0C0EAA"/>
    <w:multiLevelType w:val="hybridMultilevel"/>
    <w:tmpl w:val="05A26146"/>
    <w:lvl w:ilvl="0" w:tplc="7AD6F9F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73861E6"/>
    <w:multiLevelType w:val="hybridMultilevel"/>
    <w:tmpl w:val="E2683A90"/>
    <w:lvl w:ilvl="0" w:tplc="0542F9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99508F3"/>
    <w:multiLevelType w:val="hybridMultilevel"/>
    <w:tmpl w:val="49EA174C"/>
    <w:lvl w:ilvl="0" w:tplc="9AD439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5"/>
  </w:num>
  <w:num w:numId="4">
    <w:abstractNumId w:val="17"/>
  </w:num>
  <w:num w:numId="5">
    <w:abstractNumId w:val="12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2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0"/>
  </w:num>
  <w:num w:numId="16">
    <w:abstractNumId w:val="8"/>
  </w:num>
  <w:num w:numId="17">
    <w:abstractNumId w:val="16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5EA"/>
    <w:rsid w:val="0000725F"/>
    <w:rsid w:val="00030DAA"/>
    <w:rsid w:val="0003778C"/>
    <w:rsid w:val="001A5CFC"/>
    <w:rsid w:val="001C6160"/>
    <w:rsid w:val="001C7168"/>
    <w:rsid w:val="002225EA"/>
    <w:rsid w:val="002E7C03"/>
    <w:rsid w:val="003B7F2A"/>
    <w:rsid w:val="0060687F"/>
    <w:rsid w:val="0064560B"/>
    <w:rsid w:val="006E2B51"/>
    <w:rsid w:val="00842150"/>
    <w:rsid w:val="008F5B20"/>
    <w:rsid w:val="00965024"/>
    <w:rsid w:val="0097660D"/>
    <w:rsid w:val="00994DAF"/>
    <w:rsid w:val="009F2688"/>
    <w:rsid w:val="00A14F31"/>
    <w:rsid w:val="00AA35FC"/>
    <w:rsid w:val="00AE6B10"/>
    <w:rsid w:val="00B87EA6"/>
    <w:rsid w:val="00BC27F0"/>
    <w:rsid w:val="00C475CF"/>
    <w:rsid w:val="00D90D6A"/>
    <w:rsid w:val="00E10778"/>
    <w:rsid w:val="00F363DD"/>
    <w:rsid w:val="00F4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8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377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68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37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6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9310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40428&amp;dst=10028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SPB&amp;n=329261&amp;dst=100010" TargetMode="External"/><Relationship Id="rId11" Type="http://schemas.openxmlformats.org/officeDocument/2006/relationships/hyperlink" Target="https://login.consultant.ru/link/?req=doc&amp;base=SPB&amp;n=33244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25579&amp;dst=100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32812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Елена Николаевна</dc:creator>
  <cp:lastModifiedBy>Маргарита Владиславовна Смелова</cp:lastModifiedBy>
  <cp:revision>5</cp:revision>
  <cp:lastPrinted>2026-09-24T09:42:00Z</cp:lastPrinted>
  <dcterms:created xsi:type="dcterms:W3CDTF">2026-10-05T12:55:00Z</dcterms:created>
  <dcterms:modified xsi:type="dcterms:W3CDTF">2026-10-05T13:10:00Z</dcterms:modified>
</cp:coreProperties>
</file>