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-663" w:tblpY="-480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5812"/>
      </w:tblGrid>
      <w:tr w:rsidR="003E7700" w:rsidRPr="0026778C" w:rsidTr="00EA5C1E">
        <w:trPr>
          <w:trHeight w:val="281"/>
        </w:trPr>
        <w:tc>
          <w:tcPr>
            <w:tcW w:w="534" w:type="dxa"/>
            <w:tcBorders>
              <w:bottom w:val="single" w:sz="4" w:space="0" w:color="auto"/>
            </w:tcBorders>
          </w:tcPr>
          <w:p w:rsidR="003E7700" w:rsidRDefault="003E7700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3" w:type="dxa"/>
            <w:gridSpan w:val="2"/>
            <w:tcBorders>
              <w:bottom w:val="single" w:sz="4" w:space="0" w:color="auto"/>
            </w:tcBorders>
          </w:tcPr>
          <w:p w:rsidR="00204E52" w:rsidRPr="0026778C" w:rsidRDefault="00204E52" w:rsidP="00607F4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6778C">
              <w:rPr>
                <w:rFonts w:ascii="Times New Roman" w:hAnsi="Times New Roman" w:cs="Times New Roman"/>
              </w:rPr>
              <w:t>УТВЕРЖДЕН</w:t>
            </w:r>
          </w:p>
          <w:p w:rsidR="00607F4D" w:rsidRDefault="00204E52" w:rsidP="00607F4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6778C">
              <w:rPr>
                <w:rFonts w:ascii="Times New Roman" w:hAnsi="Times New Roman" w:cs="Times New Roman"/>
              </w:rPr>
              <w:t>приказом Комитета</w:t>
            </w:r>
          </w:p>
          <w:p w:rsidR="00204E52" w:rsidRPr="0026778C" w:rsidRDefault="00204E52" w:rsidP="00607F4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6778C">
              <w:rPr>
                <w:rFonts w:ascii="Times New Roman" w:hAnsi="Times New Roman" w:cs="Times New Roman"/>
              </w:rPr>
              <w:t>экономического развития</w:t>
            </w:r>
          </w:p>
          <w:p w:rsidR="00607F4D" w:rsidRDefault="00204E52" w:rsidP="00607F4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6778C">
              <w:rPr>
                <w:rFonts w:ascii="Times New Roman" w:hAnsi="Times New Roman" w:cs="Times New Roman"/>
              </w:rPr>
              <w:t>и инвестиционной деятельности  Ленинградской области</w:t>
            </w:r>
            <w:r w:rsidR="00C00509" w:rsidRPr="0026778C">
              <w:rPr>
                <w:rFonts w:ascii="Times New Roman" w:hAnsi="Times New Roman" w:cs="Times New Roman"/>
              </w:rPr>
              <w:t xml:space="preserve"> </w:t>
            </w:r>
          </w:p>
          <w:p w:rsidR="00204E52" w:rsidRPr="0026778C" w:rsidRDefault="00607F4D" w:rsidP="00607F4D">
            <w:pPr>
              <w:ind w:left="59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="00C00509" w:rsidRPr="0026778C">
              <w:rPr>
                <w:rFonts w:ascii="Times New Roman" w:hAnsi="Times New Roman" w:cs="Times New Roman"/>
              </w:rPr>
              <w:t>от</w:t>
            </w:r>
          </w:p>
          <w:p w:rsidR="00EA5C1E" w:rsidRPr="0026778C" w:rsidRDefault="00733891" w:rsidP="00607F4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6778C">
              <w:rPr>
                <w:rFonts w:ascii="Times New Roman" w:hAnsi="Times New Roman" w:cs="Times New Roman"/>
              </w:rPr>
              <w:t>(приложение 2</w:t>
            </w:r>
            <w:r w:rsidR="00204E52" w:rsidRPr="0026778C">
              <w:rPr>
                <w:rFonts w:ascii="Times New Roman" w:hAnsi="Times New Roman" w:cs="Times New Roman"/>
              </w:rPr>
              <w:t>)</w:t>
            </w:r>
          </w:p>
          <w:p w:rsidR="00126E4B" w:rsidRPr="0026778C" w:rsidRDefault="00126E4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page" w:tblpX="8018" w:tblpY="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37"/>
            </w:tblGrid>
            <w:tr w:rsidR="00442604" w:rsidRPr="0026778C" w:rsidTr="004615B2">
              <w:trPr>
                <w:trHeight w:val="1266"/>
              </w:trPr>
              <w:tc>
                <w:tcPr>
                  <w:tcW w:w="2037" w:type="dxa"/>
                </w:tcPr>
                <w:p w:rsidR="00442604" w:rsidRPr="0026778C" w:rsidRDefault="00442604" w:rsidP="00442604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26778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Отметка </w:t>
                  </w:r>
                  <w:r w:rsidRPr="0026778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  <w:t xml:space="preserve">о размещении сведений о КНМ </w:t>
                  </w:r>
                  <w:r w:rsidRPr="0026778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  <w:t xml:space="preserve">в ЕРКНМ, </w:t>
                  </w:r>
                  <w:r w:rsidRPr="0026778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</w:r>
                  <w:r w:rsidRPr="0026778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  <w:lang w:val="en-US"/>
                    </w:rPr>
                    <w:t>QR</w:t>
                  </w:r>
                  <w:r w:rsidRPr="0026778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>-код</w:t>
                  </w:r>
                </w:p>
              </w:tc>
            </w:tr>
          </w:tbl>
          <w:p w:rsidR="00126E4B" w:rsidRPr="0026778C" w:rsidRDefault="00126E4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6E4B" w:rsidRPr="0026778C" w:rsidRDefault="00126E4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6778C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6778C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6778C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6778C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815" w:rsidRPr="0026778C" w:rsidRDefault="00CC5815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700" w:rsidRPr="0026778C" w:rsidRDefault="003E7700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ЛИСТ</w:t>
            </w:r>
            <w:r w:rsidR="000D38BE"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04E52" w:rsidRPr="0026778C" w:rsidRDefault="000D38BE" w:rsidP="005C3D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применяемый</w:t>
            </w:r>
            <w:proofErr w:type="gramEnd"/>
            <w:r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5662A"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</w:t>
            </w:r>
            <w:r w:rsidR="003E7700"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</w:t>
            </w:r>
            <w:r w:rsidR="001901E6"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E7700" w:rsidRPr="00267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7700"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7700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регионального государственного контроля (надзора) </w:t>
            </w:r>
          </w:p>
          <w:p w:rsidR="00EA5C1E" w:rsidRPr="0026778C" w:rsidRDefault="003E7700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области розничной продажи алкогольной и спиртосодержащей продукции</w:t>
            </w:r>
            <w:r w:rsidR="00121DA8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21DA8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  </w:t>
            </w:r>
            <w:r w:rsidR="00204E52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отношении контролируемых лиц, осуществляющих розничную продажу </w:t>
            </w:r>
            <w:r w:rsidR="006371AB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204E52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алкогольной продукции</w:t>
            </w:r>
            <w:r w:rsidR="00442604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047526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(за исключением пива, пивных напитков, сидра, пуаре,  медовухи)</w:t>
            </w:r>
            <w:r w:rsidR="00047526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 </w:t>
            </w:r>
            <w:r w:rsidR="00D31411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 оказании услуг общественного питания </w:t>
            </w:r>
            <w:r w:rsidR="00121DA8"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 территории Ленинградской области </w:t>
            </w:r>
          </w:p>
          <w:p w:rsidR="003E7700" w:rsidRPr="0026778C" w:rsidRDefault="003E7700" w:rsidP="005C3DDC"/>
          <w:p w:rsidR="00EA5C1E" w:rsidRPr="0026778C" w:rsidRDefault="00EA5C1E" w:rsidP="00EA5C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79B5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6778C" w:rsidRDefault="00E079B5" w:rsidP="005C3DD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Контрольный (надзорный) орган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6778C" w:rsidRDefault="00E079B5" w:rsidP="00112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экономического развития </w:t>
            </w:r>
            <w:r w:rsidR="00112E4B" w:rsidRPr="0026778C"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инвестиционной деятельности </w:t>
            </w:r>
            <w:r w:rsidRPr="0026778C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</w:tr>
      <w:tr w:rsidR="000D38BE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BE" w:rsidRPr="0026778C" w:rsidRDefault="000D38BE" w:rsidP="000D38B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 контрольного (надзорного) мероприятия</w:t>
            </w:r>
          </w:p>
          <w:p w:rsidR="000D38BE" w:rsidRPr="0026778C" w:rsidRDefault="000D38BE" w:rsidP="000D38B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1E6" w:rsidRPr="0026778C" w:rsidRDefault="001901E6" w:rsidP="00112E4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  <w:p w:rsidR="000D38BE" w:rsidRPr="0026778C" w:rsidRDefault="005346AA" w:rsidP="00112E4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Контролируемое лицо </w:t>
            </w:r>
          </w:p>
          <w:p w:rsidR="004615B2" w:rsidRPr="0033771E" w:rsidRDefault="004615B2" w:rsidP="004615B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gramStart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(наименование юридического лица / </w:t>
            </w:r>
            <w:proofErr w:type="gramEnd"/>
          </w:p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Ф.И.О. индивидуального предпринимателя, ИНН)</w:t>
            </w:r>
            <w:proofErr w:type="gram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112E4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Юридический адрес </w:t>
            </w:r>
          </w:p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и дата выдачи лицензии, срок действия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(* наличие ограничения</w:t>
            </w: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16,5%)</w:t>
            </w:r>
          </w:p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Объект государственного контроля (надзора), </w:t>
            </w: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 отношении которого проводится контрольное (надзорное) мероприятие</w:t>
            </w:r>
          </w:p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Место проведения контрольного (надзорного) мероприятия </w:t>
            </w:r>
          </w:p>
          <w:p w:rsidR="004615B2" w:rsidRPr="0026778C" w:rsidRDefault="004615B2" w:rsidP="004615B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адрес, КПП, </w:t>
            </w: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в случае если о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бъект расположен в многоквартирном доме и (или) на прилегающих к нему территориях,  ставится отметка «МКД»)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уполномоченного представителя юридического лица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ешения</w:t>
            </w: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проведении  контрольного (надзорного) мероприятия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Учетный номер  контрольного (надзорного) мероприятия в Едином реестре контрольных (надзорных) мероприятий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Должность, фамилия  и  инициалы должностных лиц, проводивших контрольное (надзорное) мероприятие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заполнения проверочного листа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BB16AF">
        <w:trPr>
          <w:trHeight w:val="157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566ABA" w:rsidRPr="0026778C" w:rsidRDefault="00566ABA">
      <w:r w:rsidRPr="0026778C">
        <w:br w:type="page"/>
      </w:r>
    </w:p>
    <w:tbl>
      <w:tblPr>
        <w:tblStyle w:val="a3"/>
        <w:tblpPr w:leftFromText="180" w:rightFromText="180" w:horzAnchor="margin" w:tblpX="-663" w:tblpY="-480"/>
        <w:tblW w:w="11165" w:type="dxa"/>
        <w:tblLayout w:type="fixed"/>
        <w:tblLook w:val="06A0" w:firstRow="1" w:lastRow="0" w:firstColumn="1" w:lastColumn="0" w:noHBand="1" w:noVBand="1"/>
      </w:tblPr>
      <w:tblGrid>
        <w:gridCol w:w="817"/>
        <w:gridCol w:w="3828"/>
        <w:gridCol w:w="2126"/>
        <w:gridCol w:w="567"/>
        <w:gridCol w:w="567"/>
        <w:gridCol w:w="1134"/>
        <w:gridCol w:w="2126"/>
      </w:tblGrid>
      <w:tr w:rsidR="00231FAC" w:rsidRPr="0026778C" w:rsidTr="00F11105">
        <w:tc>
          <w:tcPr>
            <w:tcW w:w="11165" w:type="dxa"/>
            <w:gridSpan w:val="7"/>
          </w:tcPr>
          <w:p w:rsidR="00231FAC" w:rsidRPr="0026778C" w:rsidRDefault="00231FAC" w:rsidP="00001B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Список контрольных вопросов, отражающих содержание обязательных требований, </w:t>
            </w: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ответы на которые свидетельствуют о соблюдении или несоблюдении </w:t>
            </w: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контролируемым лицом обязательных требований</w:t>
            </w:r>
          </w:p>
        </w:tc>
      </w:tr>
      <w:tr w:rsidR="00231FAC" w:rsidRPr="0026778C" w:rsidTr="00F11105">
        <w:tc>
          <w:tcPr>
            <w:tcW w:w="817" w:type="dxa"/>
            <w:vMerge w:val="restart"/>
            <w:vAlign w:val="center"/>
          </w:tcPr>
          <w:p w:rsidR="00231FAC" w:rsidRPr="0026778C" w:rsidRDefault="00231FAC" w:rsidP="00231F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vAlign w:val="center"/>
          </w:tcPr>
          <w:p w:rsidR="00231FAC" w:rsidRPr="0026778C" w:rsidRDefault="00231FAC" w:rsidP="00231F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 вопроса</w:t>
            </w:r>
          </w:p>
        </w:tc>
        <w:tc>
          <w:tcPr>
            <w:tcW w:w="2126" w:type="dxa"/>
            <w:vMerge w:val="restart"/>
            <w:vAlign w:val="center"/>
          </w:tcPr>
          <w:p w:rsidR="00231FAC" w:rsidRPr="0026778C" w:rsidRDefault="00231FAC" w:rsidP="00231F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Реквизиты нормативных правовых актов </w:t>
            </w: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с указанием структурных единиц этих актов, содержащих обязательные требования</w:t>
            </w:r>
          </w:p>
        </w:tc>
        <w:tc>
          <w:tcPr>
            <w:tcW w:w="2268" w:type="dxa"/>
            <w:gridSpan w:val="3"/>
            <w:vAlign w:val="center"/>
          </w:tcPr>
          <w:p w:rsidR="00231FAC" w:rsidRPr="0026778C" w:rsidRDefault="00231FAC" w:rsidP="00231F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Ответы</w:t>
            </w:r>
          </w:p>
        </w:tc>
        <w:tc>
          <w:tcPr>
            <w:tcW w:w="2126" w:type="dxa"/>
            <w:vMerge w:val="restart"/>
            <w:vAlign w:val="center"/>
          </w:tcPr>
          <w:p w:rsidR="00231FAC" w:rsidRPr="0026778C" w:rsidRDefault="00231FAC" w:rsidP="00231F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Примечание</w:t>
            </w:r>
          </w:p>
          <w:p w:rsidR="00231FAC" w:rsidRPr="0026778C" w:rsidRDefault="00DE0B7F" w:rsidP="00231F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F5025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20"/>
              </w:rPr>
              <w:t>(подлежит обязательному заполнению в случае заполнения графы «не требуется»)</w:t>
            </w:r>
          </w:p>
        </w:tc>
      </w:tr>
      <w:tr w:rsidR="00231FAC" w:rsidRPr="0026778C" w:rsidTr="00F11105">
        <w:tc>
          <w:tcPr>
            <w:tcW w:w="817" w:type="dxa"/>
            <w:vMerge/>
          </w:tcPr>
          <w:p w:rsidR="00231FAC" w:rsidRPr="0026778C" w:rsidRDefault="00231FAC" w:rsidP="005C3D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231FAC" w:rsidRPr="0026778C" w:rsidRDefault="00231FAC" w:rsidP="005C3D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231FAC" w:rsidRPr="0026778C" w:rsidRDefault="00231FAC" w:rsidP="005C3D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231FAC" w:rsidRPr="0026778C" w:rsidRDefault="00231FAC" w:rsidP="005C3D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567" w:type="dxa"/>
          </w:tcPr>
          <w:p w:rsidR="00231FAC" w:rsidRPr="0026778C" w:rsidRDefault="00231FAC" w:rsidP="005C3D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Нет </w:t>
            </w:r>
          </w:p>
        </w:tc>
        <w:tc>
          <w:tcPr>
            <w:tcW w:w="1134" w:type="dxa"/>
          </w:tcPr>
          <w:p w:rsidR="00231FAC" w:rsidRPr="0026778C" w:rsidRDefault="004615B2" w:rsidP="005C3D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Неприме-нимо</w:t>
            </w:r>
            <w:proofErr w:type="spellEnd"/>
            <w:proofErr w:type="gramEnd"/>
          </w:p>
        </w:tc>
        <w:tc>
          <w:tcPr>
            <w:tcW w:w="2126" w:type="dxa"/>
            <w:vMerge/>
          </w:tcPr>
          <w:p w:rsidR="00231FAC" w:rsidRPr="0026778C" w:rsidRDefault="00231FAC" w:rsidP="005C3D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51082" w:rsidRPr="0026778C" w:rsidTr="00F11105">
        <w:trPr>
          <w:trHeight w:val="1409"/>
        </w:trPr>
        <w:tc>
          <w:tcPr>
            <w:tcW w:w="817" w:type="dxa"/>
          </w:tcPr>
          <w:p w:rsidR="00551082" w:rsidRPr="0026778C" w:rsidRDefault="00551082" w:rsidP="001E53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551082" w:rsidRPr="0026778C" w:rsidRDefault="004615B2" w:rsidP="004615B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Наличие</w:t>
            </w:r>
            <w:r w:rsidR="00551082" w:rsidRPr="0026778C">
              <w:rPr>
                <w:rFonts w:ascii="Times New Roman" w:hAnsi="Times New Roman" w:cs="Times New Roman"/>
                <w:color w:val="000000" w:themeColor="text1"/>
              </w:rPr>
              <w:t xml:space="preserve"> стационарн</w:t>
            </w:r>
            <w:r>
              <w:rPr>
                <w:rFonts w:ascii="Times New Roman" w:hAnsi="Times New Roman" w:cs="Times New Roman"/>
                <w:color w:val="000000" w:themeColor="text1"/>
              </w:rPr>
              <w:t>ого</w:t>
            </w:r>
            <w:r w:rsidR="00551082" w:rsidRPr="0026778C">
              <w:rPr>
                <w:rFonts w:ascii="Times New Roman" w:hAnsi="Times New Roman" w:cs="Times New Roman"/>
                <w:color w:val="000000" w:themeColor="text1"/>
              </w:rPr>
              <w:t xml:space="preserve"> объект</w:t>
            </w:r>
            <w:r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551082" w:rsidRPr="0026778C">
              <w:rPr>
                <w:rFonts w:ascii="Times New Roman" w:hAnsi="Times New Roman" w:cs="Times New Roman"/>
                <w:color w:val="000000" w:themeColor="text1"/>
              </w:rPr>
              <w:t xml:space="preserve"> общественного питания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51082" w:rsidRPr="0026778C">
              <w:rPr>
                <w:rFonts w:ascii="Times New Roman" w:hAnsi="Times New Roman" w:cs="Times New Roman"/>
                <w:color w:val="000000" w:themeColor="text1"/>
              </w:rPr>
              <w:t>в собственности, хозяйственном ведении, оперативном управлении или аренде, срок которой определен договором и составляет 1 год и более</w:t>
            </w:r>
          </w:p>
        </w:tc>
        <w:tc>
          <w:tcPr>
            <w:tcW w:w="2126" w:type="dxa"/>
          </w:tcPr>
          <w:p w:rsidR="00551082" w:rsidRPr="0026778C" w:rsidRDefault="00551082" w:rsidP="0055108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п.10 ст.16,</w:t>
            </w:r>
          </w:p>
          <w:p w:rsidR="00551082" w:rsidRPr="0026778C" w:rsidRDefault="00551082" w:rsidP="0055108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Федерального закона </w:t>
            </w:r>
            <w:r w:rsidR="00052D62"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№ 171-ФЗ</w:t>
            </w:r>
            <w:r w:rsidR="00052D62" w:rsidRPr="0026778C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1"/>
            </w:r>
          </w:p>
        </w:tc>
        <w:tc>
          <w:tcPr>
            <w:tcW w:w="567" w:type="dxa"/>
          </w:tcPr>
          <w:p w:rsidR="00551082" w:rsidRPr="0026778C" w:rsidRDefault="00551082" w:rsidP="001E535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551082" w:rsidRPr="0026778C" w:rsidRDefault="00551082" w:rsidP="001E535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551082" w:rsidRPr="0026778C" w:rsidRDefault="00551082" w:rsidP="001E535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551082" w:rsidRPr="0026778C" w:rsidRDefault="00551082" w:rsidP="001E535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51082" w:rsidRPr="0026778C" w:rsidTr="00F11105">
        <w:trPr>
          <w:trHeight w:val="1205"/>
        </w:trPr>
        <w:tc>
          <w:tcPr>
            <w:tcW w:w="817" w:type="dxa"/>
          </w:tcPr>
          <w:p w:rsidR="00551082" w:rsidRPr="0026778C" w:rsidRDefault="00551082" w:rsidP="005510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1901E6" w:rsidRPr="0026778C" w:rsidRDefault="001901E6" w:rsidP="001901E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Наличие государственной регистрации договора аренды </w:t>
            </w:r>
          </w:p>
          <w:p w:rsidR="00551082" w:rsidRPr="0026778C" w:rsidRDefault="00551082" w:rsidP="00CC2323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6" w:type="dxa"/>
          </w:tcPr>
          <w:p w:rsidR="00551082" w:rsidRPr="0026778C" w:rsidRDefault="00551082" w:rsidP="0055108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п.10 ст.16,</w:t>
            </w:r>
          </w:p>
          <w:p w:rsidR="00551082" w:rsidRPr="0026778C" w:rsidRDefault="00551082" w:rsidP="001901E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551082" w:rsidRPr="0026778C" w:rsidRDefault="00551082" w:rsidP="0055108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551082" w:rsidRPr="0026778C" w:rsidRDefault="00551082" w:rsidP="0055108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551082" w:rsidRPr="0026778C" w:rsidRDefault="00551082" w:rsidP="0055108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551082" w:rsidRPr="0026778C" w:rsidRDefault="00551082" w:rsidP="0055108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01E6" w:rsidRPr="0026778C" w:rsidTr="00F11105">
        <w:trPr>
          <w:trHeight w:val="1137"/>
        </w:trPr>
        <w:tc>
          <w:tcPr>
            <w:tcW w:w="817" w:type="dxa"/>
          </w:tcPr>
          <w:p w:rsidR="001901E6" w:rsidRPr="0026778C" w:rsidRDefault="001901E6" w:rsidP="001E53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1901E6" w:rsidRPr="004615B2" w:rsidRDefault="001901E6" w:rsidP="004A3E0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Тип</w:t>
            </w:r>
            <w:r w:rsidR="004615B2">
              <w:rPr>
                <w:rFonts w:ascii="Times New Roman" w:hAnsi="Times New Roman" w:cs="Times New Roman"/>
                <w:color w:val="000000" w:themeColor="text1"/>
              </w:rPr>
              <w:t xml:space="preserve"> объекта общественного питания соответствует типу </w:t>
            </w:r>
            <w:r w:rsidR="004A3E09" w:rsidRPr="004615B2">
              <w:rPr>
                <w:rFonts w:ascii="Times New Roman" w:hAnsi="Times New Roman" w:cs="Times New Roman"/>
                <w:color w:val="000000" w:themeColor="text1"/>
              </w:rPr>
              <w:t>ресторан</w:t>
            </w:r>
            <w:r w:rsidR="008678D6" w:rsidRPr="004615B2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C86E98" w:rsidRPr="004615B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A3E09" w:rsidRPr="004615B2">
              <w:rPr>
                <w:rFonts w:ascii="Times New Roman" w:hAnsi="Times New Roman" w:cs="Times New Roman"/>
                <w:color w:val="000000" w:themeColor="text1"/>
              </w:rPr>
              <w:t>бар/кафе/</w:t>
            </w:r>
            <w:r w:rsidRPr="004615B2">
              <w:rPr>
                <w:rFonts w:ascii="Times New Roman" w:hAnsi="Times New Roman" w:cs="Times New Roman"/>
                <w:color w:val="000000" w:themeColor="text1"/>
              </w:rPr>
              <w:t xml:space="preserve"> буфет</w:t>
            </w:r>
          </w:p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BB7712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(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в графе «примечание» указывается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тип)</w:t>
            </w:r>
          </w:p>
        </w:tc>
        <w:tc>
          <w:tcPr>
            <w:tcW w:w="2126" w:type="dxa"/>
          </w:tcPr>
          <w:p w:rsidR="001901E6" w:rsidRPr="0026778C" w:rsidRDefault="001901E6" w:rsidP="001901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п.4 ст.16,</w:t>
            </w:r>
          </w:p>
          <w:p w:rsidR="001901E6" w:rsidRPr="0026778C" w:rsidRDefault="001901E6" w:rsidP="00052D6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Федерального закона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№ 171-ФЗ</w:t>
            </w:r>
          </w:p>
        </w:tc>
        <w:tc>
          <w:tcPr>
            <w:tcW w:w="567" w:type="dxa"/>
          </w:tcPr>
          <w:p w:rsidR="001901E6" w:rsidRPr="0026778C" w:rsidRDefault="001901E6" w:rsidP="0073389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1901E6" w:rsidRPr="0026778C" w:rsidRDefault="001901E6" w:rsidP="0073389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1901E6" w:rsidRPr="0026778C" w:rsidRDefault="001901E6" w:rsidP="0073389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1901E6" w:rsidRPr="0026778C" w:rsidRDefault="001901E6" w:rsidP="001901E6">
            <w:pPr>
              <w:ind w:right="244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615B2" w:rsidRPr="0026778C" w:rsidTr="00F11105">
        <w:trPr>
          <w:trHeight w:val="1137"/>
        </w:trPr>
        <w:tc>
          <w:tcPr>
            <w:tcW w:w="817" w:type="dxa"/>
          </w:tcPr>
          <w:p w:rsidR="004615B2" w:rsidRPr="0026778C" w:rsidRDefault="004615B2" w:rsidP="004615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Имеется зал обслуживания посетителей</w:t>
            </w:r>
          </w:p>
          <w:p w:rsidR="004615B2" w:rsidRPr="0026778C" w:rsidRDefault="004615B2" w:rsidP="004615B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(в графе «примечание» указывается площадь зала обслуживания)</w:t>
            </w:r>
          </w:p>
        </w:tc>
        <w:tc>
          <w:tcPr>
            <w:tcW w:w="2126" w:type="dxa"/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п.4 ст.16 </w:t>
            </w:r>
            <w:r w:rsidRPr="0026778C">
              <w:rPr>
                <w:i/>
                <w:sz w:val="20"/>
                <w:szCs w:val="20"/>
              </w:rPr>
              <w:t xml:space="preserve">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615B2" w:rsidRPr="0026778C" w:rsidRDefault="004615B2" w:rsidP="004615B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4615B2" w:rsidRPr="0026778C" w:rsidRDefault="004615B2" w:rsidP="004615B2">
            <w:pPr>
              <w:ind w:right="244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615B2" w:rsidRPr="0026778C" w:rsidTr="00F11105">
        <w:trPr>
          <w:trHeight w:val="1137"/>
        </w:trPr>
        <w:tc>
          <w:tcPr>
            <w:tcW w:w="817" w:type="dxa"/>
          </w:tcPr>
          <w:p w:rsidR="004615B2" w:rsidRPr="0026778C" w:rsidRDefault="004615B2" w:rsidP="001E53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4615B2" w:rsidRPr="0026778C" w:rsidRDefault="004615B2" w:rsidP="004A3E0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Соблюдение ограничения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 крепости продаваемой алкогольной продукции в случае наличия лицензии 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на розничную продажу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алкогольной продукции при оказании услуг общественного питания с содержанием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этилового спирта не более 16,5 % объема готовой продукции</w:t>
            </w:r>
          </w:p>
        </w:tc>
        <w:tc>
          <w:tcPr>
            <w:tcW w:w="2126" w:type="dxa"/>
          </w:tcPr>
          <w:p w:rsidR="004615B2" w:rsidRPr="0026778C" w:rsidRDefault="004615B2" w:rsidP="001901E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4615B2" w:rsidRPr="0026778C" w:rsidRDefault="004615B2" w:rsidP="0073389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615B2" w:rsidRPr="0026778C" w:rsidRDefault="004615B2" w:rsidP="0073389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4615B2" w:rsidRPr="0026778C" w:rsidRDefault="004615B2" w:rsidP="0073389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4615B2" w:rsidRPr="0026778C" w:rsidRDefault="004615B2" w:rsidP="001901E6">
            <w:pPr>
              <w:ind w:right="244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615B2" w:rsidRPr="0026778C" w:rsidTr="00273CAE">
        <w:tc>
          <w:tcPr>
            <w:tcW w:w="817" w:type="dxa"/>
          </w:tcPr>
          <w:p w:rsidR="004615B2" w:rsidRPr="0026778C" w:rsidRDefault="004615B2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348" w:type="dxa"/>
            <w:gridSpan w:val="6"/>
          </w:tcPr>
          <w:p w:rsidR="004615B2" w:rsidRPr="0026778C" w:rsidRDefault="004615B2" w:rsidP="003171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Соблюдение минимальных требований к объекту общественного питания:</w:t>
            </w: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3828" w:type="dxa"/>
          </w:tcPr>
          <w:p w:rsidR="004615B2" w:rsidRDefault="004615B2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Наличие вывески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</w:t>
            </w:r>
            <w:r>
              <w:rPr>
                <w:rStyle w:val="ac"/>
                <w:rFonts w:ascii="Times New Roman" w:eastAsia="Calibri" w:hAnsi="Times New Roman" w:cs="Times New Roman"/>
                <w:i/>
                <w:sz w:val="20"/>
                <w:szCs w:val="20"/>
              </w:rPr>
              <w:endnoteReference w:id="2"/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  <w:r>
              <w:rPr>
                <w:rStyle w:val="ac"/>
                <w:rFonts w:ascii="Times New Roman" w:eastAsia="Calibri" w:hAnsi="Times New Roman" w:cs="Times New Roman"/>
                <w:i/>
                <w:sz w:val="20"/>
                <w:szCs w:val="20"/>
              </w:rPr>
              <w:endnoteReference w:id="3"/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3828" w:type="dxa"/>
          </w:tcPr>
          <w:p w:rsidR="004615B2" w:rsidRDefault="004615B2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Имеется вход для гостей, отдельный от служебного входа для персонала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3828" w:type="dxa"/>
          </w:tcPr>
          <w:p w:rsidR="004615B2" w:rsidRDefault="004615B2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Имеется входная зона: вестибюль, холл, аванзал</w:t>
            </w:r>
          </w:p>
          <w:p w:rsidR="004615B2" w:rsidRDefault="004615B2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(за исключением буфета)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3828" w:type="dxa"/>
          </w:tcPr>
          <w:p w:rsidR="004615B2" w:rsidRDefault="004615B2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Имеются вешалки в зале или вестибюле /холле</w:t>
            </w:r>
          </w:p>
          <w:p w:rsidR="004615B2" w:rsidRDefault="004615B2" w:rsidP="002648F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(за исключением буфета)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6.5</w:t>
            </w:r>
          </w:p>
        </w:tc>
        <w:tc>
          <w:tcPr>
            <w:tcW w:w="3828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Имеются оборудованные для использования посетителями туалетные комнаты</w:t>
            </w:r>
          </w:p>
          <w:p w:rsidR="004615B2" w:rsidRDefault="004615B2" w:rsidP="002648F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</w:rPr>
              <w:t>(за исключением буфета)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</w:t>
            </w:r>
          </w:p>
        </w:tc>
        <w:tc>
          <w:tcPr>
            <w:tcW w:w="3828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Имеется мебель (столы, стулья, кресла, барные и буфетные стойки)</w:t>
            </w:r>
          </w:p>
          <w:p w:rsidR="004615B2" w:rsidRDefault="004615B2" w:rsidP="002648F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( в графе «примечание» указывается число посадочных мест)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</w:t>
            </w:r>
          </w:p>
        </w:tc>
        <w:tc>
          <w:tcPr>
            <w:tcW w:w="3828" w:type="dxa"/>
          </w:tcPr>
          <w:p w:rsidR="004615B2" w:rsidRDefault="004615B2" w:rsidP="002648F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Имеется столовая посуда и приборы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6.8</w:t>
            </w:r>
          </w:p>
        </w:tc>
        <w:tc>
          <w:tcPr>
            <w:tcW w:w="3828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Имеется меню с ассортиментным перечнем блюд, десертов и напитков собственного производства, в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т.ч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>. фирменных, национальных, из полуфабрикатов промышленного изготовления, с учетом специализации предприятия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(за исключением буфета)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</w:t>
            </w:r>
          </w:p>
        </w:tc>
        <w:tc>
          <w:tcPr>
            <w:tcW w:w="3828" w:type="dxa"/>
          </w:tcPr>
          <w:p w:rsidR="004615B2" w:rsidRDefault="004615B2" w:rsidP="002648F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Имеется выбор алкогольных и безалкогольных напитков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31985-2013;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ГОСТ 30389-2013</w:t>
            </w: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6.10</w:t>
            </w:r>
          </w:p>
        </w:tc>
        <w:tc>
          <w:tcPr>
            <w:tcW w:w="3828" w:type="dxa"/>
          </w:tcPr>
          <w:p w:rsidR="004615B2" w:rsidRDefault="004615B2" w:rsidP="002648F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Осуществляется информирование посетителей о продаже алкогольной продукции исключительно во вскрытой потребительской таре или в розлив, необходимости потребления приобретенной алкогольной продукции только в объекте общественного питания (запрете выносить алкоголь из зала обслуживания)</w:t>
            </w:r>
          </w:p>
        </w:tc>
        <w:tc>
          <w:tcPr>
            <w:tcW w:w="2126" w:type="dxa"/>
          </w:tcPr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15B2" w:rsidRPr="0026778C" w:rsidTr="00F11105">
        <w:tc>
          <w:tcPr>
            <w:tcW w:w="817" w:type="dxa"/>
          </w:tcPr>
          <w:p w:rsidR="004615B2" w:rsidRPr="0026778C" w:rsidRDefault="004615B2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5C2704" w:rsidRDefault="005C2704" w:rsidP="002648F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C27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Вскрытие потребительской тары (бутылки или др. упаковки) осуществляется сразу после продажи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  <w:p w:rsidR="004615B2" w:rsidRPr="004615B2" w:rsidRDefault="004615B2" w:rsidP="002648F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615B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Осуществляется информирование посетителей о продаже алкогольной продукции исключительно во вскрытой потребительской таре или в розлив, необходимости потребления приобретенной алкогольной продукции только в объекте общественного питания (запрете выносить алкоголь из зала обслуживания)</w:t>
            </w:r>
          </w:p>
        </w:tc>
        <w:tc>
          <w:tcPr>
            <w:tcW w:w="2126" w:type="dxa"/>
          </w:tcPr>
          <w:p w:rsidR="004615B2" w:rsidRP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4615B2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п.4,7 ст.16,</w:t>
            </w:r>
          </w:p>
          <w:p w:rsidR="004615B2" w:rsidRPr="004615B2" w:rsidRDefault="004615B2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4615B2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абз.24 п.1 ст.26  Федерального закона № 171-ФЗ;</w:t>
            </w:r>
          </w:p>
          <w:p w:rsidR="004615B2" w:rsidRPr="004615B2" w:rsidRDefault="004615B2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615B2" w:rsidRPr="0026778C" w:rsidRDefault="004615B2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615B2" w:rsidRPr="0026778C" w:rsidRDefault="004615B2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25622" w:rsidRPr="0026778C" w:rsidTr="00D03FFA">
        <w:tc>
          <w:tcPr>
            <w:tcW w:w="817" w:type="dxa"/>
          </w:tcPr>
          <w:p w:rsidR="00725622" w:rsidRDefault="0090369A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348" w:type="dxa"/>
            <w:gridSpan w:val="6"/>
          </w:tcPr>
          <w:p w:rsidR="00725622" w:rsidRPr="0026778C" w:rsidRDefault="0090369A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При расположении объекта общественного питания в многоквартирном доме и (или) на прилегающих</w:t>
            </w:r>
            <w:r>
              <w:rPr>
                <w:rFonts w:ascii="Times New Roman" w:hAnsi="Times New Roman"/>
              </w:rPr>
              <w:br/>
              <w:t xml:space="preserve"> к нему территориях:</w:t>
            </w:r>
          </w:p>
        </w:tc>
      </w:tr>
      <w:tr w:rsidR="004C4E43" w:rsidRPr="0026778C" w:rsidTr="00F11105">
        <w:tc>
          <w:tcPr>
            <w:tcW w:w="817" w:type="dxa"/>
          </w:tcPr>
          <w:p w:rsidR="004C4E43" w:rsidRPr="0026778C" w:rsidRDefault="0090369A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828" w:type="dxa"/>
          </w:tcPr>
          <w:p w:rsidR="004C4E43" w:rsidRPr="0026778C" w:rsidRDefault="004C4E43" w:rsidP="004C4E4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Общая площадь зала обслуживания посетителей составля</w:t>
            </w:r>
            <w:r w:rsidR="0090369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ет более </w:t>
            </w:r>
            <w:r w:rsidR="0090369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40 квадратных метров</w:t>
            </w:r>
          </w:p>
          <w:p w:rsidR="004C4E43" w:rsidRPr="0026778C" w:rsidRDefault="004C4E43" w:rsidP="004C4E4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6" w:type="dxa"/>
          </w:tcPr>
          <w:p w:rsidR="004C4E43" w:rsidRPr="0026778C" w:rsidRDefault="004C4E43" w:rsidP="004C4E43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п.4.1 ст.16, </w:t>
            </w:r>
          </w:p>
          <w:p w:rsidR="004C4E43" w:rsidRPr="0026778C" w:rsidRDefault="004C4E43" w:rsidP="004C4E43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абз.24 п. 1 ст.26  Федерального закона № 171-ФЗ;</w:t>
            </w:r>
          </w:p>
          <w:p w:rsidR="004C4E43" w:rsidRPr="0026778C" w:rsidRDefault="004C4E43" w:rsidP="004C4E43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ч.2-2 ст. 5 областного закона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>Ленинградской области № 88-оз</w:t>
            </w:r>
            <w:r w:rsidRPr="0026778C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4"/>
            </w:r>
          </w:p>
        </w:tc>
        <w:tc>
          <w:tcPr>
            <w:tcW w:w="567" w:type="dxa"/>
          </w:tcPr>
          <w:p w:rsidR="004C4E43" w:rsidRPr="0026778C" w:rsidRDefault="004C4E43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4C4E43" w:rsidRPr="0026778C" w:rsidRDefault="004C4E43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4C4E43" w:rsidRPr="0026778C" w:rsidRDefault="004C4E43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4C4E43" w:rsidRPr="0026778C" w:rsidRDefault="004C4E43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2704" w:rsidRPr="0026778C" w:rsidTr="00F11105">
        <w:tc>
          <w:tcPr>
            <w:tcW w:w="817" w:type="dxa"/>
          </w:tcPr>
          <w:p w:rsidR="005C2704" w:rsidRPr="0026778C" w:rsidRDefault="005C2704" w:rsidP="004C4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8.2</w:t>
            </w:r>
          </w:p>
        </w:tc>
        <w:tc>
          <w:tcPr>
            <w:tcW w:w="3828" w:type="dxa"/>
          </w:tcPr>
          <w:p w:rsidR="005C2704" w:rsidRPr="0026778C" w:rsidRDefault="005C2704" w:rsidP="00A05E5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Соблюдается запрет на розничную продажу алкогольной продукции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br/>
              <w:t>в случае нахождения торгового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br/>
              <w:t>объекта и объекта общественного питания в одном здании многоквартирного дома, если торговый объект, в котором осуществляется розничная продажа, не обособлен от объекта общественного питания в соответствии с инвентаризационными и правоустанавливающими документами</w:t>
            </w:r>
          </w:p>
        </w:tc>
        <w:tc>
          <w:tcPr>
            <w:tcW w:w="2126" w:type="dxa"/>
          </w:tcPr>
          <w:p w:rsidR="005C2704" w:rsidRDefault="005C2704" w:rsidP="002648F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ч.2-1 ст. 5 областного закона Ленинградской области № 88-оз</w:t>
            </w:r>
          </w:p>
        </w:tc>
        <w:tc>
          <w:tcPr>
            <w:tcW w:w="567" w:type="dxa"/>
          </w:tcPr>
          <w:p w:rsidR="005C2704" w:rsidRPr="0026778C" w:rsidRDefault="005C2704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C2704" w:rsidRPr="0026778C" w:rsidRDefault="005C2704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C2704" w:rsidRPr="0026778C" w:rsidRDefault="005C2704" w:rsidP="004C4E4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C2704" w:rsidRPr="0026778C" w:rsidRDefault="005C2704" w:rsidP="004C4E4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2704" w:rsidRPr="0026778C" w:rsidTr="00F11105">
        <w:trPr>
          <w:trHeight w:val="441"/>
        </w:trPr>
        <w:tc>
          <w:tcPr>
            <w:tcW w:w="817" w:type="dxa"/>
          </w:tcPr>
          <w:p w:rsidR="005C2704" w:rsidRPr="0026778C" w:rsidRDefault="005C2704" w:rsidP="005C27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8.2.1</w:t>
            </w:r>
          </w:p>
        </w:tc>
        <w:tc>
          <w:tcPr>
            <w:tcW w:w="3828" w:type="dxa"/>
          </w:tcPr>
          <w:p w:rsidR="005C2704" w:rsidRDefault="005C2704" w:rsidP="005C27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</w:rPr>
              <w:t>имеет отдельный вход для посетителей</w:t>
            </w:r>
          </w:p>
        </w:tc>
        <w:tc>
          <w:tcPr>
            <w:tcW w:w="2126" w:type="dxa"/>
          </w:tcPr>
          <w:p w:rsidR="005C2704" w:rsidRDefault="005C2704" w:rsidP="002648F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ч.2-1 ст. 5 областного закона Ленинградской области № 88-оз</w:t>
            </w: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C2704" w:rsidRPr="0026778C" w:rsidRDefault="005C2704" w:rsidP="005C27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2704" w:rsidRPr="0026778C" w:rsidTr="00F11105">
        <w:tc>
          <w:tcPr>
            <w:tcW w:w="817" w:type="dxa"/>
          </w:tcPr>
          <w:p w:rsidR="005C2704" w:rsidRPr="0026778C" w:rsidRDefault="005C2704" w:rsidP="005C27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8.2.2</w:t>
            </w:r>
          </w:p>
        </w:tc>
        <w:tc>
          <w:tcPr>
            <w:tcW w:w="3828" w:type="dxa"/>
          </w:tcPr>
          <w:p w:rsidR="005C2704" w:rsidRDefault="005C2704" w:rsidP="005C27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не является проходным</w:t>
            </w:r>
          </w:p>
        </w:tc>
        <w:tc>
          <w:tcPr>
            <w:tcW w:w="2126" w:type="dxa"/>
          </w:tcPr>
          <w:p w:rsidR="005C2704" w:rsidRDefault="005C2704" w:rsidP="002648F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ч.2-1 ст. 5 областного закона Ленинградской области № 88-оз</w:t>
            </w: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C2704" w:rsidRPr="0026778C" w:rsidRDefault="005C2704" w:rsidP="005C27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2704" w:rsidRPr="0026778C" w:rsidTr="00F11105">
        <w:tc>
          <w:tcPr>
            <w:tcW w:w="817" w:type="dxa"/>
          </w:tcPr>
          <w:p w:rsidR="005C2704" w:rsidRPr="0026778C" w:rsidRDefault="005C2704" w:rsidP="005C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8.2.3</w:t>
            </w:r>
          </w:p>
        </w:tc>
        <w:tc>
          <w:tcPr>
            <w:tcW w:w="3828" w:type="dxa"/>
          </w:tcPr>
          <w:p w:rsidR="005C2704" w:rsidRDefault="005C2704" w:rsidP="005C27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</w:rPr>
              <w:t>отграничен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от иного объема здания строительными (ограждающими) конструкциями (стены, перегородки)</w:t>
            </w:r>
          </w:p>
        </w:tc>
        <w:tc>
          <w:tcPr>
            <w:tcW w:w="2126" w:type="dxa"/>
          </w:tcPr>
          <w:p w:rsidR="005C2704" w:rsidRDefault="005C2704" w:rsidP="002648F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ч.2-1 ст. 5 областного закона Ленинградской области № 88-оз</w:t>
            </w: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C2704" w:rsidRPr="0026778C" w:rsidRDefault="005C2704" w:rsidP="005C27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2704" w:rsidRPr="0026778C" w:rsidTr="00F11105">
        <w:tc>
          <w:tcPr>
            <w:tcW w:w="817" w:type="dxa"/>
          </w:tcPr>
          <w:p w:rsidR="005C2704" w:rsidRPr="0026778C" w:rsidRDefault="005C2704" w:rsidP="005C2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3828" w:type="dxa"/>
          </w:tcPr>
          <w:p w:rsidR="005C2704" w:rsidRDefault="005C2704" w:rsidP="005C2704">
            <w:pPr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Соблюдение запрета о розничной продажи алкогольной продукции при оказании услуг общественного питания в запрещенное время</w:t>
            </w:r>
          </w:p>
          <w:p w:rsidR="005C2704" w:rsidRDefault="005C2704" w:rsidP="005C2704">
            <w:pPr>
              <w:rPr>
                <w:rFonts w:ascii="Calibri" w:eastAsia="Calibri" w:hAnsi="Calibri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4"/>
                <w:lang w:eastAsia="ru-RU"/>
              </w:rPr>
              <w:t>( в графе «Примечание» указывается режим работы)</w:t>
            </w:r>
          </w:p>
        </w:tc>
        <w:tc>
          <w:tcPr>
            <w:tcW w:w="2126" w:type="dxa"/>
          </w:tcPr>
          <w:p w:rsidR="005C2704" w:rsidRDefault="005C2704" w:rsidP="005C270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</w:rPr>
              <w:t>ч.2-4 ст. 5 областного закона Ленинградской области № 88-оз</w:t>
            </w: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C2704" w:rsidRPr="0026778C" w:rsidRDefault="005C2704" w:rsidP="005C270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C2704" w:rsidRPr="0026778C" w:rsidRDefault="005C2704" w:rsidP="005C27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65C5" w:rsidRPr="0026778C" w:rsidTr="00F11105">
        <w:tc>
          <w:tcPr>
            <w:tcW w:w="817" w:type="dxa"/>
          </w:tcPr>
          <w:p w:rsidR="00CE65C5" w:rsidRPr="0026778C" w:rsidRDefault="005C2704" w:rsidP="00A20D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48" w:type="dxa"/>
            <w:gridSpan w:val="6"/>
          </w:tcPr>
          <w:p w:rsidR="00CE65C5" w:rsidRPr="0026778C" w:rsidRDefault="00CE65C5" w:rsidP="009531C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  расположении </w:t>
            </w:r>
            <w:r w:rsidR="00EB5BDF"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кафе</w:t>
            </w: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 многоквартирном доме </w:t>
            </w:r>
            <w:proofErr w:type="gramStart"/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и(</w:t>
            </w:r>
            <w:proofErr w:type="gramEnd"/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или) на прилегающих к н</w:t>
            </w:r>
            <w:r w:rsidR="009531C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ему</w:t>
            </w: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территориях:</w:t>
            </w:r>
          </w:p>
        </w:tc>
      </w:tr>
      <w:tr w:rsidR="00CE65C5" w:rsidRPr="0026778C" w:rsidTr="00F11105">
        <w:tc>
          <w:tcPr>
            <w:tcW w:w="817" w:type="dxa"/>
          </w:tcPr>
          <w:p w:rsidR="00CE65C5" w:rsidRPr="0026778C" w:rsidRDefault="005C2704" w:rsidP="00A20D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F111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8" w:type="dxa"/>
          </w:tcPr>
          <w:p w:rsidR="00CE65C5" w:rsidRPr="0026778C" w:rsidRDefault="00CE65C5" w:rsidP="00340FD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Осуществляется полное обслуживание официантами</w:t>
            </w:r>
          </w:p>
        </w:tc>
        <w:tc>
          <w:tcPr>
            <w:tcW w:w="2126" w:type="dxa"/>
          </w:tcPr>
          <w:p w:rsidR="003C6A64" w:rsidRPr="0026778C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п.9.1 ст.16 Федерального закона № 171-ФЗ</w:t>
            </w:r>
          </w:p>
          <w:p w:rsidR="003C6A64" w:rsidRPr="0026778C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ч.2-6 ст.5 </w:t>
            </w:r>
            <w:r w:rsidRPr="0026778C">
              <w:t xml:space="preserve">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областного закона Ленинградской области № 88-оз</w:t>
            </w:r>
          </w:p>
        </w:tc>
        <w:tc>
          <w:tcPr>
            <w:tcW w:w="567" w:type="dxa"/>
          </w:tcPr>
          <w:p w:rsidR="00CE65C5" w:rsidRPr="0026778C" w:rsidRDefault="00CE65C5" w:rsidP="00A20DBE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CE65C5" w:rsidRPr="0026778C" w:rsidRDefault="00CE65C5" w:rsidP="00A20DBE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CE65C5" w:rsidRPr="0026778C" w:rsidRDefault="00CE65C5" w:rsidP="00A20DBE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E65C5" w:rsidRPr="0026778C" w:rsidRDefault="00CE65C5" w:rsidP="00A20DB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6A64" w:rsidRPr="0026778C" w:rsidTr="00F11105">
        <w:tc>
          <w:tcPr>
            <w:tcW w:w="817" w:type="dxa"/>
          </w:tcPr>
          <w:p w:rsidR="003C6A64" w:rsidRPr="0026778C" w:rsidRDefault="005C2704" w:rsidP="003C6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1110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828" w:type="dxa"/>
          </w:tcPr>
          <w:p w:rsidR="003C6A64" w:rsidRPr="0026778C" w:rsidRDefault="003C6A64" w:rsidP="003C6A64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Наличие форменной одежды у официантов</w:t>
            </w:r>
          </w:p>
        </w:tc>
        <w:tc>
          <w:tcPr>
            <w:tcW w:w="2126" w:type="dxa"/>
          </w:tcPr>
          <w:p w:rsidR="003C6A64" w:rsidRPr="0026778C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п.9.1 ст.16 Федерального закона № 171-ФЗ п.9.1 ст.16 Федерального закона № 171-ФЗ</w:t>
            </w:r>
          </w:p>
          <w:p w:rsidR="003C6A64" w:rsidRPr="0026778C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ч.2-6 ст.5 </w:t>
            </w:r>
            <w:r w:rsidRPr="0026778C">
              <w:t xml:space="preserve">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областного закона Ленинградской области № 88-оз</w:t>
            </w:r>
          </w:p>
        </w:tc>
        <w:tc>
          <w:tcPr>
            <w:tcW w:w="567" w:type="dxa"/>
          </w:tcPr>
          <w:p w:rsidR="003C6A64" w:rsidRPr="0026778C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3C6A64" w:rsidRPr="0026778C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3C6A64" w:rsidRPr="0026778C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3C6A64" w:rsidRPr="0026778C" w:rsidRDefault="003C6A64" w:rsidP="003C6A6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6A64" w:rsidRPr="0026778C" w:rsidTr="00F11105">
        <w:tc>
          <w:tcPr>
            <w:tcW w:w="817" w:type="dxa"/>
          </w:tcPr>
          <w:p w:rsidR="003C6A64" w:rsidRPr="0026778C" w:rsidRDefault="005C2704" w:rsidP="003C6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11105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828" w:type="dxa"/>
          </w:tcPr>
          <w:p w:rsidR="003C6A64" w:rsidRPr="0026778C" w:rsidRDefault="003C6A64" w:rsidP="003C6A64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6778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Наличие технологических карт на продукцию общественного питания</w:t>
            </w:r>
          </w:p>
        </w:tc>
        <w:tc>
          <w:tcPr>
            <w:tcW w:w="2126" w:type="dxa"/>
          </w:tcPr>
          <w:p w:rsidR="003C6A64" w:rsidRPr="0026778C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п.9.1 ст.16 Федерального закона № 171-ФЗ</w:t>
            </w:r>
          </w:p>
          <w:p w:rsidR="003C6A64" w:rsidRPr="0026778C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ч.2-6 ст.5 </w:t>
            </w:r>
            <w:r w:rsidRPr="0026778C">
              <w:t xml:space="preserve">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областного закона Ленинградской области № 88-оз</w:t>
            </w:r>
          </w:p>
        </w:tc>
        <w:tc>
          <w:tcPr>
            <w:tcW w:w="567" w:type="dxa"/>
          </w:tcPr>
          <w:p w:rsidR="003C6A64" w:rsidRPr="0026778C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3C6A64" w:rsidRPr="0026778C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3C6A64" w:rsidRPr="0026778C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3C6A64" w:rsidRPr="0026778C" w:rsidRDefault="003C6A64" w:rsidP="003C6A6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C6A64" w:rsidRPr="0026778C" w:rsidTr="00F11105">
        <w:tc>
          <w:tcPr>
            <w:tcW w:w="817" w:type="dxa"/>
          </w:tcPr>
          <w:p w:rsidR="003C6A64" w:rsidRPr="005C2704" w:rsidRDefault="005C2704" w:rsidP="003C6A64">
            <w:pPr>
              <w:jc w:val="center"/>
              <w:rPr>
                <w:rFonts w:ascii="Times New Roman" w:hAnsi="Times New Roman" w:cs="Times New Roman"/>
              </w:rPr>
            </w:pPr>
            <w:r w:rsidRPr="005C2704">
              <w:rPr>
                <w:rFonts w:ascii="Times New Roman" w:hAnsi="Times New Roman" w:cs="Times New Roman"/>
              </w:rPr>
              <w:t>9.</w:t>
            </w:r>
            <w:r w:rsidR="00F11105" w:rsidRPr="005C27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8" w:type="dxa"/>
          </w:tcPr>
          <w:p w:rsidR="003C6A64" w:rsidRPr="005C2704" w:rsidRDefault="003C6A64" w:rsidP="003C6A64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C27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Соблюдение запрета о розничной продажи алкогольной продукции при оказании услуг общественного питания в запрещенное время</w:t>
            </w:r>
          </w:p>
          <w:p w:rsidR="00A05E5F" w:rsidRPr="005C2704" w:rsidRDefault="00A05E5F" w:rsidP="003C6A6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5C2704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( в графе «Примечание» указывается режим работы)</w:t>
            </w:r>
          </w:p>
        </w:tc>
        <w:tc>
          <w:tcPr>
            <w:tcW w:w="2126" w:type="dxa"/>
          </w:tcPr>
          <w:p w:rsidR="003C6A64" w:rsidRPr="005C2704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п.9.1 ст.16 Федерального закона № 171-ФЗ</w:t>
            </w:r>
          </w:p>
          <w:p w:rsidR="003C6A64" w:rsidRPr="005C2704" w:rsidRDefault="003C6A64" w:rsidP="003C6A64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ч.2-6 ст.5 </w:t>
            </w:r>
            <w:r w:rsidRPr="005C2704">
              <w:t xml:space="preserve"> </w:t>
            </w:r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областного закона Ленинградской области № 88-оз</w:t>
            </w:r>
          </w:p>
        </w:tc>
        <w:tc>
          <w:tcPr>
            <w:tcW w:w="567" w:type="dxa"/>
          </w:tcPr>
          <w:p w:rsidR="003C6A64" w:rsidRPr="005C2704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  <w:highlight w:val="red"/>
              </w:rPr>
            </w:pPr>
          </w:p>
        </w:tc>
        <w:tc>
          <w:tcPr>
            <w:tcW w:w="567" w:type="dxa"/>
          </w:tcPr>
          <w:p w:rsidR="003C6A64" w:rsidRPr="005C2704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  <w:highlight w:val="red"/>
              </w:rPr>
            </w:pPr>
          </w:p>
        </w:tc>
        <w:tc>
          <w:tcPr>
            <w:tcW w:w="1134" w:type="dxa"/>
          </w:tcPr>
          <w:p w:rsidR="003C6A64" w:rsidRPr="005C2704" w:rsidRDefault="003C6A64" w:rsidP="003C6A64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2126" w:type="dxa"/>
          </w:tcPr>
          <w:p w:rsidR="003C6A64" w:rsidRPr="0026778C" w:rsidRDefault="003C6A64" w:rsidP="003C6A6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27E7" w:rsidRPr="0026778C" w:rsidTr="00F11105">
        <w:tc>
          <w:tcPr>
            <w:tcW w:w="817" w:type="dxa"/>
          </w:tcPr>
          <w:p w:rsidR="005E27E7" w:rsidRDefault="005C2704" w:rsidP="005E27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8" w:type="dxa"/>
          </w:tcPr>
          <w:p w:rsidR="005E27E7" w:rsidRPr="00D349DF" w:rsidRDefault="005E27E7" w:rsidP="005C2704">
            <w:pPr>
              <w:rPr>
                <w:rFonts w:ascii="Times New Roman" w:hAnsi="Times New Roman" w:cs="Times New Roman"/>
              </w:rPr>
            </w:pPr>
            <w:r w:rsidRPr="00D349DF">
              <w:rPr>
                <w:rFonts w:ascii="Times New Roman" w:hAnsi="Times New Roman" w:cs="Times New Roman"/>
              </w:rPr>
              <w:t>Соблюд</w:t>
            </w:r>
            <w:r>
              <w:rPr>
                <w:rFonts w:ascii="Times New Roman" w:hAnsi="Times New Roman" w:cs="Times New Roman"/>
              </w:rPr>
              <w:t xml:space="preserve">ение </w:t>
            </w:r>
            <w:r w:rsidRPr="00D349DF">
              <w:rPr>
                <w:rFonts w:ascii="Times New Roman" w:hAnsi="Times New Roman" w:cs="Times New Roman"/>
              </w:rPr>
              <w:t>запрет</w:t>
            </w:r>
            <w:r>
              <w:rPr>
                <w:rFonts w:ascii="Times New Roman" w:hAnsi="Times New Roman" w:cs="Times New Roman"/>
              </w:rPr>
              <w:t>а</w:t>
            </w:r>
            <w:r w:rsidRPr="00D349DF">
              <w:rPr>
                <w:rFonts w:ascii="Times New Roman" w:hAnsi="Times New Roman" w:cs="Times New Roman"/>
              </w:rPr>
              <w:t xml:space="preserve"> расположения в организациях, в которых не </w:t>
            </w:r>
            <w:r w:rsidRPr="00D349DF">
              <w:rPr>
                <w:rFonts w:ascii="Times New Roman" w:hAnsi="Times New Roman" w:cs="Times New Roman"/>
              </w:rPr>
              <w:lastRenderedPageBreak/>
              <w:t>допускается розничная</w:t>
            </w:r>
            <w:r w:rsidR="005C2704">
              <w:rPr>
                <w:rFonts w:ascii="Times New Roman" w:hAnsi="Times New Roman" w:cs="Times New Roman"/>
              </w:rPr>
              <w:t xml:space="preserve"> продажа алкогольной продукции </w:t>
            </w:r>
            <w:r w:rsidRPr="00D349DF">
              <w:rPr>
                <w:rFonts w:ascii="Times New Roman" w:hAnsi="Times New Roman" w:cs="Times New Roman"/>
              </w:rPr>
              <w:t>при оказании услуг общественного питания</w:t>
            </w:r>
          </w:p>
        </w:tc>
        <w:tc>
          <w:tcPr>
            <w:tcW w:w="2126" w:type="dxa"/>
          </w:tcPr>
          <w:p w:rsidR="005E27E7" w:rsidRPr="0033771E" w:rsidRDefault="005E27E7" w:rsidP="005E27E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п.2 ст.16,</w:t>
            </w:r>
          </w:p>
          <w:p w:rsidR="005E27E7" w:rsidRPr="0033771E" w:rsidRDefault="005E27E7" w:rsidP="005E27E7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 xml:space="preserve">Федерального закона </w:t>
            </w:r>
          </w:p>
          <w:p w:rsidR="005E27E7" w:rsidRPr="0033771E" w:rsidRDefault="005E27E7" w:rsidP="005E27E7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№ 171-ФЗ</w:t>
            </w:r>
          </w:p>
        </w:tc>
        <w:tc>
          <w:tcPr>
            <w:tcW w:w="567" w:type="dxa"/>
          </w:tcPr>
          <w:p w:rsidR="005E27E7" w:rsidRPr="0026778C" w:rsidRDefault="005E27E7" w:rsidP="005E27E7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27E7" w:rsidRPr="0026778C" w:rsidRDefault="005E27E7" w:rsidP="005E27E7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27E7" w:rsidRPr="0026778C" w:rsidRDefault="005E27E7" w:rsidP="005E27E7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27E7" w:rsidRPr="0026778C" w:rsidRDefault="005E27E7" w:rsidP="005E27E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198B" w:rsidRPr="0026778C" w:rsidTr="00F11105">
        <w:tc>
          <w:tcPr>
            <w:tcW w:w="817" w:type="dxa"/>
          </w:tcPr>
          <w:p w:rsidR="00C0198B" w:rsidRPr="005C2704" w:rsidRDefault="00C0198B" w:rsidP="005C27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lastRenderedPageBreak/>
              <w:br w:type="page"/>
            </w:r>
            <w:r w:rsidR="005C2704" w:rsidRPr="005C27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48" w:type="dxa"/>
            <w:gridSpan w:val="6"/>
          </w:tcPr>
          <w:p w:rsidR="00C0198B" w:rsidRPr="0026778C" w:rsidRDefault="00C0198B" w:rsidP="00653C5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Соблюдение требований о запрете розничной продажи алкогольной продукции при оказании услуг общественного питания на территориях, прилегающих</w:t>
            </w:r>
            <w:r w:rsidR="005E5B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E5BF3" w:rsidRPr="00B63E82">
              <w:rPr>
                <w:rFonts w:ascii="Times New Roman" w:hAnsi="Times New Roman" w:cs="Times New Roman"/>
                <w:i/>
                <w:color w:val="000000" w:themeColor="text1"/>
              </w:rPr>
              <w:t>(в случае наличия «социальных объектов» указывается расстояние от входа до входа)</w:t>
            </w:r>
            <w:r w:rsidRPr="0026778C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C0198B" w:rsidRPr="0026778C" w:rsidTr="00F11105">
        <w:tc>
          <w:tcPr>
            <w:tcW w:w="817" w:type="dxa"/>
          </w:tcPr>
          <w:p w:rsidR="00C0198B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0198B" w:rsidRPr="0026778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828" w:type="dxa"/>
          </w:tcPr>
          <w:p w:rsidR="00C0198B" w:rsidRPr="0026778C" w:rsidRDefault="00C0198B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6778C">
              <w:rPr>
                <w:rFonts w:ascii="Times New Roman" w:hAnsi="Times New Roman" w:cs="Times New Roman"/>
              </w:rPr>
              <w:t xml:space="preserve">к зданиям, строениям, сооружениям, помещениям, находящимся </w:t>
            </w:r>
            <w:r w:rsidR="005E5BF3">
              <w:rPr>
                <w:rFonts w:ascii="Times New Roman" w:hAnsi="Times New Roman" w:cs="Times New Roman"/>
              </w:rPr>
              <w:t>во владении и (или) пользовании:</w:t>
            </w:r>
            <w:proofErr w:type="gramEnd"/>
          </w:p>
        </w:tc>
        <w:tc>
          <w:tcPr>
            <w:tcW w:w="2126" w:type="dxa"/>
          </w:tcPr>
          <w:p w:rsidR="00C0198B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подп.10 </w:t>
            </w:r>
            <w:r w:rsidR="00C0198B"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п.2 ст.16,</w:t>
            </w:r>
          </w:p>
          <w:p w:rsidR="00C0198B" w:rsidRPr="0026778C" w:rsidRDefault="00C0198B" w:rsidP="00C0198B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C0198B" w:rsidRPr="0026778C" w:rsidRDefault="00C0198B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C0198B" w:rsidRPr="0026778C" w:rsidRDefault="00C0198B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C0198B" w:rsidRPr="0026778C" w:rsidRDefault="00C0198B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198B" w:rsidRPr="0026778C" w:rsidRDefault="00C0198B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F3" w:rsidRPr="0026778C" w:rsidTr="00F11105">
        <w:tc>
          <w:tcPr>
            <w:tcW w:w="817" w:type="dxa"/>
          </w:tcPr>
          <w:p w:rsidR="005E5BF3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.1.1</w:t>
            </w:r>
          </w:p>
        </w:tc>
        <w:tc>
          <w:tcPr>
            <w:tcW w:w="3828" w:type="dxa"/>
          </w:tcPr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 xml:space="preserve">образовательных организаций (за исключением организаций дополнительного образования, организаций дополнительного профессионального образования); </w:t>
            </w:r>
          </w:p>
          <w:p w:rsidR="005E5BF3" w:rsidRPr="0026778C" w:rsidRDefault="005E5BF3" w:rsidP="00C019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F3" w:rsidRPr="0026778C" w:rsidTr="00F11105">
        <w:tc>
          <w:tcPr>
            <w:tcW w:w="817" w:type="dxa"/>
          </w:tcPr>
          <w:p w:rsidR="005E5BF3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.1.2</w:t>
            </w:r>
          </w:p>
        </w:tc>
        <w:tc>
          <w:tcPr>
            <w:tcW w:w="3828" w:type="dxa"/>
          </w:tcPr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организаций, осуществляющих обучение несовершеннолетних;</w:t>
            </w:r>
          </w:p>
        </w:tc>
        <w:tc>
          <w:tcPr>
            <w:tcW w:w="2126" w:type="dxa"/>
          </w:tcPr>
          <w:p w:rsidR="005E5BF3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F3" w:rsidRPr="0026778C" w:rsidTr="00F11105">
        <w:tc>
          <w:tcPr>
            <w:tcW w:w="817" w:type="dxa"/>
          </w:tcPr>
          <w:p w:rsidR="005E5BF3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.1.3</w:t>
            </w:r>
          </w:p>
        </w:tc>
        <w:tc>
          <w:tcPr>
            <w:tcW w:w="3828" w:type="dxa"/>
          </w:tcPr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РФ, за исключением видов медицинской деятельности по перечню, утвержденному Правительством РФ;</w:t>
            </w:r>
          </w:p>
        </w:tc>
        <w:tc>
          <w:tcPr>
            <w:tcW w:w="2126" w:type="dxa"/>
          </w:tcPr>
          <w:p w:rsidR="005E5BF3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F3" w:rsidRPr="0026778C" w:rsidTr="00F11105">
        <w:tc>
          <w:tcPr>
            <w:tcW w:w="817" w:type="dxa"/>
          </w:tcPr>
          <w:p w:rsidR="005E5BF3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828" w:type="dxa"/>
          </w:tcPr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 xml:space="preserve">к спортивным сооружениям, которые являются объектами </w:t>
            </w:r>
            <w:proofErr w:type="gramStart"/>
            <w:r w:rsidRPr="00B63E82">
              <w:rPr>
                <w:rFonts w:ascii="Times New Roman" w:hAnsi="Times New Roman" w:cs="Times New Roman"/>
              </w:rPr>
              <w:t>недвижимости</w:t>
            </w:r>
            <w:proofErr w:type="gramEnd"/>
            <w:r w:rsidRPr="00B63E82">
              <w:rPr>
                <w:rFonts w:ascii="Times New Roman" w:hAnsi="Times New Roman" w:cs="Times New Roman"/>
              </w:rPr>
              <w:t xml:space="preserve"> и права на которые зарегистрированы в установленном порядке;</w:t>
            </w:r>
          </w:p>
        </w:tc>
        <w:tc>
          <w:tcPr>
            <w:tcW w:w="2126" w:type="dxa"/>
          </w:tcPr>
          <w:p w:rsidR="005E5BF3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F3" w:rsidRPr="0026778C" w:rsidTr="00F11105">
        <w:tc>
          <w:tcPr>
            <w:tcW w:w="817" w:type="dxa"/>
          </w:tcPr>
          <w:p w:rsidR="005E5BF3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828" w:type="dxa"/>
          </w:tcPr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63E82">
              <w:rPr>
                <w:rFonts w:ascii="Times New Roman" w:hAnsi="Times New Roman" w:cs="Times New Roman"/>
              </w:rPr>
              <w:t>к боевым позициям войск, полигонам, узлам связи, к расположению воинских частей, к специальным технологическим комплексам, в зданиям и сооружениям, предназначенным для управления войсками, размещения и хранения военной техники, военного имущества и оборудования, испытания вооружения, а также к зданиям и сооружениям производственных и научно-исследовательских организаций Вооруженных Сил РФ, других войск, воинских формирований и органов, обеспечивающих оборону и безопасность РФ;</w:t>
            </w:r>
            <w:proofErr w:type="gramEnd"/>
          </w:p>
        </w:tc>
        <w:tc>
          <w:tcPr>
            <w:tcW w:w="2126" w:type="dxa"/>
          </w:tcPr>
          <w:p w:rsidR="005E5BF3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F3" w:rsidRPr="0026778C" w:rsidTr="00F11105">
        <w:tc>
          <w:tcPr>
            <w:tcW w:w="817" w:type="dxa"/>
          </w:tcPr>
          <w:p w:rsidR="005E5BF3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828" w:type="dxa"/>
          </w:tcPr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 xml:space="preserve">к вокзалам, </w:t>
            </w:r>
            <w:bookmarkStart w:id="0" w:name="_GoBack"/>
            <w:bookmarkEnd w:id="0"/>
            <w:r w:rsidRPr="00B63E82">
              <w:rPr>
                <w:rFonts w:ascii="Times New Roman" w:hAnsi="Times New Roman" w:cs="Times New Roman"/>
              </w:rPr>
              <w:t xml:space="preserve">аэропортам; </w:t>
            </w:r>
          </w:p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F3" w:rsidRPr="0026778C" w:rsidTr="00F11105">
        <w:tc>
          <w:tcPr>
            <w:tcW w:w="817" w:type="dxa"/>
          </w:tcPr>
          <w:p w:rsidR="005E5BF3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3828" w:type="dxa"/>
          </w:tcPr>
          <w:p w:rsidR="005E5BF3" w:rsidRPr="00B63E82" w:rsidRDefault="005E5BF3" w:rsidP="005E5B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к местам нахождения источников повышенной опасности</w:t>
            </w:r>
          </w:p>
        </w:tc>
        <w:tc>
          <w:tcPr>
            <w:tcW w:w="2126" w:type="dxa"/>
          </w:tcPr>
          <w:p w:rsidR="005E5BF3" w:rsidRPr="0026778C" w:rsidRDefault="005E5BF3" w:rsidP="00C0198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5E5BF3" w:rsidRPr="0026778C" w:rsidRDefault="005E5BF3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5BF3" w:rsidRPr="0026778C" w:rsidRDefault="005E5BF3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198B" w:rsidRPr="0026778C" w:rsidTr="00F11105">
        <w:tc>
          <w:tcPr>
            <w:tcW w:w="817" w:type="dxa"/>
          </w:tcPr>
          <w:p w:rsidR="00C0198B" w:rsidRPr="0026778C" w:rsidRDefault="005C2704" w:rsidP="00C019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E5BF3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3828" w:type="dxa"/>
          </w:tcPr>
          <w:p w:rsidR="00C0198B" w:rsidRPr="0026778C" w:rsidRDefault="00C0198B" w:rsidP="00C01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6778C">
              <w:rPr>
                <w:rFonts w:ascii="Times New Roman" w:hAnsi="Times New Roman" w:cs="Times New Roman"/>
              </w:rPr>
              <w:t>иные случаи</w:t>
            </w:r>
          </w:p>
        </w:tc>
        <w:tc>
          <w:tcPr>
            <w:tcW w:w="2126" w:type="dxa"/>
          </w:tcPr>
          <w:p w:rsidR="00C0198B" w:rsidRPr="0026778C" w:rsidRDefault="00C0198B" w:rsidP="00C0198B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C0198B" w:rsidRPr="0026778C" w:rsidRDefault="00C0198B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C0198B" w:rsidRPr="0026778C" w:rsidRDefault="00C0198B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C0198B" w:rsidRPr="0026778C" w:rsidRDefault="00C0198B" w:rsidP="00C0198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198B" w:rsidRPr="0026778C" w:rsidRDefault="00C0198B" w:rsidP="00C0198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198B" w:rsidRPr="0026778C" w:rsidTr="00F11105">
        <w:tc>
          <w:tcPr>
            <w:tcW w:w="817" w:type="dxa"/>
          </w:tcPr>
          <w:p w:rsidR="00C0198B" w:rsidRPr="0026778C" w:rsidRDefault="00D349DF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828" w:type="dxa"/>
          </w:tcPr>
          <w:p w:rsidR="00C0198B" w:rsidRPr="0026778C" w:rsidRDefault="005C2704" w:rsidP="005C270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Применяется контрольно-кассовая техника (ККТ) в соответствии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br/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 xml:space="preserve">с законодательством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РФо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применении </w:t>
            </w:r>
            <w:r w:rsidR="00C0198B" w:rsidRPr="0026778C">
              <w:rPr>
                <w:rFonts w:ascii="Times New Roman" w:hAnsi="Times New Roman" w:cs="Times New Roman"/>
                <w:color w:val="000000" w:themeColor="text1"/>
              </w:rPr>
              <w:t>ККТ</w:t>
            </w:r>
          </w:p>
        </w:tc>
        <w:tc>
          <w:tcPr>
            <w:tcW w:w="2126" w:type="dxa"/>
          </w:tcPr>
          <w:p w:rsidR="00B72441" w:rsidRPr="00B63E82" w:rsidRDefault="00B72441" w:rsidP="00B7244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абз.12 п.10 ст.16,</w:t>
            </w:r>
          </w:p>
          <w:p w:rsidR="00B72441" w:rsidRPr="00B63E82" w:rsidRDefault="00B72441" w:rsidP="00B7244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абз.24 п.1 ст.26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Федерального закона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>№ 171-ФЗ</w:t>
            </w:r>
          </w:p>
          <w:p w:rsidR="00C0198B" w:rsidRPr="0026778C" w:rsidRDefault="00C0198B" w:rsidP="001901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C0198B" w:rsidRPr="0026778C" w:rsidRDefault="00C0198B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C0198B" w:rsidRPr="0026778C" w:rsidRDefault="00C0198B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C0198B" w:rsidRPr="0026778C" w:rsidRDefault="00C0198B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198B" w:rsidRPr="0026778C" w:rsidRDefault="00C0198B" w:rsidP="00EF393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198B" w:rsidRPr="0026778C" w:rsidTr="00F11105">
        <w:tc>
          <w:tcPr>
            <w:tcW w:w="817" w:type="dxa"/>
          </w:tcPr>
          <w:p w:rsidR="00C0198B" w:rsidRPr="0026778C" w:rsidRDefault="00D349DF" w:rsidP="005C27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0198B" w:rsidRPr="0026778C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3828" w:type="dxa"/>
          </w:tcPr>
          <w:p w:rsidR="00C0198B" w:rsidRPr="0026778C" w:rsidRDefault="00B72441" w:rsidP="00340F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Номер ККТ совпадает с номером, указанным в карточке регистрации ККТ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 xml:space="preserve"> в налоговом органе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>, представленной при выдаче лицензии и   адресом проверяемого обособленного подразделения</w:t>
            </w:r>
          </w:p>
        </w:tc>
        <w:tc>
          <w:tcPr>
            <w:tcW w:w="2126" w:type="dxa"/>
          </w:tcPr>
          <w:p w:rsidR="00B72441" w:rsidRPr="00B63E82" w:rsidRDefault="00B72441" w:rsidP="00B7244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п.10 ст.16,</w:t>
            </w:r>
          </w:p>
          <w:p w:rsidR="00B72441" w:rsidRPr="00B63E82" w:rsidRDefault="00B72441" w:rsidP="00B7244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абз.24 п.1 ст.26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C0198B" w:rsidRPr="0026778C" w:rsidRDefault="00C0198B" w:rsidP="00EF39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C0198B" w:rsidRPr="0026778C" w:rsidRDefault="00C0198B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C0198B" w:rsidRPr="0026778C" w:rsidRDefault="00C0198B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C0198B" w:rsidRPr="0026778C" w:rsidRDefault="00C0198B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198B" w:rsidRPr="0026778C" w:rsidRDefault="00C0198B" w:rsidP="00EF393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1FAC" w:rsidRPr="0026778C" w:rsidTr="00F11105">
        <w:tc>
          <w:tcPr>
            <w:tcW w:w="817" w:type="dxa"/>
          </w:tcPr>
          <w:p w:rsidR="00231FAC" w:rsidRPr="0026778C" w:rsidRDefault="00591E53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828" w:type="dxa"/>
          </w:tcPr>
          <w:p w:rsidR="00231FAC" w:rsidRPr="0026778C" w:rsidRDefault="00231FAC" w:rsidP="00340FDE">
            <w:pPr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 xml:space="preserve">Организация подключена к ЕГАИС </w:t>
            </w:r>
            <w:r w:rsidRPr="0026778C">
              <w:rPr>
                <w:rFonts w:ascii="Times New Roman" w:hAnsi="Times New Roman" w:cs="Times New Roman"/>
                <w:color w:val="000000" w:themeColor="text1"/>
              </w:rPr>
              <w:br/>
              <w:t>и ведет</w:t>
            </w:r>
            <w:r w:rsidR="00B72441">
              <w:rPr>
                <w:rFonts w:ascii="Times New Roman" w:hAnsi="Times New Roman" w:cs="Times New Roman"/>
                <w:color w:val="000000" w:themeColor="text1"/>
              </w:rPr>
              <w:t>ся</w:t>
            </w:r>
            <w:r w:rsidRPr="0026778C">
              <w:rPr>
                <w:rFonts w:ascii="Times New Roman" w:hAnsi="Times New Roman" w:cs="Times New Roman"/>
                <w:color w:val="000000" w:themeColor="text1"/>
              </w:rPr>
              <w:t xml:space="preserve"> учет и передач</w:t>
            </w:r>
            <w:r w:rsidR="00B72441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26778C">
              <w:rPr>
                <w:rFonts w:ascii="Times New Roman" w:hAnsi="Times New Roman" w:cs="Times New Roman"/>
                <w:color w:val="000000" w:themeColor="text1"/>
              </w:rPr>
              <w:t xml:space="preserve"> информации об обороте алкогольной продукции </w:t>
            </w:r>
          </w:p>
          <w:p w:rsidR="00231FAC" w:rsidRPr="0026778C" w:rsidRDefault="00231FAC" w:rsidP="00340FD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231FAC" w:rsidRPr="0026778C" w:rsidRDefault="00231FAC" w:rsidP="00EF39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п.2 ст.8, </w:t>
            </w:r>
          </w:p>
          <w:p w:rsidR="00231FAC" w:rsidRPr="0026778C" w:rsidRDefault="00231FAC" w:rsidP="00EF39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п.1 ст.14,</w:t>
            </w:r>
          </w:p>
          <w:p w:rsidR="00231FAC" w:rsidRPr="0026778C" w:rsidRDefault="00231FAC" w:rsidP="00EF39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абз.21 п.1 ст.26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231FAC" w:rsidRPr="0026778C" w:rsidRDefault="00231FAC" w:rsidP="00EF39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постановление Правительства РФ № 2466</w:t>
            </w:r>
            <w:r w:rsidRPr="0026778C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5"/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;</w:t>
            </w:r>
          </w:p>
          <w:p w:rsidR="00231FAC" w:rsidRPr="0026778C" w:rsidRDefault="00231FAC" w:rsidP="006F32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приказ </w:t>
            </w:r>
            <w:proofErr w:type="spellStart"/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Росалкогольрегулирования</w:t>
            </w:r>
            <w:proofErr w:type="spellEnd"/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от 17.12.2020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№ 397</w:t>
            </w:r>
            <w:r w:rsidRPr="0026778C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6"/>
            </w:r>
          </w:p>
        </w:tc>
        <w:tc>
          <w:tcPr>
            <w:tcW w:w="567" w:type="dxa"/>
          </w:tcPr>
          <w:p w:rsidR="00231FAC" w:rsidRPr="0026778C" w:rsidRDefault="00231FAC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231FAC" w:rsidRPr="0026778C" w:rsidRDefault="00231FAC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231FAC" w:rsidRPr="0026778C" w:rsidRDefault="00231FAC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231FAC" w:rsidRPr="0026778C" w:rsidRDefault="00231FAC" w:rsidP="00EF393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3017" w:rsidRPr="0026778C" w:rsidTr="001937E3">
        <w:tc>
          <w:tcPr>
            <w:tcW w:w="817" w:type="dxa"/>
          </w:tcPr>
          <w:p w:rsidR="00CC3017" w:rsidRDefault="00591E53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C3017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3828" w:type="dxa"/>
          </w:tcPr>
          <w:p w:rsidR="00CC3017" w:rsidRPr="0026778C" w:rsidRDefault="00CC3017" w:rsidP="00CC30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017">
              <w:rPr>
                <w:rFonts w:ascii="Times New Roman" w:hAnsi="Times New Roman" w:cs="Times New Roman"/>
                <w:color w:val="000000" w:themeColor="text1"/>
              </w:rPr>
              <w:t xml:space="preserve">При продаже чистой порции или целой бутылки </w:t>
            </w:r>
            <w:r>
              <w:rPr>
                <w:rFonts w:ascii="Times New Roman" w:hAnsi="Times New Roman" w:cs="Times New Roman"/>
                <w:color w:val="000000" w:themeColor="text1"/>
              </w:rPr>
              <w:t>через УТМ на кассе отправляется</w:t>
            </w:r>
            <w:r w:rsidRPr="00CC3017">
              <w:rPr>
                <w:rFonts w:ascii="Times New Roman" w:hAnsi="Times New Roman" w:cs="Times New Roman"/>
                <w:color w:val="000000" w:themeColor="text1"/>
              </w:rPr>
              <w:t xml:space="preserve"> в ЕГАИС чек о продаже такой порции с ук</w:t>
            </w:r>
            <w:r>
              <w:rPr>
                <w:rFonts w:ascii="Times New Roman" w:hAnsi="Times New Roman" w:cs="Times New Roman"/>
                <w:color w:val="000000" w:themeColor="text1"/>
              </w:rPr>
              <w:t>азанием миллилитров или бутылки</w:t>
            </w:r>
          </w:p>
        </w:tc>
        <w:tc>
          <w:tcPr>
            <w:tcW w:w="2126" w:type="dxa"/>
            <w:shd w:val="clear" w:color="auto" w:fill="FFFFFF" w:themeFill="background1"/>
          </w:tcPr>
          <w:p w:rsidR="00CC3017" w:rsidRPr="001937E3" w:rsidRDefault="00CC3017" w:rsidP="00EF39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CC3017" w:rsidRPr="0026778C" w:rsidRDefault="00CC3017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CC3017" w:rsidRPr="0026778C" w:rsidRDefault="00CC3017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CC3017" w:rsidRPr="0026778C" w:rsidRDefault="00CC3017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3017" w:rsidRPr="0026778C" w:rsidRDefault="00CC3017" w:rsidP="00EF393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3017" w:rsidRPr="0026778C" w:rsidTr="001937E3">
        <w:tc>
          <w:tcPr>
            <w:tcW w:w="817" w:type="dxa"/>
          </w:tcPr>
          <w:p w:rsidR="00CC3017" w:rsidRDefault="00591E53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C3017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3828" w:type="dxa"/>
          </w:tcPr>
          <w:p w:rsidR="00CC3017" w:rsidRPr="00CC3017" w:rsidRDefault="00CC3017" w:rsidP="00CC30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3017">
              <w:rPr>
                <w:rFonts w:ascii="Times New Roman" w:hAnsi="Times New Roman" w:cs="Times New Roman"/>
                <w:color w:val="000000" w:themeColor="text1"/>
              </w:rPr>
              <w:t xml:space="preserve">При порционном использовании крепкого алкоголя в коктейле или блюде </w:t>
            </w:r>
            <w:r>
              <w:rPr>
                <w:rFonts w:ascii="Times New Roman" w:hAnsi="Times New Roman" w:cs="Times New Roman"/>
                <w:color w:val="000000" w:themeColor="text1"/>
              </w:rPr>
              <w:t>осуществляется списание</w:t>
            </w:r>
            <w:r w:rsidRPr="00CC3017">
              <w:rPr>
                <w:rFonts w:ascii="Times New Roman" w:hAnsi="Times New Roman" w:cs="Times New Roman"/>
                <w:color w:val="000000" w:themeColor="text1"/>
              </w:rPr>
              <w:t xml:space="preserve"> в ЕГАИС кажд</w:t>
            </w:r>
            <w:r>
              <w:rPr>
                <w:rFonts w:ascii="Times New Roman" w:hAnsi="Times New Roman" w:cs="Times New Roman"/>
                <w:color w:val="000000" w:themeColor="text1"/>
              </w:rPr>
              <w:t>ой</w:t>
            </w:r>
            <w:r w:rsidRPr="00CC3017">
              <w:rPr>
                <w:rFonts w:ascii="Times New Roman" w:hAnsi="Times New Roman" w:cs="Times New Roman"/>
                <w:color w:val="000000" w:themeColor="text1"/>
              </w:rPr>
              <w:t xml:space="preserve"> порци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и в миллилитрах </w:t>
            </w:r>
            <w:r w:rsidRPr="00CC3017">
              <w:rPr>
                <w:rFonts w:ascii="Times New Roman" w:hAnsi="Times New Roman" w:cs="Times New Roman"/>
                <w:color w:val="000000" w:themeColor="text1"/>
              </w:rPr>
              <w:t xml:space="preserve">не позднее следующего </w:t>
            </w:r>
            <w:r>
              <w:rPr>
                <w:rFonts w:ascii="Times New Roman" w:hAnsi="Times New Roman" w:cs="Times New Roman"/>
                <w:color w:val="000000" w:themeColor="text1"/>
              </w:rPr>
              <w:t>рабочего дня</w:t>
            </w:r>
          </w:p>
        </w:tc>
        <w:tc>
          <w:tcPr>
            <w:tcW w:w="2126" w:type="dxa"/>
            <w:shd w:val="clear" w:color="auto" w:fill="FFFFFF" w:themeFill="background1"/>
          </w:tcPr>
          <w:p w:rsidR="00CC3017" w:rsidRPr="001937E3" w:rsidRDefault="00CC3017" w:rsidP="00EF39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CC3017" w:rsidRPr="0026778C" w:rsidRDefault="00CC3017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CC3017" w:rsidRPr="0026778C" w:rsidRDefault="00CC3017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CC3017" w:rsidRPr="0026778C" w:rsidRDefault="00CC3017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3017" w:rsidRPr="0026778C" w:rsidRDefault="00CC3017" w:rsidP="00EF393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2441" w:rsidRPr="0026778C" w:rsidTr="00F11105">
        <w:tc>
          <w:tcPr>
            <w:tcW w:w="817" w:type="dxa"/>
          </w:tcPr>
          <w:p w:rsidR="00B72441" w:rsidRDefault="00591E53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828" w:type="dxa"/>
          </w:tcPr>
          <w:p w:rsidR="00B72441" w:rsidRPr="005C2704" w:rsidRDefault="00B72441" w:rsidP="00B7244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2704">
              <w:rPr>
                <w:rFonts w:ascii="Times New Roman" w:hAnsi="Times New Roman" w:cs="Times New Roman"/>
                <w:color w:val="000000" w:themeColor="text1"/>
              </w:rPr>
              <w:t>Предоставление покупателю документа с наличием на нем штрихового кода, содержащего сведения:</w:t>
            </w:r>
          </w:p>
          <w:p w:rsidR="00B72441" w:rsidRPr="005C2704" w:rsidRDefault="00B72441" w:rsidP="00B7244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2704">
              <w:rPr>
                <w:rFonts w:ascii="Times New Roman" w:hAnsi="Times New Roman" w:cs="Times New Roman"/>
                <w:color w:val="000000" w:themeColor="text1"/>
              </w:rPr>
              <w:t>- о факте фиксации информации о розничной продаже алкогольной продукции в ЕГАИС;</w:t>
            </w:r>
          </w:p>
          <w:p w:rsidR="00B72441" w:rsidRPr="005C2704" w:rsidRDefault="00B72441" w:rsidP="00B7244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2704">
              <w:rPr>
                <w:rFonts w:ascii="Times New Roman" w:hAnsi="Times New Roman" w:cs="Times New Roman"/>
                <w:color w:val="000000" w:themeColor="text1"/>
              </w:rPr>
              <w:t>- о дате и времени продажи алкогольной продукции;</w:t>
            </w:r>
          </w:p>
          <w:p w:rsidR="00B72441" w:rsidRPr="005C2704" w:rsidRDefault="00B72441" w:rsidP="00B7244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2704">
              <w:rPr>
                <w:rFonts w:ascii="Times New Roman" w:hAnsi="Times New Roman" w:cs="Times New Roman"/>
                <w:color w:val="000000" w:themeColor="text1"/>
              </w:rPr>
              <w:t>- о заводском номере фискального накопителя контрольно-кассовой техники, с помощью которой осуществлялся расчет при продаже алкогольной продукции;</w:t>
            </w:r>
          </w:p>
          <w:p w:rsidR="00B72441" w:rsidRPr="005C2704" w:rsidRDefault="00B72441" w:rsidP="00B7244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2704">
              <w:rPr>
                <w:rFonts w:ascii="Times New Roman" w:hAnsi="Times New Roman" w:cs="Times New Roman"/>
                <w:color w:val="000000" w:themeColor="text1"/>
              </w:rPr>
              <w:t>- о порядковом номере фискального документа контрольно-кассовой техники, с помощью которой осуществлялся расчет при продаже алкогольной продукции</w:t>
            </w:r>
          </w:p>
          <w:p w:rsidR="00B72441" w:rsidRPr="005C2704" w:rsidRDefault="00B72441" w:rsidP="00340FD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B72441" w:rsidRPr="005C2704" w:rsidRDefault="00B72441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C2704">
              <w:rPr>
                <w:rFonts w:ascii="Times New Roman" w:hAnsi="Times New Roman" w:cs="Times New Roman"/>
                <w:i/>
                <w:sz w:val="20"/>
                <w:szCs w:val="20"/>
              </w:rPr>
              <w:t>подп. 13 п.2 ст.16,</w:t>
            </w:r>
          </w:p>
          <w:p w:rsidR="00B72441" w:rsidRPr="005C2704" w:rsidRDefault="00B72441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C2704">
              <w:rPr>
                <w:rFonts w:ascii="Times New Roman" w:hAnsi="Times New Roman" w:cs="Times New Roman"/>
                <w:i/>
                <w:sz w:val="20"/>
                <w:szCs w:val="20"/>
              </w:rPr>
              <w:t>абз.24,26  п.1 ст.26</w:t>
            </w:r>
          </w:p>
          <w:p w:rsidR="00B72441" w:rsidRPr="005C2704" w:rsidRDefault="00B72441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B72441" w:rsidRPr="005C2704" w:rsidRDefault="00B72441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приказ </w:t>
            </w:r>
            <w:proofErr w:type="spellStart"/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Росалкогольрегули</w:t>
            </w:r>
            <w:proofErr w:type="spellEnd"/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</w:r>
            <w:proofErr w:type="spellStart"/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рования</w:t>
            </w:r>
            <w:proofErr w:type="spellEnd"/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 xml:space="preserve">от 20.10.2020 </w:t>
            </w:r>
            <w:r w:rsidRPr="005C27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№ 335</w:t>
            </w:r>
            <w:r w:rsidRPr="005C2704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7"/>
            </w:r>
          </w:p>
        </w:tc>
        <w:tc>
          <w:tcPr>
            <w:tcW w:w="567" w:type="dxa"/>
          </w:tcPr>
          <w:p w:rsidR="00B72441" w:rsidRPr="0026778C" w:rsidRDefault="00B72441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B72441" w:rsidRPr="0026778C" w:rsidRDefault="00B72441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B72441" w:rsidRPr="0026778C" w:rsidRDefault="00B72441" w:rsidP="00EF393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2441" w:rsidRPr="0026778C" w:rsidRDefault="00B72441" w:rsidP="00EF393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2441" w:rsidRPr="0026778C" w:rsidTr="00F11105">
        <w:tc>
          <w:tcPr>
            <w:tcW w:w="817" w:type="dxa"/>
          </w:tcPr>
          <w:p w:rsidR="00B72441" w:rsidRPr="0026778C" w:rsidRDefault="00591E53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828" w:type="dxa"/>
          </w:tcPr>
          <w:p w:rsidR="00B72441" w:rsidRPr="0026778C" w:rsidRDefault="00B72441" w:rsidP="001901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Оборот алкогольной продукции осуществляется при наличии сопроводительных документов, удостоверяющих легальность их производства и оборота:</w:t>
            </w:r>
          </w:p>
          <w:p w:rsidR="00B72441" w:rsidRPr="0026778C" w:rsidRDefault="00B72441" w:rsidP="001901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- электронных документов, содержание и порядок использования которых определяются Правительством РФ</w:t>
            </w:r>
          </w:p>
        </w:tc>
        <w:tc>
          <w:tcPr>
            <w:tcW w:w="2126" w:type="dxa"/>
          </w:tcPr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 1, ст.10.2,</w:t>
            </w:r>
          </w:p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 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B72441" w:rsidRDefault="00B72441" w:rsidP="001901E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Постановление Правительства РФ от 28.11.2025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:rsidR="00B72441" w:rsidRPr="0026778C" w:rsidRDefault="00B72441" w:rsidP="001901E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№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1944</w:t>
            </w:r>
            <w:r w:rsidRPr="0026778C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8"/>
            </w:r>
          </w:p>
          <w:p w:rsidR="00B72441" w:rsidRPr="0026778C" w:rsidRDefault="00B72441" w:rsidP="001942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2441" w:rsidRPr="0026778C" w:rsidRDefault="00B72441" w:rsidP="001942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2441" w:rsidRPr="0026778C" w:rsidTr="00F11105">
        <w:tc>
          <w:tcPr>
            <w:tcW w:w="817" w:type="dxa"/>
          </w:tcPr>
          <w:p w:rsidR="00B72441" w:rsidRPr="0026778C" w:rsidRDefault="00591E53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828" w:type="dxa"/>
          </w:tcPr>
          <w:p w:rsidR="00B72441" w:rsidRPr="0026778C" w:rsidRDefault="00CC3017" w:rsidP="00340FD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="00B72441" w:rsidRPr="0026778C">
              <w:rPr>
                <w:rFonts w:ascii="Times New Roman" w:hAnsi="Times New Roman" w:cs="Times New Roman"/>
                <w:color w:val="000000" w:themeColor="text1"/>
              </w:rPr>
              <w:t xml:space="preserve"> документах, сопровождающих розничную продажу алкогольной и спиртосодержащей продукции, </w:t>
            </w:r>
            <w:r w:rsidR="00B72441" w:rsidRPr="0026778C">
              <w:rPr>
                <w:rFonts w:ascii="Times New Roman" w:hAnsi="Times New Roman" w:cs="Times New Roman"/>
                <w:color w:val="000000" w:themeColor="text1"/>
              </w:rPr>
              <w:lastRenderedPageBreak/>
              <w:t>имеются сведения о сертификатах соответствия или декларациях о соответствии</w:t>
            </w:r>
          </w:p>
        </w:tc>
        <w:tc>
          <w:tcPr>
            <w:tcW w:w="2126" w:type="dxa"/>
          </w:tcPr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подп. 12 п.2 ст.16, </w:t>
            </w:r>
          </w:p>
          <w:p w:rsidR="00B72441" w:rsidRPr="0026778C" w:rsidRDefault="00CC3017" w:rsidP="0019422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абз.9,</w:t>
            </w:r>
            <w:r w:rsidR="00B72441"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24 п.1 ст.26  </w:t>
            </w:r>
            <w:r w:rsidR="00B72441"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Федерального закона </w:t>
            </w:r>
            <w:r w:rsidR="00B72441"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>№ 171-ФЗ</w:t>
            </w:r>
          </w:p>
          <w:p w:rsidR="00B72441" w:rsidRPr="0026778C" w:rsidRDefault="00B72441" w:rsidP="001942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2441" w:rsidRPr="0026778C" w:rsidRDefault="00B72441" w:rsidP="001942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2441" w:rsidRPr="0026778C" w:rsidTr="00F11105">
        <w:tc>
          <w:tcPr>
            <w:tcW w:w="817" w:type="dxa"/>
          </w:tcPr>
          <w:p w:rsidR="00B72441" w:rsidRPr="0026778C" w:rsidRDefault="00591E53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828" w:type="dxa"/>
          </w:tcPr>
          <w:p w:rsidR="00B72441" w:rsidRPr="0026778C" w:rsidRDefault="00B72441" w:rsidP="00340F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Алкогольная продукция имеет обязательную маркировку федеральными специальными марками</w:t>
            </w:r>
          </w:p>
        </w:tc>
        <w:tc>
          <w:tcPr>
            <w:tcW w:w="2126" w:type="dxa"/>
          </w:tcPr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п.1 ст.12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B72441" w:rsidRPr="0026778C" w:rsidRDefault="00B72441" w:rsidP="001942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2441" w:rsidRPr="0026778C" w:rsidRDefault="00B72441" w:rsidP="001942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2441" w:rsidRPr="0026778C" w:rsidTr="00F11105">
        <w:tc>
          <w:tcPr>
            <w:tcW w:w="817" w:type="dxa"/>
          </w:tcPr>
          <w:p w:rsidR="00B72441" w:rsidRPr="0026778C" w:rsidRDefault="00B72441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3828" w:type="dxa"/>
          </w:tcPr>
          <w:p w:rsidR="00B72441" w:rsidRPr="0026778C" w:rsidRDefault="00B72441" w:rsidP="00340F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Розничная продажа алкогольной продукции осуществляется по ценам не ниже цен, установленных уполномоченным Правительством РФ федеральным органом исполнительной власти</w:t>
            </w:r>
          </w:p>
          <w:p w:rsidR="00B72441" w:rsidRPr="0026778C" w:rsidRDefault="00B72441" w:rsidP="00340FDE">
            <w:pPr>
              <w:pStyle w:val="a6"/>
              <w:ind w:left="459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п.5 ст.11,</w:t>
            </w:r>
          </w:p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абз.30 п.1 ст.26 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B72441" w:rsidRPr="0026778C" w:rsidRDefault="00B72441" w:rsidP="00AC7B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2441" w:rsidRPr="0026778C" w:rsidRDefault="00B72441" w:rsidP="001942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2441" w:rsidRPr="0026778C" w:rsidTr="00F11105">
        <w:tc>
          <w:tcPr>
            <w:tcW w:w="817" w:type="dxa"/>
          </w:tcPr>
          <w:p w:rsidR="00B72441" w:rsidRPr="0026778C" w:rsidRDefault="00CC3017" w:rsidP="005E27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C2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Алкогольная продукция сопровождается информацией на русском языке,   содержит сведения о: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>наименовании</w:t>
            </w:r>
            <w:proofErr w:type="gramEnd"/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алкогольной продукции;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цене алкогольной продукции;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>наименовании</w:t>
            </w:r>
            <w:proofErr w:type="gramEnd"/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производителя (юридическом адресе);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стране происхождения алкогольной продукции;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сертификации алкогольной продукции или декларировании ее соответствия;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государственных </w:t>
            </w: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>стандартах</w:t>
            </w:r>
            <w:proofErr w:type="gramEnd"/>
            <w:r w:rsidRPr="00B63E82">
              <w:rPr>
                <w:rFonts w:ascii="Times New Roman" w:hAnsi="Times New Roman" w:cs="Times New Roman"/>
                <w:color w:val="000000" w:themeColor="text1"/>
              </w:rPr>
              <w:t>, требованиям которых алкогольная продукция должна соответствовать;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>объеме</w:t>
            </w:r>
            <w:proofErr w:type="gramEnd"/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алкогольной продукции в потребительской таре;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>наименованиях</w:t>
            </w:r>
            <w:proofErr w:type="gramEnd"/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основных ингредиентов, влияющих на вкус и аромат алкогольной продукции;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>содержании</w:t>
            </w:r>
            <w:proofErr w:type="gramEnd"/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вредных для здоровья веществ по сравнению с обязательными требованиями государственных стандартов и противопоказаниях к ее применению;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дате изготовления и сроке использования или конечном сроке использования;</w:t>
            </w:r>
          </w:p>
          <w:p w:rsidR="00CC3017" w:rsidRPr="00B63E82" w:rsidRDefault="00CC3017" w:rsidP="00CC30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содержании этилового спирта в алкогольной продукции с содержанием этилового спирта не более 7 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%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объема готовой продукции в 100 м</w:t>
            </w:r>
            <w:r w:rsidR="005C2704">
              <w:rPr>
                <w:rFonts w:ascii="Times New Roman" w:hAnsi="Times New Roman" w:cs="Times New Roman"/>
                <w:color w:val="000000" w:themeColor="text1"/>
              </w:rPr>
              <w:t>л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данной продукции и в объеме потребительской тары;</w:t>
            </w:r>
            <w:proofErr w:type="gramEnd"/>
          </w:p>
          <w:p w:rsidR="00B72441" w:rsidRPr="0026778C" w:rsidRDefault="00CC3017" w:rsidP="00CC301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</w:rPr>
              <w:t>вреде</w:t>
            </w:r>
            <w:proofErr w:type="gramEnd"/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употребления алк</w:t>
            </w:r>
            <w:r>
              <w:rPr>
                <w:rFonts w:ascii="Times New Roman" w:hAnsi="Times New Roman" w:cs="Times New Roman"/>
                <w:color w:val="000000" w:themeColor="text1"/>
              </w:rPr>
              <w:t>огольной продукции для здоровья</w:t>
            </w:r>
          </w:p>
        </w:tc>
        <w:tc>
          <w:tcPr>
            <w:tcW w:w="2126" w:type="dxa"/>
          </w:tcPr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п.3 ст.11,</w:t>
            </w:r>
          </w:p>
          <w:p w:rsidR="00B72441" w:rsidRPr="0026778C" w:rsidRDefault="00B72441" w:rsidP="0019422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абз.26 п.1 ст.26  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B72441" w:rsidRPr="0026778C" w:rsidRDefault="00B72441" w:rsidP="001942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B72441" w:rsidRPr="0026778C" w:rsidRDefault="00B72441" w:rsidP="00194226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2441" w:rsidRPr="0026778C" w:rsidRDefault="00B72441" w:rsidP="001942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2441" w:rsidRPr="0026778C" w:rsidTr="00F11105">
        <w:tc>
          <w:tcPr>
            <w:tcW w:w="817" w:type="dxa"/>
          </w:tcPr>
          <w:p w:rsidR="00B72441" w:rsidRPr="0026778C" w:rsidRDefault="005E27E7" w:rsidP="00D349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:rsidR="00B72441" w:rsidRPr="0026778C" w:rsidRDefault="00B72441" w:rsidP="00340FD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</w:rPr>
              <w:t>Соблюдается запрет на осуществление розничной продажи алкогольной продукции и розничной продажи алкогольной продукции при оказании услуг общественного питания по одному месту осуществления лицензируемой деятельности</w:t>
            </w:r>
          </w:p>
        </w:tc>
        <w:tc>
          <w:tcPr>
            <w:tcW w:w="2126" w:type="dxa"/>
          </w:tcPr>
          <w:p w:rsidR="00B72441" w:rsidRPr="0026778C" w:rsidRDefault="00B72441" w:rsidP="005A0A2B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38 п.1 ст.26  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B72441" w:rsidRPr="0026778C" w:rsidRDefault="00B72441" w:rsidP="005A0A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72441" w:rsidRPr="0026778C" w:rsidRDefault="00B72441" w:rsidP="005A0A2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</w:tcPr>
          <w:p w:rsidR="00B72441" w:rsidRPr="0026778C" w:rsidRDefault="00B72441" w:rsidP="005A0A2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48"/>
                <w:szCs w:val="48"/>
              </w:rPr>
            </w:pPr>
          </w:p>
        </w:tc>
        <w:tc>
          <w:tcPr>
            <w:tcW w:w="1134" w:type="dxa"/>
          </w:tcPr>
          <w:p w:rsidR="00B72441" w:rsidRPr="0026778C" w:rsidRDefault="00B72441" w:rsidP="005A0A2B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2441" w:rsidRPr="0026778C" w:rsidRDefault="00B72441" w:rsidP="005A0A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420A2" w:rsidRDefault="005420A2" w:rsidP="00AF0AC3">
      <w:pPr>
        <w:rPr>
          <w:rFonts w:ascii="Times New Roman" w:hAnsi="Times New Roman" w:cs="Times New Roman"/>
          <w:sz w:val="24"/>
          <w:szCs w:val="24"/>
        </w:rPr>
      </w:pPr>
    </w:p>
    <w:p w:rsidR="005C2704" w:rsidRPr="0026778C" w:rsidRDefault="005C2704" w:rsidP="00AF0AC3">
      <w:pPr>
        <w:rPr>
          <w:rFonts w:ascii="Times New Roman" w:hAnsi="Times New Roman" w:cs="Times New Roman"/>
          <w:sz w:val="24"/>
          <w:szCs w:val="24"/>
        </w:rPr>
      </w:pPr>
    </w:p>
    <w:p w:rsidR="005420A2" w:rsidRPr="0026778C" w:rsidRDefault="005420A2" w:rsidP="005420A2">
      <w:pPr>
        <w:rPr>
          <w:rFonts w:ascii="Times New Roman" w:hAnsi="Times New Roman" w:cs="Times New Roman"/>
          <w:sz w:val="24"/>
          <w:szCs w:val="24"/>
        </w:rPr>
      </w:pPr>
      <w:r w:rsidRPr="0026778C">
        <w:rPr>
          <w:rFonts w:ascii="Times New Roman" w:hAnsi="Times New Roman" w:cs="Times New Roman"/>
          <w:sz w:val="24"/>
          <w:szCs w:val="24"/>
        </w:rPr>
        <w:lastRenderedPageBreak/>
        <w:t>Проверено: ____________________________________________________________________</w:t>
      </w:r>
    </w:p>
    <w:p w:rsidR="005420A2" w:rsidRPr="0026778C" w:rsidRDefault="005420A2" w:rsidP="005420A2">
      <w:pPr>
        <w:rPr>
          <w:rFonts w:ascii="Times New Roman" w:hAnsi="Times New Roman" w:cs="Times New Roman"/>
          <w:sz w:val="24"/>
          <w:szCs w:val="24"/>
        </w:rPr>
      </w:pPr>
      <w:r w:rsidRPr="0026778C">
        <w:rPr>
          <w:rFonts w:ascii="Times New Roman" w:hAnsi="Times New Roman" w:cs="Times New Roman"/>
          <w:sz w:val="24"/>
          <w:szCs w:val="24"/>
        </w:rPr>
        <w:t xml:space="preserve">                    ____________________________________________________________________</w:t>
      </w:r>
    </w:p>
    <w:p w:rsidR="005420A2" w:rsidRPr="0026778C" w:rsidRDefault="009F4298" w:rsidP="005420A2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26778C">
        <w:rPr>
          <w:rFonts w:ascii="Times New Roman" w:hAnsi="Times New Roman" w:cs="Times New Roman"/>
          <w:sz w:val="20"/>
          <w:szCs w:val="20"/>
        </w:rPr>
        <w:t xml:space="preserve">           (Ф.И.О</w:t>
      </w:r>
      <w:r w:rsidR="00C266E4" w:rsidRPr="0026778C">
        <w:rPr>
          <w:rFonts w:ascii="Times New Roman" w:hAnsi="Times New Roman" w:cs="Times New Roman"/>
          <w:sz w:val="20"/>
          <w:szCs w:val="20"/>
        </w:rPr>
        <w:t xml:space="preserve">., подпись </w:t>
      </w:r>
      <w:r w:rsidRPr="0026778C">
        <w:rPr>
          <w:rFonts w:ascii="Times New Roman" w:hAnsi="Times New Roman" w:cs="Times New Roman"/>
          <w:sz w:val="20"/>
          <w:szCs w:val="20"/>
        </w:rPr>
        <w:t xml:space="preserve"> должностных лиц, проводивших контрольное (надзорное) мероприятие</w:t>
      </w:r>
      <w:r w:rsidR="00C266E4" w:rsidRPr="0026778C">
        <w:rPr>
          <w:rFonts w:ascii="Times New Roman" w:hAnsi="Times New Roman" w:cs="Times New Roman"/>
          <w:sz w:val="20"/>
          <w:szCs w:val="20"/>
        </w:rPr>
        <w:t>)</w:t>
      </w:r>
    </w:p>
    <w:p w:rsidR="007E4A92" w:rsidRPr="0026778C" w:rsidRDefault="007E4A92" w:rsidP="005420A2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7E4A92" w:rsidRPr="0026778C" w:rsidRDefault="007E4A92" w:rsidP="005420A2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7E4A92" w:rsidRPr="0026778C" w:rsidRDefault="007E4A92" w:rsidP="007E4A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6778C">
        <w:rPr>
          <w:rFonts w:ascii="Times New Roman" w:hAnsi="Times New Roman" w:cs="Times New Roman"/>
          <w:sz w:val="24"/>
          <w:szCs w:val="24"/>
        </w:rPr>
        <w:t>Ознакомлен: ___________________________________________________________________</w:t>
      </w:r>
    </w:p>
    <w:p w:rsidR="007E4A92" w:rsidRPr="007E4A92" w:rsidRDefault="007E4A92" w:rsidP="007E4A9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778C">
        <w:rPr>
          <w:rFonts w:ascii="Times New Roman" w:hAnsi="Times New Roman" w:cs="Times New Roman"/>
          <w:sz w:val="20"/>
          <w:szCs w:val="20"/>
        </w:rPr>
        <w:t>(Ф.И.О., подпись уполномоченного представителя юридического лица / индивидуального предпринимателя)</w:t>
      </w:r>
    </w:p>
    <w:p w:rsidR="005C044A" w:rsidRDefault="005C044A" w:rsidP="005420A2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766EF7" w:rsidRPr="005C3DDC" w:rsidRDefault="00766EF7" w:rsidP="005420A2">
      <w:pPr>
        <w:spacing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sectPr w:rsidR="00766EF7" w:rsidRPr="005C3DDC" w:rsidSect="00972E3A">
      <w:endnotePr>
        <w:numFmt w:val="decimal"/>
      </w:endnotePr>
      <w:pgSz w:w="11906" w:h="16838"/>
      <w:pgMar w:top="709" w:right="56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475" w:rsidRDefault="004E1475" w:rsidP="00C42D86">
      <w:pPr>
        <w:spacing w:line="240" w:lineRule="auto"/>
      </w:pPr>
      <w:r>
        <w:separator/>
      </w:r>
    </w:p>
  </w:endnote>
  <w:endnote w:type="continuationSeparator" w:id="0">
    <w:p w:rsidR="004E1475" w:rsidRDefault="004E1475" w:rsidP="00C42D86">
      <w:pPr>
        <w:spacing w:line="240" w:lineRule="auto"/>
      </w:pPr>
      <w:r>
        <w:continuationSeparator/>
      </w:r>
    </w:p>
  </w:endnote>
  <w:endnote w:id="1">
    <w:p w:rsidR="00052D62" w:rsidRDefault="00052D62" w:rsidP="00052D62">
      <w:pPr>
        <w:pStyle w:val="aa"/>
        <w:jc w:val="both"/>
      </w:pPr>
      <w:r>
        <w:rPr>
          <w:rStyle w:val="ac"/>
        </w:rPr>
        <w:endnoteRef/>
      </w:r>
      <w:r>
        <w:t xml:space="preserve">  </w:t>
      </w:r>
      <w:r w:rsidRPr="0013745B">
        <w:rPr>
          <w:rFonts w:ascii="Times New Roman" w:hAnsi="Times New Roman" w:cs="Times New Roman"/>
        </w:rPr>
        <w:t xml:space="preserve">Федеральный закон от 22.11.1995 </w:t>
      </w:r>
      <w:r>
        <w:rPr>
          <w:rFonts w:ascii="Times New Roman" w:hAnsi="Times New Roman" w:cs="Times New Roman"/>
        </w:rPr>
        <w:t>№</w:t>
      </w:r>
      <w:r w:rsidRPr="0013745B">
        <w:rPr>
          <w:rFonts w:ascii="Times New Roman" w:hAnsi="Times New Roman" w:cs="Times New Roman"/>
        </w:rPr>
        <w:t xml:space="preserve"> 171-ФЗ </w:t>
      </w:r>
      <w:r>
        <w:rPr>
          <w:rFonts w:ascii="Times New Roman" w:hAnsi="Times New Roman" w:cs="Times New Roman"/>
        </w:rPr>
        <w:t>«</w:t>
      </w:r>
      <w:r w:rsidRPr="0013745B">
        <w:rPr>
          <w:rFonts w:ascii="Times New Roman" w:hAnsi="Times New Roman" w:cs="Times New Roman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</w:t>
      </w:r>
      <w:r>
        <w:rPr>
          <w:rFonts w:ascii="Times New Roman" w:hAnsi="Times New Roman" w:cs="Times New Roman"/>
        </w:rPr>
        <w:t>р</w:t>
      </w:r>
      <w:r w:rsidR="00225095">
        <w:rPr>
          <w:rFonts w:ascii="Times New Roman" w:hAnsi="Times New Roman" w:cs="Times New Roman"/>
        </w:rPr>
        <w:t>аспития) алкогольной продукции»;</w:t>
      </w:r>
    </w:p>
  </w:endnote>
  <w:endnote w:id="2">
    <w:p w:rsidR="004615B2" w:rsidRDefault="004615B2">
      <w:pPr>
        <w:pStyle w:val="aa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d"/>
        </w:rPr>
        <w:end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</w:rPr>
        <w:t xml:space="preserve">ГОСТ 31985-2013. Межгосударственный стандарт. Услуги общественного питания. Термины и определения (введен в действие Приказом </w:t>
      </w:r>
      <w:proofErr w:type="spellStart"/>
      <w:r>
        <w:rPr>
          <w:rFonts w:ascii="Times New Roman" w:hAnsi="Times New Roman" w:cs="Times New Roman"/>
        </w:rPr>
        <w:t>Росстандарта</w:t>
      </w:r>
      <w:proofErr w:type="spellEnd"/>
      <w:r>
        <w:rPr>
          <w:rFonts w:ascii="Times New Roman" w:hAnsi="Times New Roman" w:cs="Times New Roman"/>
        </w:rPr>
        <w:t xml:space="preserve"> от 27.06.2013 № 191-ст);</w:t>
      </w:r>
    </w:p>
  </w:endnote>
  <w:endnote w:id="3">
    <w:p w:rsidR="004615B2" w:rsidRDefault="004615B2">
      <w:pPr>
        <w:pStyle w:val="aa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d"/>
        </w:rPr>
        <w:end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</w:rPr>
        <w:t>ГОСТ 30389-2013. Межгосударственный стандарт. Услуги общественного питания. Предприятия общественного питания. Классификация и общие требования (вместе с «Минимальными требованиями к предприятиям (объектам) общественного питания различных типов») (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rPr>
          <w:rFonts w:ascii="Times New Roman" w:hAnsi="Times New Roman" w:cs="Times New Roman"/>
        </w:rPr>
        <w:t xml:space="preserve"> в действие Приказом </w:t>
      </w:r>
      <w:proofErr w:type="spellStart"/>
      <w:r>
        <w:rPr>
          <w:rFonts w:ascii="Times New Roman" w:hAnsi="Times New Roman" w:cs="Times New Roman"/>
        </w:rPr>
        <w:t>Росстандарта</w:t>
      </w:r>
      <w:proofErr w:type="spellEnd"/>
      <w:r>
        <w:rPr>
          <w:rFonts w:ascii="Times New Roman" w:hAnsi="Times New Roman" w:cs="Times New Roman"/>
        </w:rPr>
        <w:t xml:space="preserve"> от 22.11.2013 № 1676-ст);</w:t>
      </w:r>
    </w:p>
  </w:endnote>
  <w:endnote w:id="4">
    <w:p w:rsidR="004C4E43" w:rsidRPr="0017733A" w:rsidRDefault="004C4E43" w:rsidP="0017733A">
      <w:pPr>
        <w:pStyle w:val="aa"/>
        <w:jc w:val="both"/>
        <w:rPr>
          <w:rFonts w:ascii="Times New Roman" w:hAnsi="Times New Roman" w:cs="Times New Roman"/>
        </w:rPr>
      </w:pPr>
      <w:r>
        <w:rPr>
          <w:rStyle w:val="ac"/>
        </w:rPr>
        <w:endnoteRef/>
      </w:r>
      <w:r>
        <w:t xml:space="preserve"> </w:t>
      </w:r>
      <w:r w:rsidRPr="0017733A">
        <w:rPr>
          <w:rFonts w:ascii="Times New Roman" w:hAnsi="Times New Roman" w:cs="Times New Roman"/>
        </w:rPr>
        <w:t xml:space="preserve">Областной закон Ленинградской области от 10.11.2011 № 88-оз «Об обеспечении </w:t>
      </w:r>
      <w:proofErr w:type="gramStart"/>
      <w:r w:rsidRPr="0017733A">
        <w:rPr>
          <w:rFonts w:ascii="Times New Roman" w:hAnsi="Times New Roman" w:cs="Times New Roman"/>
        </w:rPr>
        <w:t>реализации полномочий органов государственной власти Ленинградской области</w:t>
      </w:r>
      <w:proofErr w:type="gramEnd"/>
      <w:r w:rsidRPr="0017733A">
        <w:rPr>
          <w:rFonts w:ascii="Times New Roman" w:hAnsi="Times New Roman" w:cs="Times New Roman"/>
        </w:rPr>
        <w:t xml:space="preserve"> в области производства и оборота этилового спирта, алкогольной </w:t>
      </w:r>
      <w:r w:rsidR="0006744C">
        <w:rPr>
          <w:rFonts w:ascii="Times New Roman" w:hAnsi="Times New Roman" w:cs="Times New Roman"/>
        </w:rPr>
        <w:br/>
      </w:r>
      <w:r w:rsidRPr="0017733A">
        <w:rPr>
          <w:rFonts w:ascii="Times New Roman" w:hAnsi="Times New Roman" w:cs="Times New Roman"/>
        </w:rPr>
        <w:t>и спиртосодержащей продукции на территории Ленинградской области»</w:t>
      </w:r>
      <w:r w:rsidR="00225095">
        <w:rPr>
          <w:rFonts w:ascii="Times New Roman" w:hAnsi="Times New Roman" w:cs="Times New Roman"/>
        </w:rPr>
        <w:t>;</w:t>
      </w:r>
    </w:p>
  </w:endnote>
  <w:endnote w:id="5">
    <w:p w:rsidR="00231FAC" w:rsidRPr="00A607EC" w:rsidRDefault="00231FAC" w:rsidP="007C7D45">
      <w:pPr>
        <w:pStyle w:val="aa"/>
        <w:jc w:val="both"/>
        <w:rPr>
          <w:rFonts w:ascii="Times New Roman" w:hAnsi="Times New Roman" w:cs="Times New Roman"/>
        </w:rPr>
      </w:pPr>
      <w:r w:rsidRPr="00972E3A">
        <w:rPr>
          <w:rStyle w:val="ac"/>
          <w:rFonts w:ascii="Times New Roman" w:hAnsi="Times New Roman" w:cs="Times New Roman"/>
          <w:sz w:val="18"/>
          <w:szCs w:val="18"/>
        </w:rPr>
        <w:end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A607EC">
        <w:rPr>
          <w:rFonts w:ascii="Times New Roman" w:hAnsi="Times New Roman" w:cs="Times New Roman"/>
        </w:rPr>
        <w:t>Постановление Правительства РФ от 31.12.2020 № 2466 «О ведении и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продукции» (вместе с «Правилами ведения и функционирования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 а также учета информации об объеме производства, оборота и (или) использования этилового</w:t>
      </w:r>
      <w:proofErr w:type="gramEnd"/>
      <w:r w:rsidRPr="00A607EC">
        <w:rPr>
          <w:rFonts w:ascii="Times New Roman" w:hAnsi="Times New Roman" w:cs="Times New Roman"/>
        </w:rPr>
        <w:t xml:space="preserve"> </w:t>
      </w:r>
      <w:proofErr w:type="gramStart"/>
      <w:r w:rsidRPr="00A607EC">
        <w:rPr>
          <w:rFonts w:ascii="Times New Roman" w:hAnsi="Times New Roman" w:cs="Times New Roman"/>
        </w:rPr>
        <w:t xml:space="preserve">спирта, алкогольной и спиртосодержащей продукции, о концентрации денатурирующих веществ </w:t>
      </w:r>
      <w:r w:rsidR="0006744C">
        <w:rPr>
          <w:rFonts w:ascii="Times New Roman" w:hAnsi="Times New Roman" w:cs="Times New Roman"/>
        </w:rPr>
        <w:br/>
      </w:r>
      <w:r w:rsidRPr="00A607EC">
        <w:rPr>
          <w:rFonts w:ascii="Times New Roman" w:hAnsi="Times New Roman" w:cs="Times New Roman"/>
        </w:rPr>
        <w:t>в денатурированном этиловом спирте (денатурате), об использовании производственных мощностей,</w:t>
      </w:r>
      <w:r>
        <w:rPr>
          <w:rFonts w:ascii="Times New Roman" w:hAnsi="Times New Roman" w:cs="Times New Roman"/>
        </w:rPr>
        <w:t xml:space="preserve"> объеме собранного винограда, </w:t>
      </w:r>
      <w:r w:rsidRPr="00A607EC">
        <w:rPr>
          <w:rFonts w:ascii="Times New Roman" w:hAnsi="Times New Roman" w:cs="Times New Roman"/>
        </w:rPr>
        <w:t>использованного</w:t>
      </w:r>
      <w:r>
        <w:rPr>
          <w:rFonts w:ascii="Times New Roman" w:hAnsi="Times New Roman" w:cs="Times New Roman"/>
        </w:rPr>
        <w:t xml:space="preserve"> </w:t>
      </w:r>
      <w:r w:rsidRPr="00A607EC">
        <w:rPr>
          <w:rFonts w:ascii="Times New Roman" w:hAnsi="Times New Roman" w:cs="Times New Roman"/>
        </w:rPr>
        <w:t xml:space="preserve">для производства винодельческой продукции", "Требованиями </w:t>
      </w:r>
      <w:r w:rsidR="0006744C">
        <w:rPr>
          <w:rFonts w:ascii="Times New Roman" w:hAnsi="Times New Roman" w:cs="Times New Roman"/>
        </w:rPr>
        <w:br/>
      </w:r>
      <w:r w:rsidRPr="00A607EC">
        <w:rPr>
          <w:rFonts w:ascii="Times New Roman" w:hAnsi="Times New Roman" w:cs="Times New Roman"/>
        </w:rPr>
        <w:t>к автоматическим средствам измерения и учета концентрации и объема безводного спирта в готовой продукции, объема готовой продукции и (или) техническим средствам фиксации и передачи информации об объеме производства и оборота этилового спирта, алкогольной</w:t>
      </w:r>
      <w:proofErr w:type="gramEnd"/>
      <w:r w:rsidRPr="00A607EC">
        <w:rPr>
          <w:rFonts w:ascii="Times New Roman" w:hAnsi="Times New Roman" w:cs="Times New Roman"/>
        </w:rPr>
        <w:t xml:space="preserve"> и спиртосодержащей продукции,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продукции».</w:t>
      </w:r>
    </w:p>
  </w:endnote>
  <w:endnote w:id="6">
    <w:p w:rsidR="00231FAC" w:rsidRPr="00A607EC" w:rsidRDefault="00231FAC" w:rsidP="007C7D45">
      <w:pPr>
        <w:pStyle w:val="aa"/>
        <w:jc w:val="both"/>
        <w:rPr>
          <w:rFonts w:ascii="Times New Roman" w:hAnsi="Times New Roman" w:cs="Times New Roman"/>
        </w:rPr>
      </w:pPr>
      <w:r w:rsidRPr="00A607EC">
        <w:rPr>
          <w:rStyle w:val="ac"/>
          <w:rFonts w:ascii="Times New Roman" w:hAnsi="Times New Roman" w:cs="Times New Roman"/>
        </w:rPr>
        <w:endnoteRef/>
      </w:r>
      <w:r w:rsidRPr="00A607EC">
        <w:rPr>
          <w:rFonts w:ascii="Times New Roman" w:hAnsi="Times New Roman" w:cs="Times New Roman"/>
        </w:rPr>
        <w:t xml:space="preserve"> Приказ </w:t>
      </w:r>
      <w:proofErr w:type="spellStart"/>
      <w:r w:rsidRPr="00A607EC">
        <w:rPr>
          <w:rFonts w:ascii="Times New Roman" w:hAnsi="Times New Roman" w:cs="Times New Roman"/>
        </w:rPr>
        <w:t>Росалкогольрегулирования</w:t>
      </w:r>
      <w:proofErr w:type="spellEnd"/>
      <w:r w:rsidRPr="00A607EC">
        <w:rPr>
          <w:rFonts w:ascii="Times New Roman" w:hAnsi="Times New Roman" w:cs="Times New Roman"/>
        </w:rPr>
        <w:t xml:space="preserve"> от 17.12.2020 № 397 «Об утверждении форм, порядка заполнения, форматов 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</w:t>
      </w:r>
      <w:r w:rsidR="008F1016">
        <w:rPr>
          <w:rFonts w:ascii="Times New Roman" w:hAnsi="Times New Roman" w:cs="Times New Roman"/>
        </w:rPr>
        <w:t>ей продукции»;</w:t>
      </w:r>
      <w:r w:rsidRPr="00A607EC">
        <w:rPr>
          <w:rFonts w:ascii="Times New Roman" w:hAnsi="Times New Roman" w:cs="Times New Roman"/>
        </w:rPr>
        <w:t xml:space="preserve"> </w:t>
      </w:r>
    </w:p>
  </w:endnote>
  <w:endnote w:id="7">
    <w:p w:rsidR="00B72441" w:rsidRPr="00B63E82" w:rsidRDefault="00B72441" w:rsidP="003C3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63E82">
        <w:rPr>
          <w:rStyle w:val="ac"/>
          <w:rFonts w:ascii="Times New Roman" w:hAnsi="Times New Roman" w:cs="Times New Roman"/>
        </w:rPr>
        <w:endnoteRef/>
      </w:r>
      <w:r w:rsidRPr="00B63E82">
        <w:rPr>
          <w:rFonts w:ascii="Times New Roman" w:hAnsi="Times New Roman" w:cs="Times New Roman"/>
        </w:rPr>
        <w:t xml:space="preserve"> </w:t>
      </w:r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Приказ </w:t>
      </w:r>
      <w:proofErr w:type="spellStart"/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t>Росалкогольрегулирования</w:t>
      </w:r>
      <w:proofErr w:type="spellEnd"/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от 20.10.2020 № 335  «О перечнях сведений, содержащихся в штриховом коде документа, предоставляемого покупателю, о факте фиксации информации о розничной продаже алкогольной продукции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продукции»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</w:endnote>
  <w:endnote w:id="8">
    <w:p w:rsidR="00B72441" w:rsidRDefault="00B72441" w:rsidP="00E555DE">
      <w:pPr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A607EC">
        <w:rPr>
          <w:rStyle w:val="ac"/>
          <w:rFonts w:ascii="Times New Roman" w:hAnsi="Times New Roman" w:cs="Times New Roman"/>
        </w:rPr>
        <w:endnoteRef/>
      </w:r>
      <w:r w:rsidRPr="00A607EC">
        <w:rPr>
          <w:rFonts w:ascii="Times New Roman" w:hAnsi="Times New Roman" w:cs="Times New Roman"/>
        </w:rPr>
        <w:t xml:space="preserve"> </w:t>
      </w:r>
      <w:r w:rsidRPr="002677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Постановление Правительства РФ от 28.11.2025 № 1944 «О содержании и порядке использования электронных документов, удостоверяющих легальность производства и оборота этилового спирта, алкогольной </w:t>
      </w:r>
      <w:r w:rsidR="00E555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2677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 </w:t>
      </w:r>
      <w:r w:rsidR="00E555DE">
        <w:rPr>
          <w:rFonts w:ascii="Times New Roman" w:hAnsi="Times New Roman" w:cs="Times New Roman"/>
          <w:color w:val="000000" w:themeColor="text1"/>
          <w:sz w:val="20"/>
          <w:szCs w:val="20"/>
        </w:rPr>
        <w:t>с</w:t>
      </w:r>
      <w:r w:rsidRPr="0026778C">
        <w:rPr>
          <w:rFonts w:ascii="Times New Roman" w:hAnsi="Times New Roman" w:cs="Times New Roman"/>
          <w:color w:val="000000" w:themeColor="text1"/>
          <w:sz w:val="20"/>
          <w:szCs w:val="20"/>
        </w:rPr>
        <w:t>пиртосодержащей продукции».</w:t>
      </w:r>
    </w:p>
    <w:p w:rsidR="00B72441" w:rsidRPr="00A607EC" w:rsidRDefault="00B72441" w:rsidP="00AC7B17">
      <w:pPr>
        <w:pStyle w:val="aa"/>
        <w:jc w:val="both"/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475" w:rsidRDefault="004E1475" w:rsidP="00C42D86">
      <w:pPr>
        <w:spacing w:line="240" w:lineRule="auto"/>
      </w:pPr>
      <w:r>
        <w:separator/>
      </w:r>
    </w:p>
  </w:footnote>
  <w:footnote w:type="continuationSeparator" w:id="0">
    <w:p w:rsidR="004E1475" w:rsidRDefault="004E1475" w:rsidP="00C42D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F79AA"/>
    <w:multiLevelType w:val="hybridMultilevel"/>
    <w:tmpl w:val="70665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7250F"/>
    <w:multiLevelType w:val="multilevel"/>
    <w:tmpl w:val="C760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B9690F"/>
    <w:multiLevelType w:val="hybridMultilevel"/>
    <w:tmpl w:val="89FE6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993AC4"/>
    <w:multiLevelType w:val="hybridMultilevel"/>
    <w:tmpl w:val="678CD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01D66"/>
    <w:multiLevelType w:val="hybridMultilevel"/>
    <w:tmpl w:val="F13A06BE"/>
    <w:lvl w:ilvl="0" w:tplc="6FD81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F131AB"/>
    <w:multiLevelType w:val="multilevel"/>
    <w:tmpl w:val="54B0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5B157C"/>
    <w:multiLevelType w:val="hybridMultilevel"/>
    <w:tmpl w:val="DA0C91FC"/>
    <w:lvl w:ilvl="0" w:tplc="6FD81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BC"/>
    <w:rsid w:val="00001BE3"/>
    <w:rsid w:val="00005044"/>
    <w:rsid w:val="00005A49"/>
    <w:rsid w:val="000102EA"/>
    <w:rsid w:val="00011B54"/>
    <w:rsid w:val="00012CF2"/>
    <w:rsid w:val="0001434E"/>
    <w:rsid w:val="00015055"/>
    <w:rsid w:val="000151D3"/>
    <w:rsid w:val="0001560B"/>
    <w:rsid w:val="00016A02"/>
    <w:rsid w:val="0002037F"/>
    <w:rsid w:val="0003000E"/>
    <w:rsid w:val="00030C82"/>
    <w:rsid w:val="00030E1D"/>
    <w:rsid w:val="000369AE"/>
    <w:rsid w:val="00041080"/>
    <w:rsid w:val="0004534D"/>
    <w:rsid w:val="000461DA"/>
    <w:rsid w:val="00047526"/>
    <w:rsid w:val="00047BF9"/>
    <w:rsid w:val="00050B96"/>
    <w:rsid w:val="00052D62"/>
    <w:rsid w:val="000642D8"/>
    <w:rsid w:val="000658D9"/>
    <w:rsid w:val="0006744C"/>
    <w:rsid w:val="000710C7"/>
    <w:rsid w:val="0007341B"/>
    <w:rsid w:val="00075CE8"/>
    <w:rsid w:val="0007730C"/>
    <w:rsid w:val="0007767D"/>
    <w:rsid w:val="000835EF"/>
    <w:rsid w:val="00087759"/>
    <w:rsid w:val="00087A6C"/>
    <w:rsid w:val="00094658"/>
    <w:rsid w:val="00096F60"/>
    <w:rsid w:val="0009783F"/>
    <w:rsid w:val="000A41FC"/>
    <w:rsid w:val="000B2394"/>
    <w:rsid w:val="000B7B20"/>
    <w:rsid w:val="000D38BE"/>
    <w:rsid w:val="000D3B36"/>
    <w:rsid w:val="000D3D81"/>
    <w:rsid w:val="000D588F"/>
    <w:rsid w:val="000E627A"/>
    <w:rsid w:val="000E749E"/>
    <w:rsid w:val="000F11CD"/>
    <w:rsid w:val="000F3BEB"/>
    <w:rsid w:val="000F42DF"/>
    <w:rsid w:val="000F45A4"/>
    <w:rsid w:val="000F698F"/>
    <w:rsid w:val="000F6FA4"/>
    <w:rsid w:val="001076B3"/>
    <w:rsid w:val="00111DEF"/>
    <w:rsid w:val="00112E4B"/>
    <w:rsid w:val="00121DA8"/>
    <w:rsid w:val="001247A9"/>
    <w:rsid w:val="00126E4B"/>
    <w:rsid w:val="001306CB"/>
    <w:rsid w:val="0013075F"/>
    <w:rsid w:val="00136A6C"/>
    <w:rsid w:val="0013745B"/>
    <w:rsid w:val="001510E1"/>
    <w:rsid w:val="0015232D"/>
    <w:rsid w:val="00155E56"/>
    <w:rsid w:val="00157942"/>
    <w:rsid w:val="00160BCF"/>
    <w:rsid w:val="00161281"/>
    <w:rsid w:val="001646FC"/>
    <w:rsid w:val="00164C8E"/>
    <w:rsid w:val="00167EB5"/>
    <w:rsid w:val="0017183F"/>
    <w:rsid w:val="00172EDF"/>
    <w:rsid w:val="001736C5"/>
    <w:rsid w:val="0017733A"/>
    <w:rsid w:val="001834C4"/>
    <w:rsid w:val="0018791A"/>
    <w:rsid w:val="001901E6"/>
    <w:rsid w:val="00190FCA"/>
    <w:rsid w:val="00191BEC"/>
    <w:rsid w:val="001937E3"/>
    <w:rsid w:val="00194226"/>
    <w:rsid w:val="00197A3D"/>
    <w:rsid w:val="00197FAC"/>
    <w:rsid w:val="001A3094"/>
    <w:rsid w:val="001A3903"/>
    <w:rsid w:val="001A6A84"/>
    <w:rsid w:val="001B020B"/>
    <w:rsid w:val="001B134A"/>
    <w:rsid w:val="001C269D"/>
    <w:rsid w:val="001C55F9"/>
    <w:rsid w:val="001D4805"/>
    <w:rsid w:val="001E35F8"/>
    <w:rsid w:val="001E5355"/>
    <w:rsid w:val="001F36A5"/>
    <w:rsid w:val="002009BB"/>
    <w:rsid w:val="0020175D"/>
    <w:rsid w:val="002043CF"/>
    <w:rsid w:val="00204A9A"/>
    <w:rsid w:val="00204E52"/>
    <w:rsid w:val="00205EE9"/>
    <w:rsid w:val="002100C7"/>
    <w:rsid w:val="00216E8B"/>
    <w:rsid w:val="00220853"/>
    <w:rsid w:val="00220F6C"/>
    <w:rsid w:val="002214D7"/>
    <w:rsid w:val="00221745"/>
    <w:rsid w:val="00221991"/>
    <w:rsid w:val="00225095"/>
    <w:rsid w:val="00225633"/>
    <w:rsid w:val="00226448"/>
    <w:rsid w:val="00231FAC"/>
    <w:rsid w:val="002349C1"/>
    <w:rsid w:val="00235DA2"/>
    <w:rsid w:val="00252301"/>
    <w:rsid w:val="00255C1A"/>
    <w:rsid w:val="00260C77"/>
    <w:rsid w:val="00264E3E"/>
    <w:rsid w:val="002669E5"/>
    <w:rsid w:val="0026778C"/>
    <w:rsid w:val="002903D9"/>
    <w:rsid w:val="00295394"/>
    <w:rsid w:val="002A21CD"/>
    <w:rsid w:val="002B05B5"/>
    <w:rsid w:val="002B52C3"/>
    <w:rsid w:val="002B7278"/>
    <w:rsid w:val="002E0EDC"/>
    <w:rsid w:val="002E4808"/>
    <w:rsid w:val="002E671C"/>
    <w:rsid w:val="002E7BA2"/>
    <w:rsid w:val="002F3FAA"/>
    <w:rsid w:val="002F605F"/>
    <w:rsid w:val="002F6A59"/>
    <w:rsid w:val="00305696"/>
    <w:rsid w:val="00313E42"/>
    <w:rsid w:val="00315659"/>
    <w:rsid w:val="00317163"/>
    <w:rsid w:val="003221F3"/>
    <w:rsid w:val="0032249F"/>
    <w:rsid w:val="00327C07"/>
    <w:rsid w:val="003377DB"/>
    <w:rsid w:val="00340C69"/>
    <w:rsid w:val="00340FDE"/>
    <w:rsid w:val="003511DC"/>
    <w:rsid w:val="0035144C"/>
    <w:rsid w:val="00354144"/>
    <w:rsid w:val="003562EF"/>
    <w:rsid w:val="00356445"/>
    <w:rsid w:val="003736F6"/>
    <w:rsid w:val="003749E5"/>
    <w:rsid w:val="003A3EDF"/>
    <w:rsid w:val="003C4EDA"/>
    <w:rsid w:val="003C5BF6"/>
    <w:rsid w:val="003C6388"/>
    <w:rsid w:val="003C6A64"/>
    <w:rsid w:val="003D5E65"/>
    <w:rsid w:val="003E1D43"/>
    <w:rsid w:val="003E2E28"/>
    <w:rsid w:val="003E4B93"/>
    <w:rsid w:val="003E7700"/>
    <w:rsid w:val="003F09A6"/>
    <w:rsid w:val="00403767"/>
    <w:rsid w:val="004040EB"/>
    <w:rsid w:val="004051DB"/>
    <w:rsid w:val="00405AFC"/>
    <w:rsid w:val="00406E8B"/>
    <w:rsid w:val="00410E1A"/>
    <w:rsid w:val="00417B11"/>
    <w:rsid w:val="00425BFF"/>
    <w:rsid w:val="00425C4C"/>
    <w:rsid w:val="00431151"/>
    <w:rsid w:val="00442604"/>
    <w:rsid w:val="00443DEC"/>
    <w:rsid w:val="0045100D"/>
    <w:rsid w:val="00451E5C"/>
    <w:rsid w:val="00451ED1"/>
    <w:rsid w:val="004520D9"/>
    <w:rsid w:val="0045299D"/>
    <w:rsid w:val="0045662A"/>
    <w:rsid w:val="004615B2"/>
    <w:rsid w:val="0046236C"/>
    <w:rsid w:val="004629CC"/>
    <w:rsid w:val="00477C38"/>
    <w:rsid w:val="00485CC9"/>
    <w:rsid w:val="00486DB7"/>
    <w:rsid w:val="00487ECE"/>
    <w:rsid w:val="004902C0"/>
    <w:rsid w:val="00491893"/>
    <w:rsid w:val="00491E62"/>
    <w:rsid w:val="0049417C"/>
    <w:rsid w:val="004A3E09"/>
    <w:rsid w:val="004A4F4C"/>
    <w:rsid w:val="004B379D"/>
    <w:rsid w:val="004B4DE3"/>
    <w:rsid w:val="004C4E43"/>
    <w:rsid w:val="004C64D6"/>
    <w:rsid w:val="004D1154"/>
    <w:rsid w:val="004D5793"/>
    <w:rsid w:val="004E1475"/>
    <w:rsid w:val="004E7FA8"/>
    <w:rsid w:val="004F2BB3"/>
    <w:rsid w:val="004F5BC4"/>
    <w:rsid w:val="004F711D"/>
    <w:rsid w:val="00501D3A"/>
    <w:rsid w:val="00503F31"/>
    <w:rsid w:val="0050538B"/>
    <w:rsid w:val="005058EE"/>
    <w:rsid w:val="00507FEE"/>
    <w:rsid w:val="005111CB"/>
    <w:rsid w:val="00511A7A"/>
    <w:rsid w:val="00511B62"/>
    <w:rsid w:val="00516F61"/>
    <w:rsid w:val="00524A70"/>
    <w:rsid w:val="005267AF"/>
    <w:rsid w:val="00531712"/>
    <w:rsid w:val="005346AA"/>
    <w:rsid w:val="005420A2"/>
    <w:rsid w:val="00545ED1"/>
    <w:rsid w:val="005460A4"/>
    <w:rsid w:val="00547002"/>
    <w:rsid w:val="00551082"/>
    <w:rsid w:val="00557DD4"/>
    <w:rsid w:val="00560DFF"/>
    <w:rsid w:val="00566ABA"/>
    <w:rsid w:val="00571830"/>
    <w:rsid w:val="00571E47"/>
    <w:rsid w:val="00577221"/>
    <w:rsid w:val="00591E53"/>
    <w:rsid w:val="005A0A2B"/>
    <w:rsid w:val="005A34F1"/>
    <w:rsid w:val="005B2C3D"/>
    <w:rsid w:val="005B5878"/>
    <w:rsid w:val="005B7C71"/>
    <w:rsid w:val="005C044A"/>
    <w:rsid w:val="005C2704"/>
    <w:rsid w:val="005C3DDC"/>
    <w:rsid w:val="005C4600"/>
    <w:rsid w:val="005D1A9D"/>
    <w:rsid w:val="005D231A"/>
    <w:rsid w:val="005D44BD"/>
    <w:rsid w:val="005D46BD"/>
    <w:rsid w:val="005D6108"/>
    <w:rsid w:val="005E175B"/>
    <w:rsid w:val="005E27E7"/>
    <w:rsid w:val="005E4FC9"/>
    <w:rsid w:val="005E5BF3"/>
    <w:rsid w:val="006006EC"/>
    <w:rsid w:val="00600E44"/>
    <w:rsid w:val="00605F43"/>
    <w:rsid w:val="00607F4D"/>
    <w:rsid w:val="00612F1E"/>
    <w:rsid w:val="00613669"/>
    <w:rsid w:val="00620BB3"/>
    <w:rsid w:val="00622046"/>
    <w:rsid w:val="00622705"/>
    <w:rsid w:val="0062449B"/>
    <w:rsid w:val="00625626"/>
    <w:rsid w:val="00625FEB"/>
    <w:rsid w:val="00626593"/>
    <w:rsid w:val="0062696B"/>
    <w:rsid w:val="00632993"/>
    <w:rsid w:val="00634EFF"/>
    <w:rsid w:val="00635195"/>
    <w:rsid w:val="006371AB"/>
    <w:rsid w:val="00641184"/>
    <w:rsid w:val="006515B4"/>
    <w:rsid w:val="00653C5F"/>
    <w:rsid w:val="0065577D"/>
    <w:rsid w:val="00656EBC"/>
    <w:rsid w:val="006579F0"/>
    <w:rsid w:val="00662050"/>
    <w:rsid w:val="006759E5"/>
    <w:rsid w:val="00676A28"/>
    <w:rsid w:val="006922D9"/>
    <w:rsid w:val="00697F07"/>
    <w:rsid w:val="006A4540"/>
    <w:rsid w:val="006A5BB4"/>
    <w:rsid w:val="006A796A"/>
    <w:rsid w:val="006B2034"/>
    <w:rsid w:val="006B2081"/>
    <w:rsid w:val="006B2A34"/>
    <w:rsid w:val="006C034D"/>
    <w:rsid w:val="006C5DCC"/>
    <w:rsid w:val="006C75C2"/>
    <w:rsid w:val="006D2987"/>
    <w:rsid w:val="006D5C4C"/>
    <w:rsid w:val="006E39AB"/>
    <w:rsid w:val="006E67DC"/>
    <w:rsid w:val="006E7123"/>
    <w:rsid w:val="006F327E"/>
    <w:rsid w:val="006F4E28"/>
    <w:rsid w:val="00711DF6"/>
    <w:rsid w:val="007165B9"/>
    <w:rsid w:val="0072040B"/>
    <w:rsid w:val="00722C60"/>
    <w:rsid w:val="007241F8"/>
    <w:rsid w:val="00725622"/>
    <w:rsid w:val="00733891"/>
    <w:rsid w:val="00740ABF"/>
    <w:rsid w:val="0074370A"/>
    <w:rsid w:val="00744FAF"/>
    <w:rsid w:val="00750392"/>
    <w:rsid w:val="00756361"/>
    <w:rsid w:val="00762831"/>
    <w:rsid w:val="00766EF7"/>
    <w:rsid w:val="007679FB"/>
    <w:rsid w:val="00772249"/>
    <w:rsid w:val="00772F5F"/>
    <w:rsid w:val="0078195E"/>
    <w:rsid w:val="0078199F"/>
    <w:rsid w:val="00783807"/>
    <w:rsid w:val="00784C51"/>
    <w:rsid w:val="00790DD0"/>
    <w:rsid w:val="00792589"/>
    <w:rsid w:val="00795964"/>
    <w:rsid w:val="007A149A"/>
    <w:rsid w:val="007A29C4"/>
    <w:rsid w:val="007A2B4D"/>
    <w:rsid w:val="007A74DD"/>
    <w:rsid w:val="007A7999"/>
    <w:rsid w:val="007B21AF"/>
    <w:rsid w:val="007C1E7D"/>
    <w:rsid w:val="007C7D45"/>
    <w:rsid w:val="007D3487"/>
    <w:rsid w:val="007D3E42"/>
    <w:rsid w:val="007D40CE"/>
    <w:rsid w:val="007D641F"/>
    <w:rsid w:val="007E1394"/>
    <w:rsid w:val="007E4A92"/>
    <w:rsid w:val="007E4B29"/>
    <w:rsid w:val="007E7CA1"/>
    <w:rsid w:val="007E7D47"/>
    <w:rsid w:val="00815004"/>
    <w:rsid w:val="008220B1"/>
    <w:rsid w:val="00826082"/>
    <w:rsid w:val="00830F52"/>
    <w:rsid w:val="00830FE3"/>
    <w:rsid w:val="008364A0"/>
    <w:rsid w:val="008364D4"/>
    <w:rsid w:val="00840880"/>
    <w:rsid w:val="00844671"/>
    <w:rsid w:val="00846E4D"/>
    <w:rsid w:val="008544D9"/>
    <w:rsid w:val="00857E34"/>
    <w:rsid w:val="00862935"/>
    <w:rsid w:val="00864318"/>
    <w:rsid w:val="008662F0"/>
    <w:rsid w:val="008678D6"/>
    <w:rsid w:val="0087408A"/>
    <w:rsid w:val="00874741"/>
    <w:rsid w:val="008765C0"/>
    <w:rsid w:val="0088377A"/>
    <w:rsid w:val="00893494"/>
    <w:rsid w:val="0089435C"/>
    <w:rsid w:val="00897D92"/>
    <w:rsid w:val="008A07E4"/>
    <w:rsid w:val="008A0E36"/>
    <w:rsid w:val="008A33C8"/>
    <w:rsid w:val="008B6EC7"/>
    <w:rsid w:val="008C2E2B"/>
    <w:rsid w:val="008C6684"/>
    <w:rsid w:val="008C716D"/>
    <w:rsid w:val="008D21BE"/>
    <w:rsid w:val="008D3A2A"/>
    <w:rsid w:val="008D4E40"/>
    <w:rsid w:val="008D5EBE"/>
    <w:rsid w:val="008E3819"/>
    <w:rsid w:val="008E6F54"/>
    <w:rsid w:val="008E7044"/>
    <w:rsid w:val="008F1016"/>
    <w:rsid w:val="008F2F63"/>
    <w:rsid w:val="009025C8"/>
    <w:rsid w:val="0090369A"/>
    <w:rsid w:val="00907759"/>
    <w:rsid w:val="009148DB"/>
    <w:rsid w:val="009271B2"/>
    <w:rsid w:val="0093102A"/>
    <w:rsid w:val="00941ECC"/>
    <w:rsid w:val="009531CA"/>
    <w:rsid w:val="00955C76"/>
    <w:rsid w:val="00962D52"/>
    <w:rsid w:val="00972E3A"/>
    <w:rsid w:val="00974210"/>
    <w:rsid w:val="009764DF"/>
    <w:rsid w:val="0098257E"/>
    <w:rsid w:val="009842D3"/>
    <w:rsid w:val="0099628A"/>
    <w:rsid w:val="009A7C38"/>
    <w:rsid w:val="009B162F"/>
    <w:rsid w:val="009B5F9E"/>
    <w:rsid w:val="009C73B1"/>
    <w:rsid w:val="009F2D1A"/>
    <w:rsid w:val="009F4298"/>
    <w:rsid w:val="009F494B"/>
    <w:rsid w:val="009F5FB2"/>
    <w:rsid w:val="009F71E9"/>
    <w:rsid w:val="00A05392"/>
    <w:rsid w:val="00A05E5F"/>
    <w:rsid w:val="00A06466"/>
    <w:rsid w:val="00A1250B"/>
    <w:rsid w:val="00A20A67"/>
    <w:rsid w:val="00A20DBE"/>
    <w:rsid w:val="00A302E2"/>
    <w:rsid w:val="00A30538"/>
    <w:rsid w:val="00A310E5"/>
    <w:rsid w:val="00A35251"/>
    <w:rsid w:val="00A35928"/>
    <w:rsid w:val="00A35BC8"/>
    <w:rsid w:val="00A36A50"/>
    <w:rsid w:val="00A37994"/>
    <w:rsid w:val="00A46CCF"/>
    <w:rsid w:val="00A54B75"/>
    <w:rsid w:val="00A55755"/>
    <w:rsid w:val="00A60712"/>
    <w:rsid w:val="00A607EC"/>
    <w:rsid w:val="00A62554"/>
    <w:rsid w:val="00A64BA3"/>
    <w:rsid w:val="00A6732E"/>
    <w:rsid w:val="00A70443"/>
    <w:rsid w:val="00A71180"/>
    <w:rsid w:val="00A816F1"/>
    <w:rsid w:val="00A92C90"/>
    <w:rsid w:val="00A93116"/>
    <w:rsid w:val="00A95439"/>
    <w:rsid w:val="00A95F32"/>
    <w:rsid w:val="00AA17DA"/>
    <w:rsid w:val="00AA7B2A"/>
    <w:rsid w:val="00AB0824"/>
    <w:rsid w:val="00AC29CD"/>
    <w:rsid w:val="00AC2F1E"/>
    <w:rsid w:val="00AC7103"/>
    <w:rsid w:val="00AC7B17"/>
    <w:rsid w:val="00AD03A4"/>
    <w:rsid w:val="00AD23DE"/>
    <w:rsid w:val="00AE2375"/>
    <w:rsid w:val="00AE7E52"/>
    <w:rsid w:val="00AF0AC3"/>
    <w:rsid w:val="00AF5A04"/>
    <w:rsid w:val="00B0411A"/>
    <w:rsid w:val="00B12996"/>
    <w:rsid w:val="00B151EF"/>
    <w:rsid w:val="00B319A0"/>
    <w:rsid w:val="00B36125"/>
    <w:rsid w:val="00B40A0C"/>
    <w:rsid w:val="00B46768"/>
    <w:rsid w:val="00B47605"/>
    <w:rsid w:val="00B50D20"/>
    <w:rsid w:val="00B50F8E"/>
    <w:rsid w:val="00B5130C"/>
    <w:rsid w:val="00B55CD9"/>
    <w:rsid w:val="00B57506"/>
    <w:rsid w:val="00B651DF"/>
    <w:rsid w:val="00B658BE"/>
    <w:rsid w:val="00B72441"/>
    <w:rsid w:val="00B73B56"/>
    <w:rsid w:val="00B835E3"/>
    <w:rsid w:val="00B8637F"/>
    <w:rsid w:val="00B90F06"/>
    <w:rsid w:val="00B94771"/>
    <w:rsid w:val="00BA63A9"/>
    <w:rsid w:val="00BB16AF"/>
    <w:rsid w:val="00BB7712"/>
    <w:rsid w:val="00BC2DDB"/>
    <w:rsid w:val="00BC3F4F"/>
    <w:rsid w:val="00BD3020"/>
    <w:rsid w:val="00BD7858"/>
    <w:rsid w:val="00BE3552"/>
    <w:rsid w:val="00BE4184"/>
    <w:rsid w:val="00BF240F"/>
    <w:rsid w:val="00BF3FB0"/>
    <w:rsid w:val="00C00509"/>
    <w:rsid w:val="00C0198B"/>
    <w:rsid w:val="00C07B33"/>
    <w:rsid w:val="00C146FF"/>
    <w:rsid w:val="00C14778"/>
    <w:rsid w:val="00C21BBD"/>
    <w:rsid w:val="00C22172"/>
    <w:rsid w:val="00C266E4"/>
    <w:rsid w:val="00C3611E"/>
    <w:rsid w:val="00C42D86"/>
    <w:rsid w:val="00C538AB"/>
    <w:rsid w:val="00C57923"/>
    <w:rsid w:val="00C60FA1"/>
    <w:rsid w:val="00C61CFC"/>
    <w:rsid w:val="00C676A0"/>
    <w:rsid w:val="00C75110"/>
    <w:rsid w:val="00C823DB"/>
    <w:rsid w:val="00C826C7"/>
    <w:rsid w:val="00C82EF7"/>
    <w:rsid w:val="00C86E88"/>
    <w:rsid w:val="00C86E98"/>
    <w:rsid w:val="00C92455"/>
    <w:rsid w:val="00C93780"/>
    <w:rsid w:val="00C944D9"/>
    <w:rsid w:val="00CA144D"/>
    <w:rsid w:val="00CA1C55"/>
    <w:rsid w:val="00CA399E"/>
    <w:rsid w:val="00CA6705"/>
    <w:rsid w:val="00CB0A06"/>
    <w:rsid w:val="00CC0AA7"/>
    <w:rsid w:val="00CC2323"/>
    <w:rsid w:val="00CC3017"/>
    <w:rsid w:val="00CC397C"/>
    <w:rsid w:val="00CC5815"/>
    <w:rsid w:val="00CC5E84"/>
    <w:rsid w:val="00CD429D"/>
    <w:rsid w:val="00CD4395"/>
    <w:rsid w:val="00CD695F"/>
    <w:rsid w:val="00CE2BB8"/>
    <w:rsid w:val="00CE60A2"/>
    <w:rsid w:val="00CE65C5"/>
    <w:rsid w:val="00CE6D4C"/>
    <w:rsid w:val="00CF1236"/>
    <w:rsid w:val="00CF478F"/>
    <w:rsid w:val="00CF5695"/>
    <w:rsid w:val="00D011A0"/>
    <w:rsid w:val="00D01389"/>
    <w:rsid w:val="00D05148"/>
    <w:rsid w:val="00D05EB9"/>
    <w:rsid w:val="00D069D3"/>
    <w:rsid w:val="00D06E7E"/>
    <w:rsid w:val="00D07F50"/>
    <w:rsid w:val="00D160B2"/>
    <w:rsid w:val="00D17CD5"/>
    <w:rsid w:val="00D2701A"/>
    <w:rsid w:val="00D30E18"/>
    <w:rsid w:val="00D31411"/>
    <w:rsid w:val="00D319F2"/>
    <w:rsid w:val="00D3264E"/>
    <w:rsid w:val="00D33D7C"/>
    <w:rsid w:val="00D345AD"/>
    <w:rsid w:val="00D349DF"/>
    <w:rsid w:val="00D409C4"/>
    <w:rsid w:val="00D415ED"/>
    <w:rsid w:val="00D47636"/>
    <w:rsid w:val="00D54DCF"/>
    <w:rsid w:val="00D560FC"/>
    <w:rsid w:val="00D607BF"/>
    <w:rsid w:val="00D65505"/>
    <w:rsid w:val="00D65D4B"/>
    <w:rsid w:val="00D67B90"/>
    <w:rsid w:val="00D71C19"/>
    <w:rsid w:val="00D71D15"/>
    <w:rsid w:val="00D93A39"/>
    <w:rsid w:val="00D95378"/>
    <w:rsid w:val="00D97F0A"/>
    <w:rsid w:val="00DB59F9"/>
    <w:rsid w:val="00DC2A6E"/>
    <w:rsid w:val="00DC4D89"/>
    <w:rsid w:val="00DC7779"/>
    <w:rsid w:val="00DD399C"/>
    <w:rsid w:val="00DD73F2"/>
    <w:rsid w:val="00DE0B7F"/>
    <w:rsid w:val="00DE357D"/>
    <w:rsid w:val="00DF55A2"/>
    <w:rsid w:val="00E01451"/>
    <w:rsid w:val="00E01944"/>
    <w:rsid w:val="00E079B5"/>
    <w:rsid w:val="00E15DE4"/>
    <w:rsid w:val="00E25E53"/>
    <w:rsid w:val="00E27913"/>
    <w:rsid w:val="00E27D72"/>
    <w:rsid w:val="00E343D2"/>
    <w:rsid w:val="00E35A4B"/>
    <w:rsid w:val="00E42FD0"/>
    <w:rsid w:val="00E472B2"/>
    <w:rsid w:val="00E5251C"/>
    <w:rsid w:val="00E555DE"/>
    <w:rsid w:val="00E570E9"/>
    <w:rsid w:val="00E60E2F"/>
    <w:rsid w:val="00E61BE3"/>
    <w:rsid w:val="00E65656"/>
    <w:rsid w:val="00E8113E"/>
    <w:rsid w:val="00E83FBB"/>
    <w:rsid w:val="00E8427E"/>
    <w:rsid w:val="00E929BB"/>
    <w:rsid w:val="00E96CF1"/>
    <w:rsid w:val="00EA5C1E"/>
    <w:rsid w:val="00EA62E8"/>
    <w:rsid w:val="00EA65BC"/>
    <w:rsid w:val="00EB5BDF"/>
    <w:rsid w:val="00EB7D06"/>
    <w:rsid w:val="00ED2800"/>
    <w:rsid w:val="00EE1CCF"/>
    <w:rsid w:val="00EF2707"/>
    <w:rsid w:val="00EF3936"/>
    <w:rsid w:val="00F02E9B"/>
    <w:rsid w:val="00F11105"/>
    <w:rsid w:val="00F2082F"/>
    <w:rsid w:val="00F258D4"/>
    <w:rsid w:val="00F30445"/>
    <w:rsid w:val="00F33A3E"/>
    <w:rsid w:val="00F408F2"/>
    <w:rsid w:val="00F51AD8"/>
    <w:rsid w:val="00F70BF9"/>
    <w:rsid w:val="00F73671"/>
    <w:rsid w:val="00F7598A"/>
    <w:rsid w:val="00F75F4D"/>
    <w:rsid w:val="00F95A9C"/>
    <w:rsid w:val="00FA2966"/>
    <w:rsid w:val="00FB1ADF"/>
    <w:rsid w:val="00FC3755"/>
    <w:rsid w:val="00FD19FB"/>
    <w:rsid w:val="00FD2D2C"/>
    <w:rsid w:val="00FD719C"/>
    <w:rsid w:val="00FE208F"/>
    <w:rsid w:val="00FE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B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7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5BB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42D86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D8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42D86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5E4FC9"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sid w:val="005E4FC9"/>
    <w:rPr>
      <w:sz w:val="20"/>
      <w:szCs w:val="20"/>
    </w:rPr>
  </w:style>
  <w:style w:type="character" w:styleId="ac">
    <w:name w:val="endnote reference"/>
    <w:basedOn w:val="a0"/>
    <w:unhideWhenUsed/>
    <w:rsid w:val="005E4FC9"/>
    <w:rPr>
      <w:vertAlign w:val="superscript"/>
    </w:rPr>
  </w:style>
  <w:style w:type="character" w:customStyle="1" w:styleId="ad">
    <w:name w:val="Символ концевой сноски"/>
    <w:basedOn w:val="a0"/>
    <w:uiPriority w:val="99"/>
    <w:semiHidden/>
    <w:unhideWhenUsed/>
    <w:qFormat/>
    <w:rsid w:val="004615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B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7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5BB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42D86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D8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42D86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5E4FC9"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sid w:val="005E4FC9"/>
    <w:rPr>
      <w:sz w:val="20"/>
      <w:szCs w:val="20"/>
    </w:rPr>
  </w:style>
  <w:style w:type="character" w:styleId="ac">
    <w:name w:val="endnote reference"/>
    <w:basedOn w:val="a0"/>
    <w:unhideWhenUsed/>
    <w:rsid w:val="005E4FC9"/>
    <w:rPr>
      <w:vertAlign w:val="superscript"/>
    </w:rPr>
  </w:style>
  <w:style w:type="character" w:customStyle="1" w:styleId="ad">
    <w:name w:val="Символ концевой сноски"/>
    <w:basedOn w:val="a0"/>
    <w:uiPriority w:val="99"/>
    <w:semiHidden/>
    <w:unhideWhenUsed/>
    <w:qFormat/>
    <w:rsid w:val="004615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F5E8F-F1BD-481C-9D25-9026D0A52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2154</Words>
  <Characters>12279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Юрьевна ЦЫЦЕНКО</dc:creator>
  <cp:lastModifiedBy>Александр Андреевич Живаев</cp:lastModifiedBy>
  <cp:revision>2</cp:revision>
  <cp:lastPrinted>2024-12-24T13:25:00Z</cp:lastPrinted>
  <dcterms:created xsi:type="dcterms:W3CDTF">2026-10-14T07:46:00Z</dcterms:created>
  <dcterms:modified xsi:type="dcterms:W3CDTF">2026-10-14T07:46:00Z</dcterms:modified>
</cp:coreProperties>
</file>