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1E2" w:rsidRPr="00470540" w:rsidRDefault="008F71E2" w:rsidP="008F71E2">
      <w:pPr>
        <w:spacing w:line="240" w:lineRule="auto"/>
        <w:ind w:left="9639"/>
        <w:contextualSpacing/>
        <w:jc w:val="center"/>
        <w:rPr>
          <w:rFonts w:eastAsia="Times New Roman" w:cs="Times New Roman"/>
          <w:szCs w:val="28"/>
        </w:rPr>
      </w:pPr>
      <w:bookmarkStart w:id="0" w:name="_GoBack"/>
      <w:bookmarkEnd w:id="0"/>
      <w:r w:rsidRPr="00470540">
        <w:rPr>
          <w:rFonts w:eastAsia="Times New Roman" w:cs="Times New Roman"/>
          <w:szCs w:val="28"/>
        </w:rPr>
        <w:t>УТВЕРЖДЕН</w:t>
      </w:r>
    </w:p>
    <w:p w:rsidR="008F71E2" w:rsidRPr="00470540" w:rsidRDefault="008F71E2" w:rsidP="008F71E2">
      <w:pPr>
        <w:spacing w:line="240" w:lineRule="auto"/>
        <w:ind w:left="9639" w:firstLineChars="5" w:firstLine="14"/>
        <w:contextualSpacing/>
        <w:jc w:val="center"/>
        <w:rPr>
          <w:rFonts w:eastAsia="Times New Roman" w:cs="Times New Roman"/>
          <w:szCs w:val="28"/>
        </w:rPr>
      </w:pPr>
      <w:r w:rsidRPr="00470540">
        <w:rPr>
          <w:rFonts w:eastAsia="Times New Roman" w:cs="Times New Roman"/>
          <w:szCs w:val="28"/>
        </w:rPr>
        <w:t>постановлением Правительства</w:t>
      </w:r>
    </w:p>
    <w:p w:rsidR="008F71E2" w:rsidRPr="00470540" w:rsidRDefault="008F71E2" w:rsidP="008F71E2">
      <w:pPr>
        <w:spacing w:line="240" w:lineRule="auto"/>
        <w:ind w:left="9639"/>
        <w:contextualSpacing/>
        <w:jc w:val="center"/>
        <w:rPr>
          <w:rFonts w:eastAsia="Times New Roman" w:cs="Times New Roman"/>
          <w:szCs w:val="28"/>
        </w:rPr>
      </w:pPr>
      <w:r w:rsidRPr="00470540">
        <w:rPr>
          <w:rFonts w:eastAsia="Times New Roman" w:cs="Times New Roman"/>
          <w:szCs w:val="28"/>
        </w:rPr>
        <w:t>Ленинградской области</w:t>
      </w:r>
    </w:p>
    <w:p w:rsidR="008F71E2" w:rsidRPr="00470540" w:rsidRDefault="008F71E2" w:rsidP="008F71E2">
      <w:pPr>
        <w:spacing w:line="240" w:lineRule="auto"/>
        <w:ind w:left="9639"/>
        <w:contextualSpacing/>
        <w:jc w:val="center"/>
        <w:rPr>
          <w:rFonts w:eastAsia="Times New Roman" w:cs="Times New Roman"/>
          <w:szCs w:val="28"/>
        </w:rPr>
      </w:pPr>
      <w:r w:rsidRPr="00470540">
        <w:rPr>
          <w:rFonts w:eastAsia="Times New Roman" w:cs="Times New Roman"/>
          <w:szCs w:val="28"/>
        </w:rPr>
        <w:t>от 23 ноября 2021 года № 736</w:t>
      </w:r>
    </w:p>
    <w:p w:rsidR="00E67A1E" w:rsidRPr="00E67A1E" w:rsidRDefault="00E67A1E" w:rsidP="00E67A1E">
      <w:pPr>
        <w:spacing w:line="240" w:lineRule="auto"/>
        <w:ind w:left="9639"/>
        <w:contextualSpacing/>
        <w:jc w:val="center"/>
        <w:rPr>
          <w:rFonts w:eastAsia="Times New Roman" w:cs="Times New Roman"/>
          <w:szCs w:val="28"/>
        </w:rPr>
      </w:pPr>
      <w:r w:rsidRPr="00470540">
        <w:rPr>
          <w:rFonts w:eastAsia="Times New Roman" w:cs="Times New Roman"/>
          <w:szCs w:val="28"/>
        </w:rPr>
        <w:t>(в редакции постановления</w:t>
      </w:r>
      <w:r>
        <w:rPr>
          <w:rFonts w:eastAsia="Times New Roman" w:cs="Times New Roman"/>
          <w:szCs w:val="28"/>
        </w:rPr>
        <w:t xml:space="preserve"> </w:t>
      </w:r>
      <w:r w:rsidRPr="00E67A1E">
        <w:rPr>
          <w:rFonts w:eastAsia="Times New Roman" w:cs="Times New Roman"/>
          <w:szCs w:val="28"/>
        </w:rPr>
        <w:t>Правительства Ленинградской области</w:t>
      </w:r>
    </w:p>
    <w:p w:rsidR="00E67A1E" w:rsidRPr="00E67A1E" w:rsidRDefault="00E67A1E" w:rsidP="00E67A1E">
      <w:pPr>
        <w:spacing w:line="240" w:lineRule="auto"/>
        <w:ind w:left="9639"/>
        <w:contextualSpacing/>
        <w:jc w:val="center"/>
        <w:rPr>
          <w:rFonts w:eastAsia="Times New Roman" w:cs="Times New Roman"/>
          <w:szCs w:val="28"/>
        </w:rPr>
      </w:pPr>
      <w:r w:rsidRPr="00E67A1E">
        <w:rPr>
          <w:rFonts w:eastAsia="Times New Roman" w:cs="Times New Roman"/>
          <w:szCs w:val="28"/>
        </w:rPr>
        <w:t>от __</w:t>
      </w:r>
      <w:r>
        <w:rPr>
          <w:rFonts w:eastAsia="Times New Roman" w:cs="Times New Roman"/>
          <w:szCs w:val="28"/>
        </w:rPr>
        <w:t>____</w:t>
      </w:r>
      <w:r w:rsidRPr="00E67A1E">
        <w:rPr>
          <w:rFonts w:eastAsia="Times New Roman" w:cs="Times New Roman"/>
          <w:szCs w:val="28"/>
        </w:rPr>
        <w:t xml:space="preserve">___№ </w:t>
      </w:r>
      <w:r>
        <w:rPr>
          <w:rFonts w:eastAsia="Times New Roman" w:cs="Times New Roman"/>
          <w:szCs w:val="28"/>
        </w:rPr>
        <w:t>__</w:t>
      </w:r>
      <w:r w:rsidRPr="00E67A1E">
        <w:rPr>
          <w:rFonts w:eastAsia="Times New Roman" w:cs="Times New Roman"/>
          <w:szCs w:val="28"/>
        </w:rPr>
        <w:t>__)</w:t>
      </w:r>
    </w:p>
    <w:p w:rsidR="00E67A1E" w:rsidRPr="00470540" w:rsidRDefault="00E67A1E" w:rsidP="00E67A1E">
      <w:pPr>
        <w:spacing w:line="240" w:lineRule="auto"/>
        <w:ind w:left="9639"/>
        <w:contextualSpacing/>
        <w:jc w:val="center"/>
        <w:rPr>
          <w:rFonts w:eastAsia="Times New Roman" w:cs="Times New Roman"/>
          <w:szCs w:val="28"/>
        </w:rPr>
      </w:pPr>
      <w:r w:rsidRPr="00E67A1E">
        <w:rPr>
          <w:rFonts w:eastAsia="Times New Roman" w:cs="Times New Roman"/>
          <w:szCs w:val="28"/>
        </w:rPr>
        <w:t>(приложение)</w:t>
      </w:r>
    </w:p>
    <w:p w:rsidR="008F71E2" w:rsidRPr="00470540" w:rsidRDefault="008F71E2" w:rsidP="008F71E2">
      <w:pPr>
        <w:spacing w:line="240" w:lineRule="auto"/>
        <w:contextualSpacing/>
        <w:jc w:val="center"/>
        <w:rPr>
          <w:rFonts w:cs="Times New Roman"/>
          <w:b/>
          <w:szCs w:val="28"/>
        </w:rPr>
      </w:pPr>
    </w:p>
    <w:p w:rsidR="008F71E2" w:rsidRPr="00E242F4" w:rsidRDefault="008F71E2" w:rsidP="008F71E2">
      <w:pPr>
        <w:spacing w:line="240" w:lineRule="auto"/>
        <w:contextualSpacing/>
        <w:jc w:val="center"/>
        <w:rPr>
          <w:rFonts w:cs="Times New Roman"/>
          <w:b/>
          <w:sz w:val="36"/>
          <w:szCs w:val="36"/>
        </w:rPr>
      </w:pPr>
      <w:r w:rsidRPr="00E242F4">
        <w:rPr>
          <w:rFonts w:cs="Times New Roman"/>
          <w:b/>
          <w:sz w:val="36"/>
          <w:szCs w:val="36"/>
        </w:rPr>
        <w:t>ПЕРЕЧЕНЬ</w:t>
      </w:r>
    </w:p>
    <w:p w:rsidR="008F71E2" w:rsidRDefault="008F71E2" w:rsidP="008F71E2">
      <w:pPr>
        <w:spacing w:line="240" w:lineRule="auto"/>
        <w:contextualSpacing/>
        <w:jc w:val="center"/>
        <w:rPr>
          <w:rFonts w:cs="Times New Roman"/>
          <w:b/>
          <w:sz w:val="36"/>
          <w:szCs w:val="36"/>
        </w:rPr>
      </w:pPr>
      <w:r w:rsidRPr="00E67A1E">
        <w:rPr>
          <w:rFonts w:cs="Times New Roman"/>
          <w:b/>
          <w:sz w:val="36"/>
          <w:szCs w:val="36"/>
        </w:rPr>
        <w:t xml:space="preserve">главных администраторов доходов областного бюджета </w:t>
      </w:r>
      <w:r w:rsidR="00E67A1E" w:rsidRPr="00E67A1E">
        <w:rPr>
          <w:rFonts w:cs="Times New Roman"/>
          <w:b/>
          <w:sz w:val="36"/>
          <w:szCs w:val="36"/>
        </w:rPr>
        <w:t>Ленинградской области</w:t>
      </w:r>
    </w:p>
    <w:p w:rsidR="00BD2CF1" w:rsidRDefault="00BD2CF1" w:rsidP="008F71E2">
      <w:pPr>
        <w:spacing w:line="240" w:lineRule="auto"/>
        <w:contextualSpacing/>
        <w:jc w:val="center"/>
        <w:rPr>
          <w:rFonts w:cs="Times New Roman"/>
          <w:b/>
          <w:sz w:val="36"/>
          <w:szCs w:val="36"/>
        </w:rPr>
      </w:pPr>
    </w:p>
    <w:p w:rsidR="00662DE8" w:rsidRDefault="00662DE8" w:rsidP="008F71E2">
      <w:pPr>
        <w:spacing w:line="240" w:lineRule="auto"/>
        <w:contextualSpacing/>
        <w:jc w:val="center"/>
        <w:rPr>
          <w:rFonts w:cs="Times New Roman"/>
          <w:b/>
          <w:sz w:val="36"/>
          <w:szCs w:val="36"/>
        </w:rPr>
      </w:pPr>
    </w:p>
    <w:tbl>
      <w:tblPr>
        <w:tblW w:w="14332" w:type="dxa"/>
        <w:tblInd w:w="93" w:type="dxa"/>
        <w:tblLook w:val="04A0" w:firstRow="1" w:lastRow="0" w:firstColumn="1" w:lastColumn="0" w:noHBand="0" w:noVBand="1"/>
      </w:tblPr>
      <w:tblGrid>
        <w:gridCol w:w="3134"/>
        <w:gridCol w:w="3260"/>
        <w:gridCol w:w="7938"/>
      </w:tblGrid>
      <w:tr w:rsidR="00BD2CF1" w:rsidRPr="00BD2CF1" w:rsidTr="001C40F2">
        <w:trPr>
          <w:trHeight w:val="791"/>
          <w:tblHeader/>
        </w:trPr>
        <w:tc>
          <w:tcPr>
            <w:tcW w:w="6394" w:type="dxa"/>
            <w:gridSpan w:val="2"/>
            <w:tcBorders>
              <w:top w:val="single" w:sz="4" w:space="0" w:color="auto"/>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Cs/>
                <w:sz w:val="24"/>
                <w:szCs w:val="24"/>
                <w:lang w:eastAsia="ru-RU"/>
              </w:rPr>
            </w:pPr>
            <w:r w:rsidRPr="00BD2CF1">
              <w:rPr>
                <w:rFonts w:eastAsia="Times New Roman" w:cs="Times New Roman"/>
                <w:bCs/>
                <w:sz w:val="24"/>
                <w:szCs w:val="24"/>
                <w:lang w:eastAsia="ru-RU"/>
              </w:rPr>
              <w:t>Код бюджетной классификации Российской Федерации</w:t>
            </w:r>
          </w:p>
        </w:tc>
        <w:tc>
          <w:tcPr>
            <w:tcW w:w="7938" w:type="dxa"/>
            <w:vMerge w:val="restart"/>
            <w:tcBorders>
              <w:top w:val="single" w:sz="4" w:space="0" w:color="auto"/>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Cs/>
                <w:sz w:val="24"/>
                <w:szCs w:val="24"/>
                <w:lang w:eastAsia="ru-RU"/>
              </w:rPr>
            </w:pPr>
            <w:r w:rsidRPr="00BD2CF1">
              <w:rPr>
                <w:rFonts w:eastAsia="Times New Roman" w:cs="Times New Roman"/>
                <w:bCs/>
                <w:sz w:val="24"/>
                <w:szCs w:val="24"/>
                <w:lang w:eastAsia="ru-RU"/>
              </w:rPr>
              <w:t>Наименование главного администратора доходов областного бюджета, наименование кода вида (подвида) доходов областного бюджета</w:t>
            </w:r>
          </w:p>
        </w:tc>
      </w:tr>
      <w:tr w:rsidR="00BD2CF1" w:rsidRPr="00BD2CF1" w:rsidTr="001C40F2">
        <w:trPr>
          <w:trHeight w:val="791"/>
          <w:tblHeader/>
        </w:trPr>
        <w:tc>
          <w:tcPr>
            <w:tcW w:w="3134" w:type="dxa"/>
            <w:tcBorders>
              <w:top w:val="single" w:sz="4" w:space="0" w:color="auto"/>
              <w:left w:val="single" w:sz="4" w:space="0" w:color="auto"/>
              <w:bottom w:val="single" w:sz="4" w:space="0" w:color="auto"/>
              <w:right w:val="single" w:sz="4" w:space="0" w:color="auto"/>
            </w:tcBorders>
            <w:shd w:val="clear" w:color="auto" w:fill="auto"/>
          </w:tcPr>
          <w:p w:rsidR="00BD2CF1" w:rsidRPr="00BD2CF1" w:rsidRDefault="00BD2CF1" w:rsidP="00BD2CF1">
            <w:pPr>
              <w:spacing w:line="240" w:lineRule="auto"/>
              <w:jc w:val="center"/>
              <w:rPr>
                <w:rFonts w:eastAsia="Times New Roman" w:cs="Times New Roman"/>
                <w:b/>
                <w:bCs/>
                <w:szCs w:val="28"/>
                <w:lang w:eastAsia="ru-RU"/>
              </w:rPr>
            </w:pPr>
            <w:r>
              <w:rPr>
                <w:rFonts w:eastAsia="Times New Roman" w:cs="Times New Roman"/>
                <w:bCs/>
                <w:sz w:val="24"/>
                <w:szCs w:val="24"/>
                <w:lang w:eastAsia="ru-RU"/>
              </w:rPr>
              <w:t>главного администратора доходов</w:t>
            </w:r>
          </w:p>
        </w:tc>
        <w:tc>
          <w:tcPr>
            <w:tcW w:w="3260" w:type="dxa"/>
            <w:tcBorders>
              <w:top w:val="single" w:sz="4" w:space="0" w:color="auto"/>
              <w:left w:val="nil"/>
              <w:bottom w:val="single" w:sz="4" w:space="0" w:color="auto"/>
              <w:right w:val="single" w:sz="4" w:space="0" w:color="auto"/>
            </w:tcBorders>
            <w:shd w:val="clear" w:color="auto" w:fill="auto"/>
          </w:tcPr>
          <w:p w:rsidR="00BD2CF1" w:rsidRPr="00BD2CF1" w:rsidRDefault="00BD2CF1" w:rsidP="00BD2CF1">
            <w:pPr>
              <w:spacing w:line="240" w:lineRule="auto"/>
              <w:jc w:val="center"/>
              <w:rPr>
                <w:rFonts w:eastAsia="Times New Roman" w:cs="Times New Roman"/>
                <w:b/>
                <w:bCs/>
                <w:szCs w:val="28"/>
                <w:lang w:eastAsia="ru-RU"/>
              </w:rPr>
            </w:pPr>
            <w:r>
              <w:rPr>
                <w:rFonts w:eastAsia="Times New Roman" w:cs="Times New Roman"/>
                <w:bCs/>
                <w:sz w:val="24"/>
                <w:szCs w:val="24"/>
                <w:lang w:eastAsia="ru-RU"/>
              </w:rPr>
              <w:t>вида (подвида) доходов областного бюджета</w:t>
            </w:r>
          </w:p>
        </w:tc>
        <w:tc>
          <w:tcPr>
            <w:tcW w:w="7938" w:type="dxa"/>
            <w:vMerge/>
            <w:tcBorders>
              <w:top w:val="single" w:sz="4" w:space="0" w:color="auto"/>
              <w:left w:val="nil"/>
              <w:bottom w:val="single" w:sz="4" w:space="0" w:color="auto"/>
              <w:right w:val="single" w:sz="4" w:space="0" w:color="auto"/>
            </w:tcBorders>
            <w:shd w:val="clear" w:color="auto" w:fill="auto"/>
          </w:tcPr>
          <w:p w:rsidR="00BD2CF1" w:rsidRPr="00BD2CF1" w:rsidRDefault="00BD2CF1" w:rsidP="00BD2CF1">
            <w:pPr>
              <w:spacing w:line="240" w:lineRule="auto"/>
              <w:jc w:val="center"/>
              <w:rPr>
                <w:rFonts w:eastAsia="Times New Roman" w:cs="Times New Roman"/>
                <w:b/>
                <w:bCs/>
                <w:szCs w:val="28"/>
                <w:lang w:eastAsia="ru-RU"/>
              </w:rPr>
            </w:pPr>
          </w:p>
        </w:tc>
      </w:tr>
      <w:tr w:rsidR="00BD2CF1" w:rsidRPr="00BD2CF1" w:rsidTr="001C40F2">
        <w:trPr>
          <w:trHeight w:val="456"/>
        </w:trPr>
        <w:tc>
          <w:tcPr>
            <w:tcW w:w="1433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BD2CF1" w:rsidRPr="00BD2CF1" w:rsidRDefault="00BD2CF1" w:rsidP="00BD2CF1">
            <w:pPr>
              <w:spacing w:line="240" w:lineRule="auto"/>
              <w:rPr>
                <w:rFonts w:eastAsia="Times New Roman" w:cs="Times New Roman"/>
                <w:sz w:val="36"/>
                <w:szCs w:val="36"/>
                <w:lang w:eastAsia="ru-RU"/>
              </w:rPr>
            </w:pPr>
            <w:r w:rsidRPr="00BD2CF1">
              <w:rPr>
                <w:rFonts w:eastAsia="Times New Roman" w:cs="Times New Roman"/>
                <w:b/>
                <w:bCs/>
                <w:sz w:val="36"/>
                <w:szCs w:val="36"/>
                <w:lang w:eastAsia="ru-RU"/>
              </w:rPr>
              <w:t>Федеральные органы государственной власти (государственные органы)</w:t>
            </w:r>
            <w:r w:rsidRPr="00BD2CF1">
              <w:rPr>
                <w:rFonts w:eastAsia="Times New Roman" w:cs="Times New Roman"/>
                <w:sz w:val="36"/>
                <w:szCs w:val="36"/>
                <w:lang w:eastAsia="ru-RU"/>
              </w:rPr>
              <w:t>  </w:t>
            </w:r>
          </w:p>
        </w:tc>
      </w:tr>
      <w:tr w:rsidR="00BD2CF1" w:rsidRPr="00BD2CF1" w:rsidTr="001C40F2">
        <w:trPr>
          <w:trHeight w:val="348"/>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048</w:t>
            </w:r>
          </w:p>
        </w:tc>
        <w:tc>
          <w:tcPr>
            <w:tcW w:w="3260" w:type="dxa"/>
            <w:tcBorders>
              <w:top w:val="single" w:sz="4" w:space="0" w:color="auto"/>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single" w:sz="4" w:space="0" w:color="auto"/>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по надзору в сфере природопользования</w:t>
            </w:r>
          </w:p>
        </w:tc>
      </w:tr>
      <w:tr w:rsidR="00BD2CF1" w:rsidRPr="00BD2CF1" w:rsidTr="001C40F2">
        <w:trPr>
          <w:trHeight w:val="5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1 12 01010 01 0000 120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выбросы загрязняющих веществ в атмосферный воздух стационарными объектами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1 12 01030 01 0000 120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сбросы загрязняющих веществ в водные объекты</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1 12 01040 01 0000 120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размещение отходов производства и потребления</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1 12 01041 01 0000 120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размещение отходов производства</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1 12 01042 01 0000 120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размещение твердых коммунальных отходов</w:t>
            </w:r>
          </w:p>
        </w:tc>
      </w:tr>
      <w:tr w:rsidR="00BD2CF1" w:rsidRPr="00BD2CF1" w:rsidTr="001C40F2">
        <w:trPr>
          <w:trHeight w:val="6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1 12 01043 01 0000 120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размещение и (или) складирование побочных продуктов производства, признанных отходами</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048</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1 12 01070 01 0000 120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Плата за выбросы загрязняющих веществ, образующихся при сжигании на факельных установках и (или) рассеивании попутного нефтяного газа</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053</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Федеральное агентство лесного хозяйства</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081</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по ветеринарному и фитосанитарному надзору</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100</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Федеральное казначейство</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106</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по надзору в сфере транспорта</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141</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по надзору в сфере защиты прав потребителей и благополучия человека</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157</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szCs w:val="28"/>
                <w:lang w:eastAsia="ru-RU"/>
              </w:rPr>
            </w:pPr>
            <w:r w:rsidRPr="00BD2CF1">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государственной статистики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161</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szCs w:val="28"/>
                <w:lang w:eastAsia="ru-RU"/>
              </w:rPr>
            </w:pPr>
            <w:r w:rsidRPr="00BD2CF1">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антимонопольная служба</w:t>
            </w:r>
          </w:p>
        </w:tc>
      </w:tr>
      <w:tr w:rsidR="00BD2CF1" w:rsidRPr="00BD2CF1" w:rsidTr="0092095A">
        <w:trPr>
          <w:trHeight w:val="105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161</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1 08 07090 01 0000 110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Государственная пошлина за рассмотрение ходатайств, предусмотренных антимонопольным законодательством </w:t>
            </w:r>
            <w:r w:rsidRPr="000634D7">
              <w:rPr>
                <w:rFonts w:eastAsia="Times New Roman" w:cs="Times New Roman"/>
                <w:i/>
                <w:iCs/>
                <w:sz w:val="24"/>
                <w:szCs w:val="24"/>
                <w:lang w:eastAsia="ru-RU"/>
              </w:rPr>
              <w:t>(при обращении в электронной форме и выдаче через многофункциональные центры и при обращении через многофункциональные центры)</w:t>
            </w:r>
          </w:p>
        </w:tc>
      </w:tr>
      <w:tr w:rsidR="00BD2CF1" w:rsidRPr="00BD2CF1" w:rsidTr="0092095A">
        <w:trPr>
          <w:trHeight w:val="12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161</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1 08 07290 01 0000 110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Государственная пошлина за рассмотрение ходатайства, предусмотренного законодательством о естественных монополиях </w:t>
            </w:r>
            <w:r w:rsidRPr="000634D7">
              <w:rPr>
                <w:rFonts w:eastAsia="Times New Roman" w:cs="Times New Roman"/>
                <w:i/>
                <w:iCs/>
                <w:sz w:val="24"/>
                <w:szCs w:val="24"/>
                <w:lang w:eastAsia="ru-RU"/>
              </w:rPr>
              <w:t>(при обращении в электронной форме и выдаче через многофункциональные центры и при обращении через многофункциональные центры)</w:t>
            </w:r>
          </w:p>
        </w:tc>
      </w:tr>
      <w:tr w:rsidR="00BD2CF1" w:rsidRPr="00BD2CF1" w:rsidTr="001C40F2">
        <w:trPr>
          <w:trHeight w:val="104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177</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szCs w:val="28"/>
                <w:lang w:eastAsia="ru-RU"/>
              </w:rPr>
            </w:pPr>
            <w:r w:rsidRPr="00BD2CF1">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180</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szCs w:val="28"/>
                <w:lang w:eastAsia="ru-RU"/>
              </w:rPr>
            </w:pPr>
            <w:r w:rsidRPr="00BD2CF1">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войск национальной гвардии Российской Федерации</w:t>
            </w:r>
          </w:p>
        </w:tc>
      </w:tr>
      <w:tr w:rsidR="00BD2CF1" w:rsidRPr="00BD2CF1" w:rsidTr="001C40F2">
        <w:trPr>
          <w:trHeight w:val="197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180</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1 08 07141 01 0000 110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w:t>
            </w:r>
            <w:r w:rsidRPr="000634D7">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szCs w:val="28"/>
                <w:lang w:eastAsia="ru-RU"/>
              </w:rPr>
            </w:pPr>
            <w:r w:rsidRPr="00BD2CF1">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налоговая служба</w:t>
            </w:r>
          </w:p>
        </w:tc>
      </w:tr>
      <w:tr w:rsidR="00BD2CF1" w:rsidRPr="00BD2CF1" w:rsidTr="001C40F2">
        <w:trPr>
          <w:trHeight w:val="61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1 01 01012 02 0000 110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прибыль организаций, зачисляемый в бюджеты субъектов Российской Федерации</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1 01 01016 02 0000 110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прибыль организаций, уплачиваемый международными холдинговыми компаниями, зачисляемый в бюджеты субъектов Российской Федерации</w:t>
            </w:r>
          </w:p>
        </w:tc>
      </w:tr>
      <w:tr w:rsidR="00BD2CF1" w:rsidRPr="00BD2CF1" w:rsidTr="0092095A">
        <w:trPr>
          <w:trHeight w:val="39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r>
      <w:tr w:rsidR="00BD2CF1" w:rsidRPr="00BD2CF1" w:rsidTr="0092095A">
        <w:trPr>
          <w:trHeight w:val="253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BD2CF1" w:rsidRPr="00BD2CF1" w:rsidTr="001C40F2">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1 01 02021 01 0000 110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r>
      <w:tr w:rsidR="00BD2CF1" w:rsidRPr="00BD2CF1" w:rsidTr="001C40F2">
        <w:trPr>
          <w:trHeight w:val="25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1 01 02022 01 0000 110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r>
      <w:tr w:rsidR="00BD2CF1" w:rsidRPr="00BD2CF1" w:rsidTr="001C40F2">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1 01 02023 01 0000 110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r>
      <w:tr w:rsidR="00BD2CF1" w:rsidRPr="00BD2CF1" w:rsidTr="0092095A">
        <w:trPr>
          <w:trHeight w:val="225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1 01 02024 01 0000 110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r>
      <w:tr w:rsidR="00BD2CF1" w:rsidRPr="00BD2CF1" w:rsidTr="0092095A">
        <w:trPr>
          <w:trHeight w:val="226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BD2CF1" w:rsidRPr="00BD2CF1" w:rsidTr="001C40F2">
        <w:trPr>
          <w:trHeight w:val="140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1 01 02040 01 0000 110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r>
      <w:tr w:rsidR="00BD2CF1" w:rsidRPr="00BD2CF1" w:rsidTr="0092095A">
        <w:trPr>
          <w:trHeight w:val="25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1 01 02050 01 0000 110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BD2CF1" w:rsidRPr="00BD2CF1" w:rsidTr="0092095A">
        <w:trPr>
          <w:trHeight w:val="547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1 01 02080 01 0000 110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r>
      <w:tr w:rsidR="00BD2CF1" w:rsidRPr="00BD2CF1" w:rsidTr="001C40F2">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1 01 02090 01 0000 110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BD2CF1" w:rsidRPr="00BD2CF1" w:rsidTr="001C40F2">
        <w:trPr>
          <w:trHeight w:val="254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r>
      <w:tr w:rsidR="00BD2CF1" w:rsidRPr="00BD2CF1" w:rsidTr="001C40F2">
        <w:trPr>
          <w:trHeight w:val="19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1 01 02101 01 0000 110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r>
      <w:tr w:rsidR="00BD2CF1" w:rsidRPr="00BD2CF1" w:rsidTr="001C40F2">
        <w:trPr>
          <w:trHeight w:val="19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1 01 02102 01 0000 110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r>
      <w:tr w:rsidR="00BD2CF1" w:rsidRPr="00BD2CF1" w:rsidTr="0092095A">
        <w:trPr>
          <w:trHeight w:val="168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1 01 02103 01 0000 110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9 402 тысячи рублей)</w:t>
            </w:r>
          </w:p>
        </w:tc>
      </w:tr>
      <w:tr w:rsidR="00BD2CF1" w:rsidRPr="00BD2CF1" w:rsidTr="0092095A">
        <w:trPr>
          <w:trHeight w:val="22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r>
      <w:tr w:rsidR="00BD2CF1" w:rsidRPr="00BD2CF1" w:rsidTr="0092095A">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1 01 02111 01 0000 110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3 402 тысяч рублей)</w:t>
            </w:r>
          </w:p>
        </w:tc>
      </w:tr>
      <w:tr w:rsidR="00BD2CF1" w:rsidRPr="00BD2CF1" w:rsidTr="0092095A">
        <w:trPr>
          <w:trHeight w:val="168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1 01 02112 01 0000 110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r>
      <w:tr w:rsidR="00BD2CF1" w:rsidRPr="00BD2CF1" w:rsidTr="001C40F2">
        <w:trPr>
          <w:trHeight w:val="168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1 01 02113 01 0000 110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9 402 тысячи рублей)</w:t>
            </w:r>
          </w:p>
        </w:tc>
      </w:tr>
      <w:tr w:rsidR="00BD2CF1" w:rsidRPr="00BD2CF1" w:rsidTr="001C40F2">
        <w:trPr>
          <w:trHeight w:val="179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BD2CF1" w:rsidRPr="00BD2CF1" w:rsidTr="001C40F2">
        <w:trPr>
          <w:trHeight w:val="16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1 01 02140 01 0000 110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r>
      <w:tr w:rsidR="00BD2CF1" w:rsidRPr="00BD2CF1" w:rsidTr="0092095A">
        <w:trPr>
          <w:trHeight w:val="477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1 01 02150 01 0000 110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BD2CF1" w:rsidRPr="00BD2CF1" w:rsidTr="0092095A">
        <w:trPr>
          <w:trHeight w:val="476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1 01 02160 01 0000 110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BD2CF1" w:rsidRPr="00BD2CF1" w:rsidTr="0092095A">
        <w:trPr>
          <w:trHeight w:val="44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1 01 02170 01 0000 110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BD2CF1" w:rsidRPr="00BD2CF1" w:rsidTr="0092095A">
        <w:trPr>
          <w:trHeight w:val="278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1 01 02180 01 0000 110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r>
      <w:tr w:rsidR="00BD2CF1" w:rsidRPr="00BD2CF1" w:rsidTr="001C40F2">
        <w:trPr>
          <w:trHeight w:val="169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1 01 02190 01 0000 110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BD2CF1" w:rsidRPr="00BD2CF1" w:rsidTr="00A30A5E">
        <w:trPr>
          <w:trHeight w:val="7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1 01 02200 01 0000 110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r>
      <w:tr w:rsidR="00BD2CF1" w:rsidRPr="00BD2CF1" w:rsidTr="00A30A5E">
        <w:trPr>
          <w:trHeight w:val="80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1 01 02210 01 0000 110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1 01 02220 01 0000 110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w:t>
            </w:r>
          </w:p>
        </w:tc>
      </w:tr>
      <w:tr w:rsidR="00BD2CF1" w:rsidRPr="00BD2CF1" w:rsidTr="001C40F2">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1 01 02230 01 0000 110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r>
      <w:tr w:rsidR="00BD2CF1" w:rsidRPr="00BD2CF1" w:rsidTr="001C40F2">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1 03 02011 01 0000 110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r>
      <w:tr w:rsidR="00BD2CF1" w:rsidRPr="00BD2CF1" w:rsidTr="001C40F2">
        <w:trPr>
          <w:trHeight w:val="56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1 03 02012 01 0000 110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этиловый спирт из непищевого сырья, производимый на территории Российской Федерации</w:t>
            </w:r>
          </w:p>
        </w:tc>
      </w:tr>
      <w:tr w:rsidR="00BD2CF1" w:rsidRPr="00BD2CF1" w:rsidTr="001C40F2">
        <w:trPr>
          <w:trHeight w:val="8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1 03 02013 01 0000 110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r>
      <w:tr w:rsidR="00BD2CF1" w:rsidRPr="00BD2CF1" w:rsidTr="001C40F2">
        <w:trPr>
          <w:trHeight w:val="55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спиртосодержащую продукцию, производимую на территории Российской Федерации</w:t>
            </w:r>
          </w:p>
        </w:tc>
      </w:tr>
      <w:tr w:rsidR="00BD2CF1" w:rsidRPr="00BD2CF1" w:rsidTr="001C40F2">
        <w:trPr>
          <w:trHeight w:val="8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1 03 02021 01 0000 110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1 03 02022 01 0000 110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вино наливом, виноградное сусло, производимые на территории Российской Федерации из подакцизного винограда</w:t>
            </w:r>
          </w:p>
        </w:tc>
      </w:tr>
      <w:tr w:rsidR="00BD2CF1" w:rsidRPr="00BD2CF1" w:rsidTr="001C40F2">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w:t>
            </w:r>
          </w:p>
        </w:tc>
      </w:tr>
      <w:tr w:rsidR="00BD2CF1" w:rsidRPr="00BD2CF1" w:rsidTr="001C40F2">
        <w:trPr>
          <w:trHeight w:val="8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1 03 02091 01 0000 110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вина, игристые вина, включая российское шампанское, производимые на территории Российской Федерации из подакцизного винограда</w:t>
            </w:r>
          </w:p>
        </w:tc>
      </w:tr>
      <w:tr w:rsidR="00BD2CF1" w:rsidRPr="00BD2CF1" w:rsidTr="001C40F2">
        <w:trPr>
          <w:trHeight w:val="56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пиво, напитки, изготавливаемые на основе пива, производимые на территории Российской Федерации</w:t>
            </w:r>
          </w:p>
        </w:tc>
      </w:tr>
      <w:tr w:rsidR="00BD2CF1" w:rsidRPr="00BD2CF1" w:rsidTr="00A30A5E">
        <w:trPr>
          <w:trHeight w:val="30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1 03 02111 01 0000 110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1 03 02112 01 0000 110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w:t>
            </w:r>
          </w:p>
        </w:tc>
      </w:tr>
      <w:tr w:rsidR="00BD2CF1" w:rsidRPr="00BD2CF1" w:rsidTr="001C40F2">
        <w:trPr>
          <w:trHeight w:val="52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сидр, пуаре, медовуху, производимые на территории Российской Федерации</w:t>
            </w:r>
          </w:p>
        </w:tc>
      </w:tr>
      <w:tr w:rsidR="00BD2CF1" w:rsidRPr="00BD2CF1" w:rsidTr="001C40F2">
        <w:trPr>
          <w:trHeight w:val="308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w:t>
            </w:r>
          </w:p>
        </w:tc>
      </w:tr>
      <w:tr w:rsidR="00BD2CF1" w:rsidRPr="00BD2CF1" w:rsidTr="001C40F2">
        <w:trPr>
          <w:trHeight w:val="363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1 03 02142 01 0000 110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BD2CF1" w:rsidRPr="00BD2CF1" w:rsidTr="001C40F2">
        <w:trPr>
          <w:trHeight w:val="419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1 03 02143 01 0000 110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r>
      <w:tr w:rsidR="00BD2CF1" w:rsidRPr="00BD2CF1" w:rsidTr="00A30A5E">
        <w:trPr>
          <w:trHeight w:val="419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1 03 02144 01 0000 110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
        </w:tc>
      </w:tr>
      <w:tr w:rsidR="00BD2CF1" w:rsidRPr="00BD2CF1" w:rsidTr="001C40F2">
        <w:trPr>
          <w:trHeight w:val="196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1 03 02190 01 0000 110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D2CF1" w:rsidRPr="00BD2CF1" w:rsidTr="001C40F2">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D2CF1" w:rsidRPr="00BD2CF1" w:rsidTr="001C40F2">
        <w:trPr>
          <w:trHeight w:val="126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BD2CF1" w:rsidRPr="00BD2CF1" w:rsidTr="00A30A5E">
        <w:trPr>
          <w:trHeight w:val="15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1 03 02231 01 0000 110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D2CF1" w:rsidRPr="00BD2CF1" w:rsidTr="001C40F2">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1 03 02232 01 0000 110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p>
        </w:tc>
      </w:tr>
      <w:tr w:rsidR="00BD2CF1" w:rsidRPr="00BD2CF1" w:rsidTr="00A30A5E">
        <w:trPr>
          <w:trHeight w:val="19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1 03 02241 01 0000 110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D2CF1" w:rsidRPr="00BD2CF1" w:rsidTr="00A30A5E">
        <w:trPr>
          <w:trHeight w:val="169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1 03 02242 01 0000 110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BD2CF1" w:rsidRPr="00BD2CF1" w:rsidTr="00A30A5E">
        <w:trPr>
          <w:trHeight w:val="167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1 03 02251 01 0000 110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D2CF1" w:rsidRPr="00BD2CF1" w:rsidTr="001C40F2">
        <w:trPr>
          <w:trHeight w:val="168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1 03 02252 01 0000 110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BD2CF1" w:rsidRPr="00BD2CF1" w:rsidTr="00A30A5E">
        <w:trPr>
          <w:trHeight w:val="164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1 03 02261 01 0000 110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1 03 02262 01 0000 110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BD2CF1" w:rsidRPr="00BD2CF1" w:rsidTr="001C40F2">
        <w:trPr>
          <w:trHeight w:val="37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1 03 02490 01 0000 110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Акциз на природный газ, полученный для производства аммиака</w:t>
            </w:r>
          </w:p>
        </w:tc>
      </w:tr>
      <w:tr w:rsidR="00BD2CF1" w:rsidRPr="00BD2CF1" w:rsidTr="00A30A5E">
        <w:trPr>
          <w:trHeight w:val="63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1 03 02610 01 0000 110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BD2CF1" w:rsidRPr="00BD2CF1" w:rsidTr="00A30A5E">
        <w:trPr>
          <w:trHeight w:val="63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1 03 02620 01 0000 110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1 05 01012 01 0000 110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r>
      <w:tr w:rsidR="00BD2CF1" w:rsidRPr="00BD2CF1" w:rsidTr="001C40F2">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1 05 01022 01 0000 110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r>
      <w:tr w:rsidR="00BD2CF1" w:rsidRPr="00BD2CF1" w:rsidTr="001C40F2">
        <w:trPr>
          <w:trHeight w:val="5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1 05 01050 01 0000 110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Минимальный налог, зачисляемый в бюджеты субъектов Российской Федерации (за налоговые периоды, истекшие до 1 января 2016 года)</w:t>
            </w:r>
          </w:p>
        </w:tc>
      </w:tr>
      <w:tr w:rsidR="00BD2CF1" w:rsidRPr="00BD2CF1" w:rsidTr="001C40F2">
        <w:trPr>
          <w:trHeight w:val="54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1 05 03020 01 0000 110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Единый сельскохозяйственный налог (за налоговые периоды, истекшие до 1 января 2011 года)</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1 05 06000 01 0000 110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профессиональный доход</w:t>
            </w:r>
          </w:p>
        </w:tc>
      </w:tr>
      <w:tr w:rsidR="00BD2CF1" w:rsidRPr="00BD2CF1" w:rsidTr="001C40F2">
        <w:trPr>
          <w:trHeight w:val="6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1 05 07000 01 0000 110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взимаемый в связи с применением специального налогового режима "Автоматизированная упрощенная система налогообложения"</w:t>
            </w:r>
          </w:p>
        </w:tc>
      </w:tr>
      <w:tr w:rsidR="00BD2CF1" w:rsidRPr="00BD2CF1" w:rsidTr="001C40F2">
        <w:trPr>
          <w:trHeight w:val="53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1 06 02010 02 0000 110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имущество организаций по имуществу, не входящему в Единую систему газоснабжения</w:t>
            </w:r>
          </w:p>
        </w:tc>
      </w:tr>
      <w:tr w:rsidR="00BD2CF1" w:rsidRPr="00BD2CF1" w:rsidTr="001C40F2">
        <w:trPr>
          <w:trHeight w:val="54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1 06 02020 02 0000 110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имущество организаций по имуществу, входящему в Единую систему газоснабжения</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1 06 04011 02 0000 110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Транспортный налог с организаций</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1 06 04012 02 0000 110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Транспортный налог с физических лиц</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1 07 01020 01 0000 110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добычу общераспространенных полезных ископаемых</w:t>
            </w:r>
          </w:p>
        </w:tc>
      </w:tr>
      <w:tr w:rsidR="00BD2CF1" w:rsidRPr="00BD2CF1" w:rsidTr="00C5352A">
        <w:trPr>
          <w:trHeight w:val="19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1 07 01030 01 0000 110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r>
      <w:tr w:rsidR="00BD2CF1" w:rsidRPr="00BD2CF1" w:rsidTr="001C40F2">
        <w:trPr>
          <w:trHeight w:val="14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1 07 01080 01 0000 110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1 07 04010 01 0000 110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 за пользование объектами животного мира</w:t>
            </w:r>
          </w:p>
        </w:tc>
      </w:tr>
      <w:tr w:rsidR="00BD2CF1" w:rsidRPr="00BD2CF1" w:rsidTr="001C40F2">
        <w:trPr>
          <w:trHeight w:val="4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1 07 04020 01 0000 110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 за пользование объектами водных биологических ресурсов (исключая внутренние водные объекты)</w:t>
            </w:r>
          </w:p>
        </w:tc>
      </w:tr>
      <w:tr w:rsidR="00BD2CF1" w:rsidRPr="00BD2CF1" w:rsidTr="001C40F2">
        <w:trPr>
          <w:trHeight w:val="6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1 07 04030 01 0000 110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 за пользование объектами водных биологических ресурсов (по внутренним водным объектам)</w:t>
            </w:r>
          </w:p>
        </w:tc>
      </w:tr>
      <w:tr w:rsidR="00BD2CF1" w:rsidRPr="00BD2CF1" w:rsidTr="00C5352A">
        <w:trPr>
          <w:trHeight w:val="51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1 09 01020 04 0000 110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прибыль организаций, зачислявшийся до 1 января 2005 года в местные бюджеты, мобилизуемый на территориях городских округов</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1 09 01030 05 0000 110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прибыль организаций, зачислявшийся до 1 января 2005 года в местные бюджеты, мобилизуемый на территориях муниципальных районов</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1 09 03021 04 0000 110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Платежи за добычу общераспространенных полезных ископаемых, мобилизуемые на территориях городских округов</w:t>
            </w:r>
          </w:p>
        </w:tc>
      </w:tr>
      <w:tr w:rsidR="00BD2CF1" w:rsidRPr="00BD2CF1" w:rsidTr="001C40F2">
        <w:trPr>
          <w:trHeight w:val="5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1 09 03021 05 0000 110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Платежи за добычу общераспространенных полезных ископаемых, мобилизуемые на территориях муниципальных районов</w:t>
            </w:r>
          </w:p>
        </w:tc>
      </w:tr>
      <w:tr w:rsidR="00BD2CF1" w:rsidRPr="00BD2CF1" w:rsidTr="00C5352A">
        <w:trPr>
          <w:trHeight w:val="110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1 09 03082 02 0000 110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r>
      <w:tr w:rsidR="00BD2CF1" w:rsidRPr="00BD2CF1" w:rsidTr="001C40F2">
        <w:trPr>
          <w:trHeight w:val="10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1 09 03083 02 0000 110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1 09 04010 02 0000 110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имущество предприятий</w:t>
            </w:r>
          </w:p>
        </w:tc>
      </w:tr>
      <w:tr w:rsidR="00BD2CF1" w:rsidRPr="00BD2CF1" w:rsidTr="001C40F2">
        <w:trPr>
          <w:trHeight w:val="57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1 09 04020 02 0000 110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1 09 04030 02 0000 110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пользователей автомобильных дорог</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1 09 04040 02 0000 110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с имущества, переходящего в порядке наследования или дарения</w:t>
            </w:r>
          </w:p>
        </w:tc>
      </w:tr>
      <w:tr w:rsidR="00BD2CF1" w:rsidRPr="00BD2CF1" w:rsidTr="001C40F2">
        <w:trPr>
          <w:trHeight w:val="6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1 09 05040 01 0000 110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покупку иностранных денежных знаков и платежных документов, выраженных в иностранной валюте</w:t>
            </w:r>
          </w:p>
        </w:tc>
      </w:tr>
      <w:tr w:rsidR="00BD2CF1" w:rsidRPr="00BD2CF1" w:rsidTr="001C40F2">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1 09 05150 01 0000 110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Государственная пошлина за повторную выдачу свидетельства о постановке на учет в налоговом органе </w:t>
            </w:r>
            <w:r w:rsidRPr="000634D7">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5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1 09 06020 02 0000 110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 на нужды образовательных учреждений, взимаемый с юридических лиц</w:t>
            </w:r>
          </w:p>
        </w:tc>
      </w:tr>
      <w:tr w:rsidR="00BD2CF1" w:rsidRPr="00BD2CF1" w:rsidTr="001C40F2">
        <w:trPr>
          <w:trHeight w:val="37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1 09 06030 02 0000 110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Прочие налоги и сборы субъектов Российской Федерации</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1 09 06041 02 0000 110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BD2CF1" w:rsidRPr="00BD2CF1" w:rsidTr="001C40F2">
        <w:trPr>
          <w:trHeight w:val="85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1 09 06050 02 0000 110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1 09 06060 02 0000 110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на игорный бизнес</w:t>
            </w:r>
          </w:p>
        </w:tc>
      </w:tr>
      <w:tr w:rsidR="00BD2CF1" w:rsidRPr="00BD2CF1" w:rsidTr="001C40F2">
        <w:trPr>
          <w:trHeight w:val="4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lastRenderedPageBreak/>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1 09 11010 02 0000 110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r>
      <w:tr w:rsidR="00BD2CF1" w:rsidRPr="00BD2CF1" w:rsidTr="00C5352A">
        <w:trPr>
          <w:trHeight w:val="8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1 09 11020 02 0000 110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r>
      <w:tr w:rsidR="00BD2CF1" w:rsidRPr="00BD2CF1" w:rsidTr="00C5352A">
        <w:trPr>
          <w:trHeight w:val="5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1 12 02030 01 0000 120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r>
      <w:tr w:rsidR="00BD2CF1" w:rsidRPr="00BD2CF1" w:rsidTr="001C40F2">
        <w:trPr>
          <w:trHeight w:val="10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1 13 01020 01 0000 130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Pr="000634D7">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23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1 13 01190 01 0000 130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 xml:space="preserve">Плата за предоставление информации из реестра дисквалифицированных лиц </w:t>
            </w:r>
            <w:r w:rsidRPr="000634D7">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1 16 17000 01 0000 140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Суммы пеней, установленных Налоговым кодексом Российской Федерации, распределяемые в соответствии с подпунктом 1 пункта 11 статьи 46 Бюджетного кодекса Российской Федерации</w:t>
            </w:r>
          </w:p>
        </w:tc>
      </w:tr>
      <w:tr w:rsidR="00BD2CF1" w:rsidRPr="00BD2CF1" w:rsidTr="001C40F2">
        <w:trPr>
          <w:trHeight w:val="194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182</w:t>
            </w:r>
          </w:p>
        </w:tc>
        <w:tc>
          <w:tcPr>
            <w:tcW w:w="3260"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jc w:val="center"/>
              <w:rPr>
                <w:rFonts w:eastAsia="Times New Roman" w:cs="Times New Roman"/>
                <w:sz w:val="24"/>
                <w:szCs w:val="24"/>
                <w:lang w:eastAsia="ru-RU"/>
              </w:rPr>
            </w:pPr>
            <w:r w:rsidRPr="000634D7">
              <w:rPr>
                <w:rFonts w:eastAsia="Times New Roman" w:cs="Times New Roman"/>
                <w:sz w:val="24"/>
                <w:szCs w:val="24"/>
                <w:lang w:eastAsia="ru-RU"/>
              </w:rPr>
              <w:t>1 16 18000 02 0000 140</w:t>
            </w:r>
          </w:p>
        </w:tc>
        <w:tc>
          <w:tcPr>
            <w:tcW w:w="7938" w:type="dxa"/>
            <w:tcBorders>
              <w:top w:val="nil"/>
              <w:left w:val="nil"/>
              <w:bottom w:val="single" w:sz="4" w:space="0" w:color="auto"/>
              <w:right w:val="single" w:sz="4" w:space="0" w:color="auto"/>
            </w:tcBorders>
            <w:shd w:val="clear" w:color="auto" w:fill="auto"/>
            <w:hideMark/>
          </w:tcPr>
          <w:p w:rsidR="00BD2CF1" w:rsidRPr="000634D7" w:rsidRDefault="00BD2CF1" w:rsidP="00BD2CF1">
            <w:pPr>
              <w:spacing w:line="240" w:lineRule="auto"/>
              <w:rPr>
                <w:rFonts w:eastAsia="Times New Roman" w:cs="Times New Roman"/>
                <w:sz w:val="24"/>
                <w:szCs w:val="24"/>
                <w:lang w:eastAsia="ru-RU"/>
              </w:rPr>
            </w:pPr>
            <w:r w:rsidRPr="000634D7">
              <w:rPr>
                <w:rFonts w:eastAsia="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r>
      <w:tr w:rsidR="00BD2CF1" w:rsidRPr="00BD2CF1" w:rsidTr="001C40F2">
        <w:trPr>
          <w:trHeight w:val="46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187</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Министерство обороны Российской Федерации</w:t>
            </w:r>
          </w:p>
        </w:tc>
      </w:tr>
      <w:tr w:rsidR="00BD2CF1" w:rsidRPr="00BD2CF1" w:rsidTr="001C40F2">
        <w:trPr>
          <w:trHeight w:val="19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187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1 08 07141 01 0000 110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188</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Министерство внутренних дел Российской Федерации</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188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1 08 06000 01 0000 110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188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выдачу и обмен паспорта гражданина Российской Федерации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194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188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1 08 07141 01 0000 110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lastRenderedPageBreak/>
              <w:t>318</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Министерство юстиции Российской Федерации</w:t>
            </w:r>
          </w:p>
        </w:tc>
      </w:tr>
      <w:tr w:rsidR="00BD2CF1" w:rsidRPr="00BD2CF1" w:rsidTr="001C40F2">
        <w:trPr>
          <w:trHeight w:val="16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318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1 08 05000 01 0000 110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C5352A">
        <w:trPr>
          <w:trHeight w:val="10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318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1 08 07110 01 0000 110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r>
      <w:tr w:rsidR="00BD2CF1" w:rsidRPr="00BD2CF1" w:rsidTr="001C40F2">
        <w:trPr>
          <w:trHeight w:val="63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318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1 08 07120 01 0000 110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318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1 08 07200 01 0000 110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Прочие государственные пошлины за государственную регистрацию, а также за совершение прочих юридически значимых действий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321</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государственной регистрации, кадастра и картографии</w:t>
            </w:r>
          </w:p>
        </w:tc>
      </w:tr>
      <w:tr w:rsidR="00BD2CF1" w:rsidRPr="00BD2CF1" w:rsidTr="00C5352A">
        <w:trPr>
          <w:trHeight w:val="11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1 08 07020 01 0000 110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государственную регистрацию прав, ограничений (обременений) прав на недвижимое имущество и сделок с ним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1C40F2">
        <w:trPr>
          <w:trHeight w:val="55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1 08 07550 01 0000 110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государственный кадастровый учет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8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321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1 08 07560 01 0000 110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осуществляемые одновременно государственный кадастровый учет и государственную регистрацию прав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C5352A">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1 08 07570 01 0000 110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ускоренную процедуру государственного кадастрового учета и (или) государственной регистрации прав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1C40F2">
        <w:trPr>
          <w:trHeight w:val="87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321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1 13 01031 01 0000 130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предоставление сведений из Единого государственного реестра недвижимости (</w:t>
            </w:r>
            <w:r w:rsidRPr="00737B0C">
              <w:rPr>
                <w:rFonts w:eastAsia="Times New Roman" w:cs="Times New Roman"/>
                <w:i/>
                <w:iCs/>
                <w:sz w:val="24"/>
                <w:szCs w:val="24"/>
                <w:lang w:eastAsia="ru-RU"/>
              </w:rPr>
              <w:t>если предоставление осуществляется через многофункциональные центры)</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322</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Федеральная служба судебных приставов</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415</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Генеральная прокуратура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999</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Центральный банк Российской Федерации</w:t>
            </w:r>
          </w:p>
        </w:tc>
      </w:tr>
      <w:tr w:rsidR="00BD2CF1" w:rsidRPr="00BD2CF1" w:rsidTr="001C40F2">
        <w:trPr>
          <w:trHeight w:val="456"/>
        </w:trPr>
        <w:tc>
          <w:tcPr>
            <w:tcW w:w="14332" w:type="dxa"/>
            <w:gridSpan w:val="3"/>
            <w:tcBorders>
              <w:top w:val="single" w:sz="4" w:space="0" w:color="auto"/>
              <w:left w:val="single" w:sz="4" w:space="0" w:color="auto"/>
              <w:bottom w:val="nil"/>
              <w:right w:val="single" w:sz="4" w:space="0" w:color="000000"/>
            </w:tcBorders>
            <w:shd w:val="clear" w:color="auto" w:fill="auto"/>
            <w:noWrap/>
            <w:vAlign w:val="center"/>
            <w:hideMark/>
          </w:tcPr>
          <w:p w:rsidR="00BD2CF1" w:rsidRPr="00BD2CF1" w:rsidRDefault="00BD2CF1" w:rsidP="00BD2CF1">
            <w:pPr>
              <w:spacing w:line="240" w:lineRule="auto"/>
              <w:rPr>
                <w:rFonts w:eastAsia="Times New Roman" w:cs="Times New Roman"/>
                <w:b/>
                <w:bCs/>
                <w:sz w:val="36"/>
                <w:szCs w:val="36"/>
                <w:lang w:eastAsia="ru-RU"/>
              </w:rPr>
            </w:pPr>
            <w:r w:rsidRPr="00BD2CF1">
              <w:rPr>
                <w:rFonts w:eastAsia="Times New Roman" w:cs="Times New Roman"/>
                <w:b/>
                <w:bCs/>
                <w:sz w:val="36"/>
                <w:szCs w:val="36"/>
                <w:lang w:eastAsia="ru-RU"/>
              </w:rPr>
              <w:t>Органы государственной власти (государственные органы) Ленинградской области</w:t>
            </w:r>
          </w:p>
        </w:tc>
      </w:tr>
      <w:tr w:rsidR="00BD2CF1" w:rsidRPr="00BD2CF1" w:rsidTr="001C40F2">
        <w:trPr>
          <w:trHeight w:val="348"/>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029</w:t>
            </w:r>
          </w:p>
        </w:tc>
        <w:tc>
          <w:tcPr>
            <w:tcW w:w="3260" w:type="dxa"/>
            <w:tcBorders>
              <w:top w:val="single" w:sz="4" w:space="0" w:color="auto"/>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single" w:sz="4" w:space="0" w:color="auto"/>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Комитет по дорожному хозяйству Ленинградской области</w:t>
            </w:r>
          </w:p>
        </w:tc>
      </w:tr>
      <w:tr w:rsidR="00BD2CF1" w:rsidRPr="00BD2CF1" w:rsidTr="001C40F2">
        <w:trPr>
          <w:trHeight w:val="20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1 11 05100 02 0000 120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BD2CF1" w:rsidRPr="00BD2CF1" w:rsidTr="001C40F2">
        <w:trPr>
          <w:trHeight w:val="11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1 13 01520 02 0000 130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BD2CF1" w:rsidRPr="00BD2CF1" w:rsidTr="001C40F2">
        <w:trPr>
          <w:trHeight w:val="5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r>
      <w:tr w:rsidR="00BD2CF1" w:rsidRPr="00BD2CF1" w:rsidTr="001C40F2">
        <w:trPr>
          <w:trHeight w:val="11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2 02 25447 02 0000 150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2 07 02010 02 0000 150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BD2CF1" w:rsidRPr="00BD2CF1" w:rsidTr="001C40F2">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2 18 25372 02 0000 150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развитие транспортной инфраструктуры на сельских территориях из бюджетов муниципальных образований</w:t>
            </w:r>
          </w:p>
        </w:tc>
      </w:tr>
      <w:tr w:rsidR="00BD2CF1" w:rsidRPr="00BD2CF1" w:rsidTr="00C5352A">
        <w:trPr>
          <w:trHeight w:val="19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2 18 27112 02 0000 150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из бюджетов муниципальных образований</w:t>
            </w:r>
          </w:p>
        </w:tc>
      </w:tr>
      <w:tr w:rsidR="00BD2CF1" w:rsidRPr="00BD2CF1" w:rsidTr="00C5352A">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развитие транспортной инфраструктуры на сельских территориях из бюджетов субъектов Российской Федерации</w:t>
            </w:r>
          </w:p>
        </w:tc>
      </w:tr>
      <w:tr w:rsidR="00BD2CF1" w:rsidRPr="00BD2CF1" w:rsidTr="001C40F2">
        <w:trPr>
          <w:trHeight w:val="5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2 19 25393 02 0000 150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финансовое обеспечение дорожной деятельности из бюджетов субъектов Российской Федерации</w:t>
            </w:r>
          </w:p>
        </w:tc>
      </w:tr>
      <w:tr w:rsidR="00BD2CF1" w:rsidRPr="00BD2CF1" w:rsidTr="001C40F2">
        <w:trPr>
          <w:trHeight w:val="8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029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2 19 25394 02 0000 150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приведение в нормативное состояние автомобильных дорог и искусственных дорожных сооружений из бюджетов субъектов Российской Федерации</w:t>
            </w:r>
          </w:p>
        </w:tc>
      </w:tr>
      <w:tr w:rsidR="00BD2CF1" w:rsidRPr="00BD2CF1" w:rsidTr="001C40F2">
        <w:trPr>
          <w:trHeight w:val="104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047</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Государственное казенное учреждение Ленинградской области "Государственный экспертный институт регионального законодательства"</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065</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Избирательная комиссия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Комитет общего и профессионального образования Ленинградской области</w:t>
            </w:r>
          </w:p>
        </w:tc>
      </w:tr>
      <w:tr w:rsidR="00BD2CF1" w:rsidRPr="00BD2CF1" w:rsidTr="00C5352A">
        <w:trPr>
          <w:trHeight w:val="10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1 08 07380 01 0000 110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BD2CF1" w:rsidRPr="00BD2CF1" w:rsidTr="001C40F2">
        <w:trPr>
          <w:trHeight w:val="134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1 08 07390 01 0000 110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BD2CF1" w:rsidRPr="00BD2CF1" w:rsidTr="001C40F2">
        <w:trPr>
          <w:trHeight w:val="81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2 02 25049 02 0000 150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r>
      <w:tr w:rsidR="00BD2CF1" w:rsidRPr="00BD2CF1" w:rsidTr="001C40F2">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2 02 25098 02 0000 150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BD2CF1" w:rsidRPr="00BD2CF1" w:rsidTr="00C5352A">
        <w:trPr>
          <w:trHeight w:val="133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2 02 25171 02 0000 150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r>
      <w:tr w:rsidR="00BD2CF1" w:rsidRPr="00BD2CF1" w:rsidTr="00C5352A">
        <w:trPr>
          <w:trHeight w:val="137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r>
      <w:tr w:rsidR="00BD2CF1" w:rsidRPr="00BD2CF1" w:rsidTr="001C40F2">
        <w:trPr>
          <w:trHeight w:val="8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2 02 25177 02 0000 150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BD2CF1" w:rsidRPr="00BD2CF1" w:rsidTr="001C40F2">
        <w:trPr>
          <w:trHeight w:val="111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2 02 25179 02 0000 150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r>
      <w:tr w:rsidR="00BD2CF1" w:rsidRPr="00BD2CF1" w:rsidTr="001C40F2">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2 02 25239 02 0000 150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BD2CF1" w:rsidRPr="00BD2CF1" w:rsidTr="00C5352A">
        <w:trPr>
          <w:trHeight w:val="13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2 02 25256 02 0000 150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D2CF1" w:rsidRPr="00BD2CF1" w:rsidTr="001C40F2">
        <w:trPr>
          <w:trHeight w:val="113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2 02 25304 02 0000 150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BD2CF1" w:rsidRPr="00BD2CF1" w:rsidTr="001C40F2">
        <w:trPr>
          <w:trHeight w:val="8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2 02 25305 02 0000 150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BD2CF1" w:rsidRPr="00BD2CF1" w:rsidTr="00C5352A">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2 02 25494 02 0000 150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BD2CF1" w:rsidRPr="00BD2CF1" w:rsidTr="001C40F2">
        <w:trPr>
          <w:trHeight w:val="8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BD2CF1" w:rsidRPr="00BD2CF1" w:rsidTr="001C40F2">
        <w:trPr>
          <w:trHeight w:val="11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BD2CF1" w:rsidRPr="00BD2CF1" w:rsidTr="001C40F2">
        <w:trPr>
          <w:trHeight w:val="84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r>
      <w:tr w:rsidR="00BD2CF1" w:rsidRPr="00BD2CF1" w:rsidTr="001C40F2">
        <w:trPr>
          <w:trHeight w:val="54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r>
      <w:tr w:rsidR="00BD2CF1" w:rsidRPr="00BD2CF1" w:rsidTr="00C5352A">
        <w:trPr>
          <w:trHeight w:val="113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2 02 25786 02 0000 150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r>
      <w:tr w:rsidR="00BD2CF1" w:rsidRPr="00BD2CF1" w:rsidTr="00C5352A">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2 02 45050 02 0000 150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BD2CF1" w:rsidRPr="00BD2CF1" w:rsidTr="001C40F2">
        <w:trPr>
          <w:trHeight w:val="14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2 02 45159 02 0000 150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D2CF1" w:rsidRPr="00BD2CF1" w:rsidTr="001C40F2">
        <w:trPr>
          <w:trHeight w:val="19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2 02 45303 02 0000 150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BD2CF1" w:rsidRPr="00BD2CF1" w:rsidTr="001C40F2">
        <w:trPr>
          <w:trHeight w:val="25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2 02 45363 02 0000 150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BD2CF1" w:rsidRPr="00BD2CF1" w:rsidTr="00C5352A">
        <w:trPr>
          <w:trHeight w:val="107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2 18 25049 02 0000 150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адресное строительство школ в отдельных населенных пунктах с объективно выявленной потребностью инфраструктуры (зданий) школ из бюджетов муниципальных образований</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2 18 25052 02 0000 150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преобразование учебных корпусов и общежитий колледжей как неотъемлемой части учебно-производственного комплекса из бюджетов муниципальных образований</w:t>
            </w:r>
          </w:p>
        </w:tc>
      </w:tr>
      <w:tr w:rsidR="00BD2CF1" w:rsidRPr="00BD2CF1" w:rsidTr="001C40F2">
        <w:trPr>
          <w:trHeight w:val="150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2 18 25179 02 0000 150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r>
      <w:tr w:rsidR="00BD2CF1" w:rsidRPr="00BD2CF1" w:rsidTr="00C5352A">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2 18 25256 02 0000 150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BD2CF1" w:rsidRPr="00BD2CF1" w:rsidTr="001C40F2">
        <w:trPr>
          <w:trHeight w:val="12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2 18 25304 02 0000 150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BD2CF1" w:rsidRPr="00BD2CF1" w:rsidTr="00C5352A">
        <w:trPr>
          <w:trHeight w:val="11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2 18 25305 02 0000 150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муниципальных образований</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BD2CF1" w:rsidRPr="00BD2CF1" w:rsidTr="001C40F2">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2 18 25559 02 0000 150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оснащение предметных кабинетов общеобразовательных организаций средствами обучения и воспитания из бюджетов муниципальных образований</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2 18 25750 02 0000 150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w:t>
            </w:r>
          </w:p>
        </w:tc>
      </w:tr>
      <w:tr w:rsidR="00BD2CF1" w:rsidRPr="00BD2CF1" w:rsidTr="00C5352A">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2 18 45050 02 0000 150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образований</w:t>
            </w:r>
          </w:p>
        </w:tc>
      </w:tr>
      <w:tr w:rsidR="00BD2CF1" w:rsidRPr="00BD2CF1" w:rsidTr="001C40F2">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2 18 45303 02 0000 150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r>
      <w:tr w:rsidR="00BD2CF1" w:rsidRPr="00BD2CF1" w:rsidTr="00C5352A">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2 18 45363 02 0000 150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муниципальных образований</w:t>
            </w:r>
          </w:p>
        </w:tc>
      </w:tr>
      <w:tr w:rsidR="00BD2CF1" w:rsidRPr="00BD2CF1" w:rsidTr="001C40F2">
        <w:trPr>
          <w:trHeight w:val="13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2 19 25098 02 0000 150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2 19 25171 02 0000 150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субъектов Российской Федерации</w:t>
            </w:r>
          </w:p>
        </w:tc>
      </w:tr>
      <w:tr w:rsidR="00BD2CF1" w:rsidRPr="00BD2CF1" w:rsidTr="001C40F2">
        <w:trPr>
          <w:trHeight w:val="168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субъектов Российской Федерации</w:t>
            </w:r>
          </w:p>
        </w:tc>
      </w:tr>
      <w:tr w:rsidR="00BD2CF1" w:rsidRPr="00BD2CF1" w:rsidTr="00C5352A">
        <w:trPr>
          <w:trHeight w:val="11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2 19 25179 02 0000 150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r>
      <w:tr w:rsidR="00BD2CF1" w:rsidRPr="00BD2CF1" w:rsidTr="001C40F2">
        <w:trPr>
          <w:trHeight w:val="10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субъектов Российской Федерации</w:t>
            </w:r>
          </w:p>
        </w:tc>
      </w:tr>
      <w:tr w:rsidR="00BD2CF1" w:rsidRPr="00BD2CF1" w:rsidTr="00C5352A">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2 19 25239 02 0000 150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модернизацию инфраструктуры общего образования из бюджетов субъектов Российской Федерации</w:t>
            </w:r>
          </w:p>
        </w:tc>
      </w:tr>
      <w:tr w:rsidR="00BD2CF1" w:rsidRPr="00BD2CF1" w:rsidTr="00C5352A">
        <w:trPr>
          <w:trHeight w:val="13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2 19 25256 02 0000 150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BD2CF1" w:rsidRPr="00BD2CF1" w:rsidTr="00C5352A">
        <w:trPr>
          <w:trHeight w:val="110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2 19 25304 02 0000 150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BD2CF1" w:rsidRPr="00BD2CF1" w:rsidTr="001C40F2">
        <w:trPr>
          <w:trHeight w:val="11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2 19 25305 02 0000 150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субъектов Российской Федерации</w:t>
            </w:r>
          </w:p>
        </w:tc>
      </w:tr>
      <w:tr w:rsidR="00BD2CF1" w:rsidRPr="00BD2CF1" w:rsidTr="00C5352A">
        <w:trPr>
          <w:trHeight w:val="84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BD2CF1" w:rsidRPr="00BD2CF1" w:rsidTr="001C40F2">
        <w:trPr>
          <w:trHeight w:val="8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2 19 25750 02 0000 150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r>
      <w:tr w:rsidR="00BD2CF1" w:rsidRPr="00BD2CF1" w:rsidTr="001C40F2">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2 19 25786 02 0000 150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субъектов Российской Федерации</w:t>
            </w:r>
          </w:p>
        </w:tc>
      </w:tr>
      <w:tr w:rsidR="00BD2CF1" w:rsidRPr="00BD2CF1" w:rsidTr="00C5352A">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2 19 45050 02 0000 150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r>
      <w:tr w:rsidR="00BD2CF1" w:rsidRPr="00BD2CF1" w:rsidTr="00C5352A">
        <w:trPr>
          <w:trHeight w:val="196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2 19 45303 02 0000 150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r>
      <w:tr w:rsidR="00BD2CF1" w:rsidRPr="00BD2CF1" w:rsidTr="001C40F2">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068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2 19 45363 02 0000 150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lastRenderedPageBreak/>
              <w:t>075</w:t>
            </w:r>
          </w:p>
        </w:tc>
        <w:tc>
          <w:tcPr>
            <w:tcW w:w="3260"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jc w:val="center"/>
              <w:rPr>
                <w:rFonts w:eastAsia="Times New Roman" w:cs="Times New Roman"/>
                <w:b/>
                <w:bCs/>
                <w:szCs w:val="28"/>
                <w:lang w:eastAsia="ru-RU"/>
              </w:rPr>
            </w:pPr>
            <w:r w:rsidRPr="00BD2CF1">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BD2CF1" w:rsidRDefault="00BD2CF1" w:rsidP="00BD2CF1">
            <w:pPr>
              <w:spacing w:line="240" w:lineRule="auto"/>
              <w:rPr>
                <w:rFonts w:eastAsia="Times New Roman" w:cs="Times New Roman"/>
                <w:b/>
                <w:bCs/>
                <w:szCs w:val="28"/>
                <w:lang w:eastAsia="ru-RU"/>
              </w:rPr>
            </w:pPr>
            <w:r w:rsidRPr="00BD2CF1">
              <w:rPr>
                <w:rFonts w:eastAsia="Times New Roman" w:cs="Times New Roman"/>
                <w:b/>
                <w:bCs/>
                <w:szCs w:val="28"/>
                <w:lang w:eastAsia="ru-RU"/>
              </w:rPr>
              <w:t>Комитет по агропромышленному и рыбохозяйственному комплексу Ленинградской области</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r>
      <w:tr w:rsidR="00BD2CF1" w:rsidRPr="00BD2CF1" w:rsidTr="001C40F2">
        <w:trPr>
          <w:trHeight w:val="55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2 02 25016 02 0000 150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приоритетных направлений малого агробизнеса</w:t>
            </w:r>
          </w:p>
        </w:tc>
      </w:tr>
      <w:tr w:rsidR="00BD2CF1" w:rsidRPr="00BD2CF1" w:rsidTr="001C40F2">
        <w:trPr>
          <w:trHeight w:val="76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2 02 25259 02 0000 150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BD2CF1" w:rsidRPr="00BD2CF1" w:rsidTr="001C40F2">
        <w:trPr>
          <w:trHeight w:val="57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2 02 25341 02 0000 150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сельского туризма</w:t>
            </w:r>
          </w:p>
        </w:tc>
      </w:tr>
      <w:tr w:rsidR="00BD2CF1" w:rsidRPr="00BD2CF1" w:rsidTr="001C40F2">
        <w:trPr>
          <w:trHeight w:val="85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2 02 25358 02 0000 150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2 02 25436 02 0000 150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D2CF1" w:rsidRPr="00BD2CF1" w:rsidTr="001C40F2">
        <w:trPr>
          <w:trHeight w:val="5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2 02 25480 02 0000 150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r>
      <w:tr w:rsidR="00BD2CF1" w:rsidRPr="00BD2CF1" w:rsidTr="001C40F2">
        <w:trPr>
          <w:trHeight w:val="5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w:t>
            </w:r>
          </w:p>
        </w:tc>
      </w:tr>
      <w:tr w:rsidR="00BD2CF1" w:rsidRPr="00BD2CF1" w:rsidTr="00C5352A">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BD2CF1" w:rsidRPr="00BD2CF1" w:rsidTr="001C40F2">
        <w:trPr>
          <w:trHeight w:val="8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2 02 25508 02 0000 150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BD2CF1" w:rsidRPr="00BD2CF1" w:rsidTr="001C40F2">
        <w:trPr>
          <w:trHeight w:val="8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2 02 25533 02 0000 150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r>
      <w:tr w:rsidR="00BD2CF1" w:rsidRPr="00BD2CF1" w:rsidTr="001C40F2">
        <w:trPr>
          <w:trHeight w:val="11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r>
      <w:tr w:rsidR="00BD2CF1" w:rsidRPr="00BD2CF1" w:rsidTr="001C40F2">
        <w:trPr>
          <w:trHeight w:val="55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2 02 25598 02 0000 150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проведение мелиоративных мероприятий</w:t>
            </w:r>
          </w:p>
        </w:tc>
      </w:tr>
      <w:tr w:rsidR="00BD2CF1" w:rsidRPr="00BD2CF1" w:rsidTr="001C40F2">
        <w:trPr>
          <w:trHeight w:val="8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r>
      <w:tr w:rsidR="00BD2CF1" w:rsidRPr="00BD2CF1" w:rsidTr="001C40F2">
        <w:trPr>
          <w:trHeight w:val="107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2 02 27576 02 0000 150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BD2CF1" w:rsidRPr="00BD2CF1" w:rsidTr="001C40F2">
        <w:trPr>
          <w:trHeight w:val="137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2 02 45368 02 0000 150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2 02 45433 02 0000 150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BD2CF1" w:rsidRPr="00BD2CF1" w:rsidTr="001C40F2">
        <w:trPr>
          <w:trHeight w:val="108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2 02 45472 02 0000 150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BD2CF1" w:rsidRPr="00BD2CF1" w:rsidTr="001C40F2">
        <w:trPr>
          <w:trHeight w:val="7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BD2CF1" w:rsidRPr="00BD2CF1" w:rsidTr="001C40F2">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2 18 27576 02 0000 150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BD2CF1" w:rsidRPr="00BD2CF1" w:rsidTr="00C5352A">
        <w:trPr>
          <w:trHeight w:val="5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стимулирование увеличения производства картофеля и овощей из бюджетов субъектов Российской Федерации</w:t>
            </w:r>
          </w:p>
        </w:tc>
      </w:tr>
      <w:tr w:rsidR="00BD2CF1" w:rsidRPr="00BD2CF1" w:rsidTr="001C40F2">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2 19 25259 02 0000 150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BD2CF1" w:rsidRPr="00BD2CF1" w:rsidTr="001C40F2">
        <w:trPr>
          <w:trHeight w:val="55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2 19 25341 02 0000 150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развитие сельского туризма из бюджетов субъектов Российской Федерации</w:t>
            </w:r>
          </w:p>
        </w:tc>
      </w:tr>
      <w:tr w:rsidR="00BD2CF1" w:rsidRPr="00BD2CF1" w:rsidTr="001C40F2">
        <w:trPr>
          <w:trHeight w:val="111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2 19 25358 02 0000 150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r>
      <w:tr w:rsidR="00BD2CF1" w:rsidRPr="00BD2CF1" w:rsidTr="001C40F2">
        <w:trPr>
          <w:trHeight w:val="8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2 19 25480 02 0000 150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BD2CF1" w:rsidRPr="00BD2CF1" w:rsidTr="001C40F2">
        <w:trPr>
          <w:trHeight w:val="8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поддержку приоритетных направлений агропромышленного комплекса и развитие малых форм хозяйствования из бюджетов субъектов Российской Федерации</w:t>
            </w:r>
          </w:p>
        </w:tc>
      </w:tr>
      <w:tr w:rsidR="00BD2CF1" w:rsidRPr="00BD2CF1" w:rsidTr="00C5352A">
        <w:trPr>
          <w:trHeight w:val="7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BD2CF1" w:rsidRPr="00BD2CF1" w:rsidTr="001C40F2">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2 19 25508 02 0000 150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BD2CF1" w:rsidRPr="00BD2CF1" w:rsidTr="001C40F2">
        <w:trPr>
          <w:trHeight w:val="8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2 19 25568 02 0000 150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BD2CF1" w:rsidRPr="00BD2CF1" w:rsidTr="001C40F2">
        <w:trPr>
          <w:trHeight w:val="55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обеспечение комплексного развития сельских территорий из бюджетов субъектов Российской Федерации</w:t>
            </w:r>
          </w:p>
        </w:tc>
      </w:tr>
      <w:tr w:rsidR="00BD2CF1" w:rsidRPr="00BD2CF1" w:rsidTr="001C40F2">
        <w:trPr>
          <w:trHeight w:val="56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2 19 25598 02 0000 150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проведение мелиоративных мероприятий из бюджетов субъектов Российской Федерации</w:t>
            </w:r>
          </w:p>
        </w:tc>
      </w:tr>
      <w:tr w:rsidR="00BD2CF1" w:rsidRPr="00BD2CF1" w:rsidTr="001C40F2">
        <w:trPr>
          <w:trHeight w:val="8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подготовку проектов межевания земельных участков и на проведение кадастровых работ из бюджетов субъектов Российской Федерации</w:t>
            </w:r>
          </w:p>
        </w:tc>
      </w:tr>
      <w:tr w:rsidR="00BD2CF1" w:rsidRPr="00BD2CF1" w:rsidTr="00C5352A">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2 19 27576 02 0000 150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BD2CF1" w:rsidRPr="00BD2CF1" w:rsidTr="001C40F2">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2 19 45368 02 0000 150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субъектов Российской Федерации</w:t>
            </w:r>
          </w:p>
        </w:tc>
      </w:tr>
      <w:tr w:rsidR="00BD2CF1" w:rsidRPr="00BD2CF1" w:rsidTr="001C40F2">
        <w:trPr>
          <w:trHeight w:val="11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2 19 45433 02 0000 150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BD2CF1" w:rsidRPr="00BD2CF1" w:rsidTr="001C40F2">
        <w:trPr>
          <w:trHeight w:val="1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075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2 19 45472 02 0000 150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078</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szCs w:val="28"/>
                <w:lang w:eastAsia="ru-RU"/>
              </w:rPr>
            </w:pPr>
            <w:r w:rsidRPr="0094430B">
              <w:rPr>
                <w:rFonts w:eastAsia="Times New Roman" w:cs="Times New Roman"/>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Контрольно-счетная палата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121</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Представительство Губернатора и Правительства Ленинградской области при Правительстве Российской Федерации</w:t>
            </w:r>
          </w:p>
        </w:tc>
      </w:tr>
      <w:tr w:rsidR="00BD2CF1" w:rsidRPr="00BD2CF1" w:rsidTr="00C5352A">
        <w:trPr>
          <w:trHeight w:val="62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121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2 07 10020 02 0000 190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неденежные поступления в бюджеты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133</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Управление делами Правительства Ленинградской области</w:t>
            </w:r>
          </w:p>
        </w:tc>
      </w:tr>
      <w:tr w:rsidR="00BD2CF1" w:rsidRPr="00BD2CF1" w:rsidTr="001C40F2">
        <w:trPr>
          <w:trHeight w:val="11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133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1 08 07400 01 0000 110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BD2CF1" w:rsidRPr="00BD2CF1" w:rsidTr="001C40F2">
        <w:trPr>
          <w:trHeight w:val="77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133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2 02 45141 02 0000 150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BD2CF1" w:rsidRPr="00BD2CF1" w:rsidTr="001C40F2">
        <w:trPr>
          <w:trHeight w:val="11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133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2 02 45142 02 0000 150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BD2CF1" w:rsidRPr="00BD2CF1" w:rsidTr="00C5352A">
        <w:trPr>
          <w:trHeight w:val="81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133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2 19 45141 02 0000 150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BD2CF1" w:rsidRPr="00BD2CF1" w:rsidTr="001C40F2">
        <w:trPr>
          <w:trHeight w:val="1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133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2 19 45142 02 0000 150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252</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Комитет цифрового развития Ленинградской области</w:t>
            </w:r>
          </w:p>
        </w:tc>
      </w:tr>
      <w:tr w:rsidR="00BD2CF1" w:rsidRPr="00BD2CF1" w:rsidTr="00C5352A">
        <w:trPr>
          <w:trHeight w:val="10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252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2 02 25028 02 0000 150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BD2CF1" w:rsidRPr="00BD2CF1" w:rsidTr="00C5352A">
        <w:trPr>
          <w:trHeight w:val="120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252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2 19 25028 02 0000 150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253</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Комитет Ленинградской области по обращению с отходами</w:t>
            </w:r>
          </w:p>
        </w:tc>
      </w:tr>
      <w:tr w:rsidR="00BD2CF1" w:rsidRPr="00BD2CF1" w:rsidTr="00C5352A">
        <w:trPr>
          <w:trHeight w:val="5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253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2 02 25470 02 0000 150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ликвидацию накопленного вреда окружающей среде</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254</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Комитет Ленинградской области по транспорту</w:t>
            </w:r>
          </w:p>
        </w:tc>
      </w:tr>
      <w:tr w:rsidR="00BD2CF1" w:rsidRPr="00BD2CF1" w:rsidTr="001C40F2">
        <w:trPr>
          <w:trHeight w:val="63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254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2 02 25261 02 0000 150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заправочной инфраструктуры компримированного природного газа</w:t>
            </w:r>
          </w:p>
        </w:tc>
      </w:tr>
      <w:tr w:rsidR="00BD2CF1" w:rsidRPr="00BD2CF1" w:rsidTr="001C40F2">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254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расходных обязательств,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jc w:val="center"/>
              <w:rPr>
                <w:rFonts w:eastAsia="Times New Roman" w:cs="Times New Roman"/>
                <w:b/>
                <w:bCs/>
                <w:szCs w:val="28"/>
                <w:lang w:eastAsia="ru-RU"/>
              </w:rPr>
            </w:pPr>
            <w:r w:rsidRPr="0094430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4430B" w:rsidRDefault="00BD2CF1" w:rsidP="00BD2CF1">
            <w:pPr>
              <w:spacing w:line="240" w:lineRule="auto"/>
              <w:rPr>
                <w:rFonts w:eastAsia="Times New Roman" w:cs="Times New Roman"/>
                <w:b/>
                <w:bCs/>
                <w:szCs w:val="28"/>
                <w:lang w:eastAsia="ru-RU"/>
              </w:rPr>
            </w:pPr>
            <w:r w:rsidRPr="0094430B">
              <w:rPr>
                <w:rFonts w:eastAsia="Times New Roman" w:cs="Times New Roman"/>
                <w:b/>
                <w:bCs/>
                <w:szCs w:val="28"/>
                <w:lang w:eastAsia="ru-RU"/>
              </w:rPr>
              <w:t>Ленинградский областной комитет по управлению государственным имуществом</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1 11 01020 02 0000 120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D2CF1" w:rsidRPr="00BD2CF1" w:rsidTr="001C40F2">
        <w:trPr>
          <w:trHeight w:val="14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1 11 05022 02 0000 120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D2CF1" w:rsidRPr="00BD2CF1" w:rsidTr="00C5352A">
        <w:trPr>
          <w:trHeight w:val="108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1 11 05032 02 0000 120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D2CF1" w:rsidRPr="00BD2CF1" w:rsidTr="001C40F2">
        <w:trPr>
          <w:trHeight w:val="4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1 11 05072 02 0000 120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1 11 07012 02 0000 120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D2CF1" w:rsidRPr="00BD2CF1" w:rsidTr="00C5352A">
        <w:trPr>
          <w:trHeight w:val="8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1 14 06022 02 0000 430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D2CF1" w:rsidRPr="00BD2CF1" w:rsidTr="001C40F2">
        <w:trPr>
          <w:trHeight w:val="8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2 18 25511 02 0000 150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801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подготовку проектов межевания земельных участков и на проведение кадастровых работ из бюджетов муниципальных образований</w:t>
            </w:r>
          </w:p>
        </w:tc>
      </w:tr>
      <w:tr w:rsidR="00BD2CF1" w:rsidRPr="00BD2CF1" w:rsidTr="001C40F2">
        <w:trPr>
          <w:trHeight w:val="5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925</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Контрольный комитет Губернатора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931</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Управление записи актов гражданского состояния Ленинградской области</w:t>
            </w:r>
          </w:p>
        </w:tc>
      </w:tr>
      <w:tr w:rsidR="00BD2CF1" w:rsidRPr="00BD2CF1" w:rsidTr="001C40F2">
        <w:trPr>
          <w:trHeight w:val="7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2 18 35930 02 0000 150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Комитет по сохранению культурного наследия Ленинградской области</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2 02 25444 02 0000 150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создании музейных комплексов</w:t>
            </w:r>
          </w:p>
        </w:tc>
      </w:tr>
      <w:tr w:rsidR="00BD2CF1" w:rsidRPr="00BD2CF1" w:rsidTr="001C40F2">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2 02 25448 02 0000 150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сохранение объектов культурного наследия, находящихся в региональной (муниципальной) собственности</w:t>
            </w:r>
          </w:p>
        </w:tc>
      </w:tr>
      <w:tr w:rsidR="00BD2CF1" w:rsidRPr="00BD2CF1" w:rsidTr="001C40F2">
        <w:trPr>
          <w:trHeight w:val="5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r>
      <w:tr w:rsidR="00BD2CF1" w:rsidRPr="00BD2CF1" w:rsidTr="00C5352A">
        <w:trPr>
          <w:trHeight w:val="59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2 02 25783 02 0000 150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реставрацию и реэкспозицию мемориальных пушкинских музеев и музеев-заповедников</w:t>
            </w:r>
          </w:p>
        </w:tc>
      </w:tr>
      <w:tr w:rsidR="00BD2CF1" w:rsidRPr="00BD2CF1" w:rsidTr="001C40F2">
        <w:trPr>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2 18 25444 02 0000 150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создании музейных комплексов, из бюджетов муниципальных образований</w:t>
            </w:r>
          </w:p>
        </w:tc>
      </w:tr>
      <w:tr w:rsidR="00BD2CF1" w:rsidRPr="00BD2CF1" w:rsidTr="001C40F2">
        <w:trPr>
          <w:trHeight w:val="7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техническое оснащение региональных и муниципальных музеев из бюджетов муниципальных образований</w:t>
            </w:r>
          </w:p>
        </w:tc>
      </w:tr>
      <w:tr w:rsidR="00BD2CF1" w:rsidRPr="00BD2CF1" w:rsidTr="001C40F2">
        <w:trPr>
          <w:trHeight w:val="11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2 18 45160 02 0000 150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проведение Всероссийского форума профессиональной ориентации "ПроеКТОриЯ" из бюджетов муниципальных образований</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2 19 25444 02 0000 150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софинансирование расходных обязательств субъектов Российской Федерации, возникающих при создании музейных комплексов, из бюджетов субъектов Российской Федерации</w:t>
            </w:r>
          </w:p>
        </w:tc>
      </w:tr>
      <w:tr w:rsidR="00BD2CF1" w:rsidRPr="00BD2CF1" w:rsidTr="00C5352A">
        <w:trPr>
          <w:trHeight w:val="5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932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техническое оснащение региональных и муниципальных музеев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938</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Комитет общественных коммуникаций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949</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Уполномоченный по защите прав предпринимателей в Ленинградской области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950</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Комитет градостроительной политики Ленинградской области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960</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Законодательное собрание Ленинградской области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jc w:val="center"/>
              <w:rPr>
                <w:rFonts w:eastAsia="Times New Roman" w:cs="Times New Roman"/>
                <w:b/>
                <w:bCs/>
                <w:szCs w:val="28"/>
                <w:lang w:eastAsia="ru-RU"/>
              </w:rPr>
            </w:pPr>
            <w:r w:rsidRPr="00DF66DB">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DF66DB" w:rsidRDefault="00BD2CF1" w:rsidP="00BD2CF1">
            <w:pPr>
              <w:spacing w:line="240" w:lineRule="auto"/>
              <w:rPr>
                <w:rFonts w:eastAsia="Times New Roman" w:cs="Times New Roman"/>
                <w:b/>
                <w:bCs/>
                <w:szCs w:val="28"/>
                <w:lang w:eastAsia="ru-RU"/>
              </w:rPr>
            </w:pPr>
            <w:r w:rsidRPr="00DF66DB">
              <w:rPr>
                <w:rFonts w:eastAsia="Times New Roman" w:cs="Times New Roman"/>
                <w:b/>
                <w:bCs/>
                <w:szCs w:val="28"/>
                <w:lang w:eastAsia="ru-RU"/>
              </w:rPr>
              <w:t>Комитет по физической культуре и спорту Ленинградской области</w:t>
            </w:r>
          </w:p>
        </w:tc>
      </w:tr>
      <w:tr w:rsidR="00BD2CF1" w:rsidRPr="00BD2CF1" w:rsidTr="001C40F2">
        <w:trPr>
          <w:trHeight w:val="6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1 08 07340 01 0000 110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r>
      <w:tr w:rsidR="00BD2CF1" w:rsidRPr="00BD2CF1" w:rsidTr="001C40F2">
        <w:trPr>
          <w:trHeight w:val="90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2 02 25081 02 0000 150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r>
      <w:tr w:rsidR="00BD2CF1" w:rsidRPr="00BD2CF1" w:rsidTr="00C5352A">
        <w:trPr>
          <w:trHeight w:val="14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2 02 25133 02 0000 150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2 02 25143 02 0000 150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r>
      <w:tr w:rsidR="00BD2CF1" w:rsidRPr="00BD2CF1" w:rsidTr="001C40F2">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2 02 25144 02 0000 150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r>
      <w:tr w:rsidR="00BD2CF1" w:rsidRPr="00BD2CF1" w:rsidTr="001C40F2">
        <w:trPr>
          <w:trHeight w:val="69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2 02 25228 02 0000 150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BD2CF1" w:rsidRPr="00BD2CF1" w:rsidTr="00C5352A">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2 02 25229 02 0000 150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r>
      <w:tr w:rsidR="00BD2CF1" w:rsidRPr="00BD2CF1" w:rsidTr="001C40F2">
        <w:trPr>
          <w:trHeight w:val="83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2 02 25753 02 0000 150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2 02 27111 02 0000 150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r>
      <w:tr w:rsidR="00BD2CF1" w:rsidRPr="00BD2CF1" w:rsidTr="001C40F2">
        <w:trPr>
          <w:trHeight w:val="169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961</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2 02 27139 02 0000 150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8259DF" w:rsidRDefault="00BD2CF1" w:rsidP="00BD2CF1">
            <w:pPr>
              <w:spacing w:line="240" w:lineRule="auto"/>
              <w:jc w:val="center"/>
              <w:rPr>
                <w:rFonts w:eastAsia="Times New Roman" w:cs="Times New Roman"/>
                <w:b/>
                <w:bCs/>
                <w:szCs w:val="28"/>
                <w:lang w:eastAsia="ru-RU"/>
              </w:rPr>
            </w:pPr>
            <w:r w:rsidRPr="008259DF">
              <w:rPr>
                <w:rFonts w:eastAsia="Times New Roman" w:cs="Times New Roman"/>
                <w:b/>
                <w:bCs/>
                <w:szCs w:val="28"/>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8259DF" w:rsidRDefault="00BD2CF1" w:rsidP="00BD2CF1">
            <w:pPr>
              <w:spacing w:line="240" w:lineRule="auto"/>
              <w:jc w:val="center"/>
              <w:rPr>
                <w:rFonts w:eastAsia="Times New Roman" w:cs="Times New Roman"/>
                <w:b/>
                <w:bCs/>
                <w:szCs w:val="28"/>
                <w:lang w:eastAsia="ru-RU"/>
              </w:rPr>
            </w:pPr>
            <w:r w:rsidRPr="008259DF">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8259DF" w:rsidRDefault="00BD2CF1" w:rsidP="00BD2CF1">
            <w:pPr>
              <w:spacing w:line="240" w:lineRule="auto"/>
              <w:rPr>
                <w:rFonts w:eastAsia="Times New Roman" w:cs="Times New Roman"/>
                <w:b/>
                <w:bCs/>
                <w:szCs w:val="28"/>
                <w:lang w:eastAsia="ru-RU"/>
              </w:rPr>
            </w:pPr>
            <w:r w:rsidRPr="008259DF">
              <w:rPr>
                <w:rFonts w:eastAsia="Times New Roman" w:cs="Times New Roman"/>
                <w:b/>
                <w:bCs/>
                <w:szCs w:val="28"/>
                <w:lang w:eastAsia="ru-RU"/>
              </w:rPr>
              <w:t>Комитет по культуре и туризму Ленинградской области</w:t>
            </w:r>
          </w:p>
        </w:tc>
      </w:tr>
      <w:tr w:rsidR="00BD2CF1" w:rsidRPr="00BD2CF1" w:rsidTr="001C40F2">
        <w:trPr>
          <w:trHeight w:val="6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2 02 25348 02 0000 150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модернизацию региональных и муниципальных библиотек</w:t>
            </w:r>
          </w:p>
        </w:tc>
      </w:tr>
      <w:tr w:rsidR="00BD2CF1" w:rsidRPr="00BD2CF1" w:rsidTr="001C40F2">
        <w:trPr>
          <w:trHeight w:val="8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2 02 25349 02 0000 150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r>
      <w:tr w:rsidR="00BD2CF1" w:rsidRPr="00BD2CF1" w:rsidTr="001C40F2">
        <w:trPr>
          <w:trHeight w:val="5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r>
      <w:tr w:rsidR="00BD2CF1" w:rsidRPr="00BD2CF1" w:rsidTr="001C40F2">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2 02 25466 02 0000 150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D2CF1" w:rsidRPr="00BD2CF1" w:rsidTr="00C5352A">
        <w:trPr>
          <w:trHeight w:val="5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модернизацию региональных и (или) муниципальных учреждений культуры</w:t>
            </w:r>
          </w:p>
        </w:tc>
      </w:tr>
      <w:tr w:rsidR="00BD2CF1" w:rsidRPr="00BD2CF1" w:rsidTr="00C5352A">
        <w:trPr>
          <w:trHeight w:val="108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2 02 25517 02 0000 150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r>
      <w:tr w:rsidR="00BD2CF1" w:rsidRPr="00BD2CF1" w:rsidTr="001C40F2">
        <w:trPr>
          <w:trHeight w:val="61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2 02 25519 02 0000 150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отрасли культуры</w:t>
            </w:r>
          </w:p>
        </w:tc>
      </w:tr>
      <w:tr w:rsidR="00BD2CF1" w:rsidRPr="00BD2CF1" w:rsidTr="001C40F2">
        <w:trPr>
          <w:trHeight w:val="85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2 02 25522 02 0000 150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модульных некапитальных средств размещения при реализации инвестиционных проектов</w:t>
            </w:r>
          </w:p>
        </w:tc>
      </w:tr>
      <w:tr w:rsidR="00BD2CF1" w:rsidRPr="00BD2CF1" w:rsidTr="001C40F2">
        <w:trPr>
          <w:trHeight w:val="13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r>
      <w:tr w:rsidR="00BD2CF1" w:rsidRPr="00BD2CF1" w:rsidTr="001C40F2">
        <w:trPr>
          <w:trHeight w:val="11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BD2CF1" w:rsidRPr="00BD2CF1" w:rsidTr="001C40F2">
        <w:trPr>
          <w:trHeight w:val="84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2 02 25584 02 0000 150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2 19 25519 02 0000 150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поддержку отрасли культуры из бюджетов субъектов Российской Федерации</w:t>
            </w:r>
          </w:p>
        </w:tc>
      </w:tr>
      <w:tr w:rsidR="00BD2CF1" w:rsidRPr="00BD2CF1" w:rsidTr="001C40F2">
        <w:trPr>
          <w:trHeight w:val="8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2 19 25522 02 0000 150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создание модульных некапитальных средств размещения при реализации инвестиционных проектов из бюджетов субъектов Российской Федерации</w:t>
            </w:r>
          </w:p>
        </w:tc>
      </w:tr>
      <w:tr w:rsidR="00BD2CF1" w:rsidRPr="00BD2CF1" w:rsidTr="001C40F2">
        <w:trPr>
          <w:trHeight w:val="8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962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2 19 25558 02 0000 150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субсидии на достижение показателей государственной программы Российской Федерации "Развитие туризма"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208C0" w:rsidRDefault="00BD2CF1" w:rsidP="00BD2CF1">
            <w:pPr>
              <w:spacing w:line="240" w:lineRule="auto"/>
              <w:jc w:val="center"/>
              <w:rPr>
                <w:rFonts w:eastAsia="Times New Roman" w:cs="Times New Roman"/>
                <w:b/>
                <w:bCs/>
                <w:szCs w:val="28"/>
                <w:lang w:eastAsia="ru-RU"/>
              </w:rPr>
            </w:pPr>
            <w:r w:rsidRPr="007208C0">
              <w:rPr>
                <w:rFonts w:eastAsia="Times New Roman" w:cs="Times New Roman"/>
                <w:b/>
                <w:bCs/>
                <w:szCs w:val="28"/>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208C0" w:rsidRDefault="00BD2CF1" w:rsidP="00BD2CF1">
            <w:pPr>
              <w:spacing w:line="240" w:lineRule="auto"/>
              <w:jc w:val="center"/>
              <w:rPr>
                <w:rFonts w:eastAsia="Times New Roman" w:cs="Times New Roman"/>
                <w:b/>
                <w:bCs/>
                <w:szCs w:val="28"/>
                <w:lang w:eastAsia="ru-RU"/>
              </w:rPr>
            </w:pPr>
            <w:r w:rsidRPr="007208C0">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7208C0" w:rsidRDefault="00BD2CF1" w:rsidP="00BD2CF1">
            <w:pPr>
              <w:spacing w:line="240" w:lineRule="auto"/>
              <w:rPr>
                <w:rFonts w:eastAsia="Times New Roman" w:cs="Times New Roman"/>
                <w:b/>
                <w:bCs/>
                <w:szCs w:val="28"/>
                <w:lang w:eastAsia="ru-RU"/>
              </w:rPr>
            </w:pPr>
            <w:r w:rsidRPr="007208C0">
              <w:rPr>
                <w:rFonts w:eastAsia="Times New Roman" w:cs="Times New Roman"/>
                <w:b/>
                <w:bCs/>
                <w:szCs w:val="28"/>
                <w:lang w:eastAsia="ru-RU"/>
              </w:rPr>
              <w:t>Комитет по труду и занятости населения Ленинградской области</w:t>
            </w:r>
          </w:p>
        </w:tc>
      </w:tr>
      <w:tr w:rsidR="00BD2CF1" w:rsidRPr="00BD2CF1" w:rsidTr="001C40F2">
        <w:trPr>
          <w:trHeight w:val="88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2 02 25066 02 0000 150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D2CF1" w:rsidRPr="00BD2CF1" w:rsidTr="001C40F2">
        <w:trPr>
          <w:trHeight w:val="127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2 02 25086 02 0000 150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2 02 25289 02 0000 150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r>
      <w:tr w:rsidR="00BD2CF1" w:rsidRPr="00BD2CF1" w:rsidTr="00C5352A">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2 02 25292 02 0000 150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2 02 25478 02 0000 150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r>
      <w:tr w:rsidR="00BD2CF1" w:rsidRPr="00BD2CF1" w:rsidTr="001C40F2">
        <w:trPr>
          <w:trHeight w:val="8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2 02 25570 02 0000 150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организацию федеральных и региональных этапов Всероссийского конкурса профессионального мастерства "Лучший по профессии"</w:t>
            </w:r>
          </w:p>
        </w:tc>
      </w:tr>
      <w:tr w:rsidR="00BD2CF1" w:rsidRPr="00BD2CF1" w:rsidTr="001C40F2">
        <w:trPr>
          <w:trHeight w:val="8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2 02 35290 02 0000 150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r>
      <w:tr w:rsidR="00BD2CF1" w:rsidRPr="00BD2CF1" w:rsidTr="001C40F2">
        <w:trPr>
          <w:trHeight w:val="167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2 18 52900 02 0000 150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N 1032-I "О занятости населения в Российской Федерации" из бюджета Фонда пенсионного и социального страхования Российской Федерации</w:t>
            </w:r>
          </w:p>
        </w:tc>
      </w:tr>
      <w:tr w:rsidR="00BD2CF1" w:rsidRPr="00BD2CF1" w:rsidTr="001C40F2">
        <w:trPr>
          <w:trHeight w:val="8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2 19 25066 02 0000 150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BD2CF1" w:rsidRPr="00BD2CF1" w:rsidTr="00C5352A">
        <w:trPr>
          <w:trHeight w:val="136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2 19 25086 02 0000 150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2 19 25289 02 0000 150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в целях достижения результатов федерального проекта "Производительность труда" из бюджетов субъектов Российской Федерации</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2 19 25291 02 0000 150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повышение эффективности службы занятости из бюджетов субъектов Российской Федерации</w:t>
            </w:r>
          </w:p>
        </w:tc>
      </w:tr>
      <w:tr w:rsidR="00BD2CF1" w:rsidRPr="00BD2CF1" w:rsidTr="001C40F2">
        <w:trPr>
          <w:trHeight w:val="108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2 19 25292 02 0000 150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из бюджетов субъектов Российской Федерации</w:t>
            </w:r>
          </w:p>
        </w:tc>
      </w:tr>
      <w:tr w:rsidR="00BD2CF1" w:rsidRPr="00BD2CF1" w:rsidTr="001C40F2">
        <w:trPr>
          <w:trHeight w:val="8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2 19 25570 02 0000 150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организацию федеральных этапов Всероссийского конкурса профессионального мастерства "Лучший по профессии" из бюджетов субъектов Российской Федерации</w:t>
            </w:r>
          </w:p>
        </w:tc>
      </w:tr>
      <w:tr w:rsidR="00BD2CF1" w:rsidRPr="00BD2CF1" w:rsidTr="001C40F2">
        <w:trPr>
          <w:trHeight w:val="11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2 19 35290 02 0000 150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208C0" w:rsidRDefault="00BD2CF1" w:rsidP="00BD2CF1">
            <w:pPr>
              <w:spacing w:line="240" w:lineRule="auto"/>
              <w:jc w:val="center"/>
              <w:rPr>
                <w:rFonts w:eastAsia="Times New Roman" w:cs="Times New Roman"/>
                <w:b/>
                <w:bCs/>
                <w:szCs w:val="28"/>
                <w:lang w:eastAsia="ru-RU"/>
              </w:rPr>
            </w:pPr>
            <w:r w:rsidRPr="007208C0">
              <w:rPr>
                <w:rFonts w:eastAsia="Times New Roman" w:cs="Times New Roman"/>
                <w:b/>
                <w:bCs/>
                <w:szCs w:val="28"/>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208C0" w:rsidRDefault="00BD2CF1" w:rsidP="00BD2CF1">
            <w:pPr>
              <w:spacing w:line="240" w:lineRule="auto"/>
              <w:jc w:val="center"/>
              <w:rPr>
                <w:rFonts w:eastAsia="Times New Roman" w:cs="Times New Roman"/>
                <w:b/>
                <w:bCs/>
                <w:szCs w:val="28"/>
                <w:lang w:eastAsia="ru-RU"/>
              </w:rPr>
            </w:pPr>
            <w:r w:rsidRPr="007208C0">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7208C0" w:rsidRDefault="00BD2CF1" w:rsidP="00BD2CF1">
            <w:pPr>
              <w:spacing w:line="240" w:lineRule="auto"/>
              <w:rPr>
                <w:rFonts w:eastAsia="Times New Roman" w:cs="Times New Roman"/>
                <w:b/>
                <w:bCs/>
                <w:szCs w:val="28"/>
                <w:lang w:eastAsia="ru-RU"/>
              </w:rPr>
            </w:pPr>
            <w:r w:rsidRPr="007208C0">
              <w:rPr>
                <w:rFonts w:eastAsia="Times New Roman" w:cs="Times New Roman"/>
                <w:b/>
                <w:bCs/>
                <w:szCs w:val="28"/>
                <w:lang w:eastAsia="ru-RU"/>
              </w:rPr>
              <w:t>Комитет правопорядка и безопасности Ленинградской области</w:t>
            </w:r>
          </w:p>
        </w:tc>
      </w:tr>
      <w:tr w:rsidR="00BD2CF1" w:rsidRPr="00BD2CF1" w:rsidTr="001C40F2">
        <w:trPr>
          <w:trHeight w:val="77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2 02 35118 02 0000 150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r>
      <w:tr w:rsidR="00BD2CF1" w:rsidRPr="00BD2CF1" w:rsidTr="00C5352A">
        <w:trPr>
          <w:trHeight w:val="116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2 18 25703 02 0000 150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BD2CF1" w:rsidRPr="00BD2CF1" w:rsidTr="001C40F2">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2 18 35118 02 0000 150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муниципальных образований</w:t>
            </w:r>
          </w:p>
        </w:tc>
      </w:tr>
      <w:tr w:rsidR="00BD2CF1" w:rsidRPr="00BD2CF1" w:rsidTr="001C40F2">
        <w:trPr>
          <w:trHeight w:val="14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2 18 35120 02 0000 150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BD2CF1" w:rsidRPr="00BD2CF1" w:rsidTr="001C40F2">
        <w:trPr>
          <w:trHeight w:val="83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2 19 35118 02 0000 150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субъектов Российской Федерации</w:t>
            </w:r>
          </w:p>
        </w:tc>
      </w:tr>
      <w:tr w:rsidR="00BD2CF1" w:rsidRPr="00BD2CF1" w:rsidTr="001C40F2">
        <w:trPr>
          <w:trHeight w:val="1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BD2CF1" w:rsidRPr="00BD2CF1" w:rsidTr="001C40F2">
        <w:trPr>
          <w:trHeight w:val="278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2 19 45694 02 0000 150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rPr>
                <w:rFonts w:eastAsia="Times New Roman" w:cs="Times New Roman"/>
                <w:b/>
                <w:bCs/>
                <w:szCs w:val="28"/>
                <w:lang w:eastAsia="ru-RU"/>
              </w:rPr>
            </w:pPr>
            <w:r w:rsidRPr="00A71693">
              <w:rPr>
                <w:rFonts w:eastAsia="Times New Roman" w:cs="Times New Roman"/>
                <w:b/>
                <w:bCs/>
                <w:szCs w:val="28"/>
                <w:lang w:eastAsia="ru-RU"/>
              </w:rPr>
              <w:t>Комитет по природным ресурсам Ленинградской области</w:t>
            </w:r>
          </w:p>
        </w:tc>
      </w:tr>
      <w:tr w:rsidR="00BD2CF1" w:rsidRPr="00BD2CF1" w:rsidTr="001C40F2">
        <w:trPr>
          <w:trHeight w:val="258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1 11 05326 10 0000 120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BD2CF1" w:rsidRPr="00BD2CF1" w:rsidTr="001C40F2">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1 11 05326 13 0000 120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BD2CF1" w:rsidRPr="00BD2CF1" w:rsidTr="001C40F2">
        <w:trPr>
          <w:trHeight w:val="31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1 11 05430 10 0000 120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BD2CF1" w:rsidRPr="00BD2CF1" w:rsidTr="001C40F2">
        <w:trPr>
          <w:trHeight w:val="30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1 11 05430 13 0000 120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BD2CF1" w:rsidRPr="00BD2CF1" w:rsidTr="00C5352A">
        <w:trPr>
          <w:trHeight w:val="8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1 12 02012 01 0000 120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D2CF1" w:rsidRPr="00BD2CF1" w:rsidTr="001C40F2">
        <w:trPr>
          <w:trHeight w:val="199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1 12 02052 01 0000 120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1 12 02102 02 0000 120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r>
      <w:tr w:rsidR="00BD2CF1" w:rsidRPr="00BD2CF1" w:rsidTr="00C5352A">
        <w:trPr>
          <w:trHeight w:val="23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1 12 04013 02 0000 120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w:t>
            </w:r>
            <w:r w:rsidRPr="00737B0C">
              <w:rPr>
                <w:rFonts w:eastAsia="Times New Roman" w:cs="Times New Roman"/>
                <w:sz w:val="24"/>
                <w:szCs w:val="24"/>
                <w:lang w:eastAsia="ru-RU"/>
              </w:rPr>
              <w:lastRenderedPageBreak/>
              <w:t>продажи лесных насаждений</w:t>
            </w:r>
          </w:p>
        </w:tc>
      </w:tr>
      <w:tr w:rsidR="00BD2CF1" w:rsidRPr="00BD2CF1" w:rsidTr="001C40F2">
        <w:trPr>
          <w:trHeight w:val="16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1 12 04014 02 0000 120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r>
      <w:tr w:rsidR="00BD2CF1" w:rsidRPr="00BD2CF1" w:rsidTr="001C40F2">
        <w:trPr>
          <w:trHeight w:val="8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1 12 04015 02 0000 120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D2CF1" w:rsidRPr="00BD2CF1" w:rsidTr="001C40F2">
        <w:trPr>
          <w:trHeight w:val="11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1 12 04017 02 0000 120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r>
      <w:tr w:rsidR="00BD2CF1" w:rsidRPr="00BD2CF1" w:rsidTr="001C40F2">
        <w:trPr>
          <w:trHeight w:val="141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1 15 07020 01 0000 140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D2CF1" w:rsidRPr="00BD2CF1" w:rsidTr="001C40F2">
        <w:trPr>
          <w:trHeight w:val="83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2 02 35063 02 0000 150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r>
      <w:tr w:rsidR="00BD2CF1" w:rsidRPr="00BD2CF1" w:rsidTr="001C40F2">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2 02 35069 02 0000 150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r>
      <w:tr w:rsidR="00BD2CF1" w:rsidRPr="00BD2CF1" w:rsidTr="00C5352A">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2 02 35090 02 0000 150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улучшение экологического состояния гидрографической сети</w:t>
            </w:r>
          </w:p>
        </w:tc>
      </w:tr>
      <w:tr w:rsidR="00BD2CF1" w:rsidRPr="00BD2CF1" w:rsidTr="00C5352A">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2 02 35127 02 0000 150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BD2CF1" w:rsidRPr="00BD2CF1" w:rsidTr="00C5352A">
        <w:trPr>
          <w:trHeight w:val="5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2 02 35128 02 0000 150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r>
      <w:tr w:rsidR="00BD2CF1" w:rsidRPr="00BD2CF1" w:rsidTr="00C5352A">
        <w:trPr>
          <w:trHeight w:val="5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2 02 35129 02 0000 150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r>
      <w:tr w:rsidR="00BD2CF1" w:rsidRPr="00BD2CF1" w:rsidTr="00C5352A">
        <w:trPr>
          <w:trHeight w:val="52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2 02 35345 02 0000 150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r>
      <w:tr w:rsidR="00BD2CF1" w:rsidRPr="00BD2CF1" w:rsidTr="00C5352A">
        <w:trPr>
          <w:trHeight w:val="1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2 02 35429 02 0000 150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r>
      <w:tr w:rsidR="00BD2CF1" w:rsidRPr="00BD2CF1" w:rsidTr="00C5352A">
        <w:trPr>
          <w:trHeight w:val="111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2 02 35432 02 0000 150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2 19 35128 02 0000 150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974</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2 19 35129 02 0000 150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t>976</w:t>
            </w:r>
          </w:p>
        </w:tc>
        <w:tc>
          <w:tcPr>
            <w:tcW w:w="3260"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rPr>
                <w:rFonts w:eastAsia="Times New Roman" w:cs="Times New Roman"/>
                <w:b/>
                <w:bCs/>
                <w:szCs w:val="28"/>
                <w:lang w:eastAsia="ru-RU"/>
              </w:rPr>
            </w:pPr>
            <w:r w:rsidRPr="00A71693">
              <w:rPr>
                <w:rFonts w:eastAsia="Times New Roman" w:cs="Times New Roman"/>
                <w:b/>
                <w:bCs/>
                <w:szCs w:val="28"/>
                <w:lang w:eastAsia="ru-RU"/>
              </w:rPr>
              <w:t>Комитет по печати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lastRenderedPageBreak/>
              <w:t>977</w:t>
            </w:r>
          </w:p>
        </w:tc>
        <w:tc>
          <w:tcPr>
            <w:tcW w:w="3260"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jc w:val="center"/>
              <w:rPr>
                <w:rFonts w:eastAsia="Times New Roman" w:cs="Times New Roman"/>
                <w:b/>
                <w:bCs/>
                <w:szCs w:val="28"/>
                <w:lang w:eastAsia="ru-RU"/>
              </w:rPr>
            </w:pPr>
            <w:r w:rsidRPr="00A71693">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A71693" w:rsidRDefault="00BD2CF1" w:rsidP="00BD2CF1">
            <w:pPr>
              <w:spacing w:line="240" w:lineRule="auto"/>
              <w:rPr>
                <w:rFonts w:eastAsia="Times New Roman" w:cs="Times New Roman"/>
                <w:b/>
                <w:bCs/>
                <w:szCs w:val="28"/>
                <w:lang w:eastAsia="ru-RU"/>
              </w:rPr>
            </w:pPr>
            <w:r w:rsidRPr="00A71693">
              <w:rPr>
                <w:rFonts w:eastAsia="Times New Roman" w:cs="Times New Roman"/>
                <w:b/>
                <w:bCs/>
                <w:szCs w:val="28"/>
                <w:lang w:eastAsia="ru-RU"/>
              </w:rPr>
              <w:t>Комитет экономического развития и инвестиционной деятельности Ленинградской области</w:t>
            </w:r>
          </w:p>
        </w:tc>
      </w:tr>
      <w:tr w:rsidR="00BD2CF1" w:rsidRPr="00BD2CF1" w:rsidTr="001C40F2">
        <w:trPr>
          <w:trHeight w:val="75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2 02 25066 02 0000 150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BD2CF1" w:rsidRPr="00BD2CF1" w:rsidTr="001C40F2">
        <w:trPr>
          <w:trHeight w:val="7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2 02 25289 02 0000 150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r>
      <w:tr w:rsidR="00BD2CF1" w:rsidRPr="00BD2CF1" w:rsidTr="001C40F2">
        <w:trPr>
          <w:trHeight w:val="105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2 02 25591 02 0000 150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BD2CF1" w:rsidRPr="00BD2CF1" w:rsidTr="001C40F2">
        <w:trPr>
          <w:trHeight w:val="50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2 02 25766 02 0000 150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зарядной инфраструктуры для электромобилей</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A425C9" w:rsidRDefault="00BD2CF1" w:rsidP="00BD2CF1">
            <w:pPr>
              <w:spacing w:line="240" w:lineRule="auto"/>
              <w:jc w:val="center"/>
              <w:rPr>
                <w:rFonts w:eastAsia="Times New Roman" w:cs="Times New Roman"/>
                <w:b/>
                <w:bCs/>
                <w:szCs w:val="28"/>
                <w:lang w:eastAsia="ru-RU"/>
              </w:rPr>
            </w:pPr>
            <w:r w:rsidRPr="00A425C9">
              <w:rPr>
                <w:rFonts w:eastAsia="Times New Roman" w:cs="Times New Roman"/>
                <w:b/>
                <w:bCs/>
                <w:szCs w:val="28"/>
                <w:lang w:eastAsia="ru-RU"/>
              </w:rPr>
              <w:t>978</w:t>
            </w:r>
          </w:p>
        </w:tc>
        <w:tc>
          <w:tcPr>
            <w:tcW w:w="3260" w:type="dxa"/>
            <w:tcBorders>
              <w:top w:val="nil"/>
              <w:left w:val="nil"/>
              <w:bottom w:val="single" w:sz="4" w:space="0" w:color="auto"/>
              <w:right w:val="single" w:sz="4" w:space="0" w:color="auto"/>
            </w:tcBorders>
            <w:shd w:val="clear" w:color="auto" w:fill="auto"/>
            <w:hideMark/>
          </w:tcPr>
          <w:p w:rsidR="00BD2CF1" w:rsidRPr="00A425C9" w:rsidRDefault="00BD2CF1" w:rsidP="00BD2CF1">
            <w:pPr>
              <w:spacing w:line="240" w:lineRule="auto"/>
              <w:jc w:val="center"/>
              <w:rPr>
                <w:rFonts w:eastAsia="Times New Roman" w:cs="Times New Roman"/>
                <w:b/>
                <w:bCs/>
                <w:szCs w:val="28"/>
                <w:lang w:eastAsia="ru-RU"/>
              </w:rPr>
            </w:pPr>
            <w:r w:rsidRPr="00A425C9">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A425C9" w:rsidRDefault="00BD2CF1" w:rsidP="00BD2CF1">
            <w:pPr>
              <w:spacing w:line="240" w:lineRule="auto"/>
              <w:rPr>
                <w:rFonts w:eastAsia="Times New Roman" w:cs="Times New Roman"/>
                <w:b/>
                <w:bCs/>
                <w:szCs w:val="28"/>
                <w:lang w:eastAsia="ru-RU"/>
              </w:rPr>
            </w:pPr>
            <w:r w:rsidRPr="00A425C9">
              <w:rPr>
                <w:rFonts w:eastAsia="Times New Roman" w:cs="Times New Roman"/>
                <w:b/>
                <w:bCs/>
                <w:szCs w:val="28"/>
                <w:lang w:eastAsia="ru-RU"/>
              </w:rPr>
              <w:t>Комитет по топливно-энергетическому комплексу Ленинградской области</w:t>
            </w:r>
          </w:p>
        </w:tc>
      </w:tr>
      <w:tr w:rsidR="00BD2CF1" w:rsidRPr="00BD2CF1" w:rsidTr="001C40F2">
        <w:trPr>
          <w:trHeight w:val="11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978</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2 03 02080 02 0000 150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979</w:t>
            </w:r>
          </w:p>
        </w:tc>
        <w:tc>
          <w:tcPr>
            <w:tcW w:w="3260" w:type="dxa"/>
            <w:tcBorders>
              <w:top w:val="nil"/>
              <w:left w:val="nil"/>
              <w:bottom w:val="single" w:sz="4" w:space="0" w:color="auto"/>
              <w:right w:val="single" w:sz="4" w:space="0" w:color="auto"/>
            </w:tcBorders>
            <w:shd w:val="clear" w:color="auto" w:fill="auto"/>
            <w:noWrap/>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rPr>
                <w:rFonts w:eastAsia="Times New Roman" w:cs="Times New Roman"/>
                <w:b/>
                <w:bCs/>
                <w:szCs w:val="28"/>
                <w:lang w:eastAsia="ru-RU"/>
              </w:rPr>
            </w:pPr>
            <w:r w:rsidRPr="00681826">
              <w:rPr>
                <w:rFonts w:eastAsia="Times New Roman" w:cs="Times New Roman"/>
                <w:b/>
                <w:bCs/>
                <w:szCs w:val="28"/>
                <w:lang w:eastAsia="ru-RU"/>
              </w:rPr>
              <w:t>Комитет по развитию малого, среднего бизнеса и потребительского рынка Ленинградской области</w:t>
            </w:r>
          </w:p>
        </w:tc>
      </w:tr>
      <w:tr w:rsidR="00BD2CF1" w:rsidRPr="00BD2CF1" w:rsidTr="001C40F2">
        <w:trPr>
          <w:trHeight w:val="7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979</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2 02 25527 02 0000 150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BD2CF1" w:rsidRPr="00BD2CF1" w:rsidTr="001C40F2">
        <w:trPr>
          <w:trHeight w:val="107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979</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2 18 25527 02 0000 150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 субъектах Российской Федерации из бюджетов муниципальных образований</w:t>
            </w:r>
          </w:p>
        </w:tc>
      </w:tr>
      <w:tr w:rsidR="00BD2CF1" w:rsidRPr="00BD2CF1" w:rsidTr="001C40F2">
        <w:trPr>
          <w:trHeight w:val="80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979</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2 19 25527 02 0000 150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государственную поддержку малого и среднего предпринимательства в субъектах Российской Федерации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981</w:t>
            </w:r>
          </w:p>
        </w:tc>
        <w:tc>
          <w:tcPr>
            <w:tcW w:w="3260"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rPr>
                <w:rFonts w:eastAsia="Times New Roman" w:cs="Times New Roman"/>
                <w:b/>
                <w:bCs/>
                <w:szCs w:val="28"/>
                <w:lang w:eastAsia="ru-RU"/>
              </w:rPr>
            </w:pPr>
            <w:r w:rsidRPr="00681826">
              <w:rPr>
                <w:rFonts w:eastAsia="Times New Roman" w:cs="Times New Roman"/>
                <w:b/>
                <w:bCs/>
                <w:szCs w:val="28"/>
                <w:lang w:eastAsia="ru-RU"/>
              </w:rPr>
              <w:t>Комитет по строительству Ленинградской области</w:t>
            </w:r>
          </w:p>
        </w:tc>
      </w:tr>
      <w:tr w:rsidR="00BD2CF1" w:rsidRPr="00BD2CF1" w:rsidTr="001C40F2">
        <w:trPr>
          <w:trHeight w:val="11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2 02 25082 02 0000 150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BD2CF1" w:rsidRPr="00BD2CF1" w:rsidTr="001C40F2">
        <w:trPr>
          <w:trHeight w:val="5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2 02 25497 02 0000 150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2 03 02040 02 0000 150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BD2CF1" w:rsidRPr="00BD2CF1" w:rsidTr="001C40F2">
        <w:trPr>
          <w:trHeight w:val="8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2 18 25497 02 0000 150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BD2CF1" w:rsidRPr="00BD2CF1" w:rsidTr="001C40F2">
        <w:trPr>
          <w:trHeight w:val="140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2 18 35082 02 0000 150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образований</w:t>
            </w:r>
          </w:p>
        </w:tc>
      </w:tr>
      <w:tr w:rsidR="00BD2CF1" w:rsidRPr="00BD2CF1" w:rsidTr="001C40F2">
        <w:trPr>
          <w:trHeight w:val="113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2 19 25082 02 0000 150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субъектов Российской Федерации</w:t>
            </w:r>
          </w:p>
        </w:tc>
      </w:tr>
      <w:tr w:rsidR="00BD2CF1" w:rsidRPr="00BD2CF1" w:rsidTr="009052B3">
        <w:trPr>
          <w:trHeight w:val="51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981</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2 19 25497 02 0000 150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982</w:t>
            </w:r>
          </w:p>
        </w:tc>
        <w:tc>
          <w:tcPr>
            <w:tcW w:w="3260"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rPr>
                <w:rFonts w:eastAsia="Times New Roman" w:cs="Times New Roman"/>
                <w:b/>
                <w:bCs/>
                <w:szCs w:val="28"/>
                <w:lang w:eastAsia="ru-RU"/>
              </w:rPr>
            </w:pPr>
            <w:r w:rsidRPr="00681826">
              <w:rPr>
                <w:rFonts w:eastAsia="Times New Roman" w:cs="Times New Roman"/>
                <w:b/>
                <w:bCs/>
                <w:szCs w:val="28"/>
                <w:lang w:eastAsia="ru-RU"/>
              </w:rPr>
              <w:t>Комитет государственного экологического надзора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983</w:t>
            </w:r>
          </w:p>
        </w:tc>
        <w:tc>
          <w:tcPr>
            <w:tcW w:w="3260"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rPr>
                <w:rFonts w:eastAsia="Times New Roman" w:cs="Times New Roman"/>
                <w:b/>
                <w:bCs/>
                <w:szCs w:val="28"/>
                <w:lang w:eastAsia="ru-RU"/>
              </w:rPr>
            </w:pPr>
            <w:r w:rsidRPr="00681826">
              <w:rPr>
                <w:rFonts w:eastAsia="Times New Roman" w:cs="Times New Roman"/>
                <w:b/>
                <w:bCs/>
                <w:szCs w:val="28"/>
                <w:lang w:eastAsia="ru-RU"/>
              </w:rPr>
              <w:t>Комитет по охране, контролю и регулированию использования объектов животного мира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984</w:t>
            </w:r>
          </w:p>
        </w:tc>
        <w:tc>
          <w:tcPr>
            <w:tcW w:w="3260"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jc w:val="center"/>
              <w:rPr>
                <w:rFonts w:eastAsia="Times New Roman" w:cs="Times New Roman"/>
                <w:b/>
                <w:bCs/>
                <w:szCs w:val="28"/>
                <w:lang w:eastAsia="ru-RU"/>
              </w:rPr>
            </w:pPr>
            <w:r w:rsidRPr="00681826">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681826" w:rsidRDefault="00BD2CF1" w:rsidP="00BD2CF1">
            <w:pPr>
              <w:spacing w:line="240" w:lineRule="auto"/>
              <w:rPr>
                <w:rFonts w:eastAsia="Times New Roman" w:cs="Times New Roman"/>
                <w:b/>
                <w:bCs/>
                <w:szCs w:val="28"/>
                <w:lang w:eastAsia="ru-RU"/>
              </w:rPr>
            </w:pPr>
            <w:r w:rsidRPr="00681826">
              <w:rPr>
                <w:rFonts w:eastAsia="Times New Roman" w:cs="Times New Roman"/>
                <w:b/>
                <w:bCs/>
                <w:szCs w:val="28"/>
                <w:lang w:eastAsia="ru-RU"/>
              </w:rPr>
              <w:t>Комитет по жилищно-коммунальному хозяйству Ленинградской области</w:t>
            </w:r>
          </w:p>
        </w:tc>
      </w:tr>
      <w:tr w:rsidR="00BD2CF1" w:rsidRPr="00BD2CF1" w:rsidTr="001C40F2">
        <w:trPr>
          <w:trHeight w:val="165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BD2CF1" w:rsidRPr="00BD2CF1" w:rsidTr="001C40F2">
        <w:trPr>
          <w:trHeight w:val="55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r>
      <w:tr w:rsidR="00BD2CF1" w:rsidRPr="00BD2CF1" w:rsidTr="009052B3">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2 02 25243 02 0000 150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r>
      <w:tr w:rsidR="00BD2CF1" w:rsidRPr="00BD2CF1" w:rsidTr="001C40F2">
        <w:trPr>
          <w:trHeight w:val="113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D2CF1" w:rsidRPr="00BD2CF1" w:rsidTr="001C40F2">
        <w:trPr>
          <w:trHeight w:val="5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r>
      <w:tr w:rsidR="00BD2CF1" w:rsidRPr="00BD2CF1" w:rsidTr="001C40F2">
        <w:trPr>
          <w:trHeight w:val="19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2 02 35134 02 0000 150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w:t>
            </w:r>
          </w:p>
        </w:tc>
      </w:tr>
      <w:tr w:rsidR="00BD2CF1" w:rsidRPr="00BD2CF1" w:rsidTr="001C40F2">
        <w:trPr>
          <w:trHeight w:val="11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2 02 35135 02 0000 150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N 5-ФЗ "О ветеранах"</w:t>
            </w:r>
          </w:p>
        </w:tc>
      </w:tr>
      <w:tr w:rsidR="00BD2CF1" w:rsidRPr="00BD2CF1" w:rsidTr="009052B3">
        <w:trPr>
          <w:trHeight w:val="108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2 02 35176 02 0000 150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w:t>
            </w:r>
          </w:p>
        </w:tc>
      </w:tr>
      <w:tr w:rsidR="00BD2CF1" w:rsidRPr="00BD2CF1" w:rsidTr="009052B3">
        <w:trPr>
          <w:trHeight w:val="10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BD2CF1" w:rsidRPr="00BD2CF1" w:rsidTr="001C40F2">
        <w:trPr>
          <w:trHeight w:val="117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2 03 02030 02 0000 150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капитальному ремонту многоквартирных домов</w:t>
            </w:r>
          </w:p>
        </w:tc>
      </w:tr>
      <w:tr w:rsidR="00BD2CF1" w:rsidRPr="00BD2CF1" w:rsidTr="001C40F2">
        <w:trPr>
          <w:trHeight w:val="123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2 03 02080 02 0000 150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r>
      <w:tr w:rsidR="00BD2CF1" w:rsidRPr="00BD2CF1" w:rsidTr="001C40F2">
        <w:trPr>
          <w:trHeight w:val="196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2 18 25113 02 0000 150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BD2CF1" w:rsidRPr="00BD2CF1" w:rsidTr="009052B3">
        <w:trPr>
          <w:trHeight w:val="81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2 18 25154 02 0000 150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модернизации коммунальной инфраструктуры из бюджетов муниципальных образований</w:t>
            </w:r>
          </w:p>
        </w:tc>
      </w:tr>
      <w:tr w:rsidR="00BD2CF1" w:rsidRPr="00BD2CF1" w:rsidTr="009052B3">
        <w:trPr>
          <w:trHeight w:val="8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2 18 25243 02 0000 150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BD2CF1" w:rsidRPr="00BD2CF1" w:rsidTr="001C40F2">
        <w:trPr>
          <w:trHeight w:val="14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BD2CF1" w:rsidRPr="00BD2CF1" w:rsidTr="009052B3">
        <w:trPr>
          <w:trHeight w:val="7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2 18 25555 02 0000 150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BD2CF1" w:rsidRPr="00BD2CF1" w:rsidTr="001C40F2">
        <w:trPr>
          <w:trHeight w:val="194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2 18 35134 02 0000 150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образований</w:t>
            </w:r>
          </w:p>
        </w:tc>
      </w:tr>
      <w:tr w:rsidR="00BD2CF1" w:rsidRPr="00BD2CF1" w:rsidTr="001C40F2">
        <w:trPr>
          <w:trHeight w:val="14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2 18 35135 02 0000 150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из бюджетов муниципальных образований</w:t>
            </w:r>
          </w:p>
        </w:tc>
      </w:tr>
      <w:tr w:rsidR="00BD2CF1" w:rsidRPr="00BD2CF1" w:rsidTr="009052B3">
        <w:trPr>
          <w:trHeight w:val="13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2 18 35176 02 0000 150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 из бюджетов муниципальных образований</w:t>
            </w:r>
          </w:p>
        </w:tc>
      </w:tr>
      <w:tr w:rsidR="00BD2CF1" w:rsidRPr="00BD2CF1" w:rsidTr="009052B3">
        <w:trPr>
          <w:trHeight w:val="14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BD2CF1" w:rsidRPr="00BD2CF1" w:rsidTr="009052B3">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BD2CF1" w:rsidRPr="00BD2CF1" w:rsidTr="001C40F2">
        <w:trPr>
          <w:trHeight w:val="83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по модернизации коммунальной инфраструктуры из бюджетов субъектов Российской Федерации</w:t>
            </w:r>
          </w:p>
        </w:tc>
      </w:tr>
      <w:tr w:rsidR="00BD2CF1" w:rsidRPr="00BD2CF1" w:rsidTr="001C40F2">
        <w:trPr>
          <w:trHeight w:val="84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2 19 25243 02 0000 150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BD2CF1" w:rsidRPr="00BD2CF1" w:rsidTr="001C40F2">
        <w:trPr>
          <w:trHeight w:val="11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2 19 25555 02 0000 150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BD2CF1" w:rsidRPr="00BD2CF1" w:rsidTr="009052B3">
        <w:trPr>
          <w:trHeight w:val="17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2 19 35134 02 0000 150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r>
      <w:tr w:rsidR="00BD2CF1" w:rsidRPr="00BD2CF1" w:rsidTr="001C40F2">
        <w:trPr>
          <w:trHeight w:val="11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2 19 35135 02 0000 150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N 5-ФЗ "О ветеранах", из бюджетов субъектов Российской Федерации</w:t>
            </w:r>
          </w:p>
        </w:tc>
      </w:tr>
      <w:tr w:rsidR="00BD2CF1" w:rsidRPr="00BD2CF1" w:rsidTr="001C40F2">
        <w:trPr>
          <w:trHeight w:val="126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2 19 35176 02 0000 150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N 181-ФЗ "О социальной защите инвалидов в Российской Федерации", из бюджетов субъектов Российской Федерации</w:t>
            </w:r>
          </w:p>
        </w:tc>
      </w:tr>
      <w:tr w:rsidR="00BD2CF1" w:rsidRPr="00BD2CF1" w:rsidTr="001C40F2">
        <w:trPr>
          <w:trHeight w:val="14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984</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2 19 45424 02 0000 150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FD3788" w:rsidRDefault="00BD2CF1" w:rsidP="00BD2CF1">
            <w:pPr>
              <w:spacing w:line="240" w:lineRule="auto"/>
              <w:jc w:val="center"/>
              <w:rPr>
                <w:rFonts w:eastAsia="Times New Roman" w:cs="Times New Roman"/>
                <w:b/>
                <w:bCs/>
                <w:szCs w:val="28"/>
                <w:lang w:eastAsia="ru-RU"/>
              </w:rPr>
            </w:pPr>
            <w:r w:rsidRPr="00FD3788">
              <w:rPr>
                <w:rFonts w:eastAsia="Times New Roman" w:cs="Times New Roman"/>
                <w:b/>
                <w:bCs/>
                <w:szCs w:val="28"/>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FD3788" w:rsidRDefault="00BD2CF1" w:rsidP="00BD2CF1">
            <w:pPr>
              <w:spacing w:line="240" w:lineRule="auto"/>
              <w:jc w:val="center"/>
              <w:rPr>
                <w:rFonts w:eastAsia="Times New Roman" w:cs="Times New Roman"/>
                <w:b/>
                <w:bCs/>
                <w:szCs w:val="28"/>
                <w:lang w:eastAsia="ru-RU"/>
              </w:rPr>
            </w:pPr>
            <w:r w:rsidRPr="00FD3788">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FD3788" w:rsidRDefault="00BD2CF1" w:rsidP="00BD2CF1">
            <w:pPr>
              <w:spacing w:line="240" w:lineRule="auto"/>
              <w:rPr>
                <w:rFonts w:eastAsia="Times New Roman" w:cs="Times New Roman"/>
                <w:b/>
                <w:bCs/>
                <w:szCs w:val="28"/>
                <w:lang w:eastAsia="ru-RU"/>
              </w:rPr>
            </w:pPr>
            <w:r w:rsidRPr="00FD3788">
              <w:rPr>
                <w:rFonts w:eastAsia="Times New Roman" w:cs="Times New Roman"/>
                <w:b/>
                <w:bCs/>
                <w:szCs w:val="28"/>
                <w:lang w:eastAsia="ru-RU"/>
              </w:rPr>
              <w:t>Комитет финансов Ленинградской области</w:t>
            </w:r>
          </w:p>
        </w:tc>
      </w:tr>
      <w:tr w:rsidR="00BD2CF1" w:rsidRPr="00BD2CF1" w:rsidTr="001C40F2">
        <w:trPr>
          <w:trHeight w:val="6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1 11 02020 02 0000 120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размещения временно свободных средств бюджетов субъектов Российской Федерации</w:t>
            </w:r>
          </w:p>
        </w:tc>
      </w:tr>
      <w:tr w:rsidR="00BD2CF1" w:rsidRPr="00BD2CF1" w:rsidTr="001C40F2">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1 11 02102 02 0000 120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BD2CF1" w:rsidRPr="00BD2CF1" w:rsidTr="009052B3">
        <w:trPr>
          <w:trHeight w:val="5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noWrap/>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1 11 03020 02 0000 120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BD2CF1" w:rsidRPr="00BD2CF1" w:rsidTr="001C40F2">
        <w:trPr>
          <w:trHeight w:val="8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1 18 01210 02 0000 150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BD2CF1" w:rsidRPr="00BD2CF1" w:rsidTr="001C40F2">
        <w:trPr>
          <w:trHeight w:val="5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1 18 01220 02 0000 150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Перечисления из бюджетов субъектов Российской Федерации по решениям о взыскании средств</w:t>
            </w:r>
          </w:p>
        </w:tc>
      </w:tr>
      <w:tr w:rsidR="00BD2CF1" w:rsidRPr="00BD2CF1" w:rsidTr="001C40F2">
        <w:trPr>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1 18 02200 02 0000 150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2 02 15002 02 0000 150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r>
      <w:tr w:rsidR="00BD2CF1" w:rsidRPr="00BD2CF1" w:rsidTr="009052B3">
        <w:trPr>
          <w:trHeight w:val="5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2 02 15399 02 0000 150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BD2CF1" w:rsidRPr="00BD2CF1" w:rsidTr="001C40F2">
        <w:trPr>
          <w:trHeight w:val="8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2 02 15549 02 0000 150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BD2CF1" w:rsidRPr="00BD2CF1" w:rsidTr="009052B3">
        <w:trPr>
          <w:trHeight w:val="5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2 02 35900 02 0000 150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Единая субвенция бюджетам субъектов Российской Федерации и бюджету города Байконура</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2 08 02000 02 0000 150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D2CF1" w:rsidRPr="00BD2CF1" w:rsidTr="001C40F2">
        <w:trPr>
          <w:trHeight w:val="5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985</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2 19 35900 02 0000 150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единой субвенции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AB001A" w:rsidRDefault="00BD2CF1" w:rsidP="00BD2CF1">
            <w:pPr>
              <w:spacing w:line="240" w:lineRule="auto"/>
              <w:jc w:val="center"/>
              <w:rPr>
                <w:rFonts w:eastAsia="Times New Roman" w:cs="Times New Roman"/>
                <w:b/>
                <w:bCs/>
                <w:szCs w:val="28"/>
                <w:lang w:eastAsia="ru-RU"/>
              </w:rPr>
            </w:pPr>
            <w:r w:rsidRPr="00AB001A">
              <w:rPr>
                <w:rFonts w:eastAsia="Times New Roman" w:cs="Times New Roman"/>
                <w:b/>
                <w:bCs/>
                <w:szCs w:val="28"/>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AB001A" w:rsidRDefault="00BD2CF1" w:rsidP="00BD2CF1">
            <w:pPr>
              <w:spacing w:line="240" w:lineRule="auto"/>
              <w:jc w:val="center"/>
              <w:rPr>
                <w:rFonts w:eastAsia="Times New Roman" w:cs="Times New Roman"/>
                <w:b/>
                <w:bCs/>
                <w:szCs w:val="28"/>
                <w:lang w:eastAsia="ru-RU"/>
              </w:rPr>
            </w:pPr>
            <w:r w:rsidRPr="00AB001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AB001A" w:rsidRDefault="00BD2CF1" w:rsidP="00BD2CF1">
            <w:pPr>
              <w:spacing w:line="240" w:lineRule="auto"/>
              <w:rPr>
                <w:rFonts w:eastAsia="Times New Roman" w:cs="Times New Roman"/>
                <w:b/>
                <w:bCs/>
                <w:szCs w:val="28"/>
                <w:lang w:eastAsia="ru-RU"/>
              </w:rPr>
            </w:pPr>
            <w:r w:rsidRPr="00AB001A">
              <w:rPr>
                <w:rFonts w:eastAsia="Times New Roman" w:cs="Times New Roman"/>
                <w:b/>
                <w:bCs/>
                <w:szCs w:val="28"/>
                <w:lang w:eastAsia="ru-RU"/>
              </w:rPr>
              <w:t>Комитет по здравоохранению Ленинградской области</w:t>
            </w:r>
          </w:p>
        </w:tc>
      </w:tr>
      <w:tr w:rsidR="00BD2CF1" w:rsidRPr="00BD2CF1" w:rsidTr="009052B3">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1 11 05032 02 0000 120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D2CF1" w:rsidRPr="00BD2CF1" w:rsidTr="009052B3">
        <w:trPr>
          <w:trHeight w:val="137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1 11 09042 02 0000 120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D2CF1" w:rsidRPr="00BD2CF1" w:rsidTr="009052B3">
        <w:trPr>
          <w:trHeight w:val="84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2 02 25107 02 0000 150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BD2CF1" w:rsidRPr="00BD2CF1" w:rsidTr="009052B3">
        <w:trPr>
          <w:trHeight w:val="227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2 02 25138 02 0000 150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BD2CF1" w:rsidRPr="00BD2CF1" w:rsidTr="001C40F2">
        <w:trPr>
          <w:trHeight w:val="8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2 02 25146 02 0000 150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r>
      <w:tr w:rsidR="00BD2CF1" w:rsidRPr="00BD2CF1" w:rsidTr="001C40F2">
        <w:trPr>
          <w:trHeight w:val="15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2 02 25147 02 0000 150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r>
      <w:tr w:rsidR="00BD2CF1" w:rsidRPr="00BD2CF1" w:rsidTr="001C40F2">
        <w:trPr>
          <w:trHeight w:val="87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2 02 25158 02 0000 150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r>
      <w:tr w:rsidR="00BD2CF1" w:rsidRPr="00BD2CF1" w:rsidTr="001C40F2">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2 02 25170 02 0000 150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BD2CF1" w:rsidRPr="00BD2CF1" w:rsidTr="001C40F2">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2 02 25190 02 0000 150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BD2CF1" w:rsidRPr="00BD2CF1" w:rsidTr="001C40F2">
        <w:trPr>
          <w:trHeight w:val="8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2 02 25192 02 0000 150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r>
      <w:tr w:rsidR="00BD2CF1" w:rsidRPr="00BD2CF1" w:rsidTr="001C40F2">
        <w:trPr>
          <w:trHeight w:val="55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развитие паллиативной медицинской помощи</w:t>
            </w:r>
          </w:p>
        </w:tc>
      </w:tr>
      <w:tr w:rsidR="00BD2CF1" w:rsidRPr="00BD2CF1" w:rsidTr="001C40F2">
        <w:trPr>
          <w:trHeight w:val="83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BD2CF1" w:rsidRPr="00BD2CF1" w:rsidTr="001C40F2">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r>
      <w:tr w:rsidR="00BD2CF1" w:rsidRPr="00BD2CF1" w:rsidTr="001C40F2">
        <w:trPr>
          <w:trHeight w:val="30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2 02 25216 02 0000 150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r>
      <w:tr w:rsidR="00BD2CF1" w:rsidRPr="00BD2CF1" w:rsidTr="001C40F2">
        <w:trPr>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BD2CF1" w:rsidRPr="00BD2CF1" w:rsidTr="001C40F2">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2 02 25316 02 0000 150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BD2CF1" w:rsidRPr="00BD2CF1" w:rsidTr="009052B3">
        <w:trPr>
          <w:trHeight w:val="5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2 02 25365 02 0000 150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r>
      <w:tr w:rsidR="00BD2CF1" w:rsidRPr="00BD2CF1" w:rsidTr="009052B3">
        <w:trPr>
          <w:trHeight w:val="137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2 02 25385 02 0000 150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BD2CF1" w:rsidRPr="00BD2CF1" w:rsidTr="001C40F2">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BD2CF1" w:rsidRPr="00BD2CF1" w:rsidTr="001C40F2">
        <w:trPr>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2 02 25468 02 0000 150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BD2CF1" w:rsidRPr="00BD2CF1" w:rsidTr="009052B3">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2 02 25546 02 0000 150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BD2CF1" w:rsidRPr="00BD2CF1" w:rsidTr="009052B3">
        <w:trPr>
          <w:trHeight w:val="5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2 02 25586 02 0000 150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BD2CF1" w:rsidRPr="00BD2CF1" w:rsidTr="009052B3">
        <w:trPr>
          <w:trHeight w:val="11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2 02 25752 02 0000 150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r>
      <w:tr w:rsidR="00BD2CF1" w:rsidRPr="00BD2CF1" w:rsidTr="001C40F2">
        <w:trPr>
          <w:trHeight w:val="176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2 02 35460 02 0000 150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D2CF1" w:rsidRPr="00BD2CF1" w:rsidTr="001C40F2">
        <w:trPr>
          <w:trHeight w:val="84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2 02 45161 02 0000 150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BD2CF1" w:rsidRPr="00BD2CF1" w:rsidTr="001C40F2">
        <w:trPr>
          <w:trHeight w:val="14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2 02 45191 02 0000 150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BD2CF1" w:rsidRPr="00BD2CF1" w:rsidTr="009052B3">
        <w:trPr>
          <w:trHeight w:val="305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2 02 45216 02 0000 150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r>
      <w:tr w:rsidR="00BD2CF1" w:rsidRPr="00BD2CF1" w:rsidTr="009052B3">
        <w:trPr>
          <w:trHeight w:val="29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2 02 45422 02 0000 150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2 02 45476 02 0000 150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BD2CF1" w:rsidRPr="00BD2CF1" w:rsidTr="009052B3">
        <w:trPr>
          <w:trHeight w:val="230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2 19 25138 02 0000 150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BD2CF1" w:rsidRPr="00BD2CF1" w:rsidTr="001C40F2">
        <w:trPr>
          <w:trHeight w:val="5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в целях развития паллиативной медицинской помощи из бюджетов субъектов Российской Федерации</w:t>
            </w:r>
          </w:p>
        </w:tc>
      </w:tr>
      <w:tr w:rsidR="00BD2CF1" w:rsidRPr="00BD2CF1" w:rsidTr="001C40F2">
        <w:trPr>
          <w:trHeight w:val="84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2 19 25202 02 0000 150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BD2CF1" w:rsidRPr="00BD2CF1" w:rsidTr="001C40F2">
        <w:trPr>
          <w:trHeight w:val="12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из бюджетов субъектов Российской Федерации</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2 19 25365 02 0000 150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r>
      <w:tr w:rsidR="00BD2CF1" w:rsidRPr="00BD2CF1" w:rsidTr="001C40F2">
        <w:trPr>
          <w:trHeight w:val="166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2 19 25385 02 0000 150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r>
      <w:tr w:rsidR="00BD2CF1" w:rsidRPr="00BD2CF1" w:rsidTr="001C40F2">
        <w:trPr>
          <w:trHeight w:val="141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2 19 25554 02 0000 150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обеспечение закупки авиационных работ в целях оказания медицинской помощи</w:t>
            </w:r>
          </w:p>
        </w:tc>
      </w:tr>
      <w:tr w:rsidR="00BD2CF1" w:rsidRPr="00BD2CF1" w:rsidTr="001C40F2">
        <w:trPr>
          <w:trHeight w:val="8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2 19 45136 02 0000 150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BD2CF1" w:rsidRPr="00BD2CF1" w:rsidTr="001C40F2">
        <w:trPr>
          <w:trHeight w:val="8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2 19 45161 02 0000 150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BD2CF1" w:rsidRPr="00BD2CF1" w:rsidTr="001C40F2">
        <w:trPr>
          <w:trHeight w:val="30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986</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2 19 45422 02 0000 150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F17B7A" w:rsidRDefault="00BD2CF1" w:rsidP="00BD2CF1">
            <w:pPr>
              <w:spacing w:line="240" w:lineRule="auto"/>
              <w:jc w:val="center"/>
              <w:rPr>
                <w:rFonts w:eastAsia="Times New Roman" w:cs="Times New Roman"/>
                <w:b/>
                <w:bCs/>
                <w:szCs w:val="28"/>
                <w:lang w:eastAsia="ru-RU"/>
              </w:rPr>
            </w:pPr>
            <w:r w:rsidRPr="00F17B7A">
              <w:rPr>
                <w:rFonts w:eastAsia="Times New Roman" w:cs="Times New Roman"/>
                <w:b/>
                <w:bCs/>
                <w:szCs w:val="28"/>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F17B7A" w:rsidRDefault="00BD2CF1" w:rsidP="00BD2CF1">
            <w:pPr>
              <w:spacing w:line="240" w:lineRule="auto"/>
              <w:jc w:val="center"/>
              <w:rPr>
                <w:rFonts w:eastAsia="Times New Roman" w:cs="Times New Roman"/>
                <w:b/>
                <w:bCs/>
                <w:szCs w:val="28"/>
                <w:lang w:eastAsia="ru-RU"/>
              </w:rPr>
            </w:pPr>
            <w:r w:rsidRPr="00F17B7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F17B7A" w:rsidRDefault="00BD2CF1" w:rsidP="00BD2CF1">
            <w:pPr>
              <w:spacing w:line="240" w:lineRule="auto"/>
              <w:rPr>
                <w:rFonts w:eastAsia="Times New Roman" w:cs="Times New Roman"/>
                <w:b/>
                <w:bCs/>
                <w:szCs w:val="28"/>
                <w:lang w:eastAsia="ru-RU"/>
              </w:rPr>
            </w:pPr>
            <w:r w:rsidRPr="00F17B7A">
              <w:rPr>
                <w:rFonts w:eastAsia="Times New Roman" w:cs="Times New Roman"/>
                <w:b/>
                <w:bCs/>
                <w:szCs w:val="28"/>
                <w:lang w:eastAsia="ru-RU"/>
              </w:rPr>
              <w:t>Комитет по социальной защите населения Ленинградской области</w:t>
            </w:r>
          </w:p>
        </w:tc>
      </w:tr>
      <w:tr w:rsidR="00BD2CF1" w:rsidRPr="00BD2CF1" w:rsidTr="001C40F2">
        <w:trPr>
          <w:trHeight w:val="47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2 02 25007 02 0000 150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r>
      <w:tr w:rsidR="00BD2CF1" w:rsidRPr="00BD2CF1" w:rsidTr="001C40F2">
        <w:trPr>
          <w:trHeight w:val="104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2 02 25084 02 0000 150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BD2CF1" w:rsidRPr="00BD2CF1" w:rsidTr="001C40F2">
        <w:trPr>
          <w:trHeight w:val="78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2 02 25163 02 0000 150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BD2CF1" w:rsidRPr="00BD2CF1" w:rsidTr="001C40F2">
        <w:trPr>
          <w:trHeight w:val="23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2 02 25313 02 0000 150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r>
      <w:tr w:rsidR="00BD2CF1" w:rsidRPr="00BD2CF1" w:rsidTr="001C40F2">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2 02 25404 02 0000 150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BD2CF1" w:rsidRPr="00BD2CF1" w:rsidTr="001C40F2">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2 02 25462 02 0000 150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BD2CF1" w:rsidRPr="00BD2CF1" w:rsidTr="001C40F2">
        <w:trPr>
          <w:trHeight w:val="8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2 02 25514 02 0000 150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BD2CF1" w:rsidRPr="00BD2CF1" w:rsidTr="001C40F2">
        <w:trPr>
          <w:trHeight w:val="11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2 02 35220 02 0000 150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D2CF1" w:rsidRPr="00BD2CF1" w:rsidTr="001C40F2">
        <w:trPr>
          <w:trHeight w:val="140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2 02 35240 02 0000 150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N 157-ФЗ "Об иммунопрофилактике инфекционных болезней"</w:t>
            </w:r>
          </w:p>
        </w:tc>
      </w:tr>
      <w:tr w:rsidR="00BD2CF1" w:rsidRPr="00BD2CF1" w:rsidTr="001C40F2">
        <w:trPr>
          <w:trHeight w:val="5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2 02 35250 02 0000 150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r>
      <w:tr w:rsidR="00BD2CF1" w:rsidRPr="00BD2CF1" w:rsidTr="001C40F2">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2 02 45198 02 0000 150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BD2CF1" w:rsidRPr="00BD2CF1" w:rsidTr="001C40F2">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2 02 45252 02 0000 150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D2CF1" w:rsidRPr="00BD2CF1" w:rsidTr="001C40F2">
        <w:trPr>
          <w:trHeight w:val="110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2 18 33144 02 0000 150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w:t>
            </w:r>
          </w:p>
        </w:tc>
      </w:tr>
      <w:tr w:rsidR="00BD2CF1" w:rsidRPr="00BD2CF1" w:rsidTr="001C40F2">
        <w:trPr>
          <w:trHeight w:val="11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2 18 33146 02 0000 150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r>
      <w:tr w:rsidR="00BD2CF1" w:rsidRPr="00BD2CF1" w:rsidTr="001C40F2">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2 19 25007 02 0000 150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выплату региональных социальных доплат к пенсии из бюджетов субъектов Российской Федерации</w:t>
            </w:r>
          </w:p>
        </w:tc>
      </w:tr>
      <w:tr w:rsidR="00BD2CF1" w:rsidRPr="00BD2CF1" w:rsidTr="001C40F2">
        <w:trPr>
          <w:trHeight w:val="82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2 19 25027 02 0000 150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BD2CF1" w:rsidRPr="00BD2CF1" w:rsidTr="001C40F2">
        <w:trPr>
          <w:trHeight w:val="113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2 19 25084 02 0000 150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BD2CF1" w:rsidRPr="00BD2CF1" w:rsidTr="0097481C">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2 19 25302 02 0000 150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r>
      <w:tr w:rsidR="00BD2CF1" w:rsidRPr="00BD2CF1" w:rsidTr="0097481C">
        <w:trPr>
          <w:trHeight w:val="10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2 19 25404 02 0000 150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BD2CF1" w:rsidRPr="00BD2CF1" w:rsidTr="0097481C">
        <w:trPr>
          <w:trHeight w:val="8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2 19 25462 02 0000 150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BD2CF1" w:rsidRPr="00BD2CF1" w:rsidTr="0097481C">
        <w:trPr>
          <w:trHeight w:val="11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2 19 35220 02 0000 150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BD2CF1" w:rsidRPr="00BD2CF1" w:rsidTr="0097481C">
        <w:trPr>
          <w:trHeight w:val="170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2 19 35240 02 0000 150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N 157-ФЗ "Об иммунопрофилактике инфекционных болезней" из бюджетов субъектов Российской Федерации</w:t>
            </w:r>
          </w:p>
        </w:tc>
      </w:tr>
      <w:tr w:rsidR="00BD2CF1" w:rsidRPr="00BD2CF1" w:rsidTr="0097481C">
        <w:trPr>
          <w:trHeight w:val="69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987</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2 19 35250 02 0000 150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988</w:t>
            </w:r>
          </w:p>
        </w:tc>
        <w:tc>
          <w:tcPr>
            <w:tcW w:w="3260"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rPr>
                <w:rFonts w:eastAsia="Times New Roman" w:cs="Times New Roman"/>
                <w:b/>
                <w:bCs/>
                <w:szCs w:val="28"/>
                <w:lang w:eastAsia="ru-RU"/>
              </w:rPr>
            </w:pPr>
            <w:r w:rsidRPr="0097481C">
              <w:rPr>
                <w:rFonts w:eastAsia="Times New Roman" w:cs="Times New Roman"/>
                <w:b/>
                <w:bCs/>
                <w:szCs w:val="28"/>
                <w:lang w:eastAsia="ru-RU"/>
              </w:rPr>
              <w:t>Архивное управление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989</w:t>
            </w:r>
          </w:p>
        </w:tc>
        <w:tc>
          <w:tcPr>
            <w:tcW w:w="3260"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rPr>
                <w:rFonts w:eastAsia="Times New Roman" w:cs="Times New Roman"/>
                <w:b/>
                <w:bCs/>
                <w:szCs w:val="28"/>
                <w:lang w:eastAsia="ru-RU"/>
              </w:rPr>
            </w:pPr>
            <w:r w:rsidRPr="0097481C">
              <w:rPr>
                <w:rFonts w:eastAsia="Times New Roman" w:cs="Times New Roman"/>
                <w:b/>
                <w:bCs/>
                <w:szCs w:val="28"/>
                <w:lang w:eastAsia="ru-RU"/>
              </w:rPr>
              <w:t>Комитет государственного строительного надзора и государственной экспертизы Ленинградской области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990</w:t>
            </w:r>
          </w:p>
        </w:tc>
        <w:tc>
          <w:tcPr>
            <w:tcW w:w="3260"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rPr>
                <w:rFonts w:eastAsia="Times New Roman" w:cs="Times New Roman"/>
                <w:b/>
                <w:bCs/>
                <w:szCs w:val="28"/>
                <w:lang w:eastAsia="ru-RU"/>
              </w:rPr>
            </w:pPr>
            <w:r w:rsidRPr="0097481C">
              <w:rPr>
                <w:rFonts w:eastAsia="Times New Roman" w:cs="Times New Roman"/>
                <w:b/>
                <w:bCs/>
                <w:szCs w:val="28"/>
                <w:lang w:eastAsia="ru-RU"/>
              </w:rPr>
              <w:t xml:space="preserve">Комитет по местному самоуправлению, межнациональным и межконфессиональным отношениям Ленинградской области </w:t>
            </w:r>
          </w:p>
        </w:tc>
      </w:tr>
      <w:tr w:rsidR="00BD2CF1" w:rsidRPr="00BD2CF1" w:rsidTr="0097481C">
        <w:trPr>
          <w:trHeight w:val="8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990</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2 02 25518 02 0000 150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r>
      <w:tr w:rsidR="00BD2CF1" w:rsidRPr="00BD2CF1" w:rsidTr="001C40F2">
        <w:trPr>
          <w:trHeight w:val="6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992</w:t>
            </w:r>
          </w:p>
        </w:tc>
        <w:tc>
          <w:tcPr>
            <w:tcW w:w="3260"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rPr>
                <w:rFonts w:eastAsia="Times New Roman" w:cs="Times New Roman"/>
                <w:b/>
                <w:bCs/>
                <w:szCs w:val="28"/>
                <w:lang w:eastAsia="ru-RU"/>
              </w:rPr>
            </w:pPr>
            <w:r w:rsidRPr="0097481C">
              <w:rPr>
                <w:rFonts w:eastAsia="Times New Roman" w:cs="Times New Roman"/>
                <w:b/>
                <w:bCs/>
                <w:szCs w:val="28"/>
                <w:lang w:eastAsia="ru-RU"/>
              </w:rPr>
              <w:t>Управление Ленинградской области по государственному техническому надзору и контролю</w:t>
            </w:r>
          </w:p>
        </w:tc>
      </w:tr>
      <w:tr w:rsidR="00BD2CF1" w:rsidRPr="00BD2CF1" w:rsidTr="0097481C">
        <w:trPr>
          <w:trHeight w:val="282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992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1 08 07142 01 0000 110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BD2CF1" w:rsidRPr="00BD2CF1" w:rsidTr="0097481C">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1 08 07160 01 0000 110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выдачу уполномоченными органами исполнительной власти субъектов Российской Федерации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w:t>
            </w:r>
          </w:p>
        </w:tc>
      </w:tr>
      <w:tr w:rsidR="00BD2CF1" w:rsidRPr="00BD2CF1" w:rsidTr="0097481C">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992</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1 08 07510 01 0000 110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993</w:t>
            </w:r>
          </w:p>
        </w:tc>
        <w:tc>
          <w:tcPr>
            <w:tcW w:w="3260"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jc w:val="center"/>
              <w:rPr>
                <w:rFonts w:eastAsia="Times New Roman" w:cs="Times New Roman"/>
                <w:b/>
                <w:bCs/>
                <w:szCs w:val="28"/>
                <w:lang w:eastAsia="ru-RU"/>
              </w:rPr>
            </w:pPr>
            <w:r w:rsidRPr="0097481C">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7481C" w:rsidRDefault="00BD2CF1" w:rsidP="00BD2CF1">
            <w:pPr>
              <w:spacing w:line="240" w:lineRule="auto"/>
              <w:rPr>
                <w:rFonts w:eastAsia="Times New Roman" w:cs="Times New Roman"/>
                <w:b/>
                <w:bCs/>
                <w:szCs w:val="28"/>
                <w:lang w:eastAsia="ru-RU"/>
              </w:rPr>
            </w:pPr>
            <w:r w:rsidRPr="0097481C">
              <w:rPr>
                <w:rFonts w:eastAsia="Times New Roman" w:cs="Times New Roman"/>
                <w:b/>
                <w:bCs/>
                <w:szCs w:val="28"/>
                <w:lang w:eastAsia="ru-RU"/>
              </w:rPr>
              <w:t>Комитет по молодежной политике Ленинградской области</w:t>
            </w:r>
          </w:p>
        </w:tc>
      </w:tr>
      <w:tr w:rsidR="00BD2CF1" w:rsidRPr="00BD2CF1" w:rsidTr="00C65519">
        <w:trPr>
          <w:trHeight w:val="23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2 02 25116 02 0000 150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Субсидии бюджетам субъектов Российской Федерации на реализацию программы комплексного развития молодежной политики в субъектах </w:t>
            </w:r>
            <w:r w:rsidRPr="00737B0C">
              <w:rPr>
                <w:rFonts w:eastAsia="Times New Roman" w:cs="Times New Roman"/>
                <w:sz w:val="24"/>
                <w:szCs w:val="24"/>
                <w:lang w:eastAsia="ru-RU"/>
              </w:rPr>
              <w:lastRenderedPageBreak/>
              <w:t>Российской Федерации "Регион для молодых"</w:t>
            </w:r>
          </w:p>
        </w:tc>
      </w:tr>
      <w:tr w:rsidR="00BD2CF1" w:rsidRPr="00BD2CF1" w:rsidTr="0097481C">
        <w:trPr>
          <w:trHeight w:val="10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993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2 02 25203 02 0000 150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r>
      <w:tr w:rsidR="00BD2CF1" w:rsidRPr="00BD2CF1" w:rsidTr="0097481C">
        <w:trPr>
          <w:trHeight w:val="13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2 02 25299 02 0000 150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r>
      <w:tr w:rsidR="00BD2CF1" w:rsidRPr="00BD2CF1" w:rsidTr="0092095A">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993</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2 02 25412 02 0000 150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995</w:t>
            </w:r>
          </w:p>
        </w:tc>
        <w:tc>
          <w:tcPr>
            <w:tcW w:w="3260"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rPr>
                <w:rFonts w:eastAsia="Times New Roman" w:cs="Times New Roman"/>
                <w:b/>
                <w:bCs/>
                <w:szCs w:val="28"/>
                <w:lang w:eastAsia="ru-RU"/>
              </w:rPr>
            </w:pPr>
            <w:r w:rsidRPr="0092095A">
              <w:rPr>
                <w:rFonts w:eastAsia="Times New Roman" w:cs="Times New Roman"/>
                <w:b/>
                <w:bCs/>
                <w:szCs w:val="28"/>
                <w:lang w:eastAsia="ru-RU"/>
              </w:rPr>
              <w:t>Уполномоченный по правам человека в Ленинградской области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996</w:t>
            </w:r>
          </w:p>
        </w:tc>
        <w:tc>
          <w:tcPr>
            <w:tcW w:w="3260"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rPr>
                <w:rFonts w:eastAsia="Times New Roman" w:cs="Times New Roman"/>
                <w:b/>
                <w:bCs/>
                <w:szCs w:val="28"/>
                <w:lang w:eastAsia="ru-RU"/>
              </w:rPr>
            </w:pPr>
            <w:r w:rsidRPr="0092095A">
              <w:rPr>
                <w:rFonts w:eastAsia="Times New Roman" w:cs="Times New Roman"/>
                <w:b/>
                <w:bCs/>
                <w:szCs w:val="28"/>
                <w:lang w:eastAsia="ru-RU"/>
              </w:rPr>
              <w:t>Управление ветеринарии Ленинградской области</w:t>
            </w:r>
          </w:p>
        </w:tc>
      </w:tr>
      <w:tr w:rsidR="00BD2CF1" w:rsidRPr="00BD2CF1" w:rsidTr="001C40F2">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997</w:t>
            </w:r>
          </w:p>
        </w:tc>
        <w:tc>
          <w:tcPr>
            <w:tcW w:w="3260"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rPr>
                <w:rFonts w:eastAsia="Times New Roman" w:cs="Times New Roman"/>
                <w:b/>
                <w:bCs/>
                <w:szCs w:val="28"/>
                <w:lang w:eastAsia="ru-RU"/>
              </w:rPr>
            </w:pPr>
            <w:r w:rsidRPr="0092095A">
              <w:rPr>
                <w:rFonts w:eastAsia="Times New Roman" w:cs="Times New Roman"/>
                <w:b/>
                <w:bCs/>
                <w:szCs w:val="28"/>
                <w:lang w:eastAsia="ru-RU"/>
              </w:rPr>
              <w:t>Комитет государственного заказа Ленинградской области</w:t>
            </w:r>
          </w:p>
        </w:tc>
      </w:tr>
      <w:tr w:rsidR="00BD2CF1" w:rsidRPr="00BD2CF1" w:rsidTr="0092095A">
        <w:trPr>
          <w:trHeight w:val="3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998</w:t>
            </w:r>
          </w:p>
        </w:tc>
        <w:tc>
          <w:tcPr>
            <w:tcW w:w="3260"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jc w:val="center"/>
              <w:rPr>
                <w:rFonts w:eastAsia="Times New Roman" w:cs="Times New Roman"/>
                <w:b/>
                <w:bCs/>
                <w:szCs w:val="28"/>
                <w:lang w:eastAsia="ru-RU"/>
              </w:rPr>
            </w:pPr>
            <w:r w:rsidRPr="0092095A">
              <w:rPr>
                <w:rFonts w:eastAsia="Times New Roman" w:cs="Times New Roman"/>
                <w:b/>
                <w:bCs/>
                <w:szCs w:val="28"/>
                <w:lang w:eastAsia="ru-RU"/>
              </w:rPr>
              <w:t> </w:t>
            </w:r>
          </w:p>
        </w:tc>
        <w:tc>
          <w:tcPr>
            <w:tcW w:w="7938" w:type="dxa"/>
            <w:tcBorders>
              <w:top w:val="nil"/>
              <w:left w:val="nil"/>
              <w:bottom w:val="single" w:sz="4" w:space="0" w:color="auto"/>
              <w:right w:val="single" w:sz="4" w:space="0" w:color="auto"/>
            </w:tcBorders>
            <w:shd w:val="clear" w:color="auto" w:fill="auto"/>
            <w:hideMark/>
          </w:tcPr>
          <w:p w:rsidR="00BD2CF1" w:rsidRPr="0092095A" w:rsidRDefault="00BD2CF1" w:rsidP="00BD2CF1">
            <w:pPr>
              <w:spacing w:line="240" w:lineRule="auto"/>
              <w:rPr>
                <w:rFonts w:eastAsia="Times New Roman" w:cs="Times New Roman"/>
                <w:b/>
                <w:bCs/>
                <w:szCs w:val="28"/>
                <w:lang w:eastAsia="ru-RU"/>
              </w:rPr>
            </w:pPr>
            <w:r w:rsidRPr="0092095A">
              <w:rPr>
                <w:rFonts w:eastAsia="Times New Roman" w:cs="Times New Roman"/>
                <w:b/>
                <w:bCs/>
                <w:szCs w:val="28"/>
                <w:lang w:eastAsia="ru-RU"/>
              </w:rPr>
              <w:t>Уполномоченный по правам ребенка в Ленинградской области</w:t>
            </w:r>
          </w:p>
        </w:tc>
      </w:tr>
      <w:tr w:rsidR="00BD2CF1" w:rsidRPr="00BD2CF1" w:rsidTr="0092095A">
        <w:trPr>
          <w:trHeight w:val="348"/>
        </w:trPr>
        <w:tc>
          <w:tcPr>
            <w:tcW w:w="1433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2CF1" w:rsidRPr="00C65519" w:rsidRDefault="00BD2CF1" w:rsidP="00C65519">
            <w:pPr>
              <w:spacing w:line="240" w:lineRule="auto"/>
              <w:rPr>
                <w:rFonts w:eastAsia="Times New Roman" w:cs="Times New Roman"/>
                <w:b/>
                <w:bCs/>
                <w:sz w:val="36"/>
                <w:szCs w:val="36"/>
                <w:lang w:eastAsia="ru-RU"/>
              </w:rPr>
            </w:pPr>
            <w:r w:rsidRPr="00C65519">
              <w:rPr>
                <w:rFonts w:eastAsia="Times New Roman" w:cs="Times New Roman"/>
                <w:b/>
                <w:bCs/>
                <w:sz w:val="36"/>
                <w:szCs w:val="36"/>
                <w:lang w:eastAsia="ru-RU"/>
              </w:rPr>
              <w:t xml:space="preserve">Иные доходы областного бюджета, администрирование которых может осуществляться </w:t>
            </w:r>
            <w:r w:rsidR="0092095A" w:rsidRPr="00C65519">
              <w:rPr>
                <w:rFonts w:eastAsia="Times New Roman" w:cs="Times New Roman"/>
                <w:b/>
                <w:bCs/>
                <w:sz w:val="36"/>
                <w:szCs w:val="36"/>
                <w:lang w:eastAsia="ru-RU"/>
              </w:rPr>
              <w:t xml:space="preserve">главными администраторами доходов областного бюджета в </w:t>
            </w:r>
            <w:r w:rsidR="0092095A" w:rsidRPr="00C65519">
              <w:rPr>
                <w:rFonts w:eastAsia="Times New Roman" w:cs="Times New Roman"/>
                <w:b/>
                <w:bCs/>
                <w:sz w:val="36"/>
                <w:szCs w:val="36"/>
                <w:lang w:eastAsia="ru-RU"/>
              </w:rPr>
              <w:lastRenderedPageBreak/>
              <w:t>пределах их компетенции</w:t>
            </w:r>
          </w:p>
        </w:tc>
      </w:tr>
      <w:tr w:rsidR="00BD2CF1" w:rsidRPr="00BD2CF1" w:rsidTr="0092095A">
        <w:trPr>
          <w:trHeight w:val="1789"/>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single" w:sz="4" w:space="0" w:color="auto"/>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1 08 04010 01 0000 110</w:t>
            </w:r>
          </w:p>
        </w:tc>
        <w:tc>
          <w:tcPr>
            <w:tcW w:w="7938" w:type="dxa"/>
            <w:tcBorders>
              <w:top w:val="single" w:sz="4" w:space="0" w:color="auto"/>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BD2CF1" w:rsidRPr="00BD2CF1" w:rsidTr="00FA6BF9">
        <w:trPr>
          <w:trHeight w:val="169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1 08 07081 01 0000 110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FA6BF9">
        <w:trPr>
          <w:trHeight w:val="11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1 08 07082 01 0000 110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D2CF1" w:rsidRPr="00BD2CF1" w:rsidTr="00FA6BF9">
        <w:trPr>
          <w:trHeight w:val="11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1 08 07090 01 0000 110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Государственная пошлина за рассмотрение ходатайств, предусмотренных антимонопольным законодательством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FA6BF9">
        <w:trPr>
          <w:trHeight w:val="8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1 08 07200 01 0000 110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 xml:space="preserve">Прочие государственные пошлины за государственную регистрацию, а также за совершение прочих юридически значимых действий </w:t>
            </w:r>
            <w:r w:rsidRPr="00737B0C">
              <w:rPr>
                <w:rFonts w:eastAsia="Times New Roman" w:cs="Times New Roman"/>
                <w:i/>
                <w:iCs/>
                <w:sz w:val="24"/>
                <w:szCs w:val="24"/>
                <w:lang w:eastAsia="ru-RU"/>
              </w:rPr>
              <w:t>(при обращении через многофункциональные центры)</w:t>
            </w:r>
          </w:p>
        </w:tc>
      </w:tr>
      <w:tr w:rsidR="00BD2CF1" w:rsidRPr="00BD2CF1" w:rsidTr="00FA6BF9">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1 08 07290 01 0000 110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рассмотрение ходатайства, предусмотренного законодательством о естественных монополиях (</w:t>
            </w:r>
            <w:r w:rsidRPr="00737B0C">
              <w:rPr>
                <w:rFonts w:eastAsia="Times New Roman" w:cs="Times New Roman"/>
                <w:i/>
                <w:iCs/>
                <w:sz w:val="24"/>
                <w:szCs w:val="24"/>
                <w:lang w:eastAsia="ru-RU"/>
              </w:rPr>
              <w:t>при обращении через многофункциональные центры и при обращении в электронной форме и выдаче через многофункциональные центры)</w:t>
            </w:r>
          </w:p>
        </w:tc>
      </w:tr>
      <w:tr w:rsidR="00BD2CF1" w:rsidRPr="00BD2CF1" w:rsidTr="00FA6BF9">
        <w:trPr>
          <w:trHeight w:val="81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1 08 07300 01 0000 110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D2CF1" w:rsidRPr="00BD2CF1" w:rsidTr="00FA6BF9">
        <w:trPr>
          <w:trHeight w:val="8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1 08 07580 01 0000 110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Государственная пошлина за выдачу разрешения на временный сброс загрязняющих веществ в окружающую среду, подлежащая зачислению в бюджет субъекта Российской Федерации</w:t>
            </w:r>
          </w:p>
        </w:tc>
      </w:tr>
      <w:tr w:rsidR="00BD2CF1" w:rsidRPr="00BD2CF1" w:rsidTr="00FA6BF9">
        <w:trPr>
          <w:trHeight w:val="168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1 11 05322 02 0000 120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D2CF1" w:rsidRPr="00BD2CF1" w:rsidTr="00FA6BF9">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1 11 05326 02 0000 120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BD2CF1" w:rsidRPr="00BD2CF1" w:rsidTr="00FA6BF9">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1 11 05420 02 0000 120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BD2CF1" w:rsidRPr="00BD2CF1" w:rsidTr="00FA6BF9">
        <w:trPr>
          <w:trHeight w:val="169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1 11 08020 02 0000 120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D2CF1" w:rsidRPr="00BD2CF1" w:rsidTr="00FA6BF9">
        <w:trPr>
          <w:trHeight w:val="8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1 11 09012 02 0000 120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BD2CF1" w:rsidRPr="00BD2CF1" w:rsidTr="00FA6BF9">
        <w:trPr>
          <w:trHeight w:val="8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1 11 09022 02 0000 120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распоряжения правами на результаты научно-технической деятельности, находящимися в собственности субъектов Российской Федерации</w:t>
            </w:r>
          </w:p>
        </w:tc>
      </w:tr>
      <w:tr w:rsidR="00BD2CF1" w:rsidRPr="00BD2CF1" w:rsidTr="00FA6BF9">
        <w:trPr>
          <w:trHeight w:val="5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1 11 09032 02 0000 120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BD2CF1" w:rsidRPr="00BD2CF1" w:rsidTr="00FA6BF9">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1 11 09042 02 0000 120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D2CF1" w:rsidRPr="00BD2CF1" w:rsidTr="00FA6BF9">
        <w:trPr>
          <w:trHeight w:val="8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1 11 09064 01 0000 120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пользование пространственными данными и материалами, не являющимися объектами авторского права, содержащимися в региональных фондах пространственных данных</w:t>
            </w:r>
          </w:p>
        </w:tc>
      </w:tr>
      <w:tr w:rsidR="00BD2CF1" w:rsidRPr="00BD2CF1" w:rsidTr="00FA6BF9">
        <w:trPr>
          <w:trHeight w:val="169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1 11 09080 02 0000 120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на землях или земельных участках, государственная собственность на которые не разграничена</w:t>
            </w:r>
          </w:p>
        </w:tc>
      </w:tr>
      <w:tr w:rsidR="00BD2CF1" w:rsidRPr="00BD2CF1" w:rsidTr="00FA6BF9">
        <w:trPr>
          <w:trHeight w:val="83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1 13 01072 02 0000 130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BD2CF1" w:rsidRPr="00BD2CF1" w:rsidTr="00FA6BF9">
        <w:trPr>
          <w:trHeight w:val="14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1 13 01410 01 0000 130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D2CF1" w:rsidRPr="00BD2CF1" w:rsidTr="00FA6BF9">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1 13 01520 02 0000 130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BD2CF1" w:rsidRPr="00BD2CF1" w:rsidTr="00FA6BF9">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1 13 01992 02 0000 130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r>
      <w:tr w:rsidR="00BD2CF1" w:rsidRPr="00BD2CF1" w:rsidTr="001C40F2">
        <w:trPr>
          <w:trHeight w:val="8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1 13 02040 01 0000 130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BD2CF1" w:rsidRPr="00BD2CF1" w:rsidTr="00FA6BF9">
        <w:trPr>
          <w:trHeight w:val="5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1 13 02062 02 0000 130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BD2CF1" w:rsidRPr="00BD2CF1" w:rsidTr="00FA6BF9">
        <w:trPr>
          <w:trHeight w:val="66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1 13 02992 02 0000 130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доходы от компенсации затрат бюджетов субъектов Российской Федерации</w:t>
            </w:r>
          </w:p>
        </w:tc>
      </w:tr>
      <w:tr w:rsidR="00BD2CF1" w:rsidRPr="00BD2CF1" w:rsidTr="00FA6BF9">
        <w:trPr>
          <w:trHeight w:val="14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1 14 02022 02 0000 410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D2CF1" w:rsidRPr="00BD2CF1" w:rsidTr="00FA6BF9">
        <w:trPr>
          <w:trHeight w:val="14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1 14 02022 02 0000 440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D2CF1" w:rsidRPr="00BD2CF1" w:rsidTr="00FA6BF9">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1 14 02023 02 0000 410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D2CF1" w:rsidRPr="00BD2CF1" w:rsidTr="00FA6BF9">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1 14 02023 02 0000 440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D2CF1" w:rsidRPr="00BD2CF1" w:rsidTr="00FA6BF9">
        <w:trPr>
          <w:trHeight w:val="8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1 14 02028 02 0000 410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r>
      <w:tr w:rsidR="00BD2CF1" w:rsidRPr="00BD2CF1" w:rsidTr="00FA6BF9">
        <w:trPr>
          <w:trHeight w:val="69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1 14 03020 02 0000 410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BD2CF1" w:rsidRPr="00BD2CF1" w:rsidTr="00FA6BF9">
        <w:trPr>
          <w:trHeight w:val="84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1 14 03020 02 0000 440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BD2CF1" w:rsidRPr="00BD2CF1" w:rsidTr="00FA6BF9">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1 14 04020 02 0000 420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продажи нематериальных активов, находящихся в собственности субъектов Российской Федерации</w:t>
            </w:r>
          </w:p>
        </w:tc>
      </w:tr>
      <w:tr w:rsidR="00BD2CF1" w:rsidRPr="00BD2CF1" w:rsidTr="00FA6BF9">
        <w:trPr>
          <w:trHeight w:val="8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1 14 13020 02 0000 410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BD2CF1" w:rsidRPr="00BD2CF1" w:rsidTr="00FA6BF9">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1 14 14021 02 0000 410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BD2CF1" w:rsidRPr="00BD2CF1" w:rsidTr="00FA6BF9">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1 14 14021 02 0000 440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BD2CF1" w:rsidRPr="00BD2CF1" w:rsidTr="00FA6BF9">
        <w:trPr>
          <w:trHeight w:val="11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1 14 14022 02 0000 410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BD2CF1" w:rsidRPr="00BD2CF1" w:rsidTr="00FA6BF9">
        <w:trPr>
          <w:trHeight w:val="1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1 14 14022 02 0000 440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BD2CF1" w:rsidRPr="00BD2CF1" w:rsidTr="00FA6BF9">
        <w:trPr>
          <w:trHeight w:val="5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1 14 16000 02 0000 460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реализации биологических активов, поступающие в бюджеты субъектов Российской Федерации</w:t>
            </w:r>
          </w:p>
        </w:tc>
      </w:tr>
      <w:tr w:rsidR="00BD2CF1" w:rsidRPr="00BD2CF1" w:rsidTr="00FA6BF9">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1 15 02020 02 0000 140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BD2CF1" w:rsidRPr="00BD2CF1" w:rsidTr="00FA6BF9">
        <w:trPr>
          <w:trHeight w:val="14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1 16 01052 01 0000 140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1 16 01053 01 0000 140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BD2CF1" w:rsidRPr="00BD2CF1" w:rsidTr="003D681C">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1 16 01056 01 0000 140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контрольно-счетных органов субъектов Российской Федерации</w:t>
            </w:r>
          </w:p>
        </w:tc>
      </w:tr>
      <w:tr w:rsidR="00BD2CF1" w:rsidRPr="00BD2CF1" w:rsidTr="003D681C">
        <w:trPr>
          <w:trHeight w:val="196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1 16 01062 01 0000 140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69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1 16 01063 01 0000 140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BD2CF1" w:rsidRPr="00BD2CF1" w:rsidTr="003D681C">
        <w:trPr>
          <w:trHeight w:val="139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1 16 01072 01 0000 140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1 16 01073 01 0000 140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BD2CF1" w:rsidRPr="00BD2CF1" w:rsidTr="003D681C">
        <w:trPr>
          <w:trHeight w:val="137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1 16 01076 01 0000 140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контрольно-счетных органов субъектов Российской Федерации</w:t>
            </w:r>
          </w:p>
        </w:tc>
      </w:tr>
      <w:tr w:rsidR="00BD2CF1" w:rsidRPr="00BD2CF1" w:rsidTr="003D681C">
        <w:trPr>
          <w:trHeight w:val="19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1 16 01077 01 0000 140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исполнительных органов субъектов Российской Федерации, осуществляющих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tc>
      </w:tr>
      <w:tr w:rsidR="00BD2CF1" w:rsidRPr="00BD2CF1" w:rsidTr="003D681C">
        <w:trPr>
          <w:trHeight w:val="16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1 16 01082 01 0000 140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1 16 01083 01 0000 140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BD2CF1" w:rsidRPr="00BD2CF1" w:rsidTr="003D681C">
        <w:trPr>
          <w:trHeight w:val="16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1 16 01092 01 0000 140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40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1 16 01093 01 0000 140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BD2CF1" w:rsidRPr="00BD2CF1" w:rsidTr="003D681C">
        <w:trPr>
          <w:trHeight w:val="16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1 16 01102 01 0000 140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36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1 16 01103 01 0000 140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BD2CF1" w:rsidRPr="00BD2CF1" w:rsidTr="003D681C">
        <w:trPr>
          <w:trHeight w:val="13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1 16 01112 01 0000 140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12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1 16 01113 01 0000 140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BD2CF1" w:rsidRPr="00BD2CF1" w:rsidTr="003D681C">
        <w:trPr>
          <w:trHeight w:val="140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1 16 01121 01 0000 140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r>
      <w:tr w:rsidR="00BD2CF1" w:rsidRPr="00BD2CF1" w:rsidTr="003D681C">
        <w:trPr>
          <w:trHeight w:val="16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1 16 01122 01 0000 140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1 16 01123 01 0000 140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BD2CF1" w:rsidRPr="00BD2CF1" w:rsidTr="003D681C">
        <w:trPr>
          <w:trHeight w:val="161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1 16 01132 01 0000 140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1 16 01133 01 0000 140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BD2CF1" w:rsidRPr="00BD2CF1" w:rsidTr="003D681C">
        <w:trPr>
          <w:trHeight w:val="176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1 16 01142 01 0000 140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1 16 01143 01 0000 140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BD2CF1" w:rsidRPr="00BD2CF1" w:rsidTr="003D681C">
        <w:trPr>
          <w:trHeight w:val="253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1 16 01152 01 0000 140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22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1 16 01153 01 0000 140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BD2CF1" w:rsidRPr="00BD2CF1" w:rsidTr="003D681C">
        <w:trPr>
          <w:trHeight w:val="33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1 16 01156 01 0000 140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BD2CF1" w:rsidRPr="00BD2CF1" w:rsidTr="003D681C">
        <w:trPr>
          <w:trHeight w:val="169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1 16 01162 01 0000 140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3D681C">
        <w:trPr>
          <w:trHeight w:val="140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1 16 01163 01 0000 140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BD2CF1" w:rsidRPr="00BD2CF1" w:rsidTr="00FF420E">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1 16 01172 01 0000 140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FF420E">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1 16 01173 01 0000 140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BD2CF1" w:rsidRPr="00BD2CF1" w:rsidTr="00FF420E">
        <w:trPr>
          <w:trHeight w:val="21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1 16 01182 01 0000 140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FF420E">
        <w:trPr>
          <w:trHeight w:val="19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1 16 01183 01 0000 140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BD2CF1" w:rsidRPr="00BD2CF1" w:rsidTr="00FF420E">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1 16 01192 01 0000 140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1 16 01193 01 0000 140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1 16 01196 01 0000 140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контрольно-счетных органов субъектов Российской Федерации</w:t>
            </w:r>
          </w:p>
        </w:tc>
      </w:tr>
      <w:tr w:rsidR="00BD2CF1" w:rsidRPr="00BD2CF1" w:rsidTr="00FF420E">
        <w:trPr>
          <w:trHeight w:val="219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1 16 01197 01 0000 140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исполнительных органов субъектов Российской Федерации, осуществляющих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tc>
      </w:tr>
      <w:tr w:rsidR="00BD2CF1" w:rsidRPr="00BD2CF1" w:rsidTr="00FF420E">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1 16 01202 01 0000 140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FF420E">
        <w:trPr>
          <w:trHeight w:val="140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1 16 01203 01 0000 140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D2CF1" w:rsidRPr="00BD2CF1" w:rsidTr="00FF420E">
        <w:trPr>
          <w:trHeight w:val="197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1 16 01205 01 0000 140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r>
      <w:tr w:rsidR="00BD2CF1" w:rsidRPr="00BD2CF1" w:rsidTr="00FF420E">
        <w:trPr>
          <w:trHeight w:val="15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1 16 01212 01 0000 140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1C40F2">
        <w:trPr>
          <w:trHeight w:val="144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1 16 01213 01 0000 140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BD2CF1" w:rsidRPr="00BD2CF1" w:rsidTr="00FF420E">
        <w:trPr>
          <w:trHeight w:val="217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1 16 01242 01 0000 140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контрольно-счетных органов субъектов Российской Федерации</w:t>
            </w:r>
          </w:p>
        </w:tc>
      </w:tr>
      <w:tr w:rsidR="00BD2CF1" w:rsidRPr="00BD2CF1" w:rsidTr="00FF420E">
        <w:trPr>
          <w:trHeight w:val="252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1 16 01332 01 0000 140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BD2CF1" w:rsidRPr="00BD2CF1" w:rsidTr="00FF420E">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1 16 01333 01 0000 140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BD2CF1" w:rsidRPr="00BD2CF1" w:rsidTr="001C40F2">
        <w:trPr>
          <w:trHeight w:val="11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1 16 02010 02 0000 140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BD2CF1" w:rsidRPr="00BD2CF1" w:rsidTr="00FF420E">
        <w:trPr>
          <w:trHeight w:val="138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1 16 07010 02 0000 140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BD2CF1" w:rsidRPr="00BD2CF1" w:rsidTr="00FF420E">
        <w:trPr>
          <w:trHeight w:val="14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1 16 07030 02 0000 140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D2CF1" w:rsidRPr="00BD2CF1" w:rsidTr="00FF420E">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1 16 07040 02 0000 140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D2CF1" w:rsidRPr="00BD2CF1" w:rsidTr="00FF420E">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1 16 07090 02 0000 140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BD2CF1" w:rsidRPr="00BD2CF1" w:rsidTr="00FF420E">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1 16 09030 02 0000 140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r>
      <w:tr w:rsidR="00BD2CF1" w:rsidRPr="00BD2CF1" w:rsidTr="00FF420E">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1 16 10021 02 0000 140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BD2CF1" w:rsidRPr="00BD2CF1" w:rsidTr="00FF420E">
        <w:trPr>
          <w:trHeight w:val="112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1 16 10022 02 0000 140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BD2CF1" w:rsidRPr="00BD2CF1" w:rsidTr="00FF420E">
        <w:trPr>
          <w:trHeight w:val="278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1 16 10056 02 0000 140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BD2CF1" w:rsidRPr="00BD2CF1" w:rsidTr="00FF420E">
        <w:trPr>
          <w:trHeight w:val="249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1 16 10057 02 0000 140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BD2CF1" w:rsidRPr="00BD2CF1" w:rsidTr="00FF420E">
        <w:trPr>
          <w:trHeight w:val="18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1 16 10076 02 0000 140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BD2CF1" w:rsidRPr="00BD2CF1" w:rsidTr="00FF420E">
        <w:trPr>
          <w:trHeight w:val="101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1 16 10077 02 0000 140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BD2CF1" w:rsidRPr="00BD2CF1" w:rsidTr="00FF420E">
        <w:trPr>
          <w:trHeight w:val="9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1 16 10100 02 0000 140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D2CF1" w:rsidRPr="00BD2CF1" w:rsidTr="00FF420E">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1 16 10122 01 0000 140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BD2CF1" w:rsidRPr="00BD2CF1" w:rsidTr="0077736C">
        <w:trPr>
          <w:trHeight w:val="109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1 16 10128 01 0000 140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BD2CF1" w:rsidRPr="00BD2CF1" w:rsidTr="0077736C">
        <w:trPr>
          <w:trHeight w:val="112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1 16 11020 01 0000 140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BD2CF1" w:rsidRPr="00BD2CF1" w:rsidTr="0077736C">
        <w:trPr>
          <w:trHeight w:val="282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1 16 11040 01 0000 140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субъекта Российской Федерации - города федерального значения</w:t>
            </w:r>
          </w:p>
        </w:tc>
      </w:tr>
      <w:tr w:rsidR="00BD2CF1" w:rsidRPr="00BD2CF1" w:rsidTr="0077736C">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1 16 11063 01 0000 140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r>
      <w:tr w:rsidR="00BD2CF1" w:rsidRPr="00BD2CF1" w:rsidTr="0077736C">
        <w:trPr>
          <w:trHeight w:val="164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1 16 11080 01 0000 140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водным объектам, находящимся в собственности субъекта Российской Федерации,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(за исключением вреда, причиненного на особо охраняемых природных территориях)</w:t>
            </w:r>
          </w:p>
        </w:tc>
      </w:tr>
      <w:tr w:rsidR="00BD2CF1" w:rsidRPr="00BD2CF1" w:rsidTr="0077736C">
        <w:trPr>
          <w:trHeight w:val="168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1 16 11100 01 0000 140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субъекта Российской Федерации города федерального значения (за исключением вреда, причиненного на особо охраняемых природных территориях)</w:t>
            </w:r>
          </w:p>
        </w:tc>
      </w:tr>
      <w:tr w:rsidR="00BD2CF1" w:rsidRPr="00BD2CF1" w:rsidTr="0077736C">
        <w:trPr>
          <w:trHeight w:val="141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1 16 11120 01 0000 140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BD2CF1" w:rsidRPr="00BD2CF1" w:rsidTr="0077736C">
        <w:trPr>
          <w:trHeight w:val="14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1 16 11140 01 0000 140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BD2CF1" w:rsidRPr="00BD2CF1" w:rsidTr="0077736C">
        <w:trPr>
          <w:trHeight w:val="221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1 16 11160 01 0000 140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а также платежи, уплачиваемые при добровольном возмещении вреда, причиненного объектам животного мира,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BD2CF1" w:rsidRPr="00BD2CF1" w:rsidTr="0077736C">
        <w:trPr>
          <w:trHeight w:val="197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1 16 11190 01 0000 140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Платежи по искам о возмещении вреда, причиненного водным биологическим ресурсам, находящимся в собственности субъекта Российской Федерации, а также платежи, уплачиваемые при добровольном возмещении вреда, причиненного водным биологическим ресурсам, находящимся в собственности субъекта Российской Федерации (за исключением вреда, причиненного на особо охраняемых природных территориях)</w:t>
            </w:r>
          </w:p>
        </w:tc>
      </w:tr>
      <w:tr w:rsidR="00BD2CF1" w:rsidRPr="00BD2CF1" w:rsidTr="0077736C">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1 17 01020 02 0000 180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Невыясненные поступления, зачисляемые в бюджеты субъектов Российской Федерации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1 17 05020 02 0000 180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неналоговые доходы бюджетов субъектов Российской Федерации</w:t>
            </w:r>
          </w:p>
        </w:tc>
      </w:tr>
      <w:tr w:rsidR="00BD2CF1" w:rsidRPr="00BD2CF1" w:rsidTr="0077736C">
        <w:trPr>
          <w:trHeight w:val="116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1 17 16000 02 0000 180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неналоговые доходы бюджетов субъектов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субъекта Российской Федерации</w:t>
            </w:r>
          </w:p>
        </w:tc>
      </w:tr>
      <w:tr w:rsidR="00BD2CF1" w:rsidRPr="00BD2CF1" w:rsidTr="0077736C">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1 18 01210 02 0000 150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BD2CF1" w:rsidRPr="00BD2CF1" w:rsidTr="0077736C">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1 18 01220 02 0000 150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Перечисления из бюджетов субъектов Российской Федерации по решениям о взыскании средств</w:t>
            </w:r>
          </w:p>
        </w:tc>
      </w:tr>
      <w:tr w:rsidR="00BD2CF1" w:rsidRPr="00BD2CF1" w:rsidTr="0077736C">
        <w:trPr>
          <w:trHeight w:val="108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1 18 02200 02 0000 150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BD2CF1" w:rsidRPr="00BD2CF1" w:rsidTr="00A861AB">
        <w:trPr>
          <w:trHeight w:val="53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2 01 02010 02 0000 150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Предоставление нерезидентами грантов для получателей средств бюджетов субъектов Российской Федерации</w:t>
            </w:r>
          </w:p>
        </w:tc>
      </w:tr>
      <w:tr w:rsidR="00BD2CF1" w:rsidRPr="00BD2CF1" w:rsidTr="00A861AB">
        <w:trPr>
          <w:trHeight w:val="82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2 02 25338 02 0000 150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r>
      <w:tr w:rsidR="00BD2CF1" w:rsidRPr="00BD2CF1" w:rsidTr="00A861AB">
        <w:trPr>
          <w:trHeight w:val="225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2 02 25494 02 0000 150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BD2CF1" w:rsidRPr="00BD2CF1" w:rsidTr="00A861AB">
        <w:trPr>
          <w:trHeight w:val="54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2 02 29001 02 0000 150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r>
      <w:tr w:rsidR="00BD2CF1" w:rsidRPr="00BD2CF1" w:rsidTr="00A861AB">
        <w:trPr>
          <w:trHeight w:val="56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2 02 29900 02 0000 150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Субсидии бюджетам субъектов Российской Федерации из бюджета субъекта Российской Федерации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2 02 29999 02 0000 150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субсидии бюджетам субъектов Российской Федерации</w:t>
            </w:r>
          </w:p>
        </w:tc>
      </w:tr>
      <w:tr w:rsidR="00BD2CF1" w:rsidRPr="00BD2CF1" w:rsidTr="001C40F2">
        <w:trPr>
          <w:trHeight w:val="360"/>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2 02 39999 02 0000 150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субвенции бюджетам субъектов Российской Федерации</w:t>
            </w:r>
          </w:p>
        </w:tc>
      </w:tr>
      <w:tr w:rsidR="00BD2CF1" w:rsidRPr="00BD2CF1" w:rsidTr="00A861AB">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2 02 49000 02 0000 150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BD2CF1" w:rsidRPr="00BD2CF1" w:rsidTr="00A861AB">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2 02 49001 02 0000 150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BD2CF1" w:rsidRPr="00BD2CF1" w:rsidTr="001C40F2">
        <w:trPr>
          <w:trHeight w:val="75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2 02 49900 02 0000 150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r>
      <w:tr w:rsidR="00BD2CF1" w:rsidRPr="00BD2CF1" w:rsidTr="00A861AB">
        <w:trPr>
          <w:trHeight w:val="5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2 02 49999 02 0000 150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r>
      <w:tr w:rsidR="00BD2CF1" w:rsidRPr="00BD2CF1" w:rsidTr="00A861AB">
        <w:trPr>
          <w:trHeight w:val="55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2 02 90011 02 0000 150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федерального бюджета</w:t>
            </w:r>
          </w:p>
        </w:tc>
      </w:tr>
      <w:tr w:rsidR="00BD2CF1" w:rsidRPr="00BD2CF1" w:rsidTr="00A861AB">
        <w:trPr>
          <w:trHeight w:val="5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2 02 90042 02 0000 150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бюджетов городских округов</w:t>
            </w:r>
          </w:p>
        </w:tc>
      </w:tr>
      <w:tr w:rsidR="00BD2CF1" w:rsidRPr="00BD2CF1" w:rsidTr="00A861AB">
        <w:trPr>
          <w:trHeight w:val="55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2 02 90052 02 0000 150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бюджетов муниципальных районов</w:t>
            </w:r>
          </w:p>
        </w:tc>
      </w:tr>
      <w:tr w:rsidR="00BD2CF1" w:rsidRPr="00BD2CF1" w:rsidTr="00A861AB">
        <w:trPr>
          <w:trHeight w:val="56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2 02 90062 02 0000 150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бюджетов сельских поселений</w:t>
            </w:r>
          </w:p>
        </w:tc>
      </w:tr>
      <w:tr w:rsidR="00BD2CF1" w:rsidRPr="00BD2CF1" w:rsidTr="00A861AB">
        <w:trPr>
          <w:trHeight w:val="83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2 02 90071 02 0000 150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бюджета Фонда пенсионного и социального страхования Российской Федерации</w:t>
            </w:r>
          </w:p>
        </w:tc>
      </w:tr>
      <w:tr w:rsidR="00BD2CF1" w:rsidRPr="00BD2CF1" w:rsidTr="00A861AB">
        <w:trPr>
          <w:trHeight w:val="84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2 02 90073 02 0000 150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BD2CF1" w:rsidRPr="00BD2CF1" w:rsidTr="00A861AB">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2 02 90074 02 0000 150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BD2CF1" w:rsidRPr="00BD2CF1" w:rsidTr="00A861AB">
        <w:trPr>
          <w:trHeight w:val="525"/>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2 02 90102 02 0000 150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 от бюджетов городских поселений</w:t>
            </w:r>
          </w:p>
        </w:tc>
      </w:tr>
      <w:tr w:rsidR="00BD2CF1" w:rsidRPr="00BD2CF1" w:rsidTr="00A861AB">
        <w:trPr>
          <w:trHeight w:val="5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2 03 02099 02 0000 150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BD2CF1" w:rsidRPr="00BD2CF1" w:rsidTr="00A861AB">
        <w:trPr>
          <w:trHeight w:val="52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2 04 02010 02 0000 150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BD2CF1" w:rsidRPr="00BD2CF1" w:rsidTr="00A861AB">
        <w:trPr>
          <w:trHeight w:val="833"/>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2 04 02020 02 0000 150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BD2CF1" w:rsidRPr="00BD2CF1" w:rsidTr="00A861AB">
        <w:trPr>
          <w:trHeight w:val="56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2 04 02099 02 0000 150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от негосударственных организаций в бюджеты субъектов Российской Федерации</w:t>
            </w:r>
          </w:p>
        </w:tc>
      </w:tr>
      <w:tr w:rsidR="00BD2CF1" w:rsidRPr="00BD2CF1" w:rsidTr="00A861AB">
        <w:trPr>
          <w:trHeight w:val="54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2 07 02020 02 0000 150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BD2CF1" w:rsidRPr="00BD2CF1" w:rsidTr="00A861AB">
        <w:trPr>
          <w:trHeight w:val="54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2 07 02030 02 0000 150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Прочие безвозмездные поступления в бюджеты субъектов Российской Федерации</w:t>
            </w:r>
          </w:p>
        </w:tc>
      </w:tr>
      <w:tr w:rsidR="00BD2CF1" w:rsidRPr="00BD2CF1" w:rsidTr="00A861AB">
        <w:trPr>
          <w:trHeight w:val="55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2 18 02010 02 0000 150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r>
      <w:tr w:rsidR="00BD2CF1" w:rsidRPr="00BD2CF1" w:rsidTr="00A861AB">
        <w:trPr>
          <w:trHeight w:val="55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2 18 02020 02 0000 150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r>
      <w:tr w:rsidR="00BD2CF1" w:rsidRPr="00BD2CF1" w:rsidTr="00A861AB">
        <w:trPr>
          <w:trHeight w:val="108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2 18 02030 02 0000 150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r>
      <w:tr w:rsidR="00BD2CF1" w:rsidRPr="00BD2CF1" w:rsidTr="00A861AB">
        <w:trPr>
          <w:trHeight w:val="51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2 18 29999 02 0000 150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прочих субсидий из федерального бюджета</w:t>
            </w:r>
          </w:p>
        </w:tc>
      </w:tr>
      <w:tr w:rsidR="00BD2CF1" w:rsidRPr="00BD2CF1" w:rsidTr="00A861AB">
        <w:trPr>
          <w:trHeight w:val="521"/>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2 18 39999 02 0000 150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прочих субвенций из федерального бюджета</w:t>
            </w:r>
          </w:p>
        </w:tc>
      </w:tr>
      <w:tr w:rsidR="00BD2CF1" w:rsidRPr="00BD2CF1" w:rsidTr="00A861AB">
        <w:trPr>
          <w:trHeight w:val="52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2 18 49999 02 0000 150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BD2CF1" w:rsidRPr="00BD2CF1" w:rsidTr="00A861AB">
        <w:trPr>
          <w:trHeight w:val="110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2 18 60010 02 0000 150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BD2CF1" w:rsidRPr="00BD2CF1" w:rsidTr="00A861AB">
        <w:trPr>
          <w:trHeight w:val="836"/>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2 18 60040 02 0000 150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имеющих целевое назначение, прошлых лет из бюджетов субъектов Российской Федерации</w:t>
            </w:r>
          </w:p>
        </w:tc>
      </w:tr>
      <w:tr w:rsidR="00BD2CF1" w:rsidRPr="00BD2CF1" w:rsidTr="00A861AB">
        <w:trPr>
          <w:trHeight w:val="1118"/>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2 18 71020 02 0000 150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w:t>
            </w:r>
          </w:p>
        </w:tc>
      </w:tr>
      <w:tr w:rsidR="00BD2CF1" w:rsidRPr="00BD2CF1" w:rsidTr="00A861AB">
        <w:trPr>
          <w:trHeight w:val="1134"/>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2 18 71030 02 0000 150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BD2CF1" w:rsidRPr="00BD2CF1" w:rsidTr="001C40F2">
        <w:trPr>
          <w:trHeight w:val="1152"/>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2 18 90000 02 0000 150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D2CF1" w:rsidRPr="00BD2CF1" w:rsidTr="00A861AB">
        <w:trPr>
          <w:trHeight w:val="797"/>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lastRenderedPageBreak/>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2 19 60040 02 0000 150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остатков субсидий бюджетам субъектов Российской Федерации, имеющих целевое назначение, прошлых лет из бюджетов субъектов Российской Федерации</w:t>
            </w:r>
          </w:p>
        </w:tc>
      </w:tr>
      <w:tr w:rsidR="00BD2CF1" w:rsidRPr="00BD2CF1" w:rsidTr="00A861AB">
        <w:trPr>
          <w:trHeight w:val="809"/>
        </w:trPr>
        <w:tc>
          <w:tcPr>
            <w:tcW w:w="3134" w:type="dxa"/>
            <w:tcBorders>
              <w:top w:val="nil"/>
              <w:left w:val="single" w:sz="4" w:space="0" w:color="auto"/>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 </w:t>
            </w:r>
          </w:p>
        </w:tc>
        <w:tc>
          <w:tcPr>
            <w:tcW w:w="3260"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jc w:val="center"/>
              <w:rPr>
                <w:rFonts w:eastAsia="Times New Roman" w:cs="Times New Roman"/>
                <w:sz w:val="24"/>
                <w:szCs w:val="24"/>
                <w:lang w:eastAsia="ru-RU"/>
              </w:rPr>
            </w:pPr>
            <w:r w:rsidRPr="00737B0C">
              <w:rPr>
                <w:rFonts w:eastAsia="Times New Roman" w:cs="Times New Roman"/>
                <w:sz w:val="24"/>
                <w:szCs w:val="24"/>
                <w:lang w:eastAsia="ru-RU"/>
              </w:rPr>
              <w:t>2 19 90000 02 0000 150</w:t>
            </w:r>
          </w:p>
        </w:tc>
        <w:tc>
          <w:tcPr>
            <w:tcW w:w="7938" w:type="dxa"/>
            <w:tcBorders>
              <w:top w:val="nil"/>
              <w:left w:val="nil"/>
              <w:bottom w:val="single" w:sz="4" w:space="0" w:color="auto"/>
              <w:right w:val="single" w:sz="4" w:space="0" w:color="auto"/>
            </w:tcBorders>
            <w:shd w:val="clear" w:color="auto" w:fill="auto"/>
            <w:hideMark/>
          </w:tcPr>
          <w:p w:rsidR="00BD2CF1" w:rsidRPr="00737B0C" w:rsidRDefault="00BD2CF1" w:rsidP="00BD2CF1">
            <w:pPr>
              <w:spacing w:line="240" w:lineRule="auto"/>
              <w:rPr>
                <w:rFonts w:eastAsia="Times New Roman" w:cs="Times New Roman"/>
                <w:sz w:val="24"/>
                <w:szCs w:val="24"/>
                <w:lang w:eastAsia="ru-RU"/>
              </w:rPr>
            </w:pPr>
            <w:r w:rsidRPr="00737B0C">
              <w:rPr>
                <w:rFonts w:eastAsia="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662DE8" w:rsidRDefault="00662DE8" w:rsidP="008F71E2">
      <w:pPr>
        <w:spacing w:line="240" w:lineRule="auto"/>
        <w:contextualSpacing/>
        <w:jc w:val="center"/>
        <w:rPr>
          <w:rFonts w:cs="Times New Roman"/>
          <w:b/>
          <w:sz w:val="36"/>
          <w:szCs w:val="36"/>
        </w:rPr>
      </w:pPr>
    </w:p>
    <w:p w:rsidR="00662DE8" w:rsidRPr="00FC7B0C" w:rsidRDefault="00662DE8" w:rsidP="008F71E2">
      <w:pPr>
        <w:spacing w:line="240" w:lineRule="auto"/>
        <w:contextualSpacing/>
        <w:jc w:val="center"/>
        <w:rPr>
          <w:rFonts w:cs="Times New Roman"/>
          <w:b/>
          <w:sz w:val="36"/>
          <w:szCs w:val="36"/>
        </w:rPr>
      </w:pPr>
    </w:p>
    <w:p w:rsidR="00BD6686" w:rsidRPr="00CC2502" w:rsidRDefault="00BD6686" w:rsidP="008F71E2">
      <w:pPr>
        <w:spacing w:line="240" w:lineRule="auto"/>
        <w:contextualSpacing/>
        <w:jc w:val="center"/>
        <w:rPr>
          <w:rFonts w:cs="Times New Roman"/>
          <w:b/>
          <w:szCs w:val="28"/>
        </w:rPr>
      </w:pPr>
    </w:p>
    <w:sectPr w:rsidR="00BD6686" w:rsidRPr="00CC2502" w:rsidSect="00C87F5E">
      <w:footerReference w:type="default" r:id="rId7"/>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95A" w:rsidRDefault="0092095A" w:rsidP="0020020F">
      <w:pPr>
        <w:spacing w:line="240" w:lineRule="auto"/>
      </w:pPr>
      <w:r>
        <w:separator/>
      </w:r>
    </w:p>
  </w:endnote>
  <w:endnote w:type="continuationSeparator" w:id="0">
    <w:p w:rsidR="0092095A" w:rsidRDefault="0092095A" w:rsidP="002002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8481482"/>
      <w:docPartObj>
        <w:docPartGallery w:val="Page Numbers (Bottom of Page)"/>
        <w:docPartUnique/>
      </w:docPartObj>
    </w:sdtPr>
    <w:sdtEndPr/>
    <w:sdtContent>
      <w:p w:rsidR="0092095A" w:rsidRDefault="0092095A">
        <w:pPr>
          <w:pStyle w:val="a5"/>
          <w:jc w:val="right"/>
        </w:pPr>
        <w:r w:rsidRPr="0020020F">
          <w:rPr>
            <w:sz w:val="20"/>
          </w:rPr>
          <w:fldChar w:fldCharType="begin"/>
        </w:r>
        <w:r w:rsidRPr="0020020F">
          <w:rPr>
            <w:sz w:val="20"/>
          </w:rPr>
          <w:instrText>PAGE   \* MERGEFORMAT</w:instrText>
        </w:r>
        <w:r w:rsidRPr="0020020F">
          <w:rPr>
            <w:sz w:val="20"/>
          </w:rPr>
          <w:fldChar w:fldCharType="separate"/>
        </w:r>
        <w:r w:rsidR="00BE5764">
          <w:rPr>
            <w:noProof/>
            <w:sz w:val="20"/>
          </w:rPr>
          <w:t>2</w:t>
        </w:r>
        <w:r w:rsidRPr="0020020F">
          <w:rPr>
            <w:sz w:val="20"/>
          </w:rPr>
          <w:fldChar w:fldCharType="end"/>
        </w:r>
      </w:p>
    </w:sdtContent>
  </w:sdt>
  <w:p w:rsidR="0092095A" w:rsidRDefault="009209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95A" w:rsidRDefault="0092095A" w:rsidP="0020020F">
      <w:pPr>
        <w:spacing w:line="240" w:lineRule="auto"/>
      </w:pPr>
      <w:r>
        <w:separator/>
      </w:r>
    </w:p>
  </w:footnote>
  <w:footnote w:type="continuationSeparator" w:id="0">
    <w:p w:rsidR="0092095A" w:rsidRDefault="0092095A" w:rsidP="0020020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1AC"/>
    <w:rsid w:val="00006F1C"/>
    <w:rsid w:val="000166A1"/>
    <w:rsid w:val="000232A5"/>
    <w:rsid w:val="00032B2A"/>
    <w:rsid w:val="000330E6"/>
    <w:rsid w:val="00033F6B"/>
    <w:rsid w:val="00035928"/>
    <w:rsid w:val="00042236"/>
    <w:rsid w:val="000426B4"/>
    <w:rsid w:val="00042DF6"/>
    <w:rsid w:val="00047EA0"/>
    <w:rsid w:val="000566FD"/>
    <w:rsid w:val="000634D7"/>
    <w:rsid w:val="0007102B"/>
    <w:rsid w:val="00080955"/>
    <w:rsid w:val="000825FA"/>
    <w:rsid w:val="000B01F9"/>
    <w:rsid w:val="000B5335"/>
    <w:rsid w:val="000C697B"/>
    <w:rsid w:val="000D7851"/>
    <w:rsid w:val="000D7B5D"/>
    <w:rsid w:val="000E0CEB"/>
    <w:rsid w:val="000E21E1"/>
    <w:rsid w:val="000E2F8D"/>
    <w:rsid w:val="000E5D5E"/>
    <w:rsid w:val="000F4F63"/>
    <w:rsid w:val="000F5B01"/>
    <w:rsid w:val="00101AE2"/>
    <w:rsid w:val="00123C49"/>
    <w:rsid w:val="00124B57"/>
    <w:rsid w:val="00136280"/>
    <w:rsid w:val="00137968"/>
    <w:rsid w:val="001405C4"/>
    <w:rsid w:val="001564A3"/>
    <w:rsid w:val="0017004D"/>
    <w:rsid w:val="001709CD"/>
    <w:rsid w:val="00174298"/>
    <w:rsid w:val="001839D3"/>
    <w:rsid w:val="00191D34"/>
    <w:rsid w:val="001B1824"/>
    <w:rsid w:val="001C40F2"/>
    <w:rsid w:val="001C60EF"/>
    <w:rsid w:val="001F28A4"/>
    <w:rsid w:val="001F2EAF"/>
    <w:rsid w:val="001F4942"/>
    <w:rsid w:val="0020020F"/>
    <w:rsid w:val="002236F5"/>
    <w:rsid w:val="00226D26"/>
    <w:rsid w:val="002549E2"/>
    <w:rsid w:val="00290B75"/>
    <w:rsid w:val="002A4D35"/>
    <w:rsid w:val="002A7038"/>
    <w:rsid w:val="002C69B2"/>
    <w:rsid w:val="002E02A4"/>
    <w:rsid w:val="002E0F40"/>
    <w:rsid w:val="002E230A"/>
    <w:rsid w:val="002E4D04"/>
    <w:rsid w:val="00315FE5"/>
    <w:rsid w:val="00321684"/>
    <w:rsid w:val="003241D7"/>
    <w:rsid w:val="003317FF"/>
    <w:rsid w:val="0034158F"/>
    <w:rsid w:val="00343412"/>
    <w:rsid w:val="00346237"/>
    <w:rsid w:val="00363339"/>
    <w:rsid w:val="00370FBD"/>
    <w:rsid w:val="00390896"/>
    <w:rsid w:val="0039210C"/>
    <w:rsid w:val="003A11CF"/>
    <w:rsid w:val="003A5AEA"/>
    <w:rsid w:val="003A6290"/>
    <w:rsid w:val="003B0AAD"/>
    <w:rsid w:val="003C4FF0"/>
    <w:rsid w:val="003D06CF"/>
    <w:rsid w:val="003D1A11"/>
    <w:rsid w:val="003D681C"/>
    <w:rsid w:val="003E4C18"/>
    <w:rsid w:val="003F64EE"/>
    <w:rsid w:val="00431647"/>
    <w:rsid w:val="00431E48"/>
    <w:rsid w:val="004338F3"/>
    <w:rsid w:val="00435479"/>
    <w:rsid w:val="00442F7E"/>
    <w:rsid w:val="004440D9"/>
    <w:rsid w:val="004453C1"/>
    <w:rsid w:val="0044618C"/>
    <w:rsid w:val="00465832"/>
    <w:rsid w:val="00465C94"/>
    <w:rsid w:val="00470540"/>
    <w:rsid w:val="00474AD0"/>
    <w:rsid w:val="004755F3"/>
    <w:rsid w:val="0047699D"/>
    <w:rsid w:val="00482AB6"/>
    <w:rsid w:val="00486BF9"/>
    <w:rsid w:val="004925E3"/>
    <w:rsid w:val="004966E3"/>
    <w:rsid w:val="004A3A5E"/>
    <w:rsid w:val="004A6454"/>
    <w:rsid w:val="004A6F01"/>
    <w:rsid w:val="004B0A01"/>
    <w:rsid w:val="004B0E20"/>
    <w:rsid w:val="004C3420"/>
    <w:rsid w:val="004E6C7E"/>
    <w:rsid w:val="004F1361"/>
    <w:rsid w:val="00504D02"/>
    <w:rsid w:val="005156DF"/>
    <w:rsid w:val="00524CB4"/>
    <w:rsid w:val="00526D22"/>
    <w:rsid w:val="0053225E"/>
    <w:rsid w:val="0054567A"/>
    <w:rsid w:val="0056578B"/>
    <w:rsid w:val="0057373D"/>
    <w:rsid w:val="00592424"/>
    <w:rsid w:val="00592AE4"/>
    <w:rsid w:val="005961E0"/>
    <w:rsid w:val="005A1D48"/>
    <w:rsid w:val="005A6D90"/>
    <w:rsid w:val="005B3FF9"/>
    <w:rsid w:val="005C0321"/>
    <w:rsid w:val="005C3FF3"/>
    <w:rsid w:val="005D09D8"/>
    <w:rsid w:val="005E1BE6"/>
    <w:rsid w:val="005E3CF0"/>
    <w:rsid w:val="005F3DA7"/>
    <w:rsid w:val="005F59A9"/>
    <w:rsid w:val="00602978"/>
    <w:rsid w:val="006041E8"/>
    <w:rsid w:val="0061723B"/>
    <w:rsid w:val="00621061"/>
    <w:rsid w:val="00631B45"/>
    <w:rsid w:val="0066280C"/>
    <w:rsid w:val="00662DE8"/>
    <w:rsid w:val="00665E70"/>
    <w:rsid w:val="006779CA"/>
    <w:rsid w:val="00681826"/>
    <w:rsid w:val="00684201"/>
    <w:rsid w:val="006A0635"/>
    <w:rsid w:val="006A4C97"/>
    <w:rsid w:val="006B220E"/>
    <w:rsid w:val="006B321D"/>
    <w:rsid w:val="006C28C9"/>
    <w:rsid w:val="006D1776"/>
    <w:rsid w:val="006D6764"/>
    <w:rsid w:val="006D6ABB"/>
    <w:rsid w:val="007208C0"/>
    <w:rsid w:val="00736592"/>
    <w:rsid w:val="00736FBD"/>
    <w:rsid w:val="00737393"/>
    <w:rsid w:val="00737B0C"/>
    <w:rsid w:val="00741DB0"/>
    <w:rsid w:val="0074397B"/>
    <w:rsid w:val="00746527"/>
    <w:rsid w:val="00753BEB"/>
    <w:rsid w:val="00774952"/>
    <w:rsid w:val="0077736C"/>
    <w:rsid w:val="007807E4"/>
    <w:rsid w:val="007B356E"/>
    <w:rsid w:val="007B6C45"/>
    <w:rsid w:val="007C5522"/>
    <w:rsid w:val="007D5EED"/>
    <w:rsid w:val="007D609E"/>
    <w:rsid w:val="007F0BD0"/>
    <w:rsid w:val="007F546B"/>
    <w:rsid w:val="007F6AC2"/>
    <w:rsid w:val="00802C1D"/>
    <w:rsid w:val="0081044F"/>
    <w:rsid w:val="0081358D"/>
    <w:rsid w:val="008259DF"/>
    <w:rsid w:val="00835FB1"/>
    <w:rsid w:val="00836F16"/>
    <w:rsid w:val="008453B9"/>
    <w:rsid w:val="008558C8"/>
    <w:rsid w:val="00857CB3"/>
    <w:rsid w:val="00871DCA"/>
    <w:rsid w:val="00886546"/>
    <w:rsid w:val="008914E1"/>
    <w:rsid w:val="008942C1"/>
    <w:rsid w:val="008A4748"/>
    <w:rsid w:val="008B5EAC"/>
    <w:rsid w:val="008C3D84"/>
    <w:rsid w:val="008F2428"/>
    <w:rsid w:val="008F71E2"/>
    <w:rsid w:val="009030B1"/>
    <w:rsid w:val="00904646"/>
    <w:rsid w:val="009052B3"/>
    <w:rsid w:val="00907EF5"/>
    <w:rsid w:val="00916EF6"/>
    <w:rsid w:val="0092095A"/>
    <w:rsid w:val="009214E8"/>
    <w:rsid w:val="0092260D"/>
    <w:rsid w:val="00923D16"/>
    <w:rsid w:val="00937798"/>
    <w:rsid w:val="0094430B"/>
    <w:rsid w:val="009505C2"/>
    <w:rsid w:val="00963110"/>
    <w:rsid w:val="00963DF2"/>
    <w:rsid w:val="0096512E"/>
    <w:rsid w:val="00973092"/>
    <w:rsid w:val="0097481C"/>
    <w:rsid w:val="0097516D"/>
    <w:rsid w:val="00986CEF"/>
    <w:rsid w:val="00991F3D"/>
    <w:rsid w:val="00992CC0"/>
    <w:rsid w:val="009A5BA5"/>
    <w:rsid w:val="009B2DB5"/>
    <w:rsid w:val="009B7454"/>
    <w:rsid w:val="009C4C1B"/>
    <w:rsid w:val="009C5A1B"/>
    <w:rsid w:val="009D02BD"/>
    <w:rsid w:val="009D2011"/>
    <w:rsid w:val="009E674E"/>
    <w:rsid w:val="009F66B8"/>
    <w:rsid w:val="009F7B14"/>
    <w:rsid w:val="00A26F22"/>
    <w:rsid w:val="00A30A5E"/>
    <w:rsid w:val="00A425C9"/>
    <w:rsid w:val="00A52B0F"/>
    <w:rsid w:val="00A56E9C"/>
    <w:rsid w:val="00A70637"/>
    <w:rsid w:val="00A71693"/>
    <w:rsid w:val="00A80C43"/>
    <w:rsid w:val="00A861AB"/>
    <w:rsid w:val="00AB001A"/>
    <w:rsid w:val="00AB7BDF"/>
    <w:rsid w:val="00AE055E"/>
    <w:rsid w:val="00B01D6A"/>
    <w:rsid w:val="00B06DF3"/>
    <w:rsid w:val="00B23215"/>
    <w:rsid w:val="00B4144C"/>
    <w:rsid w:val="00B457F5"/>
    <w:rsid w:val="00B621AC"/>
    <w:rsid w:val="00B80217"/>
    <w:rsid w:val="00B851A3"/>
    <w:rsid w:val="00B9064E"/>
    <w:rsid w:val="00B96BEA"/>
    <w:rsid w:val="00BA146F"/>
    <w:rsid w:val="00BB0227"/>
    <w:rsid w:val="00BB1728"/>
    <w:rsid w:val="00BC62A2"/>
    <w:rsid w:val="00BD2CF1"/>
    <w:rsid w:val="00BD6686"/>
    <w:rsid w:val="00BE5764"/>
    <w:rsid w:val="00BE7309"/>
    <w:rsid w:val="00C0364C"/>
    <w:rsid w:val="00C0378E"/>
    <w:rsid w:val="00C04582"/>
    <w:rsid w:val="00C04E67"/>
    <w:rsid w:val="00C16841"/>
    <w:rsid w:val="00C22C53"/>
    <w:rsid w:val="00C27AC9"/>
    <w:rsid w:val="00C304F4"/>
    <w:rsid w:val="00C3368E"/>
    <w:rsid w:val="00C36B79"/>
    <w:rsid w:val="00C40134"/>
    <w:rsid w:val="00C5352A"/>
    <w:rsid w:val="00C5366E"/>
    <w:rsid w:val="00C65519"/>
    <w:rsid w:val="00C74193"/>
    <w:rsid w:val="00C7500B"/>
    <w:rsid w:val="00C87F5E"/>
    <w:rsid w:val="00C9711C"/>
    <w:rsid w:val="00CA10AC"/>
    <w:rsid w:val="00CA3DE6"/>
    <w:rsid w:val="00CA659B"/>
    <w:rsid w:val="00CC021C"/>
    <w:rsid w:val="00CC2502"/>
    <w:rsid w:val="00CD72F5"/>
    <w:rsid w:val="00CD7518"/>
    <w:rsid w:val="00CE04C1"/>
    <w:rsid w:val="00CE4229"/>
    <w:rsid w:val="00CF1668"/>
    <w:rsid w:val="00D02911"/>
    <w:rsid w:val="00D031E1"/>
    <w:rsid w:val="00D049E1"/>
    <w:rsid w:val="00D21B45"/>
    <w:rsid w:val="00D21DCB"/>
    <w:rsid w:val="00D300C4"/>
    <w:rsid w:val="00D4425A"/>
    <w:rsid w:val="00D52BA5"/>
    <w:rsid w:val="00D81FEF"/>
    <w:rsid w:val="00D87FEF"/>
    <w:rsid w:val="00D910F5"/>
    <w:rsid w:val="00D93172"/>
    <w:rsid w:val="00DA2419"/>
    <w:rsid w:val="00DB2CD0"/>
    <w:rsid w:val="00DC3663"/>
    <w:rsid w:val="00DC76E3"/>
    <w:rsid w:val="00DD0081"/>
    <w:rsid w:val="00DE6307"/>
    <w:rsid w:val="00DE6313"/>
    <w:rsid w:val="00DF150F"/>
    <w:rsid w:val="00DF23D2"/>
    <w:rsid w:val="00DF2C98"/>
    <w:rsid w:val="00DF66DB"/>
    <w:rsid w:val="00E003B5"/>
    <w:rsid w:val="00E0484E"/>
    <w:rsid w:val="00E075E6"/>
    <w:rsid w:val="00E1165E"/>
    <w:rsid w:val="00E17F71"/>
    <w:rsid w:val="00E2198A"/>
    <w:rsid w:val="00E242F4"/>
    <w:rsid w:val="00E262C1"/>
    <w:rsid w:val="00E362D4"/>
    <w:rsid w:val="00E37C7F"/>
    <w:rsid w:val="00E4377F"/>
    <w:rsid w:val="00E4655B"/>
    <w:rsid w:val="00E50B20"/>
    <w:rsid w:val="00E5618E"/>
    <w:rsid w:val="00E572B2"/>
    <w:rsid w:val="00E61B30"/>
    <w:rsid w:val="00E63F6F"/>
    <w:rsid w:val="00E67A1E"/>
    <w:rsid w:val="00E84501"/>
    <w:rsid w:val="00E851FB"/>
    <w:rsid w:val="00E86EFE"/>
    <w:rsid w:val="00E90CEF"/>
    <w:rsid w:val="00E95842"/>
    <w:rsid w:val="00EA0802"/>
    <w:rsid w:val="00EC75A8"/>
    <w:rsid w:val="00ED179F"/>
    <w:rsid w:val="00ED3EEB"/>
    <w:rsid w:val="00EE37EB"/>
    <w:rsid w:val="00EE46D6"/>
    <w:rsid w:val="00EF18FC"/>
    <w:rsid w:val="00EF2C8C"/>
    <w:rsid w:val="00EF5B3C"/>
    <w:rsid w:val="00EF769E"/>
    <w:rsid w:val="00F13776"/>
    <w:rsid w:val="00F17B7A"/>
    <w:rsid w:val="00F2128B"/>
    <w:rsid w:val="00F21892"/>
    <w:rsid w:val="00F24358"/>
    <w:rsid w:val="00F243AC"/>
    <w:rsid w:val="00F34BD1"/>
    <w:rsid w:val="00F40836"/>
    <w:rsid w:val="00F42290"/>
    <w:rsid w:val="00F471A5"/>
    <w:rsid w:val="00F471D6"/>
    <w:rsid w:val="00F67EC4"/>
    <w:rsid w:val="00F765C7"/>
    <w:rsid w:val="00F82934"/>
    <w:rsid w:val="00F97A9C"/>
    <w:rsid w:val="00FA6BF9"/>
    <w:rsid w:val="00FB7A7C"/>
    <w:rsid w:val="00FC222F"/>
    <w:rsid w:val="00FC3703"/>
    <w:rsid w:val="00FC7A64"/>
    <w:rsid w:val="00FC7B0C"/>
    <w:rsid w:val="00FD048C"/>
    <w:rsid w:val="00FD3788"/>
    <w:rsid w:val="00FD7952"/>
    <w:rsid w:val="00FF4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0DBE5B-DE5B-439A-AF55-73A3D115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B14"/>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20F"/>
    <w:pPr>
      <w:tabs>
        <w:tab w:val="center" w:pos="4677"/>
        <w:tab w:val="right" w:pos="9355"/>
      </w:tabs>
      <w:spacing w:line="240" w:lineRule="auto"/>
    </w:pPr>
  </w:style>
  <w:style w:type="character" w:customStyle="1" w:styleId="a4">
    <w:name w:val="Верхний колонтитул Знак"/>
    <w:basedOn w:val="a0"/>
    <w:link w:val="a3"/>
    <w:uiPriority w:val="99"/>
    <w:rsid w:val="0020020F"/>
    <w:rPr>
      <w:rFonts w:ascii="Times New Roman" w:hAnsi="Times New Roman"/>
      <w:sz w:val="28"/>
    </w:rPr>
  </w:style>
  <w:style w:type="paragraph" w:styleId="a5">
    <w:name w:val="footer"/>
    <w:basedOn w:val="a"/>
    <w:link w:val="a6"/>
    <w:uiPriority w:val="99"/>
    <w:unhideWhenUsed/>
    <w:rsid w:val="0020020F"/>
    <w:pPr>
      <w:tabs>
        <w:tab w:val="center" w:pos="4677"/>
        <w:tab w:val="right" w:pos="9355"/>
      </w:tabs>
      <w:spacing w:line="240" w:lineRule="auto"/>
    </w:pPr>
  </w:style>
  <w:style w:type="character" w:customStyle="1" w:styleId="a6">
    <w:name w:val="Нижний колонтитул Знак"/>
    <w:basedOn w:val="a0"/>
    <w:link w:val="a5"/>
    <w:uiPriority w:val="99"/>
    <w:rsid w:val="0020020F"/>
    <w:rPr>
      <w:rFonts w:ascii="Times New Roman" w:hAnsi="Times New Roman"/>
      <w:sz w:val="28"/>
    </w:rPr>
  </w:style>
  <w:style w:type="numbering" w:customStyle="1" w:styleId="1">
    <w:name w:val="Нет списка1"/>
    <w:next w:val="a2"/>
    <w:uiPriority w:val="99"/>
    <w:semiHidden/>
    <w:unhideWhenUsed/>
    <w:rsid w:val="002236F5"/>
  </w:style>
  <w:style w:type="character" w:styleId="a7">
    <w:name w:val="Hyperlink"/>
    <w:basedOn w:val="a0"/>
    <w:uiPriority w:val="99"/>
    <w:semiHidden/>
    <w:unhideWhenUsed/>
    <w:rsid w:val="002236F5"/>
    <w:rPr>
      <w:color w:val="0000FF"/>
      <w:u w:val="single"/>
    </w:rPr>
  </w:style>
  <w:style w:type="character" w:styleId="a8">
    <w:name w:val="FollowedHyperlink"/>
    <w:basedOn w:val="a0"/>
    <w:uiPriority w:val="99"/>
    <w:semiHidden/>
    <w:unhideWhenUsed/>
    <w:rsid w:val="002236F5"/>
    <w:rPr>
      <w:color w:val="800080"/>
      <w:u w:val="single"/>
    </w:rPr>
  </w:style>
  <w:style w:type="paragraph" w:customStyle="1" w:styleId="font5">
    <w:name w:val="font5"/>
    <w:basedOn w:val="a"/>
    <w:rsid w:val="002236F5"/>
    <w:pPr>
      <w:spacing w:before="100" w:beforeAutospacing="1" w:after="100" w:afterAutospacing="1" w:line="240" w:lineRule="auto"/>
    </w:pPr>
    <w:rPr>
      <w:rFonts w:eastAsia="Times New Roman" w:cs="Times New Roman"/>
      <w:i/>
      <w:iCs/>
      <w:sz w:val="26"/>
      <w:szCs w:val="26"/>
      <w:lang w:eastAsia="ru-RU"/>
    </w:rPr>
  </w:style>
  <w:style w:type="paragraph" w:customStyle="1" w:styleId="xl65">
    <w:name w:val="xl65"/>
    <w:basedOn w:val="a"/>
    <w:rsid w:val="002236F5"/>
    <w:pPr>
      <w:spacing w:before="100" w:beforeAutospacing="1" w:after="100" w:afterAutospacing="1" w:line="240" w:lineRule="auto"/>
    </w:pPr>
    <w:rPr>
      <w:rFonts w:eastAsia="Times New Roman" w:cs="Times New Roman"/>
      <w:szCs w:val="28"/>
      <w:lang w:eastAsia="ru-RU"/>
    </w:rPr>
  </w:style>
  <w:style w:type="paragraph" w:customStyle="1" w:styleId="xl66">
    <w:name w:val="xl66"/>
    <w:basedOn w:val="a"/>
    <w:rsid w:val="002236F5"/>
    <w:pP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67">
    <w:name w:val="xl67"/>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6"/>
      <w:szCs w:val="26"/>
      <w:lang w:eastAsia="ru-RU"/>
    </w:rPr>
  </w:style>
  <w:style w:type="paragraph" w:customStyle="1" w:styleId="xl68">
    <w:name w:val="xl68"/>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6"/>
      <w:szCs w:val="26"/>
      <w:lang w:eastAsia="ru-RU"/>
    </w:rPr>
  </w:style>
  <w:style w:type="paragraph" w:customStyle="1" w:styleId="xl69">
    <w:name w:val="xl69"/>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eastAsia="ru-RU"/>
    </w:rPr>
  </w:style>
  <w:style w:type="paragraph" w:customStyle="1" w:styleId="xl70">
    <w:name w:val="xl70"/>
    <w:basedOn w:val="a"/>
    <w:rsid w:val="002236F5"/>
    <w:pPr>
      <w:spacing w:before="100" w:beforeAutospacing="1" w:after="100" w:afterAutospacing="1" w:line="240" w:lineRule="auto"/>
    </w:pPr>
    <w:rPr>
      <w:rFonts w:eastAsia="Times New Roman" w:cs="Times New Roman"/>
      <w:sz w:val="26"/>
      <w:szCs w:val="26"/>
      <w:lang w:eastAsia="ru-RU"/>
    </w:rPr>
  </w:style>
  <w:style w:type="paragraph" w:customStyle="1" w:styleId="xl71">
    <w:name w:val="xl71"/>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paragraph" w:customStyle="1" w:styleId="xl72">
    <w:name w:val="xl72"/>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6"/>
      <w:szCs w:val="26"/>
      <w:lang w:eastAsia="ru-RU"/>
    </w:rPr>
  </w:style>
  <w:style w:type="paragraph" w:customStyle="1" w:styleId="xl73">
    <w:name w:val="xl73"/>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6"/>
      <w:szCs w:val="26"/>
      <w:lang w:eastAsia="ru-RU"/>
    </w:rPr>
  </w:style>
  <w:style w:type="paragraph" w:customStyle="1" w:styleId="xl74">
    <w:name w:val="xl74"/>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6"/>
      <w:szCs w:val="26"/>
      <w:lang w:eastAsia="ru-RU"/>
    </w:rPr>
  </w:style>
  <w:style w:type="paragraph" w:customStyle="1" w:styleId="xl75">
    <w:name w:val="xl75"/>
    <w:basedOn w:val="a"/>
    <w:rsid w:val="002236F5"/>
    <w:pPr>
      <w:pBdr>
        <w:top w:val="single" w:sz="4" w:space="0" w:color="auto"/>
        <w:left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76">
    <w:name w:val="xl76"/>
    <w:basedOn w:val="a"/>
    <w:rsid w:val="002236F5"/>
    <w:pPr>
      <w:pBdr>
        <w:top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77">
    <w:name w:val="xl77"/>
    <w:basedOn w:val="a"/>
    <w:rsid w:val="002236F5"/>
    <w:pPr>
      <w:pBdr>
        <w:top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78">
    <w:name w:val="xl78"/>
    <w:basedOn w:val="a"/>
    <w:rsid w:val="002236F5"/>
    <w:pPr>
      <w:spacing w:before="100" w:beforeAutospacing="1" w:after="100" w:afterAutospacing="1" w:line="240" w:lineRule="auto"/>
      <w:textAlignment w:val="center"/>
    </w:pPr>
    <w:rPr>
      <w:rFonts w:eastAsia="Times New Roman" w:cs="Times New Roman"/>
      <w:sz w:val="26"/>
      <w:szCs w:val="26"/>
      <w:lang w:eastAsia="ru-RU"/>
    </w:rPr>
  </w:style>
  <w:style w:type="paragraph" w:customStyle="1" w:styleId="xl79">
    <w:name w:val="xl79"/>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6"/>
      <w:szCs w:val="26"/>
      <w:lang w:eastAsia="ru-RU"/>
    </w:rPr>
  </w:style>
  <w:style w:type="paragraph" w:customStyle="1" w:styleId="xl80">
    <w:name w:val="xl80"/>
    <w:basedOn w:val="a"/>
    <w:rsid w:val="002236F5"/>
    <w:pPr>
      <w:spacing w:before="100" w:beforeAutospacing="1" w:after="100" w:afterAutospacing="1" w:line="240" w:lineRule="auto"/>
    </w:pPr>
    <w:rPr>
      <w:rFonts w:eastAsia="Times New Roman" w:cs="Times New Roman"/>
      <w:color w:val="0000FF"/>
      <w:sz w:val="26"/>
      <w:szCs w:val="26"/>
      <w:lang w:eastAsia="ru-RU"/>
    </w:rPr>
  </w:style>
  <w:style w:type="paragraph" w:customStyle="1" w:styleId="xl81">
    <w:name w:val="xl81"/>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paragraph" w:customStyle="1" w:styleId="xl82">
    <w:name w:val="xl82"/>
    <w:basedOn w:val="a"/>
    <w:rsid w:val="002236F5"/>
    <w:pPr>
      <w:pBdr>
        <w:top w:val="single" w:sz="4" w:space="0" w:color="auto"/>
        <w:left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3">
    <w:name w:val="xl83"/>
    <w:basedOn w:val="a"/>
    <w:rsid w:val="002236F5"/>
    <w:pPr>
      <w:pBdr>
        <w:top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4">
    <w:name w:val="xl84"/>
    <w:basedOn w:val="a"/>
    <w:rsid w:val="002236F5"/>
    <w:pPr>
      <w:pBdr>
        <w:top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5">
    <w:name w:val="xl85"/>
    <w:basedOn w:val="a"/>
    <w:rsid w:val="002236F5"/>
    <w:pPr>
      <w:pBdr>
        <w:left w:val="single" w:sz="4" w:space="0" w:color="auto"/>
        <w:bottom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6">
    <w:name w:val="xl86"/>
    <w:basedOn w:val="a"/>
    <w:rsid w:val="002236F5"/>
    <w:pPr>
      <w:pBdr>
        <w:bottom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7">
    <w:name w:val="xl87"/>
    <w:basedOn w:val="a"/>
    <w:rsid w:val="002236F5"/>
    <w:pPr>
      <w:pBdr>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eastAsia="ru-RU"/>
    </w:rPr>
  </w:style>
  <w:style w:type="paragraph" w:customStyle="1" w:styleId="xl88">
    <w:name w:val="xl88"/>
    <w:basedOn w:val="a"/>
    <w:rsid w:val="00223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numbering" w:customStyle="1" w:styleId="2">
    <w:name w:val="Нет списка2"/>
    <w:next w:val="a2"/>
    <w:uiPriority w:val="99"/>
    <w:semiHidden/>
    <w:unhideWhenUsed/>
    <w:rsid w:val="00F471D6"/>
  </w:style>
  <w:style w:type="paragraph" w:customStyle="1" w:styleId="xl89">
    <w:name w:val="xl89"/>
    <w:basedOn w:val="a"/>
    <w:rsid w:val="00F471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paragraph" w:customStyle="1" w:styleId="xl90">
    <w:name w:val="xl90"/>
    <w:basedOn w:val="a"/>
    <w:rsid w:val="00F471D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paragraph" w:customStyle="1" w:styleId="xl91">
    <w:name w:val="xl91"/>
    <w:basedOn w:val="a"/>
    <w:rsid w:val="00F471D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6"/>
      <w:szCs w:val="26"/>
      <w:lang w:eastAsia="ru-RU"/>
    </w:rPr>
  </w:style>
  <w:style w:type="paragraph" w:customStyle="1" w:styleId="xl63">
    <w:name w:val="xl63"/>
    <w:basedOn w:val="a"/>
    <w:rsid w:val="00BE7309"/>
    <w:pPr>
      <w:spacing w:before="100" w:beforeAutospacing="1" w:after="100" w:afterAutospacing="1" w:line="240" w:lineRule="auto"/>
    </w:pPr>
    <w:rPr>
      <w:rFonts w:eastAsia="Times New Roman" w:cs="Times New Roman"/>
      <w:szCs w:val="28"/>
      <w:lang w:eastAsia="ru-RU"/>
    </w:rPr>
  </w:style>
  <w:style w:type="paragraph" w:customStyle="1" w:styleId="xl64">
    <w:name w:val="xl64"/>
    <w:basedOn w:val="a"/>
    <w:rsid w:val="00BE7309"/>
    <w:pPr>
      <w:spacing w:before="100" w:beforeAutospacing="1" w:after="100" w:afterAutospacing="1" w:line="240" w:lineRule="auto"/>
      <w:jc w:val="center"/>
      <w:textAlignment w:val="top"/>
    </w:pPr>
    <w:rPr>
      <w:rFonts w:eastAsia="Times New Roman"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64117">
      <w:bodyDiv w:val="1"/>
      <w:marLeft w:val="0"/>
      <w:marRight w:val="0"/>
      <w:marTop w:val="0"/>
      <w:marBottom w:val="0"/>
      <w:divBdr>
        <w:top w:val="none" w:sz="0" w:space="0" w:color="auto"/>
        <w:left w:val="none" w:sz="0" w:space="0" w:color="auto"/>
        <w:bottom w:val="none" w:sz="0" w:space="0" w:color="auto"/>
        <w:right w:val="none" w:sz="0" w:space="0" w:color="auto"/>
      </w:divBdr>
    </w:div>
    <w:div w:id="55445536">
      <w:bodyDiv w:val="1"/>
      <w:marLeft w:val="0"/>
      <w:marRight w:val="0"/>
      <w:marTop w:val="0"/>
      <w:marBottom w:val="0"/>
      <w:divBdr>
        <w:top w:val="none" w:sz="0" w:space="0" w:color="auto"/>
        <w:left w:val="none" w:sz="0" w:space="0" w:color="auto"/>
        <w:bottom w:val="none" w:sz="0" w:space="0" w:color="auto"/>
        <w:right w:val="none" w:sz="0" w:space="0" w:color="auto"/>
      </w:divBdr>
    </w:div>
    <w:div w:id="60251874">
      <w:bodyDiv w:val="1"/>
      <w:marLeft w:val="0"/>
      <w:marRight w:val="0"/>
      <w:marTop w:val="0"/>
      <w:marBottom w:val="0"/>
      <w:divBdr>
        <w:top w:val="none" w:sz="0" w:space="0" w:color="auto"/>
        <w:left w:val="none" w:sz="0" w:space="0" w:color="auto"/>
        <w:bottom w:val="none" w:sz="0" w:space="0" w:color="auto"/>
        <w:right w:val="none" w:sz="0" w:space="0" w:color="auto"/>
      </w:divBdr>
    </w:div>
    <w:div w:id="166872301">
      <w:bodyDiv w:val="1"/>
      <w:marLeft w:val="0"/>
      <w:marRight w:val="0"/>
      <w:marTop w:val="0"/>
      <w:marBottom w:val="0"/>
      <w:divBdr>
        <w:top w:val="none" w:sz="0" w:space="0" w:color="auto"/>
        <w:left w:val="none" w:sz="0" w:space="0" w:color="auto"/>
        <w:bottom w:val="none" w:sz="0" w:space="0" w:color="auto"/>
        <w:right w:val="none" w:sz="0" w:space="0" w:color="auto"/>
      </w:divBdr>
    </w:div>
    <w:div w:id="231737306">
      <w:bodyDiv w:val="1"/>
      <w:marLeft w:val="0"/>
      <w:marRight w:val="0"/>
      <w:marTop w:val="0"/>
      <w:marBottom w:val="0"/>
      <w:divBdr>
        <w:top w:val="none" w:sz="0" w:space="0" w:color="auto"/>
        <w:left w:val="none" w:sz="0" w:space="0" w:color="auto"/>
        <w:bottom w:val="none" w:sz="0" w:space="0" w:color="auto"/>
        <w:right w:val="none" w:sz="0" w:space="0" w:color="auto"/>
      </w:divBdr>
    </w:div>
    <w:div w:id="262305872">
      <w:bodyDiv w:val="1"/>
      <w:marLeft w:val="0"/>
      <w:marRight w:val="0"/>
      <w:marTop w:val="0"/>
      <w:marBottom w:val="0"/>
      <w:divBdr>
        <w:top w:val="none" w:sz="0" w:space="0" w:color="auto"/>
        <w:left w:val="none" w:sz="0" w:space="0" w:color="auto"/>
        <w:bottom w:val="none" w:sz="0" w:space="0" w:color="auto"/>
        <w:right w:val="none" w:sz="0" w:space="0" w:color="auto"/>
      </w:divBdr>
    </w:div>
    <w:div w:id="382024850">
      <w:bodyDiv w:val="1"/>
      <w:marLeft w:val="0"/>
      <w:marRight w:val="0"/>
      <w:marTop w:val="0"/>
      <w:marBottom w:val="0"/>
      <w:divBdr>
        <w:top w:val="none" w:sz="0" w:space="0" w:color="auto"/>
        <w:left w:val="none" w:sz="0" w:space="0" w:color="auto"/>
        <w:bottom w:val="none" w:sz="0" w:space="0" w:color="auto"/>
        <w:right w:val="none" w:sz="0" w:space="0" w:color="auto"/>
      </w:divBdr>
    </w:div>
    <w:div w:id="607616855">
      <w:bodyDiv w:val="1"/>
      <w:marLeft w:val="0"/>
      <w:marRight w:val="0"/>
      <w:marTop w:val="0"/>
      <w:marBottom w:val="0"/>
      <w:divBdr>
        <w:top w:val="none" w:sz="0" w:space="0" w:color="auto"/>
        <w:left w:val="none" w:sz="0" w:space="0" w:color="auto"/>
        <w:bottom w:val="none" w:sz="0" w:space="0" w:color="auto"/>
        <w:right w:val="none" w:sz="0" w:space="0" w:color="auto"/>
      </w:divBdr>
    </w:div>
    <w:div w:id="624045828">
      <w:bodyDiv w:val="1"/>
      <w:marLeft w:val="0"/>
      <w:marRight w:val="0"/>
      <w:marTop w:val="0"/>
      <w:marBottom w:val="0"/>
      <w:divBdr>
        <w:top w:val="none" w:sz="0" w:space="0" w:color="auto"/>
        <w:left w:val="none" w:sz="0" w:space="0" w:color="auto"/>
        <w:bottom w:val="none" w:sz="0" w:space="0" w:color="auto"/>
        <w:right w:val="none" w:sz="0" w:space="0" w:color="auto"/>
      </w:divBdr>
    </w:div>
    <w:div w:id="775949664">
      <w:bodyDiv w:val="1"/>
      <w:marLeft w:val="0"/>
      <w:marRight w:val="0"/>
      <w:marTop w:val="0"/>
      <w:marBottom w:val="0"/>
      <w:divBdr>
        <w:top w:val="none" w:sz="0" w:space="0" w:color="auto"/>
        <w:left w:val="none" w:sz="0" w:space="0" w:color="auto"/>
        <w:bottom w:val="none" w:sz="0" w:space="0" w:color="auto"/>
        <w:right w:val="none" w:sz="0" w:space="0" w:color="auto"/>
      </w:divBdr>
    </w:div>
    <w:div w:id="821460404">
      <w:bodyDiv w:val="1"/>
      <w:marLeft w:val="0"/>
      <w:marRight w:val="0"/>
      <w:marTop w:val="0"/>
      <w:marBottom w:val="0"/>
      <w:divBdr>
        <w:top w:val="none" w:sz="0" w:space="0" w:color="auto"/>
        <w:left w:val="none" w:sz="0" w:space="0" w:color="auto"/>
        <w:bottom w:val="none" w:sz="0" w:space="0" w:color="auto"/>
        <w:right w:val="none" w:sz="0" w:space="0" w:color="auto"/>
      </w:divBdr>
    </w:div>
    <w:div w:id="863252452">
      <w:bodyDiv w:val="1"/>
      <w:marLeft w:val="0"/>
      <w:marRight w:val="0"/>
      <w:marTop w:val="0"/>
      <w:marBottom w:val="0"/>
      <w:divBdr>
        <w:top w:val="none" w:sz="0" w:space="0" w:color="auto"/>
        <w:left w:val="none" w:sz="0" w:space="0" w:color="auto"/>
        <w:bottom w:val="none" w:sz="0" w:space="0" w:color="auto"/>
        <w:right w:val="none" w:sz="0" w:space="0" w:color="auto"/>
      </w:divBdr>
    </w:div>
    <w:div w:id="905606828">
      <w:bodyDiv w:val="1"/>
      <w:marLeft w:val="0"/>
      <w:marRight w:val="0"/>
      <w:marTop w:val="0"/>
      <w:marBottom w:val="0"/>
      <w:divBdr>
        <w:top w:val="none" w:sz="0" w:space="0" w:color="auto"/>
        <w:left w:val="none" w:sz="0" w:space="0" w:color="auto"/>
        <w:bottom w:val="none" w:sz="0" w:space="0" w:color="auto"/>
        <w:right w:val="none" w:sz="0" w:space="0" w:color="auto"/>
      </w:divBdr>
    </w:div>
    <w:div w:id="950160347">
      <w:bodyDiv w:val="1"/>
      <w:marLeft w:val="0"/>
      <w:marRight w:val="0"/>
      <w:marTop w:val="0"/>
      <w:marBottom w:val="0"/>
      <w:divBdr>
        <w:top w:val="none" w:sz="0" w:space="0" w:color="auto"/>
        <w:left w:val="none" w:sz="0" w:space="0" w:color="auto"/>
        <w:bottom w:val="none" w:sz="0" w:space="0" w:color="auto"/>
        <w:right w:val="none" w:sz="0" w:space="0" w:color="auto"/>
      </w:divBdr>
    </w:div>
    <w:div w:id="1282032405">
      <w:bodyDiv w:val="1"/>
      <w:marLeft w:val="0"/>
      <w:marRight w:val="0"/>
      <w:marTop w:val="0"/>
      <w:marBottom w:val="0"/>
      <w:divBdr>
        <w:top w:val="none" w:sz="0" w:space="0" w:color="auto"/>
        <w:left w:val="none" w:sz="0" w:space="0" w:color="auto"/>
        <w:bottom w:val="none" w:sz="0" w:space="0" w:color="auto"/>
        <w:right w:val="none" w:sz="0" w:space="0" w:color="auto"/>
      </w:divBdr>
    </w:div>
    <w:div w:id="1369797707">
      <w:bodyDiv w:val="1"/>
      <w:marLeft w:val="0"/>
      <w:marRight w:val="0"/>
      <w:marTop w:val="0"/>
      <w:marBottom w:val="0"/>
      <w:divBdr>
        <w:top w:val="none" w:sz="0" w:space="0" w:color="auto"/>
        <w:left w:val="none" w:sz="0" w:space="0" w:color="auto"/>
        <w:bottom w:val="none" w:sz="0" w:space="0" w:color="auto"/>
        <w:right w:val="none" w:sz="0" w:space="0" w:color="auto"/>
      </w:divBdr>
    </w:div>
    <w:div w:id="1383140264">
      <w:bodyDiv w:val="1"/>
      <w:marLeft w:val="0"/>
      <w:marRight w:val="0"/>
      <w:marTop w:val="0"/>
      <w:marBottom w:val="0"/>
      <w:divBdr>
        <w:top w:val="none" w:sz="0" w:space="0" w:color="auto"/>
        <w:left w:val="none" w:sz="0" w:space="0" w:color="auto"/>
        <w:bottom w:val="none" w:sz="0" w:space="0" w:color="auto"/>
        <w:right w:val="none" w:sz="0" w:space="0" w:color="auto"/>
      </w:divBdr>
    </w:div>
    <w:div w:id="1383363833">
      <w:bodyDiv w:val="1"/>
      <w:marLeft w:val="0"/>
      <w:marRight w:val="0"/>
      <w:marTop w:val="0"/>
      <w:marBottom w:val="0"/>
      <w:divBdr>
        <w:top w:val="none" w:sz="0" w:space="0" w:color="auto"/>
        <w:left w:val="none" w:sz="0" w:space="0" w:color="auto"/>
        <w:bottom w:val="none" w:sz="0" w:space="0" w:color="auto"/>
        <w:right w:val="none" w:sz="0" w:space="0" w:color="auto"/>
      </w:divBdr>
    </w:div>
    <w:div w:id="1631472949">
      <w:bodyDiv w:val="1"/>
      <w:marLeft w:val="0"/>
      <w:marRight w:val="0"/>
      <w:marTop w:val="0"/>
      <w:marBottom w:val="0"/>
      <w:divBdr>
        <w:top w:val="none" w:sz="0" w:space="0" w:color="auto"/>
        <w:left w:val="none" w:sz="0" w:space="0" w:color="auto"/>
        <w:bottom w:val="none" w:sz="0" w:space="0" w:color="auto"/>
        <w:right w:val="none" w:sz="0" w:space="0" w:color="auto"/>
      </w:divBdr>
    </w:div>
    <w:div w:id="1728839949">
      <w:bodyDiv w:val="1"/>
      <w:marLeft w:val="0"/>
      <w:marRight w:val="0"/>
      <w:marTop w:val="0"/>
      <w:marBottom w:val="0"/>
      <w:divBdr>
        <w:top w:val="none" w:sz="0" w:space="0" w:color="auto"/>
        <w:left w:val="none" w:sz="0" w:space="0" w:color="auto"/>
        <w:bottom w:val="none" w:sz="0" w:space="0" w:color="auto"/>
        <w:right w:val="none" w:sz="0" w:space="0" w:color="auto"/>
      </w:divBdr>
    </w:div>
    <w:div w:id="1900241926">
      <w:bodyDiv w:val="1"/>
      <w:marLeft w:val="0"/>
      <w:marRight w:val="0"/>
      <w:marTop w:val="0"/>
      <w:marBottom w:val="0"/>
      <w:divBdr>
        <w:top w:val="none" w:sz="0" w:space="0" w:color="auto"/>
        <w:left w:val="none" w:sz="0" w:space="0" w:color="auto"/>
        <w:bottom w:val="none" w:sz="0" w:space="0" w:color="auto"/>
        <w:right w:val="none" w:sz="0" w:space="0" w:color="auto"/>
      </w:divBdr>
    </w:div>
    <w:div w:id="1954364122">
      <w:bodyDiv w:val="1"/>
      <w:marLeft w:val="0"/>
      <w:marRight w:val="0"/>
      <w:marTop w:val="0"/>
      <w:marBottom w:val="0"/>
      <w:divBdr>
        <w:top w:val="none" w:sz="0" w:space="0" w:color="auto"/>
        <w:left w:val="none" w:sz="0" w:space="0" w:color="auto"/>
        <w:bottom w:val="none" w:sz="0" w:space="0" w:color="auto"/>
        <w:right w:val="none" w:sz="0" w:space="0" w:color="auto"/>
      </w:divBdr>
    </w:div>
    <w:div w:id="2001034708">
      <w:bodyDiv w:val="1"/>
      <w:marLeft w:val="0"/>
      <w:marRight w:val="0"/>
      <w:marTop w:val="0"/>
      <w:marBottom w:val="0"/>
      <w:divBdr>
        <w:top w:val="none" w:sz="0" w:space="0" w:color="auto"/>
        <w:left w:val="none" w:sz="0" w:space="0" w:color="auto"/>
        <w:bottom w:val="none" w:sz="0" w:space="0" w:color="auto"/>
        <w:right w:val="none" w:sz="0" w:space="0" w:color="auto"/>
      </w:divBdr>
    </w:div>
    <w:div w:id="2063359713">
      <w:bodyDiv w:val="1"/>
      <w:marLeft w:val="0"/>
      <w:marRight w:val="0"/>
      <w:marTop w:val="0"/>
      <w:marBottom w:val="0"/>
      <w:divBdr>
        <w:top w:val="none" w:sz="0" w:space="0" w:color="auto"/>
        <w:left w:val="none" w:sz="0" w:space="0" w:color="auto"/>
        <w:bottom w:val="none" w:sz="0" w:space="0" w:color="auto"/>
        <w:right w:val="none" w:sz="0" w:space="0" w:color="auto"/>
      </w:divBdr>
    </w:div>
    <w:div w:id="2068411768">
      <w:bodyDiv w:val="1"/>
      <w:marLeft w:val="0"/>
      <w:marRight w:val="0"/>
      <w:marTop w:val="0"/>
      <w:marBottom w:val="0"/>
      <w:divBdr>
        <w:top w:val="none" w:sz="0" w:space="0" w:color="auto"/>
        <w:left w:val="none" w:sz="0" w:space="0" w:color="auto"/>
        <w:bottom w:val="none" w:sz="0" w:space="0" w:color="auto"/>
        <w:right w:val="none" w:sz="0" w:space="0" w:color="auto"/>
      </w:divBdr>
    </w:div>
    <w:div w:id="208891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418-11BD-49FA-95EF-F66CA99B6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25790</Words>
  <Characters>147007</Characters>
  <Application>Microsoft Office Word</Application>
  <DocSecurity>0</DocSecurity>
  <Lines>1225</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Лапицкая Елена Викторовна</dc:creator>
  <cp:lastModifiedBy>Костливцева Наталья Максимовна</cp:lastModifiedBy>
  <cp:revision>2</cp:revision>
  <dcterms:created xsi:type="dcterms:W3CDTF">2026-10-19T08:46:00Z</dcterms:created>
  <dcterms:modified xsi:type="dcterms:W3CDTF">2026-10-19T08:46:00Z</dcterms:modified>
</cp:coreProperties>
</file>