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233" w:rsidRPr="009E36FA" w:rsidRDefault="003E3233" w:rsidP="002C34AB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9E36FA">
        <w:rPr>
          <w:rFonts w:eastAsia="Calibri"/>
          <w:b/>
          <w:sz w:val="26"/>
          <w:szCs w:val="26"/>
          <w:lang w:eastAsia="en-US"/>
        </w:rPr>
        <w:t>ПОЯСНИТЕЛЬНАЯ ЗАПИСКА</w:t>
      </w:r>
    </w:p>
    <w:p w:rsidR="005564C2" w:rsidRPr="009E36FA" w:rsidRDefault="005564C2" w:rsidP="002C34AB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9E36FA">
        <w:rPr>
          <w:rFonts w:eastAsia="Calibri"/>
          <w:b/>
          <w:sz w:val="26"/>
          <w:szCs w:val="26"/>
          <w:lang w:eastAsia="en-US"/>
        </w:rPr>
        <w:t>к проекту постановления Правительства Ленинградской области</w:t>
      </w:r>
    </w:p>
    <w:p w:rsidR="002E17CF" w:rsidRPr="009E36FA" w:rsidRDefault="00AC621F" w:rsidP="00AC621F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  <w:r w:rsidRPr="009E36FA">
        <w:rPr>
          <w:rFonts w:eastAsia="Calibri"/>
          <w:b/>
          <w:sz w:val="26"/>
          <w:szCs w:val="26"/>
          <w:lang w:eastAsia="en-US"/>
        </w:rPr>
        <w:t>«О внесении изменени</w:t>
      </w:r>
      <w:r w:rsidR="002E17CF" w:rsidRPr="009E36FA">
        <w:rPr>
          <w:rFonts w:eastAsia="Calibri"/>
          <w:b/>
          <w:sz w:val="26"/>
          <w:szCs w:val="26"/>
          <w:lang w:eastAsia="en-US"/>
        </w:rPr>
        <w:t xml:space="preserve">й </w:t>
      </w:r>
      <w:r w:rsidR="002E17CF" w:rsidRPr="009E36FA">
        <w:rPr>
          <w:rFonts w:eastAsiaTheme="minorEastAsia"/>
          <w:b/>
          <w:color w:val="000000" w:themeColor="text1"/>
          <w:sz w:val="26"/>
          <w:szCs w:val="26"/>
        </w:rPr>
        <w:t xml:space="preserve">в постановление Правительства Ленинградской области </w:t>
      </w:r>
      <w:r w:rsidR="009E36FA">
        <w:rPr>
          <w:rFonts w:eastAsiaTheme="minorEastAsia"/>
          <w:b/>
          <w:color w:val="000000" w:themeColor="text1"/>
          <w:sz w:val="26"/>
          <w:szCs w:val="26"/>
        </w:rPr>
        <w:br/>
      </w:r>
      <w:r w:rsidR="002E17CF" w:rsidRPr="009E36FA">
        <w:rPr>
          <w:rFonts w:eastAsiaTheme="minorEastAsia"/>
          <w:b/>
          <w:color w:val="000000" w:themeColor="text1"/>
          <w:sz w:val="26"/>
          <w:szCs w:val="26"/>
        </w:rPr>
        <w:t>от 17 августа 2011 года № 258 «</w:t>
      </w:r>
      <w:r w:rsidR="002E17CF" w:rsidRPr="009E36FA">
        <w:rPr>
          <w:rFonts w:eastAsiaTheme="minorEastAsia"/>
          <w:b/>
          <w:sz w:val="26"/>
          <w:szCs w:val="26"/>
        </w:rPr>
        <w:t>О порядке обеспечения жилыми помещениями отдельных категорий граждан»</w:t>
      </w:r>
    </w:p>
    <w:p w:rsidR="002E17CF" w:rsidRPr="009E36FA" w:rsidRDefault="002E17CF" w:rsidP="00AC621F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</w:p>
    <w:p w:rsidR="002D23CF" w:rsidRPr="009E36FA" w:rsidRDefault="005564C2" w:rsidP="002E17C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9E36FA">
        <w:rPr>
          <w:rFonts w:eastAsia="Calibri"/>
          <w:bCs/>
          <w:sz w:val="26"/>
          <w:szCs w:val="26"/>
          <w:lang w:eastAsia="en-US"/>
        </w:rPr>
        <w:t>Комитет по жилищно-коммунальному хозяйству Ленинградской области</w:t>
      </w:r>
      <w:r w:rsidR="00FD6D03" w:rsidRPr="009E36FA">
        <w:rPr>
          <w:rFonts w:eastAsia="Calibri"/>
          <w:bCs/>
          <w:sz w:val="26"/>
          <w:szCs w:val="26"/>
          <w:lang w:eastAsia="en-US"/>
        </w:rPr>
        <w:t xml:space="preserve"> </w:t>
      </w:r>
      <w:r w:rsidRPr="009E36FA">
        <w:rPr>
          <w:rFonts w:eastAsia="Calibri"/>
          <w:bCs/>
          <w:sz w:val="26"/>
          <w:szCs w:val="26"/>
          <w:lang w:eastAsia="en-US"/>
        </w:rPr>
        <w:t xml:space="preserve">представляет на согласование проект постановления Правительства Ленинградской области </w:t>
      </w:r>
      <w:r w:rsidR="002E17CF" w:rsidRPr="009E36FA">
        <w:rPr>
          <w:rFonts w:eastAsia="Calibri"/>
          <w:bCs/>
          <w:sz w:val="26"/>
          <w:szCs w:val="26"/>
          <w:lang w:eastAsia="en-US"/>
        </w:rPr>
        <w:t xml:space="preserve">«О внесении изменений в постановление Правительства Ленинградской области от 17 августа 2011 года № 258 «О порядке обеспечения жилыми помещениями отдельных категорий граждан» </w:t>
      </w:r>
      <w:r w:rsidRPr="009E36FA">
        <w:rPr>
          <w:rFonts w:eastAsia="Calibri"/>
          <w:sz w:val="26"/>
          <w:szCs w:val="26"/>
          <w:lang w:eastAsia="en-US"/>
        </w:rPr>
        <w:t xml:space="preserve">(далее </w:t>
      </w:r>
      <w:r w:rsidR="003E7E4A" w:rsidRPr="009E36FA">
        <w:rPr>
          <w:rFonts w:eastAsia="Calibri"/>
          <w:sz w:val="26"/>
          <w:szCs w:val="26"/>
          <w:lang w:eastAsia="en-US"/>
        </w:rPr>
        <w:t xml:space="preserve">соответственно </w:t>
      </w:r>
      <w:r w:rsidRPr="009E36FA">
        <w:rPr>
          <w:rFonts w:eastAsia="Calibri"/>
          <w:sz w:val="26"/>
          <w:szCs w:val="26"/>
          <w:lang w:eastAsia="en-US"/>
        </w:rPr>
        <w:t xml:space="preserve">– </w:t>
      </w:r>
      <w:r w:rsidR="00FD561B" w:rsidRPr="009E36FA">
        <w:rPr>
          <w:rFonts w:eastAsia="Calibri"/>
          <w:sz w:val="26"/>
          <w:szCs w:val="26"/>
          <w:lang w:eastAsia="en-US"/>
        </w:rPr>
        <w:t xml:space="preserve">комитет, </w:t>
      </w:r>
      <w:r w:rsidRPr="009E36FA">
        <w:rPr>
          <w:rFonts w:eastAsia="Calibri"/>
          <w:sz w:val="26"/>
          <w:szCs w:val="26"/>
          <w:lang w:eastAsia="en-US"/>
        </w:rPr>
        <w:t>Проект</w:t>
      </w:r>
      <w:r w:rsidR="003E7E4A" w:rsidRPr="009E36FA">
        <w:rPr>
          <w:rFonts w:eastAsia="Calibri"/>
          <w:sz w:val="26"/>
          <w:szCs w:val="26"/>
          <w:lang w:eastAsia="en-US"/>
        </w:rPr>
        <w:t xml:space="preserve">, </w:t>
      </w:r>
      <w:r w:rsidR="00F2065A" w:rsidRPr="009E36FA">
        <w:rPr>
          <w:rFonts w:eastAsia="Calibri"/>
          <w:sz w:val="26"/>
          <w:szCs w:val="26"/>
          <w:lang w:eastAsia="en-US"/>
        </w:rPr>
        <w:t>Порядок</w:t>
      </w:r>
      <w:r w:rsidRPr="009E36FA">
        <w:rPr>
          <w:rFonts w:eastAsia="Calibri"/>
          <w:sz w:val="26"/>
          <w:szCs w:val="26"/>
          <w:lang w:eastAsia="en-US"/>
        </w:rPr>
        <w:t>).</w:t>
      </w:r>
    </w:p>
    <w:p w:rsidR="00004932" w:rsidRDefault="002D23CF" w:rsidP="002E17C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proofErr w:type="gramStart"/>
      <w:r w:rsidRPr="009E36FA">
        <w:rPr>
          <w:sz w:val="26"/>
          <w:szCs w:val="26"/>
        </w:rPr>
        <w:t xml:space="preserve">Проектом предлагается </w:t>
      </w:r>
      <w:r w:rsidR="00F2065A" w:rsidRPr="009E36FA">
        <w:rPr>
          <w:sz w:val="26"/>
          <w:szCs w:val="26"/>
        </w:rPr>
        <w:t>внести изменения в</w:t>
      </w:r>
      <w:r w:rsidR="008D07CD" w:rsidRPr="009E36FA">
        <w:rPr>
          <w:sz w:val="26"/>
          <w:szCs w:val="26"/>
        </w:rPr>
        <w:t xml:space="preserve"> </w:t>
      </w:r>
      <w:r w:rsidR="002E17CF" w:rsidRPr="009E36FA">
        <w:rPr>
          <w:sz w:val="26"/>
          <w:szCs w:val="26"/>
        </w:rPr>
        <w:t xml:space="preserve">пункт 2.1 Порядка в части предоставления администрациям муниципального образования права на использование </w:t>
      </w:r>
      <w:r w:rsidR="002E17CF" w:rsidRPr="009E36FA">
        <w:rPr>
          <w:rFonts w:eastAsia="Calibri"/>
          <w:bCs/>
          <w:sz w:val="26"/>
          <w:szCs w:val="26"/>
          <w:lang w:eastAsia="en-US"/>
        </w:rPr>
        <w:t xml:space="preserve">жилых помещений, которые построены (приобретены) за счет субвенций </w:t>
      </w:r>
      <w:r w:rsidR="009E36FA">
        <w:rPr>
          <w:rFonts w:eastAsia="Calibri"/>
          <w:bCs/>
          <w:sz w:val="26"/>
          <w:szCs w:val="26"/>
          <w:lang w:eastAsia="en-US"/>
        </w:rPr>
        <w:br/>
      </w:r>
      <w:r w:rsidR="002E17CF" w:rsidRPr="009E36FA">
        <w:rPr>
          <w:rFonts w:eastAsia="Calibri"/>
          <w:bCs/>
          <w:sz w:val="26"/>
          <w:szCs w:val="26"/>
          <w:lang w:eastAsia="en-US"/>
        </w:rPr>
        <w:t>на осуществление полномочий Российской Федерации по обеспечению граждан, указанных в части 1 статьи 3 областного закона № 57-оз</w:t>
      </w:r>
      <w:r w:rsidR="002E17CF" w:rsidRPr="009E36FA">
        <w:rPr>
          <w:rFonts w:eastAsia="Calibri"/>
          <w:bCs/>
          <w:sz w:val="26"/>
          <w:szCs w:val="26"/>
          <w:vertAlign w:val="superscript"/>
          <w:lang w:eastAsia="en-US"/>
        </w:rPr>
        <w:t>1</w:t>
      </w:r>
      <w:r w:rsidR="002E17CF" w:rsidRPr="009E36FA">
        <w:rPr>
          <w:rFonts w:eastAsia="Calibri"/>
          <w:bCs/>
          <w:sz w:val="26"/>
          <w:szCs w:val="26"/>
          <w:lang w:eastAsia="en-US"/>
        </w:rPr>
        <w:t xml:space="preserve">, жилыми помещениями </w:t>
      </w:r>
      <w:r w:rsidR="009E36FA">
        <w:rPr>
          <w:rFonts w:eastAsia="Calibri"/>
          <w:bCs/>
          <w:sz w:val="26"/>
          <w:szCs w:val="26"/>
          <w:lang w:eastAsia="en-US"/>
        </w:rPr>
        <w:br/>
      </w:r>
      <w:r w:rsidR="002E17CF" w:rsidRPr="009E36FA">
        <w:rPr>
          <w:rFonts w:eastAsia="Calibri"/>
          <w:bCs/>
          <w:sz w:val="26"/>
          <w:szCs w:val="26"/>
          <w:lang w:eastAsia="en-US"/>
        </w:rPr>
        <w:t>и потребность в которых для предоставления указанным гражданам отсутствует, в целях обеспечения жилыми помещениями граждан, указанных</w:t>
      </w:r>
      <w:proofErr w:type="gramEnd"/>
      <w:r w:rsidR="002E17CF" w:rsidRPr="009E36FA">
        <w:rPr>
          <w:rFonts w:eastAsia="Calibri"/>
          <w:bCs/>
          <w:sz w:val="26"/>
          <w:szCs w:val="26"/>
          <w:lang w:eastAsia="en-US"/>
        </w:rPr>
        <w:t xml:space="preserve"> </w:t>
      </w:r>
      <w:proofErr w:type="gramStart"/>
      <w:r w:rsidR="002E17CF" w:rsidRPr="009E36FA">
        <w:rPr>
          <w:rFonts w:eastAsia="Calibri"/>
          <w:bCs/>
          <w:sz w:val="26"/>
          <w:szCs w:val="26"/>
          <w:lang w:eastAsia="en-US"/>
        </w:rPr>
        <w:t>в части 1 статьи 1 областного закона от 2 марта 2010 года № 5-оз</w:t>
      </w:r>
      <w:r w:rsidR="00301F5F" w:rsidRPr="009E36FA">
        <w:rPr>
          <w:rFonts w:eastAsia="Calibri"/>
          <w:bCs/>
          <w:sz w:val="26"/>
          <w:szCs w:val="26"/>
          <w:lang w:eastAsia="en-US"/>
        </w:rPr>
        <w:t xml:space="preserve"> «Об обеспечении жильем некоторых категорий граждан, вставших на учет в качестве нуждающихся в жилых помещениях»</w:t>
      </w:r>
      <w:r w:rsidR="002E17CF" w:rsidRPr="009E36FA">
        <w:rPr>
          <w:rFonts w:eastAsia="Calibri"/>
          <w:bCs/>
          <w:sz w:val="26"/>
          <w:szCs w:val="26"/>
          <w:lang w:eastAsia="en-US"/>
        </w:rPr>
        <w:t xml:space="preserve">, предоставление которым такой меры социальной поддержки предусмотрено за счет средств федерального бюджета в соответствии с Федеральным законом от 12 января 1995 года № 5-ФЗ </w:t>
      </w:r>
      <w:r w:rsidR="00004932">
        <w:rPr>
          <w:rFonts w:eastAsia="Calibri"/>
          <w:bCs/>
          <w:sz w:val="26"/>
          <w:szCs w:val="26"/>
          <w:lang w:eastAsia="en-US"/>
        </w:rPr>
        <w:t>«О ветеранах».</w:t>
      </w:r>
      <w:proofErr w:type="gramEnd"/>
    </w:p>
    <w:p w:rsidR="008E5370" w:rsidRPr="009E36FA" w:rsidRDefault="008E5370" w:rsidP="002E17C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9E36FA">
        <w:rPr>
          <w:rFonts w:eastAsia="Calibri"/>
          <w:bCs/>
          <w:sz w:val="26"/>
          <w:szCs w:val="26"/>
          <w:lang w:eastAsia="en-US"/>
        </w:rPr>
        <w:t xml:space="preserve">Вышеуказанные изменения обусловлены положениями следующих норм действующего законодательства. </w:t>
      </w:r>
    </w:p>
    <w:p w:rsidR="008E5370" w:rsidRPr="009E36FA" w:rsidRDefault="008E5370" w:rsidP="008E5370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proofErr w:type="gramStart"/>
      <w:r w:rsidRPr="009E36FA">
        <w:rPr>
          <w:rFonts w:eastAsia="Calibri"/>
          <w:bCs/>
          <w:sz w:val="26"/>
          <w:szCs w:val="26"/>
          <w:lang w:eastAsia="en-US"/>
        </w:rPr>
        <w:t xml:space="preserve">В соответствии со </w:t>
      </w:r>
      <w:hyperlink r:id="rId9" w:history="1">
        <w:r w:rsidRPr="009E36FA">
          <w:rPr>
            <w:rFonts w:eastAsia="Calibri"/>
            <w:bCs/>
            <w:sz w:val="26"/>
            <w:szCs w:val="26"/>
            <w:lang w:eastAsia="en-US"/>
          </w:rPr>
          <w:t>статьей 3</w:t>
        </w:r>
      </w:hyperlink>
      <w:r w:rsidRPr="009E36FA">
        <w:rPr>
          <w:rFonts w:eastAsia="Calibri"/>
          <w:bCs/>
          <w:sz w:val="26"/>
          <w:szCs w:val="26"/>
          <w:lang w:eastAsia="en-US"/>
        </w:rPr>
        <w:t xml:space="preserve"> Федерального закона от 8 декабря 2010 года </w:t>
      </w:r>
      <w:r w:rsidRPr="009E36FA">
        <w:rPr>
          <w:rFonts w:eastAsia="Calibri"/>
          <w:bCs/>
          <w:sz w:val="26"/>
          <w:szCs w:val="26"/>
          <w:lang w:eastAsia="en-US"/>
        </w:rPr>
        <w:br/>
        <w:t>№ 342-ФЗ «О внесении изменений в Федеральный закон «О статусе военнослужащих» и об обеспечении жилыми помещения</w:t>
      </w:r>
      <w:r w:rsidR="00004932">
        <w:rPr>
          <w:rFonts w:eastAsia="Calibri"/>
          <w:bCs/>
          <w:sz w:val="26"/>
          <w:szCs w:val="26"/>
          <w:lang w:eastAsia="en-US"/>
        </w:rPr>
        <w:t xml:space="preserve">ми некоторых категорий граждан» </w:t>
      </w:r>
      <w:r w:rsidR="00004932">
        <w:rPr>
          <w:rFonts w:eastAsia="Calibri"/>
          <w:bCs/>
          <w:sz w:val="26"/>
          <w:szCs w:val="26"/>
          <w:lang w:eastAsia="en-US"/>
        </w:rPr>
        <w:br/>
      </w:r>
      <w:bookmarkStart w:id="0" w:name="_GoBack"/>
      <w:bookmarkEnd w:id="0"/>
      <w:r w:rsidRPr="009E36FA">
        <w:rPr>
          <w:rFonts w:eastAsia="Calibri"/>
          <w:bCs/>
          <w:sz w:val="26"/>
          <w:szCs w:val="26"/>
          <w:lang w:eastAsia="en-US"/>
        </w:rPr>
        <w:t xml:space="preserve">(далее – Федеральный закон № 342-ФЗ) Российская Федерация передала органам государственной власти субъектов Российской Федерации для осуществления полномочия по обеспечению граждан, указанных в </w:t>
      </w:r>
      <w:hyperlink r:id="rId10" w:history="1">
        <w:r w:rsidRPr="009E36FA">
          <w:rPr>
            <w:rFonts w:eastAsia="Calibri"/>
            <w:bCs/>
            <w:sz w:val="26"/>
            <w:szCs w:val="26"/>
            <w:lang w:eastAsia="en-US"/>
          </w:rPr>
          <w:t>абзаце первом пункта 2.1 статьи 15</w:t>
        </w:r>
      </w:hyperlink>
      <w:r w:rsidRPr="009E36FA">
        <w:rPr>
          <w:rFonts w:eastAsia="Calibri"/>
          <w:bCs/>
          <w:sz w:val="26"/>
          <w:szCs w:val="26"/>
          <w:lang w:eastAsia="en-US"/>
        </w:rPr>
        <w:t>, абзаце третьем пункта</w:t>
      </w:r>
      <w:proofErr w:type="gramEnd"/>
      <w:r w:rsidRPr="009E36FA">
        <w:rPr>
          <w:rFonts w:eastAsia="Calibri"/>
          <w:bCs/>
          <w:sz w:val="26"/>
          <w:szCs w:val="26"/>
          <w:lang w:eastAsia="en-US"/>
        </w:rPr>
        <w:t xml:space="preserve"> 3.1 статьи 24 Федерального закона от 27 мая 1998 года № 76-ФЗ «О статусе военнослужащих» и </w:t>
      </w:r>
      <w:hyperlink r:id="rId11" w:history="1">
        <w:r w:rsidRPr="009E36FA">
          <w:rPr>
            <w:rFonts w:eastAsia="Calibri"/>
            <w:bCs/>
            <w:sz w:val="26"/>
            <w:szCs w:val="26"/>
            <w:lang w:eastAsia="en-US"/>
          </w:rPr>
          <w:t>статье 2</w:t>
        </w:r>
      </w:hyperlink>
      <w:r w:rsidRPr="009E36FA">
        <w:rPr>
          <w:rFonts w:eastAsia="Calibri"/>
          <w:bCs/>
          <w:sz w:val="26"/>
          <w:szCs w:val="26"/>
          <w:lang w:eastAsia="en-US"/>
        </w:rPr>
        <w:t xml:space="preserve"> настоящего Федерального закона, жилыми помещениями.</w:t>
      </w:r>
    </w:p>
    <w:p w:rsidR="008E5370" w:rsidRPr="009E36FA" w:rsidRDefault="008E5370" w:rsidP="008E5370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9E36FA">
        <w:rPr>
          <w:rFonts w:eastAsia="Calibri"/>
          <w:bCs/>
          <w:sz w:val="26"/>
          <w:szCs w:val="26"/>
          <w:lang w:eastAsia="en-US"/>
        </w:rPr>
        <w:t>Частью 12 статьи 3 Федерального закона № 342-ФЗ предусмотрено, что органы государственной власти субъектов Российской Федерации вправе передавать законами субъектов Российской Федерации вышеперечисленные полномочия органам местного самоуправления.</w:t>
      </w:r>
    </w:p>
    <w:p w:rsidR="008E5370" w:rsidRPr="009E36FA" w:rsidRDefault="008E5370" w:rsidP="008E5370">
      <w:pPr>
        <w:pStyle w:val="ac"/>
        <w:spacing w:before="0" w:beforeAutospacing="0" w:after="0" w:afterAutospacing="0" w:line="288" w:lineRule="atLeast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proofErr w:type="gramStart"/>
      <w:r w:rsidRPr="009E36FA">
        <w:rPr>
          <w:rFonts w:eastAsia="Calibri"/>
          <w:bCs/>
          <w:sz w:val="26"/>
          <w:szCs w:val="26"/>
          <w:lang w:eastAsia="en-US"/>
        </w:rPr>
        <w:t xml:space="preserve">Областным законом № 57-оз органы местного самоуправления муниципальных образований Ленинградской области наделены отдельными государственными полномочиями Российской Федерации, переданными для осуществления органами государственной власти Ленинградской области, по обеспечению жилыми помещениями граждан, указанных в части 1 статьи 3 настоящего областного закона. </w:t>
      </w:r>
      <w:proofErr w:type="gramEnd"/>
    </w:p>
    <w:p w:rsidR="008E5370" w:rsidRPr="009E36FA" w:rsidRDefault="008E5370" w:rsidP="008E5370">
      <w:pPr>
        <w:pStyle w:val="ac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9E36FA">
        <w:rPr>
          <w:rFonts w:eastAsia="Calibri"/>
          <w:bCs/>
          <w:sz w:val="26"/>
          <w:szCs w:val="26"/>
          <w:lang w:eastAsia="en-US"/>
        </w:rPr>
        <w:t xml:space="preserve">За период реализации областного закона № 57-оз квартиры, приобретенные за счет субвенции, не реализованы администрациями муниципальных образований Ленинградской области ввиду отсутствия потребности в обеспечении жилыми помещениями лиц, </w:t>
      </w:r>
      <w:r w:rsidRPr="009E36FA">
        <w:rPr>
          <w:rFonts w:eastAsia="Calibri"/>
          <w:bCs/>
          <w:sz w:val="26"/>
          <w:szCs w:val="26"/>
          <w:lang w:eastAsia="en-US"/>
        </w:rPr>
        <w:lastRenderedPageBreak/>
        <w:t xml:space="preserve">указанных в части 1 статьи 3 областного закона № 57-оз. </w:t>
      </w:r>
      <w:proofErr w:type="gramStart"/>
      <w:r w:rsidRPr="009E36FA">
        <w:rPr>
          <w:rFonts w:eastAsia="Calibri"/>
          <w:bCs/>
          <w:sz w:val="26"/>
          <w:szCs w:val="26"/>
          <w:lang w:eastAsia="en-US"/>
        </w:rPr>
        <w:t>Нереализованные квартиры расположены на территории г. Выборга (</w:t>
      </w:r>
      <w:r w:rsidR="00301F5F" w:rsidRPr="009E36FA">
        <w:rPr>
          <w:rFonts w:eastAsia="Calibri"/>
          <w:bCs/>
          <w:sz w:val="26"/>
          <w:szCs w:val="26"/>
          <w:lang w:eastAsia="en-US"/>
        </w:rPr>
        <w:t>3</w:t>
      </w:r>
      <w:r w:rsidRPr="009E36FA">
        <w:rPr>
          <w:rFonts w:eastAsia="Calibri"/>
          <w:bCs/>
          <w:sz w:val="26"/>
          <w:szCs w:val="26"/>
          <w:lang w:eastAsia="en-US"/>
        </w:rPr>
        <w:t xml:space="preserve"> квартиры) по адресам: ул. Большая Черноземная д.9, кв.</w:t>
      </w:r>
      <w:r w:rsidR="00301F5F" w:rsidRPr="009E36FA">
        <w:rPr>
          <w:rFonts w:eastAsia="Calibri"/>
          <w:bCs/>
          <w:sz w:val="26"/>
          <w:szCs w:val="26"/>
          <w:lang w:eastAsia="en-US"/>
        </w:rPr>
        <w:t xml:space="preserve"> </w:t>
      </w:r>
      <w:r w:rsidRPr="009E36FA">
        <w:rPr>
          <w:rFonts w:eastAsia="Calibri"/>
          <w:bCs/>
          <w:sz w:val="26"/>
          <w:szCs w:val="26"/>
          <w:lang w:eastAsia="en-US"/>
        </w:rPr>
        <w:t xml:space="preserve">4, 13, 117, и  дер. </w:t>
      </w:r>
      <w:proofErr w:type="spellStart"/>
      <w:r w:rsidRPr="009E36FA">
        <w:rPr>
          <w:rFonts w:eastAsia="Calibri"/>
          <w:bCs/>
          <w:sz w:val="26"/>
          <w:szCs w:val="26"/>
          <w:lang w:eastAsia="en-US"/>
        </w:rPr>
        <w:t>Вартемяги</w:t>
      </w:r>
      <w:proofErr w:type="spellEnd"/>
      <w:r w:rsidRPr="009E36FA">
        <w:rPr>
          <w:rFonts w:eastAsia="Calibri"/>
          <w:bCs/>
          <w:sz w:val="26"/>
          <w:szCs w:val="26"/>
          <w:lang w:eastAsia="en-US"/>
        </w:rPr>
        <w:t xml:space="preserve"> Всеволожского района Ленинградской области </w:t>
      </w:r>
      <w:r w:rsidR="009E36FA">
        <w:rPr>
          <w:rFonts w:eastAsia="Calibri"/>
          <w:bCs/>
          <w:sz w:val="26"/>
          <w:szCs w:val="26"/>
          <w:lang w:eastAsia="en-US"/>
        </w:rPr>
        <w:br/>
      </w:r>
      <w:r w:rsidRPr="009E36FA">
        <w:rPr>
          <w:rFonts w:eastAsia="Calibri"/>
          <w:bCs/>
          <w:sz w:val="26"/>
          <w:szCs w:val="26"/>
          <w:lang w:eastAsia="en-US"/>
        </w:rPr>
        <w:t>(2 квартиры) по адресам: ул. Ветеранов д. 6, кв. 7, ул. Ветеранов, д.7, кв. 18.</w:t>
      </w:r>
      <w:proofErr w:type="gramEnd"/>
      <w:r w:rsidR="00301F5F" w:rsidRPr="009E36FA">
        <w:rPr>
          <w:rFonts w:eastAsia="Calibri"/>
          <w:bCs/>
          <w:sz w:val="26"/>
          <w:szCs w:val="26"/>
          <w:lang w:eastAsia="en-US"/>
        </w:rPr>
        <w:t xml:space="preserve"> Данные квартиры находятся в муниципальной собственности.</w:t>
      </w:r>
      <w:r w:rsidR="00301F5F" w:rsidRPr="009E36FA">
        <w:rPr>
          <w:sz w:val="26"/>
          <w:szCs w:val="26"/>
        </w:rPr>
        <w:t xml:space="preserve"> </w:t>
      </w:r>
    </w:p>
    <w:p w:rsidR="00C00322" w:rsidRPr="009E36FA" w:rsidRDefault="008E5370" w:rsidP="00E95B97">
      <w:pPr>
        <w:pStyle w:val="ac"/>
        <w:spacing w:before="0" w:beforeAutospacing="0" w:after="0" w:afterAutospacing="0" w:line="288" w:lineRule="atLeast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proofErr w:type="gramStart"/>
      <w:r w:rsidRPr="009E36FA">
        <w:rPr>
          <w:rFonts w:eastAsia="Calibri"/>
          <w:bCs/>
          <w:sz w:val="26"/>
          <w:szCs w:val="26"/>
          <w:lang w:eastAsia="en-US"/>
        </w:rPr>
        <w:t>Федеральным законом от 5 декабря 2022 года № 490-ФЗ внесены изменения в статью 3 Федерального закона № 342-ФЗ в части закрепления права за субъектами Российской Федерации на использование жилых помещений, построенных (приобретенных) за счет субвенций на осуществление полномочий Российской Федерации по обеспечению жильем граждан, уволенных с военной службы (службы), и приравненных к ним лиц, в целях обеспечения жилыми помещениями граждан, предоставление которым</w:t>
      </w:r>
      <w:proofErr w:type="gramEnd"/>
      <w:r w:rsidRPr="009E36FA">
        <w:rPr>
          <w:rFonts w:eastAsia="Calibri"/>
          <w:bCs/>
          <w:sz w:val="26"/>
          <w:szCs w:val="26"/>
          <w:lang w:eastAsia="en-US"/>
        </w:rPr>
        <w:t xml:space="preserve"> </w:t>
      </w:r>
      <w:proofErr w:type="gramStart"/>
      <w:r w:rsidRPr="009E36FA">
        <w:rPr>
          <w:rFonts w:eastAsia="Calibri"/>
          <w:bCs/>
          <w:sz w:val="26"/>
          <w:szCs w:val="26"/>
          <w:lang w:eastAsia="en-US"/>
        </w:rPr>
        <w:t>такой меры социальной поддержки предусмотрено за счет средств федерального бюджета в соответствии с Законом РФ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12 января 1995 года № 5-ФЗ «О ветеранах», Федеральным законом от 24 ноября 1995 года № 181-ФЗ «О социальной защите инвалидов в Российской Федерации», Федеральным законом</w:t>
      </w:r>
      <w:proofErr w:type="gramEnd"/>
      <w:r w:rsidRPr="009E36FA">
        <w:rPr>
          <w:rFonts w:eastAsia="Calibri"/>
          <w:bCs/>
          <w:sz w:val="26"/>
          <w:szCs w:val="26"/>
          <w:lang w:eastAsia="en-US"/>
        </w:rPr>
        <w:t xml:space="preserve"> </w:t>
      </w:r>
      <w:proofErr w:type="gramStart"/>
      <w:r w:rsidRPr="009E36FA">
        <w:rPr>
          <w:rFonts w:eastAsia="Calibri"/>
          <w:bCs/>
          <w:sz w:val="26"/>
          <w:szCs w:val="26"/>
          <w:lang w:eastAsia="en-US"/>
        </w:rPr>
        <w:t xml:space="preserve">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9E36FA">
        <w:rPr>
          <w:rFonts w:eastAsia="Calibri"/>
          <w:bCs/>
          <w:sz w:val="26"/>
          <w:szCs w:val="26"/>
          <w:lang w:eastAsia="en-US"/>
        </w:rPr>
        <w:t>Теча</w:t>
      </w:r>
      <w:proofErr w:type="spellEnd"/>
      <w:r w:rsidRPr="009E36FA">
        <w:rPr>
          <w:rFonts w:eastAsia="Calibri"/>
          <w:bCs/>
          <w:sz w:val="26"/>
          <w:szCs w:val="26"/>
          <w:lang w:eastAsia="en-US"/>
        </w:rPr>
        <w:t>» и Постановлением Верховного Совета РФ от 27 декабря 1991 года № 2123-1 «О распространении действия Закона РСФСР «О социальной защите граждан.</w:t>
      </w:r>
      <w:proofErr w:type="gramEnd"/>
    </w:p>
    <w:p w:rsidR="00E95B97" w:rsidRPr="009E36FA" w:rsidRDefault="00F8449E" w:rsidP="00E95B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9E36FA">
        <w:rPr>
          <w:sz w:val="26"/>
          <w:szCs w:val="26"/>
        </w:rPr>
        <w:t xml:space="preserve">Учитывая вышеизложенное, в целях </w:t>
      </w:r>
      <w:r w:rsidR="00E95B97" w:rsidRPr="009E36FA">
        <w:rPr>
          <w:sz w:val="26"/>
          <w:szCs w:val="26"/>
        </w:rPr>
        <w:t xml:space="preserve">возможности использования </w:t>
      </w:r>
      <w:r w:rsidR="0095387F" w:rsidRPr="009E36FA">
        <w:rPr>
          <w:sz w:val="26"/>
          <w:szCs w:val="26"/>
        </w:rPr>
        <w:t xml:space="preserve">администрациями муниципальных образований </w:t>
      </w:r>
      <w:r w:rsidR="00E95B97" w:rsidRPr="009E36FA">
        <w:rPr>
          <w:sz w:val="26"/>
          <w:szCs w:val="26"/>
        </w:rPr>
        <w:t xml:space="preserve">невостребованных жилых помещений, приобретенных для реализации областного закона № 57-оз, требуется внесение изменений в Порядок в части наделения органов местного самоуправления правом использования таких жилых помещений для обеспечения иных категорий граждан, которым такая мера социальной поддержки предусмотрена за счет средств федерального бюджета. </w:t>
      </w:r>
      <w:proofErr w:type="gramEnd"/>
    </w:p>
    <w:p w:rsidR="002D23CF" w:rsidRPr="009E36FA" w:rsidRDefault="002D23CF" w:rsidP="00E95B97">
      <w:pPr>
        <w:ind w:firstLine="709"/>
        <w:jc w:val="both"/>
        <w:rPr>
          <w:sz w:val="26"/>
          <w:szCs w:val="26"/>
        </w:rPr>
      </w:pPr>
      <w:r w:rsidRPr="009E36FA">
        <w:rPr>
          <w:sz w:val="26"/>
          <w:szCs w:val="26"/>
        </w:rPr>
        <w:t>Положения Проекта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  <w:r w:rsidR="008D07CD" w:rsidRPr="009E36FA">
        <w:rPr>
          <w:sz w:val="26"/>
          <w:szCs w:val="26"/>
        </w:rPr>
        <w:t xml:space="preserve"> В </w:t>
      </w:r>
      <w:proofErr w:type="gramStart"/>
      <w:r w:rsidR="008D07CD" w:rsidRPr="009E36FA">
        <w:rPr>
          <w:sz w:val="26"/>
          <w:szCs w:val="26"/>
        </w:rPr>
        <w:t>связи</w:t>
      </w:r>
      <w:proofErr w:type="gramEnd"/>
      <w:r w:rsidR="008D07CD" w:rsidRPr="009E36FA">
        <w:rPr>
          <w:sz w:val="26"/>
          <w:szCs w:val="26"/>
        </w:rPr>
        <w:t xml:space="preserve"> с чем н</w:t>
      </w:r>
      <w:r w:rsidRPr="009E36FA">
        <w:rPr>
          <w:sz w:val="26"/>
          <w:szCs w:val="26"/>
        </w:rPr>
        <w:t xml:space="preserve">еобходимость </w:t>
      </w:r>
      <w:r w:rsidR="00FD6D03" w:rsidRPr="009E36FA">
        <w:rPr>
          <w:sz w:val="26"/>
          <w:szCs w:val="26"/>
        </w:rPr>
        <w:t>проведения</w:t>
      </w:r>
      <w:r w:rsidRPr="009E36FA">
        <w:rPr>
          <w:sz w:val="26"/>
          <w:szCs w:val="26"/>
        </w:rPr>
        <w:t xml:space="preserve"> процедур</w:t>
      </w:r>
      <w:r w:rsidR="008D07CD" w:rsidRPr="009E36FA">
        <w:rPr>
          <w:sz w:val="26"/>
          <w:szCs w:val="26"/>
        </w:rPr>
        <w:t>ы</w:t>
      </w:r>
      <w:r w:rsidRPr="009E36FA">
        <w:rPr>
          <w:sz w:val="26"/>
          <w:szCs w:val="26"/>
        </w:rPr>
        <w:t xml:space="preserve"> оценки регулирующего воздействия отсутствует. </w:t>
      </w:r>
    </w:p>
    <w:p w:rsidR="004F64DD" w:rsidRPr="009E36FA" w:rsidRDefault="004F64DD" w:rsidP="00436ECA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6"/>
          <w:szCs w:val="26"/>
        </w:rPr>
      </w:pPr>
    </w:p>
    <w:p w:rsidR="00FD6D03" w:rsidRPr="009E36FA" w:rsidRDefault="00FD6D03" w:rsidP="00436ECA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6"/>
          <w:szCs w:val="26"/>
        </w:rPr>
      </w:pPr>
    </w:p>
    <w:p w:rsidR="005564C2" w:rsidRPr="009E36FA" w:rsidRDefault="005564C2" w:rsidP="002C34AB">
      <w:pPr>
        <w:jc w:val="both"/>
        <w:rPr>
          <w:sz w:val="26"/>
          <w:szCs w:val="26"/>
        </w:rPr>
      </w:pPr>
      <w:r w:rsidRPr="009E36FA">
        <w:rPr>
          <w:sz w:val="26"/>
          <w:szCs w:val="26"/>
        </w:rPr>
        <w:t xml:space="preserve">Председатель комитета </w:t>
      </w:r>
    </w:p>
    <w:p w:rsidR="002C34AB" w:rsidRPr="009E36FA" w:rsidRDefault="005564C2" w:rsidP="002C34AB">
      <w:pPr>
        <w:jc w:val="both"/>
        <w:rPr>
          <w:sz w:val="26"/>
          <w:szCs w:val="26"/>
        </w:rPr>
      </w:pPr>
      <w:r w:rsidRPr="009E36FA">
        <w:rPr>
          <w:sz w:val="26"/>
          <w:szCs w:val="26"/>
        </w:rPr>
        <w:t>по жилищно-коммунальному</w:t>
      </w:r>
    </w:p>
    <w:p w:rsidR="005564C2" w:rsidRPr="009E36FA" w:rsidRDefault="005564C2" w:rsidP="002C34AB">
      <w:pPr>
        <w:jc w:val="both"/>
        <w:rPr>
          <w:sz w:val="26"/>
          <w:szCs w:val="26"/>
        </w:rPr>
      </w:pPr>
      <w:r w:rsidRPr="009E36FA">
        <w:rPr>
          <w:sz w:val="26"/>
          <w:szCs w:val="26"/>
        </w:rPr>
        <w:t>хозяйству</w:t>
      </w:r>
      <w:r w:rsidR="002C34AB" w:rsidRPr="009E36FA">
        <w:rPr>
          <w:sz w:val="26"/>
          <w:szCs w:val="26"/>
        </w:rPr>
        <w:t xml:space="preserve"> </w:t>
      </w:r>
      <w:r w:rsidRPr="009E36FA">
        <w:rPr>
          <w:sz w:val="26"/>
          <w:szCs w:val="26"/>
        </w:rPr>
        <w:t>Ленинградской области</w:t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</w:r>
      <w:r w:rsidR="004F64DD" w:rsidRPr="009E36FA">
        <w:rPr>
          <w:sz w:val="26"/>
          <w:szCs w:val="26"/>
        </w:rPr>
        <w:tab/>
        <w:t xml:space="preserve">  </w:t>
      </w:r>
      <w:r w:rsidR="00FD6D03" w:rsidRPr="009E36FA">
        <w:rPr>
          <w:sz w:val="26"/>
          <w:szCs w:val="26"/>
        </w:rPr>
        <w:t xml:space="preserve">              </w:t>
      </w:r>
      <w:r w:rsidR="00F8449E" w:rsidRPr="009E36FA">
        <w:rPr>
          <w:sz w:val="26"/>
          <w:szCs w:val="26"/>
        </w:rPr>
        <w:t xml:space="preserve">        </w:t>
      </w:r>
      <w:r w:rsidR="009E36FA">
        <w:rPr>
          <w:sz w:val="26"/>
          <w:szCs w:val="26"/>
        </w:rPr>
        <w:t xml:space="preserve">    </w:t>
      </w:r>
      <w:r w:rsidR="00F8449E" w:rsidRPr="009E36FA">
        <w:rPr>
          <w:sz w:val="26"/>
          <w:szCs w:val="26"/>
        </w:rPr>
        <w:t>Д.С. Беляев</w:t>
      </w:r>
    </w:p>
    <w:p w:rsidR="00B95724" w:rsidRPr="009E36FA" w:rsidRDefault="00B95724" w:rsidP="00436ECA">
      <w:pPr>
        <w:spacing w:line="276" w:lineRule="auto"/>
        <w:ind w:firstLine="709"/>
        <w:jc w:val="center"/>
        <w:rPr>
          <w:sz w:val="26"/>
          <w:szCs w:val="26"/>
        </w:rPr>
      </w:pPr>
    </w:p>
    <w:p w:rsidR="002C34AB" w:rsidRPr="004735ED" w:rsidRDefault="002C34AB">
      <w:pPr>
        <w:rPr>
          <w:b/>
          <w:sz w:val="28"/>
          <w:szCs w:val="28"/>
        </w:rPr>
      </w:pPr>
    </w:p>
    <w:p w:rsidR="00CF6F75" w:rsidRPr="004735ED" w:rsidRDefault="00CF6F75">
      <w:pPr>
        <w:rPr>
          <w:b/>
          <w:sz w:val="28"/>
          <w:szCs w:val="28"/>
        </w:rPr>
      </w:pPr>
    </w:p>
    <w:p w:rsidR="00CF6F75" w:rsidRPr="004735ED" w:rsidRDefault="00CF6F75">
      <w:pPr>
        <w:rPr>
          <w:b/>
          <w:sz w:val="28"/>
          <w:szCs w:val="28"/>
        </w:rPr>
      </w:pPr>
    </w:p>
    <w:p w:rsidR="00CF6F75" w:rsidRPr="004735ED" w:rsidRDefault="00CF6F75">
      <w:pPr>
        <w:rPr>
          <w:b/>
          <w:sz w:val="28"/>
          <w:szCs w:val="28"/>
        </w:rPr>
      </w:pPr>
    </w:p>
    <w:p w:rsidR="00CF6F75" w:rsidRPr="004735ED" w:rsidRDefault="00CF6F75">
      <w:pPr>
        <w:rPr>
          <w:b/>
          <w:sz w:val="28"/>
          <w:szCs w:val="28"/>
        </w:rPr>
      </w:pPr>
    </w:p>
    <w:p w:rsidR="009C63FA" w:rsidRPr="004735ED" w:rsidRDefault="009C63FA">
      <w:pPr>
        <w:rPr>
          <w:b/>
          <w:sz w:val="28"/>
          <w:szCs w:val="28"/>
        </w:rPr>
      </w:pPr>
      <w:r w:rsidRPr="004735ED">
        <w:rPr>
          <w:b/>
          <w:sz w:val="28"/>
          <w:szCs w:val="28"/>
        </w:rPr>
        <w:br w:type="page"/>
      </w:r>
    </w:p>
    <w:p w:rsidR="005564C2" w:rsidRPr="009E36FA" w:rsidRDefault="00B866E3" w:rsidP="009C63FA">
      <w:pPr>
        <w:jc w:val="center"/>
        <w:rPr>
          <w:b/>
          <w:sz w:val="26"/>
          <w:szCs w:val="26"/>
        </w:rPr>
      </w:pPr>
      <w:r w:rsidRPr="009E36FA">
        <w:rPr>
          <w:b/>
          <w:sz w:val="26"/>
          <w:szCs w:val="26"/>
        </w:rPr>
        <w:lastRenderedPageBreak/>
        <w:t>ТЕХНИКО</w:t>
      </w:r>
      <w:r w:rsidR="005564C2" w:rsidRPr="009E36FA">
        <w:rPr>
          <w:b/>
          <w:sz w:val="26"/>
          <w:szCs w:val="26"/>
        </w:rPr>
        <w:t>-ЭКОНОМИЧЕСКОЕ ОБОСНОВАНИЕ</w:t>
      </w:r>
    </w:p>
    <w:p w:rsidR="00E95B97" w:rsidRPr="009E36FA" w:rsidRDefault="00E95B97" w:rsidP="00E95B97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9E36FA">
        <w:rPr>
          <w:rFonts w:eastAsia="Calibri"/>
          <w:b/>
          <w:sz w:val="26"/>
          <w:szCs w:val="26"/>
          <w:lang w:eastAsia="en-US"/>
        </w:rPr>
        <w:t>к проекту постановления Правительства Ленинградской области</w:t>
      </w:r>
    </w:p>
    <w:p w:rsidR="00E95B97" w:rsidRPr="009E36FA" w:rsidRDefault="00E95B97" w:rsidP="00E95B97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  <w:r w:rsidRPr="009E36FA">
        <w:rPr>
          <w:rFonts w:eastAsia="Calibri"/>
          <w:b/>
          <w:sz w:val="26"/>
          <w:szCs w:val="26"/>
          <w:lang w:eastAsia="en-US"/>
        </w:rPr>
        <w:t xml:space="preserve">«О внесении изменений </w:t>
      </w:r>
      <w:r w:rsidRPr="009E36FA">
        <w:rPr>
          <w:rFonts w:eastAsiaTheme="minorEastAsia"/>
          <w:b/>
          <w:color w:val="000000" w:themeColor="text1"/>
          <w:sz w:val="26"/>
          <w:szCs w:val="26"/>
        </w:rPr>
        <w:t>в постановление Правительства Ленинградской области от 17 августа 2011 года № 258 «</w:t>
      </w:r>
      <w:r w:rsidRPr="009E36FA">
        <w:rPr>
          <w:rFonts w:eastAsiaTheme="minorEastAsia"/>
          <w:b/>
          <w:sz w:val="26"/>
          <w:szCs w:val="26"/>
        </w:rPr>
        <w:t>О порядке обеспечения жилыми помещениями отдельных категорий граждан»</w:t>
      </w:r>
    </w:p>
    <w:p w:rsidR="005564C2" w:rsidRPr="009E36FA" w:rsidRDefault="005564C2" w:rsidP="00FD6D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02F12" w:rsidRPr="009E36FA" w:rsidRDefault="005564C2" w:rsidP="00E95B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36FA">
        <w:rPr>
          <w:sz w:val="26"/>
          <w:szCs w:val="26"/>
        </w:rPr>
        <w:t>Принятие постановления Правительства Ленинградской области</w:t>
      </w:r>
      <w:r w:rsidR="00327CE3" w:rsidRPr="009E36FA">
        <w:rPr>
          <w:sz w:val="26"/>
          <w:szCs w:val="26"/>
        </w:rPr>
        <w:t xml:space="preserve"> </w:t>
      </w:r>
      <w:r w:rsidR="00E95B97" w:rsidRPr="009E36FA">
        <w:rPr>
          <w:sz w:val="26"/>
          <w:szCs w:val="26"/>
        </w:rPr>
        <w:t xml:space="preserve">«О внесении изменений в постановление Правительства Ленинградской области от 17 августа 2011 года № 258 «О порядке обеспечения жилыми помещениями отдельных категорий граждан» </w:t>
      </w:r>
      <w:r w:rsidR="009E36FA">
        <w:rPr>
          <w:sz w:val="26"/>
          <w:szCs w:val="26"/>
        </w:rPr>
        <w:br/>
      </w:r>
      <w:r w:rsidR="00502F12" w:rsidRPr="009E36FA">
        <w:rPr>
          <w:sz w:val="26"/>
          <w:szCs w:val="26"/>
        </w:rPr>
        <w:t>не потребует дополнительного выделения средств из областного бюджета Ленинградской области.</w:t>
      </w:r>
    </w:p>
    <w:p w:rsidR="00FD6D03" w:rsidRPr="009E36FA" w:rsidRDefault="00FD6D03" w:rsidP="00FD6D03">
      <w:pPr>
        <w:jc w:val="both"/>
        <w:rPr>
          <w:sz w:val="26"/>
          <w:szCs w:val="26"/>
        </w:rPr>
      </w:pPr>
    </w:p>
    <w:p w:rsidR="00FD6D03" w:rsidRPr="009E36FA" w:rsidRDefault="00FD6D03" w:rsidP="00FD6D03">
      <w:pPr>
        <w:jc w:val="both"/>
        <w:rPr>
          <w:sz w:val="26"/>
          <w:szCs w:val="26"/>
        </w:rPr>
      </w:pPr>
    </w:p>
    <w:p w:rsidR="00FD6D03" w:rsidRPr="009E36FA" w:rsidRDefault="00FD6D03" w:rsidP="00FD6D03">
      <w:pPr>
        <w:jc w:val="both"/>
        <w:rPr>
          <w:sz w:val="26"/>
          <w:szCs w:val="26"/>
        </w:rPr>
      </w:pPr>
      <w:r w:rsidRPr="009E36FA">
        <w:rPr>
          <w:sz w:val="26"/>
          <w:szCs w:val="26"/>
        </w:rPr>
        <w:t xml:space="preserve">Председатель комитета </w:t>
      </w:r>
    </w:p>
    <w:p w:rsidR="00FD6D03" w:rsidRPr="009E36FA" w:rsidRDefault="00FD6D03" w:rsidP="00FD6D03">
      <w:pPr>
        <w:jc w:val="both"/>
        <w:rPr>
          <w:sz w:val="26"/>
          <w:szCs w:val="26"/>
        </w:rPr>
      </w:pPr>
      <w:r w:rsidRPr="009E36FA">
        <w:rPr>
          <w:sz w:val="26"/>
          <w:szCs w:val="26"/>
        </w:rPr>
        <w:t>по жилищно-коммунальному</w:t>
      </w:r>
    </w:p>
    <w:p w:rsidR="00FD6D03" w:rsidRPr="009E36FA" w:rsidRDefault="00FD6D03" w:rsidP="00FD6D03">
      <w:pPr>
        <w:jc w:val="both"/>
        <w:rPr>
          <w:sz w:val="26"/>
          <w:szCs w:val="26"/>
        </w:rPr>
      </w:pPr>
      <w:r w:rsidRPr="009E36FA">
        <w:rPr>
          <w:sz w:val="26"/>
          <w:szCs w:val="26"/>
        </w:rPr>
        <w:t>хозяйству Ленинградской области</w:t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</w:r>
      <w:r w:rsidRPr="009E36FA">
        <w:rPr>
          <w:sz w:val="26"/>
          <w:szCs w:val="26"/>
        </w:rPr>
        <w:tab/>
        <w:t xml:space="preserve">                </w:t>
      </w:r>
      <w:r w:rsidR="00F8449E" w:rsidRPr="009E36FA">
        <w:rPr>
          <w:sz w:val="26"/>
          <w:szCs w:val="26"/>
        </w:rPr>
        <w:t xml:space="preserve">        Д.С. Беляев</w:t>
      </w:r>
    </w:p>
    <w:p w:rsidR="00FD6D03" w:rsidRPr="009E36FA" w:rsidRDefault="00FD6D03" w:rsidP="00FD6D03">
      <w:pPr>
        <w:spacing w:line="276" w:lineRule="auto"/>
        <w:ind w:firstLine="709"/>
        <w:jc w:val="center"/>
        <w:rPr>
          <w:sz w:val="26"/>
          <w:szCs w:val="26"/>
        </w:rPr>
      </w:pPr>
    </w:p>
    <w:p w:rsidR="00FD6D03" w:rsidRPr="009E36FA" w:rsidRDefault="00FD6D03" w:rsidP="00FD6D03">
      <w:pPr>
        <w:rPr>
          <w:b/>
          <w:sz w:val="26"/>
          <w:szCs w:val="26"/>
        </w:rPr>
      </w:pPr>
    </w:p>
    <w:p w:rsidR="004735ED" w:rsidRPr="009E36FA" w:rsidRDefault="004735ED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sectPr w:rsidR="004735ED" w:rsidRPr="009E36FA" w:rsidSect="009E36FA">
      <w:headerReference w:type="default" r:id="rId12"/>
      <w:headerReference w:type="first" r:id="rId13"/>
      <w:footerReference w:type="first" r:id="rId14"/>
      <w:pgSz w:w="11906" w:h="16838" w:code="9"/>
      <w:pgMar w:top="1134" w:right="567" w:bottom="1134" w:left="1134" w:header="567" w:footer="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C33" w:rsidRDefault="00A20C33" w:rsidP="005A50FB">
      <w:r>
        <w:separator/>
      </w:r>
    </w:p>
  </w:endnote>
  <w:endnote w:type="continuationSeparator" w:id="0">
    <w:p w:rsidR="00A20C33" w:rsidRDefault="00A20C33" w:rsidP="005A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370" w:rsidRDefault="008E5370" w:rsidP="008E5370">
    <w:pPr>
      <w:pStyle w:val="ac"/>
      <w:spacing w:before="0" w:beforeAutospacing="0" w:after="0" w:afterAutospacing="0" w:line="288" w:lineRule="atLeast"/>
      <w:jc w:val="both"/>
    </w:pPr>
    <w:r>
      <w:rPr>
        <w:vertAlign w:val="superscript"/>
      </w:rPr>
      <w:t xml:space="preserve">1 </w:t>
    </w:r>
    <w:r>
      <w:t>областной закон от 18 июля 2011 года № 57-оз «О наделении органов местного самоуправления муниципальных образований Ленинградской обла</w:t>
    </w:r>
    <w:r w:rsidR="0095387F">
      <w:t xml:space="preserve">сти отдельными государственными </w:t>
    </w:r>
    <w:r>
      <w:t>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 (далее – областной закон № 57-оз)</w:t>
    </w:r>
  </w:p>
  <w:p w:rsidR="008E5370" w:rsidRDefault="008E537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C33" w:rsidRDefault="00A20C33" w:rsidP="005A50FB">
      <w:r>
        <w:separator/>
      </w:r>
    </w:p>
  </w:footnote>
  <w:footnote w:type="continuationSeparator" w:id="0">
    <w:p w:rsidR="00A20C33" w:rsidRDefault="00A20C33" w:rsidP="005A5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ED9" w:rsidRDefault="00E57ED9" w:rsidP="00122CDA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ED9" w:rsidRDefault="00E57ED9" w:rsidP="00A40EE7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94299"/>
    <w:multiLevelType w:val="hybridMultilevel"/>
    <w:tmpl w:val="1CC4E8FE"/>
    <w:lvl w:ilvl="0" w:tplc="402AF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651D22"/>
    <w:multiLevelType w:val="hybridMultilevel"/>
    <w:tmpl w:val="C5B8B386"/>
    <w:lvl w:ilvl="0" w:tplc="224E5B80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F65E14"/>
    <w:multiLevelType w:val="hybridMultilevel"/>
    <w:tmpl w:val="D4E4BA5E"/>
    <w:lvl w:ilvl="0" w:tplc="BEBCDFEE">
      <w:start w:val="1"/>
      <w:numFmt w:val="bullet"/>
      <w:lvlText w:val="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0364E"/>
    <w:multiLevelType w:val="hybridMultilevel"/>
    <w:tmpl w:val="EF80A5C0"/>
    <w:lvl w:ilvl="0" w:tplc="25A8FE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313D04"/>
    <w:multiLevelType w:val="multilevel"/>
    <w:tmpl w:val="B2B2D79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5">
    <w:nsid w:val="69953F99"/>
    <w:multiLevelType w:val="hybridMultilevel"/>
    <w:tmpl w:val="4140ADE8"/>
    <w:lvl w:ilvl="0" w:tplc="8D2404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9DD001C"/>
    <w:multiLevelType w:val="hybridMultilevel"/>
    <w:tmpl w:val="7270CCA6"/>
    <w:lvl w:ilvl="0" w:tplc="D96EF2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1342AC6"/>
    <w:multiLevelType w:val="hybridMultilevel"/>
    <w:tmpl w:val="6652D6A0"/>
    <w:lvl w:ilvl="0" w:tplc="35905DD0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2F1"/>
    <w:rsid w:val="00000575"/>
    <w:rsid w:val="00001E9C"/>
    <w:rsid w:val="0000243F"/>
    <w:rsid w:val="00003B9D"/>
    <w:rsid w:val="00004262"/>
    <w:rsid w:val="00004932"/>
    <w:rsid w:val="00004FEB"/>
    <w:rsid w:val="000057D9"/>
    <w:rsid w:val="00005B35"/>
    <w:rsid w:val="000060B1"/>
    <w:rsid w:val="00006C66"/>
    <w:rsid w:val="0000722A"/>
    <w:rsid w:val="0001038D"/>
    <w:rsid w:val="00010529"/>
    <w:rsid w:val="00011996"/>
    <w:rsid w:val="00013056"/>
    <w:rsid w:val="000133EC"/>
    <w:rsid w:val="000135F8"/>
    <w:rsid w:val="000146AC"/>
    <w:rsid w:val="000147DD"/>
    <w:rsid w:val="00014B9B"/>
    <w:rsid w:val="00014BA6"/>
    <w:rsid w:val="00014D4C"/>
    <w:rsid w:val="000151D5"/>
    <w:rsid w:val="0001534F"/>
    <w:rsid w:val="00016DEC"/>
    <w:rsid w:val="00017AFE"/>
    <w:rsid w:val="00017CCE"/>
    <w:rsid w:val="000207F0"/>
    <w:rsid w:val="00020AC4"/>
    <w:rsid w:val="000234AD"/>
    <w:rsid w:val="0002609A"/>
    <w:rsid w:val="000262F1"/>
    <w:rsid w:val="00026A0C"/>
    <w:rsid w:val="0002724D"/>
    <w:rsid w:val="0003031E"/>
    <w:rsid w:val="00030BBF"/>
    <w:rsid w:val="0003283C"/>
    <w:rsid w:val="000338C9"/>
    <w:rsid w:val="00033BCC"/>
    <w:rsid w:val="00033FB2"/>
    <w:rsid w:val="00034859"/>
    <w:rsid w:val="000364FD"/>
    <w:rsid w:val="00040087"/>
    <w:rsid w:val="000406EE"/>
    <w:rsid w:val="00042AD4"/>
    <w:rsid w:val="00043EA5"/>
    <w:rsid w:val="000464CE"/>
    <w:rsid w:val="00046E91"/>
    <w:rsid w:val="00046EC4"/>
    <w:rsid w:val="00047A20"/>
    <w:rsid w:val="00050829"/>
    <w:rsid w:val="0005103C"/>
    <w:rsid w:val="00051488"/>
    <w:rsid w:val="00051B64"/>
    <w:rsid w:val="00053CE3"/>
    <w:rsid w:val="0005580A"/>
    <w:rsid w:val="00057103"/>
    <w:rsid w:val="00057D48"/>
    <w:rsid w:val="00057D5B"/>
    <w:rsid w:val="000622E5"/>
    <w:rsid w:val="00063B73"/>
    <w:rsid w:val="00063D26"/>
    <w:rsid w:val="00064CCD"/>
    <w:rsid w:val="000653FC"/>
    <w:rsid w:val="00066471"/>
    <w:rsid w:val="000671AD"/>
    <w:rsid w:val="0006724D"/>
    <w:rsid w:val="0006767A"/>
    <w:rsid w:val="00071D43"/>
    <w:rsid w:val="00071DE1"/>
    <w:rsid w:val="00072BCB"/>
    <w:rsid w:val="0007514F"/>
    <w:rsid w:val="000755C1"/>
    <w:rsid w:val="00075B9F"/>
    <w:rsid w:val="00076B35"/>
    <w:rsid w:val="0007787B"/>
    <w:rsid w:val="000800AD"/>
    <w:rsid w:val="00080827"/>
    <w:rsid w:val="00080C78"/>
    <w:rsid w:val="000827B6"/>
    <w:rsid w:val="00082E77"/>
    <w:rsid w:val="00085EC4"/>
    <w:rsid w:val="000866A8"/>
    <w:rsid w:val="00086E20"/>
    <w:rsid w:val="00086F4F"/>
    <w:rsid w:val="0008759D"/>
    <w:rsid w:val="00090D68"/>
    <w:rsid w:val="00090EAB"/>
    <w:rsid w:val="00092E09"/>
    <w:rsid w:val="00093DC1"/>
    <w:rsid w:val="0009430D"/>
    <w:rsid w:val="000951AD"/>
    <w:rsid w:val="00095627"/>
    <w:rsid w:val="000960E0"/>
    <w:rsid w:val="00096932"/>
    <w:rsid w:val="00096D82"/>
    <w:rsid w:val="00097B6B"/>
    <w:rsid w:val="000A17EF"/>
    <w:rsid w:val="000A2E28"/>
    <w:rsid w:val="000A316F"/>
    <w:rsid w:val="000A3984"/>
    <w:rsid w:val="000A3A7D"/>
    <w:rsid w:val="000A5EEE"/>
    <w:rsid w:val="000A76C7"/>
    <w:rsid w:val="000A7F4A"/>
    <w:rsid w:val="000B04B7"/>
    <w:rsid w:val="000B0682"/>
    <w:rsid w:val="000B190A"/>
    <w:rsid w:val="000B2712"/>
    <w:rsid w:val="000B3B19"/>
    <w:rsid w:val="000B3CF8"/>
    <w:rsid w:val="000B3FE5"/>
    <w:rsid w:val="000B4178"/>
    <w:rsid w:val="000B5F1C"/>
    <w:rsid w:val="000B6E29"/>
    <w:rsid w:val="000B7D7A"/>
    <w:rsid w:val="000C015B"/>
    <w:rsid w:val="000C0330"/>
    <w:rsid w:val="000C1372"/>
    <w:rsid w:val="000C282F"/>
    <w:rsid w:val="000C5A3A"/>
    <w:rsid w:val="000C5D36"/>
    <w:rsid w:val="000C7441"/>
    <w:rsid w:val="000C7E1C"/>
    <w:rsid w:val="000D009D"/>
    <w:rsid w:val="000D0C3A"/>
    <w:rsid w:val="000D30F2"/>
    <w:rsid w:val="000D3543"/>
    <w:rsid w:val="000D446A"/>
    <w:rsid w:val="000D51D4"/>
    <w:rsid w:val="000D61A8"/>
    <w:rsid w:val="000D70D2"/>
    <w:rsid w:val="000D7C0B"/>
    <w:rsid w:val="000E044A"/>
    <w:rsid w:val="000E2616"/>
    <w:rsid w:val="000E2791"/>
    <w:rsid w:val="000E3785"/>
    <w:rsid w:val="000E55DE"/>
    <w:rsid w:val="000E6B8C"/>
    <w:rsid w:val="000E6E73"/>
    <w:rsid w:val="000E7625"/>
    <w:rsid w:val="000E7BF2"/>
    <w:rsid w:val="000F13F5"/>
    <w:rsid w:val="000F1F82"/>
    <w:rsid w:val="000F3EEC"/>
    <w:rsid w:val="000F4F5B"/>
    <w:rsid w:val="000F5459"/>
    <w:rsid w:val="000F564B"/>
    <w:rsid w:val="000F63C2"/>
    <w:rsid w:val="000F65F3"/>
    <w:rsid w:val="000F70C5"/>
    <w:rsid w:val="00100E2D"/>
    <w:rsid w:val="00101F02"/>
    <w:rsid w:val="00102A1F"/>
    <w:rsid w:val="00102A58"/>
    <w:rsid w:val="00104795"/>
    <w:rsid w:val="00105C34"/>
    <w:rsid w:val="00106450"/>
    <w:rsid w:val="001065E7"/>
    <w:rsid w:val="00107685"/>
    <w:rsid w:val="00107759"/>
    <w:rsid w:val="00110667"/>
    <w:rsid w:val="001134F7"/>
    <w:rsid w:val="00113FC1"/>
    <w:rsid w:val="00116BA4"/>
    <w:rsid w:val="00116FB3"/>
    <w:rsid w:val="00117764"/>
    <w:rsid w:val="00117E7F"/>
    <w:rsid w:val="00122270"/>
    <w:rsid w:val="00122572"/>
    <w:rsid w:val="00122887"/>
    <w:rsid w:val="00122CDA"/>
    <w:rsid w:val="00123975"/>
    <w:rsid w:val="00123C8B"/>
    <w:rsid w:val="001245F0"/>
    <w:rsid w:val="00124C4D"/>
    <w:rsid w:val="00125426"/>
    <w:rsid w:val="001259C5"/>
    <w:rsid w:val="00126D1C"/>
    <w:rsid w:val="001277A1"/>
    <w:rsid w:val="0012785E"/>
    <w:rsid w:val="00131561"/>
    <w:rsid w:val="00131763"/>
    <w:rsid w:val="001331DD"/>
    <w:rsid w:val="00133AC6"/>
    <w:rsid w:val="0013685B"/>
    <w:rsid w:val="001368D9"/>
    <w:rsid w:val="001368E6"/>
    <w:rsid w:val="00137B9D"/>
    <w:rsid w:val="00141E85"/>
    <w:rsid w:val="00141EB3"/>
    <w:rsid w:val="00143840"/>
    <w:rsid w:val="001441BF"/>
    <w:rsid w:val="00144ECC"/>
    <w:rsid w:val="001457C4"/>
    <w:rsid w:val="001475E8"/>
    <w:rsid w:val="00150668"/>
    <w:rsid w:val="00150AFB"/>
    <w:rsid w:val="0015124D"/>
    <w:rsid w:val="001518D0"/>
    <w:rsid w:val="00151948"/>
    <w:rsid w:val="00153208"/>
    <w:rsid w:val="00153318"/>
    <w:rsid w:val="001533AE"/>
    <w:rsid w:val="00155B7E"/>
    <w:rsid w:val="00155C4D"/>
    <w:rsid w:val="00156168"/>
    <w:rsid w:val="001572E3"/>
    <w:rsid w:val="00160C46"/>
    <w:rsid w:val="001611A8"/>
    <w:rsid w:val="00161B28"/>
    <w:rsid w:val="00162F2B"/>
    <w:rsid w:val="00163A3F"/>
    <w:rsid w:val="00172D6A"/>
    <w:rsid w:val="00174EBE"/>
    <w:rsid w:val="0017505F"/>
    <w:rsid w:val="00176679"/>
    <w:rsid w:val="001767FF"/>
    <w:rsid w:val="0017756D"/>
    <w:rsid w:val="00180DE9"/>
    <w:rsid w:val="001817DD"/>
    <w:rsid w:val="00181896"/>
    <w:rsid w:val="001821DF"/>
    <w:rsid w:val="001833B5"/>
    <w:rsid w:val="001838A8"/>
    <w:rsid w:val="00183B80"/>
    <w:rsid w:val="0018504B"/>
    <w:rsid w:val="00185D85"/>
    <w:rsid w:val="00186C7A"/>
    <w:rsid w:val="00187C02"/>
    <w:rsid w:val="0019168A"/>
    <w:rsid w:val="00191FFE"/>
    <w:rsid w:val="001931DF"/>
    <w:rsid w:val="001939BA"/>
    <w:rsid w:val="00193AD9"/>
    <w:rsid w:val="00194C84"/>
    <w:rsid w:val="00195894"/>
    <w:rsid w:val="00195EC5"/>
    <w:rsid w:val="001973D4"/>
    <w:rsid w:val="001A397A"/>
    <w:rsid w:val="001A3AAA"/>
    <w:rsid w:val="001A42EC"/>
    <w:rsid w:val="001A610C"/>
    <w:rsid w:val="001A6CC5"/>
    <w:rsid w:val="001B0B5B"/>
    <w:rsid w:val="001B0D9B"/>
    <w:rsid w:val="001B1D22"/>
    <w:rsid w:val="001B2597"/>
    <w:rsid w:val="001B2F9D"/>
    <w:rsid w:val="001B4772"/>
    <w:rsid w:val="001B4B1D"/>
    <w:rsid w:val="001B4F12"/>
    <w:rsid w:val="001B5204"/>
    <w:rsid w:val="001B65CD"/>
    <w:rsid w:val="001B6D3F"/>
    <w:rsid w:val="001B7BF1"/>
    <w:rsid w:val="001C0E13"/>
    <w:rsid w:val="001C13A2"/>
    <w:rsid w:val="001C16D9"/>
    <w:rsid w:val="001C18E2"/>
    <w:rsid w:val="001C4FDD"/>
    <w:rsid w:val="001C6D65"/>
    <w:rsid w:val="001D03E0"/>
    <w:rsid w:val="001D1256"/>
    <w:rsid w:val="001D1CB7"/>
    <w:rsid w:val="001D1EC5"/>
    <w:rsid w:val="001D277E"/>
    <w:rsid w:val="001D38DA"/>
    <w:rsid w:val="001D3F7F"/>
    <w:rsid w:val="001D7027"/>
    <w:rsid w:val="001D7D30"/>
    <w:rsid w:val="001E196B"/>
    <w:rsid w:val="001E1F56"/>
    <w:rsid w:val="001E3D95"/>
    <w:rsid w:val="001E42C0"/>
    <w:rsid w:val="001E46ED"/>
    <w:rsid w:val="001E4BA0"/>
    <w:rsid w:val="001E5583"/>
    <w:rsid w:val="001E637F"/>
    <w:rsid w:val="001E652B"/>
    <w:rsid w:val="001E6790"/>
    <w:rsid w:val="001E7095"/>
    <w:rsid w:val="001E7540"/>
    <w:rsid w:val="001E7B43"/>
    <w:rsid w:val="001F02F9"/>
    <w:rsid w:val="001F03A8"/>
    <w:rsid w:val="001F15D5"/>
    <w:rsid w:val="001F350A"/>
    <w:rsid w:val="001F4946"/>
    <w:rsid w:val="001F7EF0"/>
    <w:rsid w:val="00201513"/>
    <w:rsid w:val="00201FFD"/>
    <w:rsid w:val="00202594"/>
    <w:rsid w:val="00204052"/>
    <w:rsid w:val="00205108"/>
    <w:rsid w:val="0020518E"/>
    <w:rsid w:val="00207371"/>
    <w:rsid w:val="002100F1"/>
    <w:rsid w:val="002103A8"/>
    <w:rsid w:val="002114CC"/>
    <w:rsid w:val="00212018"/>
    <w:rsid w:val="00213711"/>
    <w:rsid w:val="0021465A"/>
    <w:rsid w:val="00214979"/>
    <w:rsid w:val="0021593E"/>
    <w:rsid w:val="00216438"/>
    <w:rsid w:val="00216703"/>
    <w:rsid w:val="00217889"/>
    <w:rsid w:val="00222066"/>
    <w:rsid w:val="00224514"/>
    <w:rsid w:val="00225081"/>
    <w:rsid w:val="002253EC"/>
    <w:rsid w:val="00226041"/>
    <w:rsid w:val="00226ADC"/>
    <w:rsid w:val="0022732E"/>
    <w:rsid w:val="00227A6F"/>
    <w:rsid w:val="00227CA4"/>
    <w:rsid w:val="002301E7"/>
    <w:rsid w:val="00232482"/>
    <w:rsid w:val="0023457E"/>
    <w:rsid w:val="00235879"/>
    <w:rsid w:val="00236E7B"/>
    <w:rsid w:val="00237910"/>
    <w:rsid w:val="00241052"/>
    <w:rsid w:val="00243F62"/>
    <w:rsid w:val="0024579F"/>
    <w:rsid w:val="00245EF1"/>
    <w:rsid w:val="00245EF8"/>
    <w:rsid w:val="0024652C"/>
    <w:rsid w:val="002517FF"/>
    <w:rsid w:val="00253FCF"/>
    <w:rsid w:val="002563AA"/>
    <w:rsid w:val="00256644"/>
    <w:rsid w:val="00256F3C"/>
    <w:rsid w:val="00261381"/>
    <w:rsid w:val="00262446"/>
    <w:rsid w:val="002626C9"/>
    <w:rsid w:val="00262B47"/>
    <w:rsid w:val="00264D71"/>
    <w:rsid w:val="002652B2"/>
    <w:rsid w:val="00266168"/>
    <w:rsid w:val="00267D65"/>
    <w:rsid w:val="002710C3"/>
    <w:rsid w:val="0027272C"/>
    <w:rsid w:val="002735C1"/>
    <w:rsid w:val="00274946"/>
    <w:rsid w:val="00275262"/>
    <w:rsid w:val="002752EF"/>
    <w:rsid w:val="00277099"/>
    <w:rsid w:val="002772D1"/>
    <w:rsid w:val="0027761E"/>
    <w:rsid w:val="00277E7A"/>
    <w:rsid w:val="00277FC2"/>
    <w:rsid w:val="002809CF"/>
    <w:rsid w:val="00283688"/>
    <w:rsid w:val="00284072"/>
    <w:rsid w:val="002859D4"/>
    <w:rsid w:val="00286307"/>
    <w:rsid w:val="00286A05"/>
    <w:rsid w:val="00286F41"/>
    <w:rsid w:val="0029069A"/>
    <w:rsid w:val="00291518"/>
    <w:rsid w:val="00291B0D"/>
    <w:rsid w:val="002921BA"/>
    <w:rsid w:val="00292AEB"/>
    <w:rsid w:val="00293AB6"/>
    <w:rsid w:val="002948AC"/>
    <w:rsid w:val="0029524E"/>
    <w:rsid w:val="00296D98"/>
    <w:rsid w:val="002A08FE"/>
    <w:rsid w:val="002A109A"/>
    <w:rsid w:val="002A2881"/>
    <w:rsid w:val="002A28A9"/>
    <w:rsid w:val="002A3AF0"/>
    <w:rsid w:val="002A3DEC"/>
    <w:rsid w:val="002A4727"/>
    <w:rsid w:val="002A52AF"/>
    <w:rsid w:val="002A61C1"/>
    <w:rsid w:val="002A7043"/>
    <w:rsid w:val="002A79D4"/>
    <w:rsid w:val="002A7CB1"/>
    <w:rsid w:val="002B06A2"/>
    <w:rsid w:val="002B1D7D"/>
    <w:rsid w:val="002B201A"/>
    <w:rsid w:val="002B2593"/>
    <w:rsid w:val="002B2879"/>
    <w:rsid w:val="002B291E"/>
    <w:rsid w:val="002B4A0B"/>
    <w:rsid w:val="002B4E22"/>
    <w:rsid w:val="002B4FA2"/>
    <w:rsid w:val="002B5145"/>
    <w:rsid w:val="002B74B7"/>
    <w:rsid w:val="002C0490"/>
    <w:rsid w:val="002C0875"/>
    <w:rsid w:val="002C0B35"/>
    <w:rsid w:val="002C0B4F"/>
    <w:rsid w:val="002C1FDA"/>
    <w:rsid w:val="002C34AB"/>
    <w:rsid w:val="002C43D4"/>
    <w:rsid w:val="002C5697"/>
    <w:rsid w:val="002C7AD1"/>
    <w:rsid w:val="002D19ED"/>
    <w:rsid w:val="002D23CF"/>
    <w:rsid w:val="002D24DE"/>
    <w:rsid w:val="002D43EB"/>
    <w:rsid w:val="002D4BF1"/>
    <w:rsid w:val="002E1618"/>
    <w:rsid w:val="002E17CF"/>
    <w:rsid w:val="002E244B"/>
    <w:rsid w:val="002E498E"/>
    <w:rsid w:val="002E4B05"/>
    <w:rsid w:val="002E56F8"/>
    <w:rsid w:val="002E62F4"/>
    <w:rsid w:val="002E6301"/>
    <w:rsid w:val="002E6387"/>
    <w:rsid w:val="002E6E12"/>
    <w:rsid w:val="002E737F"/>
    <w:rsid w:val="002E798A"/>
    <w:rsid w:val="002F02B9"/>
    <w:rsid w:val="002F06A0"/>
    <w:rsid w:val="002F252F"/>
    <w:rsid w:val="002F3A74"/>
    <w:rsid w:val="002F40CC"/>
    <w:rsid w:val="002F4216"/>
    <w:rsid w:val="002F548D"/>
    <w:rsid w:val="002F5FF3"/>
    <w:rsid w:val="002F74EA"/>
    <w:rsid w:val="002F7934"/>
    <w:rsid w:val="003002E6"/>
    <w:rsid w:val="00301F5F"/>
    <w:rsid w:val="00302340"/>
    <w:rsid w:val="003055CB"/>
    <w:rsid w:val="003067F1"/>
    <w:rsid w:val="003075A5"/>
    <w:rsid w:val="00310408"/>
    <w:rsid w:val="00310CCC"/>
    <w:rsid w:val="00310E7D"/>
    <w:rsid w:val="003138A3"/>
    <w:rsid w:val="0031392F"/>
    <w:rsid w:val="003148EE"/>
    <w:rsid w:val="00315097"/>
    <w:rsid w:val="00315475"/>
    <w:rsid w:val="00317464"/>
    <w:rsid w:val="003178A9"/>
    <w:rsid w:val="00317911"/>
    <w:rsid w:val="00317B15"/>
    <w:rsid w:val="00317B1D"/>
    <w:rsid w:val="003205F4"/>
    <w:rsid w:val="0032085E"/>
    <w:rsid w:val="00320AC7"/>
    <w:rsid w:val="00321266"/>
    <w:rsid w:val="00321577"/>
    <w:rsid w:val="00321C4F"/>
    <w:rsid w:val="003237E3"/>
    <w:rsid w:val="00323A12"/>
    <w:rsid w:val="00324F59"/>
    <w:rsid w:val="0032530A"/>
    <w:rsid w:val="00327CE3"/>
    <w:rsid w:val="00331CFF"/>
    <w:rsid w:val="003327FD"/>
    <w:rsid w:val="00332E96"/>
    <w:rsid w:val="0033443F"/>
    <w:rsid w:val="00334665"/>
    <w:rsid w:val="00334A54"/>
    <w:rsid w:val="00335F97"/>
    <w:rsid w:val="0033621A"/>
    <w:rsid w:val="00336E55"/>
    <w:rsid w:val="00342607"/>
    <w:rsid w:val="00342D2B"/>
    <w:rsid w:val="00344014"/>
    <w:rsid w:val="00344536"/>
    <w:rsid w:val="00344878"/>
    <w:rsid w:val="00345B79"/>
    <w:rsid w:val="00346DCC"/>
    <w:rsid w:val="003470A7"/>
    <w:rsid w:val="00350021"/>
    <w:rsid w:val="00351AFD"/>
    <w:rsid w:val="00352F29"/>
    <w:rsid w:val="00354D02"/>
    <w:rsid w:val="00354F1B"/>
    <w:rsid w:val="003553DF"/>
    <w:rsid w:val="00355FCB"/>
    <w:rsid w:val="00357FF0"/>
    <w:rsid w:val="00360F32"/>
    <w:rsid w:val="00360FBE"/>
    <w:rsid w:val="003612AF"/>
    <w:rsid w:val="00362AC3"/>
    <w:rsid w:val="00364B3C"/>
    <w:rsid w:val="00365C07"/>
    <w:rsid w:val="003661D5"/>
    <w:rsid w:val="003671E6"/>
    <w:rsid w:val="00367903"/>
    <w:rsid w:val="00370B4E"/>
    <w:rsid w:val="00371616"/>
    <w:rsid w:val="00371792"/>
    <w:rsid w:val="00371ED4"/>
    <w:rsid w:val="003742A0"/>
    <w:rsid w:val="0037448C"/>
    <w:rsid w:val="00377889"/>
    <w:rsid w:val="00377CBA"/>
    <w:rsid w:val="003838BD"/>
    <w:rsid w:val="003854DD"/>
    <w:rsid w:val="00386DA7"/>
    <w:rsid w:val="00386E42"/>
    <w:rsid w:val="00387043"/>
    <w:rsid w:val="003872A5"/>
    <w:rsid w:val="00390366"/>
    <w:rsid w:val="003903B9"/>
    <w:rsid w:val="00390E09"/>
    <w:rsid w:val="00391863"/>
    <w:rsid w:val="003930F3"/>
    <w:rsid w:val="00394C15"/>
    <w:rsid w:val="003A0D75"/>
    <w:rsid w:val="003A1F9F"/>
    <w:rsid w:val="003A28C7"/>
    <w:rsid w:val="003A2D60"/>
    <w:rsid w:val="003A3A0F"/>
    <w:rsid w:val="003A3B38"/>
    <w:rsid w:val="003A3BD3"/>
    <w:rsid w:val="003A48E0"/>
    <w:rsid w:val="003A77C4"/>
    <w:rsid w:val="003A79F1"/>
    <w:rsid w:val="003A7EA9"/>
    <w:rsid w:val="003B00C4"/>
    <w:rsid w:val="003B0577"/>
    <w:rsid w:val="003B0788"/>
    <w:rsid w:val="003B082E"/>
    <w:rsid w:val="003B1CAC"/>
    <w:rsid w:val="003B726B"/>
    <w:rsid w:val="003C04F7"/>
    <w:rsid w:val="003C1237"/>
    <w:rsid w:val="003C38A0"/>
    <w:rsid w:val="003C3AE2"/>
    <w:rsid w:val="003C45A4"/>
    <w:rsid w:val="003C530E"/>
    <w:rsid w:val="003C62C2"/>
    <w:rsid w:val="003C77ED"/>
    <w:rsid w:val="003C7FE0"/>
    <w:rsid w:val="003D24D7"/>
    <w:rsid w:val="003D2D58"/>
    <w:rsid w:val="003D33BA"/>
    <w:rsid w:val="003D3623"/>
    <w:rsid w:val="003D3CCF"/>
    <w:rsid w:val="003D45D4"/>
    <w:rsid w:val="003D4B35"/>
    <w:rsid w:val="003D5526"/>
    <w:rsid w:val="003D60D9"/>
    <w:rsid w:val="003D6BE0"/>
    <w:rsid w:val="003E076D"/>
    <w:rsid w:val="003E0E1B"/>
    <w:rsid w:val="003E1693"/>
    <w:rsid w:val="003E1A39"/>
    <w:rsid w:val="003E2913"/>
    <w:rsid w:val="003E2DBB"/>
    <w:rsid w:val="003E3233"/>
    <w:rsid w:val="003E3EFD"/>
    <w:rsid w:val="003E45EE"/>
    <w:rsid w:val="003E65C3"/>
    <w:rsid w:val="003E6AE8"/>
    <w:rsid w:val="003E6E73"/>
    <w:rsid w:val="003E77A9"/>
    <w:rsid w:val="003E7C2D"/>
    <w:rsid w:val="003E7E4A"/>
    <w:rsid w:val="003E7EAB"/>
    <w:rsid w:val="003F1B48"/>
    <w:rsid w:val="003F1FD8"/>
    <w:rsid w:val="003F2404"/>
    <w:rsid w:val="003F26E2"/>
    <w:rsid w:val="003F2A7C"/>
    <w:rsid w:val="003F33A1"/>
    <w:rsid w:val="003F3625"/>
    <w:rsid w:val="003F3789"/>
    <w:rsid w:val="003F3C36"/>
    <w:rsid w:val="003F3C55"/>
    <w:rsid w:val="003F4BE1"/>
    <w:rsid w:val="003F5748"/>
    <w:rsid w:val="003F5A4F"/>
    <w:rsid w:val="003F6C29"/>
    <w:rsid w:val="003F7B60"/>
    <w:rsid w:val="00400A01"/>
    <w:rsid w:val="0040161C"/>
    <w:rsid w:val="00401E08"/>
    <w:rsid w:val="00402170"/>
    <w:rsid w:val="00402385"/>
    <w:rsid w:val="00403D24"/>
    <w:rsid w:val="00403DAF"/>
    <w:rsid w:val="0040581E"/>
    <w:rsid w:val="00407EEB"/>
    <w:rsid w:val="0041076C"/>
    <w:rsid w:val="00412C2B"/>
    <w:rsid w:val="0041334D"/>
    <w:rsid w:val="0041336D"/>
    <w:rsid w:val="00413BF7"/>
    <w:rsid w:val="00415499"/>
    <w:rsid w:val="00415684"/>
    <w:rsid w:val="00415C2D"/>
    <w:rsid w:val="00416C78"/>
    <w:rsid w:val="00420B8E"/>
    <w:rsid w:val="00423B8F"/>
    <w:rsid w:val="004242A1"/>
    <w:rsid w:val="00425981"/>
    <w:rsid w:val="0043069D"/>
    <w:rsid w:val="00432F4F"/>
    <w:rsid w:val="00436989"/>
    <w:rsid w:val="00436ECA"/>
    <w:rsid w:val="00437AAB"/>
    <w:rsid w:val="004415E5"/>
    <w:rsid w:val="00442E24"/>
    <w:rsid w:val="00443013"/>
    <w:rsid w:val="00445895"/>
    <w:rsid w:val="00445CD0"/>
    <w:rsid w:val="00445F3A"/>
    <w:rsid w:val="00446265"/>
    <w:rsid w:val="00446A5A"/>
    <w:rsid w:val="004473E5"/>
    <w:rsid w:val="0045160B"/>
    <w:rsid w:val="004516F5"/>
    <w:rsid w:val="00451717"/>
    <w:rsid w:val="00452479"/>
    <w:rsid w:val="0045311F"/>
    <w:rsid w:val="004540A4"/>
    <w:rsid w:val="004547D4"/>
    <w:rsid w:val="00454BB0"/>
    <w:rsid w:val="004561FE"/>
    <w:rsid w:val="00456B57"/>
    <w:rsid w:val="00456FD4"/>
    <w:rsid w:val="00457098"/>
    <w:rsid w:val="00460246"/>
    <w:rsid w:val="00460302"/>
    <w:rsid w:val="004605ED"/>
    <w:rsid w:val="00460E89"/>
    <w:rsid w:val="00460FD4"/>
    <w:rsid w:val="004615DD"/>
    <w:rsid w:val="004618B9"/>
    <w:rsid w:val="00461AC5"/>
    <w:rsid w:val="004622A7"/>
    <w:rsid w:val="0046380D"/>
    <w:rsid w:val="0046382D"/>
    <w:rsid w:val="00463E0D"/>
    <w:rsid w:val="00464453"/>
    <w:rsid w:val="00464DFC"/>
    <w:rsid w:val="00466EEC"/>
    <w:rsid w:val="0046734D"/>
    <w:rsid w:val="004677AC"/>
    <w:rsid w:val="004710A1"/>
    <w:rsid w:val="004710B7"/>
    <w:rsid w:val="004715C4"/>
    <w:rsid w:val="00471889"/>
    <w:rsid w:val="004725A4"/>
    <w:rsid w:val="00472E5E"/>
    <w:rsid w:val="004735ED"/>
    <w:rsid w:val="00473B47"/>
    <w:rsid w:val="004741B2"/>
    <w:rsid w:val="00475135"/>
    <w:rsid w:val="004758DD"/>
    <w:rsid w:val="0047732D"/>
    <w:rsid w:val="004775C7"/>
    <w:rsid w:val="00480010"/>
    <w:rsid w:val="00480F3E"/>
    <w:rsid w:val="0048102E"/>
    <w:rsid w:val="00481375"/>
    <w:rsid w:val="00481F6B"/>
    <w:rsid w:val="00482D37"/>
    <w:rsid w:val="00482DE7"/>
    <w:rsid w:val="00486F94"/>
    <w:rsid w:val="0048794E"/>
    <w:rsid w:val="00494966"/>
    <w:rsid w:val="004963BE"/>
    <w:rsid w:val="00496477"/>
    <w:rsid w:val="004968FC"/>
    <w:rsid w:val="00496AFD"/>
    <w:rsid w:val="0049714B"/>
    <w:rsid w:val="004A00B9"/>
    <w:rsid w:val="004A0115"/>
    <w:rsid w:val="004A0A60"/>
    <w:rsid w:val="004A0B16"/>
    <w:rsid w:val="004A0C72"/>
    <w:rsid w:val="004A100E"/>
    <w:rsid w:val="004A1133"/>
    <w:rsid w:val="004A2394"/>
    <w:rsid w:val="004A2571"/>
    <w:rsid w:val="004A263C"/>
    <w:rsid w:val="004A31C2"/>
    <w:rsid w:val="004A38B1"/>
    <w:rsid w:val="004A4D8D"/>
    <w:rsid w:val="004A5CA0"/>
    <w:rsid w:val="004A6794"/>
    <w:rsid w:val="004B0A12"/>
    <w:rsid w:val="004B3B57"/>
    <w:rsid w:val="004B4594"/>
    <w:rsid w:val="004B464A"/>
    <w:rsid w:val="004B4A8F"/>
    <w:rsid w:val="004B4CD8"/>
    <w:rsid w:val="004B5768"/>
    <w:rsid w:val="004B5DF6"/>
    <w:rsid w:val="004C0078"/>
    <w:rsid w:val="004C0091"/>
    <w:rsid w:val="004C034D"/>
    <w:rsid w:val="004C0520"/>
    <w:rsid w:val="004C0DF2"/>
    <w:rsid w:val="004C1133"/>
    <w:rsid w:val="004C1512"/>
    <w:rsid w:val="004C1F01"/>
    <w:rsid w:val="004C3560"/>
    <w:rsid w:val="004C422F"/>
    <w:rsid w:val="004C5287"/>
    <w:rsid w:val="004C560D"/>
    <w:rsid w:val="004C6BD0"/>
    <w:rsid w:val="004D0B9C"/>
    <w:rsid w:val="004D1C87"/>
    <w:rsid w:val="004D5B09"/>
    <w:rsid w:val="004D6B38"/>
    <w:rsid w:val="004D6E35"/>
    <w:rsid w:val="004E2031"/>
    <w:rsid w:val="004E28ED"/>
    <w:rsid w:val="004E3785"/>
    <w:rsid w:val="004E3F5D"/>
    <w:rsid w:val="004E6AB8"/>
    <w:rsid w:val="004F0267"/>
    <w:rsid w:val="004F039E"/>
    <w:rsid w:val="004F0813"/>
    <w:rsid w:val="004F0BED"/>
    <w:rsid w:val="004F0D8D"/>
    <w:rsid w:val="004F1371"/>
    <w:rsid w:val="004F2B9B"/>
    <w:rsid w:val="004F3428"/>
    <w:rsid w:val="004F3F80"/>
    <w:rsid w:val="004F4332"/>
    <w:rsid w:val="004F479C"/>
    <w:rsid w:val="004F4E2E"/>
    <w:rsid w:val="004F4EBA"/>
    <w:rsid w:val="004F64DD"/>
    <w:rsid w:val="004F6944"/>
    <w:rsid w:val="0050036E"/>
    <w:rsid w:val="005008F1"/>
    <w:rsid w:val="00500B00"/>
    <w:rsid w:val="005011B6"/>
    <w:rsid w:val="005011E1"/>
    <w:rsid w:val="0050247B"/>
    <w:rsid w:val="00502F12"/>
    <w:rsid w:val="005031D5"/>
    <w:rsid w:val="00503299"/>
    <w:rsid w:val="00503B26"/>
    <w:rsid w:val="00504292"/>
    <w:rsid w:val="00504F22"/>
    <w:rsid w:val="00510140"/>
    <w:rsid w:val="00511293"/>
    <w:rsid w:val="00511DF0"/>
    <w:rsid w:val="00513390"/>
    <w:rsid w:val="005141F8"/>
    <w:rsid w:val="00515A4A"/>
    <w:rsid w:val="0051697C"/>
    <w:rsid w:val="00516CAB"/>
    <w:rsid w:val="005210C6"/>
    <w:rsid w:val="005225D7"/>
    <w:rsid w:val="005228E6"/>
    <w:rsid w:val="00523E1D"/>
    <w:rsid w:val="0052535C"/>
    <w:rsid w:val="005256C4"/>
    <w:rsid w:val="005260EB"/>
    <w:rsid w:val="00530F3A"/>
    <w:rsid w:val="00533CC2"/>
    <w:rsid w:val="005342C1"/>
    <w:rsid w:val="00535C76"/>
    <w:rsid w:val="00535E91"/>
    <w:rsid w:val="005370FB"/>
    <w:rsid w:val="0054043D"/>
    <w:rsid w:val="00542233"/>
    <w:rsid w:val="00542268"/>
    <w:rsid w:val="005430CA"/>
    <w:rsid w:val="00545E47"/>
    <w:rsid w:val="00547545"/>
    <w:rsid w:val="0055028E"/>
    <w:rsid w:val="00550431"/>
    <w:rsid w:val="00550AC6"/>
    <w:rsid w:val="00550B1D"/>
    <w:rsid w:val="00551320"/>
    <w:rsid w:val="00551D23"/>
    <w:rsid w:val="00552334"/>
    <w:rsid w:val="00552825"/>
    <w:rsid w:val="00552AD8"/>
    <w:rsid w:val="0055386F"/>
    <w:rsid w:val="00553AB3"/>
    <w:rsid w:val="00554B7B"/>
    <w:rsid w:val="00554C82"/>
    <w:rsid w:val="005564C2"/>
    <w:rsid w:val="005572EC"/>
    <w:rsid w:val="00560D41"/>
    <w:rsid w:val="00563D8C"/>
    <w:rsid w:val="00564372"/>
    <w:rsid w:val="0056441D"/>
    <w:rsid w:val="00564914"/>
    <w:rsid w:val="005655A7"/>
    <w:rsid w:val="005656C5"/>
    <w:rsid w:val="00565866"/>
    <w:rsid w:val="00565D8C"/>
    <w:rsid w:val="005667EE"/>
    <w:rsid w:val="00566A45"/>
    <w:rsid w:val="00570877"/>
    <w:rsid w:val="00570F15"/>
    <w:rsid w:val="00571AF6"/>
    <w:rsid w:val="005736D1"/>
    <w:rsid w:val="005736F7"/>
    <w:rsid w:val="00575EFA"/>
    <w:rsid w:val="00580781"/>
    <w:rsid w:val="00582650"/>
    <w:rsid w:val="00582F70"/>
    <w:rsid w:val="00584C89"/>
    <w:rsid w:val="00584EC5"/>
    <w:rsid w:val="00585E18"/>
    <w:rsid w:val="005863F8"/>
    <w:rsid w:val="00587143"/>
    <w:rsid w:val="00587B09"/>
    <w:rsid w:val="0059050F"/>
    <w:rsid w:val="00592A73"/>
    <w:rsid w:val="005945BB"/>
    <w:rsid w:val="00594A5B"/>
    <w:rsid w:val="00594C60"/>
    <w:rsid w:val="00595086"/>
    <w:rsid w:val="00597E31"/>
    <w:rsid w:val="005A0C57"/>
    <w:rsid w:val="005A10EE"/>
    <w:rsid w:val="005A309C"/>
    <w:rsid w:val="005A3540"/>
    <w:rsid w:val="005A37EA"/>
    <w:rsid w:val="005A3F7A"/>
    <w:rsid w:val="005A4F8E"/>
    <w:rsid w:val="005A50FB"/>
    <w:rsid w:val="005A52C3"/>
    <w:rsid w:val="005A56E7"/>
    <w:rsid w:val="005A6DDC"/>
    <w:rsid w:val="005A755F"/>
    <w:rsid w:val="005A7731"/>
    <w:rsid w:val="005A7E4E"/>
    <w:rsid w:val="005B2618"/>
    <w:rsid w:val="005B2D3D"/>
    <w:rsid w:val="005B39CE"/>
    <w:rsid w:val="005B3F43"/>
    <w:rsid w:val="005B433E"/>
    <w:rsid w:val="005B447D"/>
    <w:rsid w:val="005B4EB3"/>
    <w:rsid w:val="005B561A"/>
    <w:rsid w:val="005B61E7"/>
    <w:rsid w:val="005B7162"/>
    <w:rsid w:val="005B797D"/>
    <w:rsid w:val="005C0144"/>
    <w:rsid w:val="005C0EF7"/>
    <w:rsid w:val="005C0F4B"/>
    <w:rsid w:val="005C3A10"/>
    <w:rsid w:val="005C3B7E"/>
    <w:rsid w:val="005C4C26"/>
    <w:rsid w:val="005C54FE"/>
    <w:rsid w:val="005C7436"/>
    <w:rsid w:val="005C77A1"/>
    <w:rsid w:val="005D0A8F"/>
    <w:rsid w:val="005D0BAB"/>
    <w:rsid w:val="005D0CA7"/>
    <w:rsid w:val="005D122C"/>
    <w:rsid w:val="005D4960"/>
    <w:rsid w:val="005D4E76"/>
    <w:rsid w:val="005D7158"/>
    <w:rsid w:val="005D71E5"/>
    <w:rsid w:val="005D7A53"/>
    <w:rsid w:val="005E00A1"/>
    <w:rsid w:val="005E2A22"/>
    <w:rsid w:val="005E303D"/>
    <w:rsid w:val="005E33C0"/>
    <w:rsid w:val="005E50C1"/>
    <w:rsid w:val="005E6A18"/>
    <w:rsid w:val="005F03AF"/>
    <w:rsid w:val="005F07E9"/>
    <w:rsid w:val="005F0B62"/>
    <w:rsid w:val="005F1902"/>
    <w:rsid w:val="005F1D0A"/>
    <w:rsid w:val="005F5069"/>
    <w:rsid w:val="005F7E60"/>
    <w:rsid w:val="00600EFE"/>
    <w:rsid w:val="00601EEB"/>
    <w:rsid w:val="006035EF"/>
    <w:rsid w:val="0060363C"/>
    <w:rsid w:val="00606407"/>
    <w:rsid w:val="00606C6E"/>
    <w:rsid w:val="00607721"/>
    <w:rsid w:val="006106E8"/>
    <w:rsid w:val="00610AF3"/>
    <w:rsid w:val="00610B5E"/>
    <w:rsid w:val="00610E79"/>
    <w:rsid w:val="00613723"/>
    <w:rsid w:val="00613D05"/>
    <w:rsid w:val="0061446A"/>
    <w:rsid w:val="00614558"/>
    <w:rsid w:val="00615630"/>
    <w:rsid w:val="0061603C"/>
    <w:rsid w:val="00617020"/>
    <w:rsid w:val="00617493"/>
    <w:rsid w:val="0062030F"/>
    <w:rsid w:val="0062080D"/>
    <w:rsid w:val="0062188F"/>
    <w:rsid w:val="0062209B"/>
    <w:rsid w:val="00622584"/>
    <w:rsid w:val="00622AD4"/>
    <w:rsid w:val="006259A7"/>
    <w:rsid w:val="00625C03"/>
    <w:rsid w:val="00626DB2"/>
    <w:rsid w:val="00627C32"/>
    <w:rsid w:val="00630A04"/>
    <w:rsid w:val="00630EE6"/>
    <w:rsid w:val="00632FA7"/>
    <w:rsid w:val="00633155"/>
    <w:rsid w:val="0063367F"/>
    <w:rsid w:val="00633B4A"/>
    <w:rsid w:val="0063463C"/>
    <w:rsid w:val="0063574C"/>
    <w:rsid w:val="00636844"/>
    <w:rsid w:val="00637075"/>
    <w:rsid w:val="006370A9"/>
    <w:rsid w:val="006374E4"/>
    <w:rsid w:val="00641B5A"/>
    <w:rsid w:val="00642148"/>
    <w:rsid w:val="00643049"/>
    <w:rsid w:val="00644401"/>
    <w:rsid w:val="006448B3"/>
    <w:rsid w:val="0064494C"/>
    <w:rsid w:val="00645D06"/>
    <w:rsid w:val="0064647D"/>
    <w:rsid w:val="00646999"/>
    <w:rsid w:val="00647DD7"/>
    <w:rsid w:val="00650CD5"/>
    <w:rsid w:val="00651E0E"/>
    <w:rsid w:val="00652F05"/>
    <w:rsid w:val="006560A5"/>
    <w:rsid w:val="00660C4C"/>
    <w:rsid w:val="00662CA3"/>
    <w:rsid w:val="00665134"/>
    <w:rsid w:val="0066651F"/>
    <w:rsid w:val="00670EAF"/>
    <w:rsid w:val="00670FB7"/>
    <w:rsid w:val="00672378"/>
    <w:rsid w:val="00672BC8"/>
    <w:rsid w:val="006740A7"/>
    <w:rsid w:val="0067565C"/>
    <w:rsid w:val="00675C97"/>
    <w:rsid w:val="00675CF2"/>
    <w:rsid w:val="00676418"/>
    <w:rsid w:val="00680BA7"/>
    <w:rsid w:val="00683C78"/>
    <w:rsid w:val="006842A6"/>
    <w:rsid w:val="00684490"/>
    <w:rsid w:val="00684B15"/>
    <w:rsid w:val="00684FB2"/>
    <w:rsid w:val="00687079"/>
    <w:rsid w:val="00687892"/>
    <w:rsid w:val="00691AEE"/>
    <w:rsid w:val="006922B8"/>
    <w:rsid w:val="00694D0D"/>
    <w:rsid w:val="0069590E"/>
    <w:rsid w:val="00695C0A"/>
    <w:rsid w:val="00695D3E"/>
    <w:rsid w:val="00696282"/>
    <w:rsid w:val="00697121"/>
    <w:rsid w:val="00697CCA"/>
    <w:rsid w:val="006A217C"/>
    <w:rsid w:val="006A2D35"/>
    <w:rsid w:val="006A6E7B"/>
    <w:rsid w:val="006A764D"/>
    <w:rsid w:val="006A7742"/>
    <w:rsid w:val="006A7A03"/>
    <w:rsid w:val="006A7FBB"/>
    <w:rsid w:val="006B03D1"/>
    <w:rsid w:val="006B068B"/>
    <w:rsid w:val="006B0D6A"/>
    <w:rsid w:val="006B16BE"/>
    <w:rsid w:val="006B359A"/>
    <w:rsid w:val="006B4039"/>
    <w:rsid w:val="006B48C6"/>
    <w:rsid w:val="006B4C10"/>
    <w:rsid w:val="006B7837"/>
    <w:rsid w:val="006C07CD"/>
    <w:rsid w:val="006C0BC4"/>
    <w:rsid w:val="006C218E"/>
    <w:rsid w:val="006C2684"/>
    <w:rsid w:val="006C29A1"/>
    <w:rsid w:val="006C44D9"/>
    <w:rsid w:val="006C4F47"/>
    <w:rsid w:val="006C6810"/>
    <w:rsid w:val="006C698B"/>
    <w:rsid w:val="006C6F5D"/>
    <w:rsid w:val="006C7070"/>
    <w:rsid w:val="006C7178"/>
    <w:rsid w:val="006C7554"/>
    <w:rsid w:val="006C7BDC"/>
    <w:rsid w:val="006D0A32"/>
    <w:rsid w:val="006D0EF7"/>
    <w:rsid w:val="006D1ADC"/>
    <w:rsid w:val="006D1E2F"/>
    <w:rsid w:val="006D3096"/>
    <w:rsid w:val="006D3C8A"/>
    <w:rsid w:val="006D52E4"/>
    <w:rsid w:val="006D5F72"/>
    <w:rsid w:val="006D67C4"/>
    <w:rsid w:val="006D6B97"/>
    <w:rsid w:val="006D6D16"/>
    <w:rsid w:val="006E0ECB"/>
    <w:rsid w:val="006E13E2"/>
    <w:rsid w:val="006E17F8"/>
    <w:rsid w:val="006E25C1"/>
    <w:rsid w:val="006E3609"/>
    <w:rsid w:val="006E37C5"/>
    <w:rsid w:val="006E3E60"/>
    <w:rsid w:val="006E5B47"/>
    <w:rsid w:val="006E6C6F"/>
    <w:rsid w:val="006E79A2"/>
    <w:rsid w:val="006F0288"/>
    <w:rsid w:val="006F04F1"/>
    <w:rsid w:val="006F113D"/>
    <w:rsid w:val="006F223C"/>
    <w:rsid w:val="006F24E4"/>
    <w:rsid w:val="006F3754"/>
    <w:rsid w:val="006F5339"/>
    <w:rsid w:val="006F5701"/>
    <w:rsid w:val="006F5DC3"/>
    <w:rsid w:val="006F7227"/>
    <w:rsid w:val="00700181"/>
    <w:rsid w:val="00702F7D"/>
    <w:rsid w:val="00703DAF"/>
    <w:rsid w:val="00706674"/>
    <w:rsid w:val="007074CB"/>
    <w:rsid w:val="00711090"/>
    <w:rsid w:val="007112E6"/>
    <w:rsid w:val="00711E48"/>
    <w:rsid w:val="0071335D"/>
    <w:rsid w:val="00714322"/>
    <w:rsid w:val="00715537"/>
    <w:rsid w:val="00716234"/>
    <w:rsid w:val="00716DBE"/>
    <w:rsid w:val="00716FA5"/>
    <w:rsid w:val="007227AA"/>
    <w:rsid w:val="00723E1D"/>
    <w:rsid w:val="00724B2F"/>
    <w:rsid w:val="00724CEB"/>
    <w:rsid w:val="0072556E"/>
    <w:rsid w:val="007255AD"/>
    <w:rsid w:val="007262EE"/>
    <w:rsid w:val="0072653E"/>
    <w:rsid w:val="00726C68"/>
    <w:rsid w:val="007273A2"/>
    <w:rsid w:val="00727435"/>
    <w:rsid w:val="0073328D"/>
    <w:rsid w:val="007338E5"/>
    <w:rsid w:val="0073399A"/>
    <w:rsid w:val="00734537"/>
    <w:rsid w:val="00735C0E"/>
    <w:rsid w:val="00744094"/>
    <w:rsid w:val="00744292"/>
    <w:rsid w:val="00744CCE"/>
    <w:rsid w:val="007451A6"/>
    <w:rsid w:val="007454C2"/>
    <w:rsid w:val="00745CAB"/>
    <w:rsid w:val="00745F9F"/>
    <w:rsid w:val="0074600D"/>
    <w:rsid w:val="00746F26"/>
    <w:rsid w:val="00750356"/>
    <w:rsid w:val="00750D45"/>
    <w:rsid w:val="0075256E"/>
    <w:rsid w:val="00755163"/>
    <w:rsid w:val="00756B95"/>
    <w:rsid w:val="007601F4"/>
    <w:rsid w:val="007606DC"/>
    <w:rsid w:val="00762022"/>
    <w:rsid w:val="007620DA"/>
    <w:rsid w:val="007622EB"/>
    <w:rsid w:val="00763746"/>
    <w:rsid w:val="0076539A"/>
    <w:rsid w:val="00766AA8"/>
    <w:rsid w:val="00770620"/>
    <w:rsid w:val="0077332B"/>
    <w:rsid w:val="007737F2"/>
    <w:rsid w:val="007752B2"/>
    <w:rsid w:val="00775CC7"/>
    <w:rsid w:val="00775EDD"/>
    <w:rsid w:val="00776939"/>
    <w:rsid w:val="00780902"/>
    <w:rsid w:val="00780E4E"/>
    <w:rsid w:val="00780FD0"/>
    <w:rsid w:val="007820C4"/>
    <w:rsid w:val="00783662"/>
    <w:rsid w:val="00783BFC"/>
    <w:rsid w:val="007849E9"/>
    <w:rsid w:val="0078520E"/>
    <w:rsid w:val="00785428"/>
    <w:rsid w:val="00786870"/>
    <w:rsid w:val="00786889"/>
    <w:rsid w:val="00786DBC"/>
    <w:rsid w:val="0079013A"/>
    <w:rsid w:val="00790EF8"/>
    <w:rsid w:val="00793307"/>
    <w:rsid w:val="00797898"/>
    <w:rsid w:val="007A0293"/>
    <w:rsid w:val="007A3E74"/>
    <w:rsid w:val="007A5F2E"/>
    <w:rsid w:val="007A6815"/>
    <w:rsid w:val="007A6C6A"/>
    <w:rsid w:val="007A6E6B"/>
    <w:rsid w:val="007A7160"/>
    <w:rsid w:val="007B0219"/>
    <w:rsid w:val="007B3B74"/>
    <w:rsid w:val="007B67CC"/>
    <w:rsid w:val="007B6FC1"/>
    <w:rsid w:val="007C03E9"/>
    <w:rsid w:val="007C2252"/>
    <w:rsid w:val="007C3EF1"/>
    <w:rsid w:val="007C44A8"/>
    <w:rsid w:val="007C546C"/>
    <w:rsid w:val="007C56AE"/>
    <w:rsid w:val="007C7CAF"/>
    <w:rsid w:val="007D0CF2"/>
    <w:rsid w:val="007D0FE0"/>
    <w:rsid w:val="007D130D"/>
    <w:rsid w:val="007D156A"/>
    <w:rsid w:val="007D3051"/>
    <w:rsid w:val="007D3BB1"/>
    <w:rsid w:val="007D4F80"/>
    <w:rsid w:val="007D5400"/>
    <w:rsid w:val="007D5866"/>
    <w:rsid w:val="007D6DAA"/>
    <w:rsid w:val="007D795D"/>
    <w:rsid w:val="007D79AD"/>
    <w:rsid w:val="007E04AD"/>
    <w:rsid w:val="007E30E4"/>
    <w:rsid w:val="007E4367"/>
    <w:rsid w:val="007E4533"/>
    <w:rsid w:val="007E49EC"/>
    <w:rsid w:val="007E518F"/>
    <w:rsid w:val="007F01E1"/>
    <w:rsid w:val="007F0A09"/>
    <w:rsid w:val="007F0A7B"/>
    <w:rsid w:val="007F1337"/>
    <w:rsid w:val="007F1ED8"/>
    <w:rsid w:val="007F234E"/>
    <w:rsid w:val="007F2DB2"/>
    <w:rsid w:val="007F342B"/>
    <w:rsid w:val="007F3DF4"/>
    <w:rsid w:val="007F5388"/>
    <w:rsid w:val="007F56A4"/>
    <w:rsid w:val="007F5FE8"/>
    <w:rsid w:val="007F6B9A"/>
    <w:rsid w:val="007F6FF3"/>
    <w:rsid w:val="00800965"/>
    <w:rsid w:val="00802575"/>
    <w:rsid w:val="0080286C"/>
    <w:rsid w:val="00802AE2"/>
    <w:rsid w:val="00802AF5"/>
    <w:rsid w:val="00802C1A"/>
    <w:rsid w:val="00802E00"/>
    <w:rsid w:val="00802E0B"/>
    <w:rsid w:val="00803056"/>
    <w:rsid w:val="00803679"/>
    <w:rsid w:val="00803AD7"/>
    <w:rsid w:val="008040BF"/>
    <w:rsid w:val="008055E6"/>
    <w:rsid w:val="00807504"/>
    <w:rsid w:val="008078C6"/>
    <w:rsid w:val="00810F73"/>
    <w:rsid w:val="00814AC7"/>
    <w:rsid w:val="00815DB0"/>
    <w:rsid w:val="0081769E"/>
    <w:rsid w:val="00820BDB"/>
    <w:rsid w:val="00822614"/>
    <w:rsid w:val="00823537"/>
    <w:rsid w:val="008235F5"/>
    <w:rsid w:val="0082384F"/>
    <w:rsid w:val="00823C81"/>
    <w:rsid w:val="00824425"/>
    <w:rsid w:val="00825008"/>
    <w:rsid w:val="00825B34"/>
    <w:rsid w:val="00825C08"/>
    <w:rsid w:val="008260AA"/>
    <w:rsid w:val="00830107"/>
    <w:rsid w:val="008314FE"/>
    <w:rsid w:val="008319FB"/>
    <w:rsid w:val="0083233B"/>
    <w:rsid w:val="008329C9"/>
    <w:rsid w:val="00833919"/>
    <w:rsid w:val="00834E1A"/>
    <w:rsid w:val="00835A7D"/>
    <w:rsid w:val="008367DB"/>
    <w:rsid w:val="0083780A"/>
    <w:rsid w:val="008378ED"/>
    <w:rsid w:val="0084007E"/>
    <w:rsid w:val="0084059D"/>
    <w:rsid w:val="008416A3"/>
    <w:rsid w:val="00841BD2"/>
    <w:rsid w:val="00842701"/>
    <w:rsid w:val="0084291F"/>
    <w:rsid w:val="008433EC"/>
    <w:rsid w:val="008457C3"/>
    <w:rsid w:val="00845BDF"/>
    <w:rsid w:val="0084619B"/>
    <w:rsid w:val="008465E7"/>
    <w:rsid w:val="00852BFF"/>
    <w:rsid w:val="00853871"/>
    <w:rsid w:val="008538C0"/>
    <w:rsid w:val="00853B24"/>
    <w:rsid w:val="00853E8B"/>
    <w:rsid w:val="00853F9F"/>
    <w:rsid w:val="00854242"/>
    <w:rsid w:val="00855CBF"/>
    <w:rsid w:val="00856385"/>
    <w:rsid w:val="0085791E"/>
    <w:rsid w:val="008615B8"/>
    <w:rsid w:val="00862463"/>
    <w:rsid w:val="008624D7"/>
    <w:rsid w:val="0086491D"/>
    <w:rsid w:val="00864FD3"/>
    <w:rsid w:val="0086683E"/>
    <w:rsid w:val="00866CCF"/>
    <w:rsid w:val="00870BA1"/>
    <w:rsid w:val="008714FA"/>
    <w:rsid w:val="00873701"/>
    <w:rsid w:val="00873D4B"/>
    <w:rsid w:val="00880F8D"/>
    <w:rsid w:val="0088163C"/>
    <w:rsid w:val="00881CD1"/>
    <w:rsid w:val="00883437"/>
    <w:rsid w:val="00883644"/>
    <w:rsid w:val="00886052"/>
    <w:rsid w:val="00887B59"/>
    <w:rsid w:val="00887EDD"/>
    <w:rsid w:val="00891BF4"/>
    <w:rsid w:val="00892091"/>
    <w:rsid w:val="008923E5"/>
    <w:rsid w:val="0089340B"/>
    <w:rsid w:val="0089476B"/>
    <w:rsid w:val="00894A03"/>
    <w:rsid w:val="00896A28"/>
    <w:rsid w:val="00897D40"/>
    <w:rsid w:val="008A0151"/>
    <w:rsid w:val="008A09BD"/>
    <w:rsid w:val="008A2C81"/>
    <w:rsid w:val="008A37C6"/>
    <w:rsid w:val="008A3A09"/>
    <w:rsid w:val="008A4E53"/>
    <w:rsid w:val="008A6CF7"/>
    <w:rsid w:val="008A6D50"/>
    <w:rsid w:val="008A6F3B"/>
    <w:rsid w:val="008B109B"/>
    <w:rsid w:val="008B1F0A"/>
    <w:rsid w:val="008B283D"/>
    <w:rsid w:val="008B28A3"/>
    <w:rsid w:val="008B2990"/>
    <w:rsid w:val="008B4D4D"/>
    <w:rsid w:val="008B6149"/>
    <w:rsid w:val="008B6F84"/>
    <w:rsid w:val="008B7FA4"/>
    <w:rsid w:val="008C00AD"/>
    <w:rsid w:val="008C0EAE"/>
    <w:rsid w:val="008C1107"/>
    <w:rsid w:val="008C2A9B"/>
    <w:rsid w:val="008C2A9F"/>
    <w:rsid w:val="008C3D7B"/>
    <w:rsid w:val="008C5B14"/>
    <w:rsid w:val="008C619D"/>
    <w:rsid w:val="008C66DD"/>
    <w:rsid w:val="008C78D7"/>
    <w:rsid w:val="008D078B"/>
    <w:rsid w:val="008D07CD"/>
    <w:rsid w:val="008D1C80"/>
    <w:rsid w:val="008D2EB4"/>
    <w:rsid w:val="008D412C"/>
    <w:rsid w:val="008D5D73"/>
    <w:rsid w:val="008D7A7D"/>
    <w:rsid w:val="008E0276"/>
    <w:rsid w:val="008E0C57"/>
    <w:rsid w:val="008E1153"/>
    <w:rsid w:val="008E3F8B"/>
    <w:rsid w:val="008E44C0"/>
    <w:rsid w:val="008E5370"/>
    <w:rsid w:val="008E5EA6"/>
    <w:rsid w:val="008E78B9"/>
    <w:rsid w:val="008E7D54"/>
    <w:rsid w:val="008F00B4"/>
    <w:rsid w:val="008F0349"/>
    <w:rsid w:val="008F0540"/>
    <w:rsid w:val="008F0CD0"/>
    <w:rsid w:val="008F195D"/>
    <w:rsid w:val="008F1DD7"/>
    <w:rsid w:val="008F3403"/>
    <w:rsid w:val="008F45E5"/>
    <w:rsid w:val="008F4725"/>
    <w:rsid w:val="008F57BC"/>
    <w:rsid w:val="009004DD"/>
    <w:rsid w:val="00900EF8"/>
    <w:rsid w:val="009020EB"/>
    <w:rsid w:val="009046B3"/>
    <w:rsid w:val="009108F4"/>
    <w:rsid w:val="00910B9F"/>
    <w:rsid w:val="00911E23"/>
    <w:rsid w:val="00912E15"/>
    <w:rsid w:val="00913B9E"/>
    <w:rsid w:val="00916F94"/>
    <w:rsid w:val="00920CE2"/>
    <w:rsid w:val="00920EF5"/>
    <w:rsid w:val="00921AFD"/>
    <w:rsid w:val="00921B34"/>
    <w:rsid w:val="00922F12"/>
    <w:rsid w:val="00923129"/>
    <w:rsid w:val="00923373"/>
    <w:rsid w:val="00923B15"/>
    <w:rsid w:val="00926919"/>
    <w:rsid w:val="009269CC"/>
    <w:rsid w:val="00932BA9"/>
    <w:rsid w:val="0093344E"/>
    <w:rsid w:val="00933671"/>
    <w:rsid w:val="00934A56"/>
    <w:rsid w:val="00934DBD"/>
    <w:rsid w:val="00935506"/>
    <w:rsid w:val="009360CC"/>
    <w:rsid w:val="00937722"/>
    <w:rsid w:val="00937B40"/>
    <w:rsid w:val="009401A3"/>
    <w:rsid w:val="00940314"/>
    <w:rsid w:val="009407B8"/>
    <w:rsid w:val="009420EA"/>
    <w:rsid w:val="0094379C"/>
    <w:rsid w:val="00943AF0"/>
    <w:rsid w:val="009440B6"/>
    <w:rsid w:val="009447FB"/>
    <w:rsid w:val="0094500D"/>
    <w:rsid w:val="0094531A"/>
    <w:rsid w:val="00946C7C"/>
    <w:rsid w:val="00947BDF"/>
    <w:rsid w:val="00951D21"/>
    <w:rsid w:val="00952CA1"/>
    <w:rsid w:val="0095387F"/>
    <w:rsid w:val="00953946"/>
    <w:rsid w:val="009549D8"/>
    <w:rsid w:val="009553CD"/>
    <w:rsid w:val="00955521"/>
    <w:rsid w:val="00955762"/>
    <w:rsid w:val="00957DB9"/>
    <w:rsid w:val="0096017A"/>
    <w:rsid w:val="009604AE"/>
    <w:rsid w:val="00960AC5"/>
    <w:rsid w:val="00960DA6"/>
    <w:rsid w:val="00962199"/>
    <w:rsid w:val="00962425"/>
    <w:rsid w:val="009626B7"/>
    <w:rsid w:val="00962AE3"/>
    <w:rsid w:val="00963815"/>
    <w:rsid w:val="00963CD3"/>
    <w:rsid w:val="00964504"/>
    <w:rsid w:val="00964726"/>
    <w:rsid w:val="009660E4"/>
    <w:rsid w:val="00966956"/>
    <w:rsid w:val="009669C9"/>
    <w:rsid w:val="00967103"/>
    <w:rsid w:val="00970B40"/>
    <w:rsid w:val="00972510"/>
    <w:rsid w:val="00972E7E"/>
    <w:rsid w:val="00973145"/>
    <w:rsid w:val="00974501"/>
    <w:rsid w:val="00976893"/>
    <w:rsid w:val="009812F3"/>
    <w:rsid w:val="00981374"/>
    <w:rsid w:val="00981C74"/>
    <w:rsid w:val="00982347"/>
    <w:rsid w:val="00982E0B"/>
    <w:rsid w:val="0098558C"/>
    <w:rsid w:val="00985BAA"/>
    <w:rsid w:val="00985D8F"/>
    <w:rsid w:val="00986611"/>
    <w:rsid w:val="0098724F"/>
    <w:rsid w:val="00987A38"/>
    <w:rsid w:val="00990874"/>
    <w:rsid w:val="00990B7F"/>
    <w:rsid w:val="00991974"/>
    <w:rsid w:val="00991AE7"/>
    <w:rsid w:val="00992101"/>
    <w:rsid w:val="0099217A"/>
    <w:rsid w:val="00992F5C"/>
    <w:rsid w:val="009946DF"/>
    <w:rsid w:val="00995E03"/>
    <w:rsid w:val="009963A0"/>
    <w:rsid w:val="00997A65"/>
    <w:rsid w:val="009A0343"/>
    <w:rsid w:val="009A0DF9"/>
    <w:rsid w:val="009A315F"/>
    <w:rsid w:val="009A5099"/>
    <w:rsid w:val="009A53E1"/>
    <w:rsid w:val="009A56C0"/>
    <w:rsid w:val="009A5FE0"/>
    <w:rsid w:val="009A6C37"/>
    <w:rsid w:val="009B0FC4"/>
    <w:rsid w:val="009B2A5E"/>
    <w:rsid w:val="009B32B8"/>
    <w:rsid w:val="009B387A"/>
    <w:rsid w:val="009B3A0B"/>
    <w:rsid w:val="009B75FC"/>
    <w:rsid w:val="009B7AAA"/>
    <w:rsid w:val="009C0135"/>
    <w:rsid w:val="009C0B03"/>
    <w:rsid w:val="009C0C43"/>
    <w:rsid w:val="009C123E"/>
    <w:rsid w:val="009C1873"/>
    <w:rsid w:val="009C19DF"/>
    <w:rsid w:val="009C2382"/>
    <w:rsid w:val="009C26C2"/>
    <w:rsid w:val="009C3666"/>
    <w:rsid w:val="009C3C97"/>
    <w:rsid w:val="009C51F4"/>
    <w:rsid w:val="009C5508"/>
    <w:rsid w:val="009C5671"/>
    <w:rsid w:val="009C63FA"/>
    <w:rsid w:val="009C67DA"/>
    <w:rsid w:val="009C7443"/>
    <w:rsid w:val="009C78DC"/>
    <w:rsid w:val="009D0268"/>
    <w:rsid w:val="009D09CA"/>
    <w:rsid w:val="009D198A"/>
    <w:rsid w:val="009D1BCC"/>
    <w:rsid w:val="009D45CA"/>
    <w:rsid w:val="009D5746"/>
    <w:rsid w:val="009D7E1C"/>
    <w:rsid w:val="009E0910"/>
    <w:rsid w:val="009E2BDE"/>
    <w:rsid w:val="009E32DE"/>
    <w:rsid w:val="009E35C7"/>
    <w:rsid w:val="009E36FA"/>
    <w:rsid w:val="009E3BD1"/>
    <w:rsid w:val="009E44F3"/>
    <w:rsid w:val="009E6382"/>
    <w:rsid w:val="009F0DA6"/>
    <w:rsid w:val="009F1B0F"/>
    <w:rsid w:val="009F2778"/>
    <w:rsid w:val="009F3F25"/>
    <w:rsid w:val="009F575F"/>
    <w:rsid w:val="009F706D"/>
    <w:rsid w:val="009F784F"/>
    <w:rsid w:val="009F7C17"/>
    <w:rsid w:val="00A02406"/>
    <w:rsid w:val="00A03116"/>
    <w:rsid w:val="00A07AB8"/>
    <w:rsid w:val="00A07D83"/>
    <w:rsid w:val="00A07E0A"/>
    <w:rsid w:val="00A11BFD"/>
    <w:rsid w:val="00A11F2B"/>
    <w:rsid w:val="00A12838"/>
    <w:rsid w:val="00A128F2"/>
    <w:rsid w:val="00A13E60"/>
    <w:rsid w:val="00A146B4"/>
    <w:rsid w:val="00A1498A"/>
    <w:rsid w:val="00A15B72"/>
    <w:rsid w:val="00A1624F"/>
    <w:rsid w:val="00A175D1"/>
    <w:rsid w:val="00A17A15"/>
    <w:rsid w:val="00A20C33"/>
    <w:rsid w:val="00A212F7"/>
    <w:rsid w:val="00A213BB"/>
    <w:rsid w:val="00A227ED"/>
    <w:rsid w:val="00A232F8"/>
    <w:rsid w:val="00A24734"/>
    <w:rsid w:val="00A25801"/>
    <w:rsid w:val="00A25973"/>
    <w:rsid w:val="00A26B11"/>
    <w:rsid w:val="00A272D9"/>
    <w:rsid w:val="00A27A40"/>
    <w:rsid w:val="00A3144B"/>
    <w:rsid w:val="00A31766"/>
    <w:rsid w:val="00A32BF1"/>
    <w:rsid w:val="00A3377B"/>
    <w:rsid w:val="00A34E6B"/>
    <w:rsid w:val="00A35B44"/>
    <w:rsid w:val="00A360E0"/>
    <w:rsid w:val="00A36A36"/>
    <w:rsid w:val="00A40EE7"/>
    <w:rsid w:val="00A41197"/>
    <w:rsid w:val="00A417D5"/>
    <w:rsid w:val="00A41DA8"/>
    <w:rsid w:val="00A436FF"/>
    <w:rsid w:val="00A43D87"/>
    <w:rsid w:val="00A444AF"/>
    <w:rsid w:val="00A4568E"/>
    <w:rsid w:val="00A45754"/>
    <w:rsid w:val="00A45797"/>
    <w:rsid w:val="00A46CCA"/>
    <w:rsid w:val="00A52092"/>
    <w:rsid w:val="00A52551"/>
    <w:rsid w:val="00A52959"/>
    <w:rsid w:val="00A53344"/>
    <w:rsid w:val="00A54DE0"/>
    <w:rsid w:val="00A54E6D"/>
    <w:rsid w:val="00A55C83"/>
    <w:rsid w:val="00A55DE0"/>
    <w:rsid w:val="00A579AC"/>
    <w:rsid w:val="00A60226"/>
    <w:rsid w:val="00A64255"/>
    <w:rsid w:val="00A643C0"/>
    <w:rsid w:val="00A64B04"/>
    <w:rsid w:val="00A64CBD"/>
    <w:rsid w:val="00A657F8"/>
    <w:rsid w:val="00A659F1"/>
    <w:rsid w:val="00A668AE"/>
    <w:rsid w:val="00A671EE"/>
    <w:rsid w:val="00A72412"/>
    <w:rsid w:val="00A7290B"/>
    <w:rsid w:val="00A73769"/>
    <w:rsid w:val="00A73DA2"/>
    <w:rsid w:val="00A75324"/>
    <w:rsid w:val="00A77D3A"/>
    <w:rsid w:val="00A805DC"/>
    <w:rsid w:val="00A806BA"/>
    <w:rsid w:val="00A80C5E"/>
    <w:rsid w:val="00A80D6E"/>
    <w:rsid w:val="00A81AF0"/>
    <w:rsid w:val="00A81C5E"/>
    <w:rsid w:val="00A82868"/>
    <w:rsid w:val="00A844B3"/>
    <w:rsid w:val="00A86425"/>
    <w:rsid w:val="00A86AED"/>
    <w:rsid w:val="00A87410"/>
    <w:rsid w:val="00A911A5"/>
    <w:rsid w:val="00A925DB"/>
    <w:rsid w:val="00A9303F"/>
    <w:rsid w:val="00A958A4"/>
    <w:rsid w:val="00A96CC7"/>
    <w:rsid w:val="00AA243C"/>
    <w:rsid w:val="00AA27D2"/>
    <w:rsid w:val="00AA297A"/>
    <w:rsid w:val="00AA3820"/>
    <w:rsid w:val="00AA4057"/>
    <w:rsid w:val="00AA4903"/>
    <w:rsid w:val="00AA6E84"/>
    <w:rsid w:val="00AB0C11"/>
    <w:rsid w:val="00AB1FDE"/>
    <w:rsid w:val="00AB2DF9"/>
    <w:rsid w:val="00AB42AB"/>
    <w:rsid w:val="00AB5E4D"/>
    <w:rsid w:val="00AB7E6F"/>
    <w:rsid w:val="00AC01D6"/>
    <w:rsid w:val="00AC10B6"/>
    <w:rsid w:val="00AC3B59"/>
    <w:rsid w:val="00AC4AD5"/>
    <w:rsid w:val="00AC4CEE"/>
    <w:rsid w:val="00AC4E94"/>
    <w:rsid w:val="00AC4F19"/>
    <w:rsid w:val="00AC621F"/>
    <w:rsid w:val="00AC6CB0"/>
    <w:rsid w:val="00AC7C2B"/>
    <w:rsid w:val="00AD082C"/>
    <w:rsid w:val="00AD08DA"/>
    <w:rsid w:val="00AD0CE5"/>
    <w:rsid w:val="00AD4DAB"/>
    <w:rsid w:val="00AD4DE9"/>
    <w:rsid w:val="00AD51AE"/>
    <w:rsid w:val="00AD530C"/>
    <w:rsid w:val="00AD5A2B"/>
    <w:rsid w:val="00AE0B49"/>
    <w:rsid w:val="00AE0DF1"/>
    <w:rsid w:val="00AE0E4B"/>
    <w:rsid w:val="00AE1536"/>
    <w:rsid w:val="00AE1854"/>
    <w:rsid w:val="00AE29E6"/>
    <w:rsid w:val="00AE39E6"/>
    <w:rsid w:val="00AE3C78"/>
    <w:rsid w:val="00AE48EB"/>
    <w:rsid w:val="00AE5BBC"/>
    <w:rsid w:val="00AE5D06"/>
    <w:rsid w:val="00AE7402"/>
    <w:rsid w:val="00AE7A12"/>
    <w:rsid w:val="00AE7A48"/>
    <w:rsid w:val="00AF064A"/>
    <w:rsid w:val="00AF34A4"/>
    <w:rsid w:val="00AF629C"/>
    <w:rsid w:val="00AF6769"/>
    <w:rsid w:val="00B005B9"/>
    <w:rsid w:val="00B0158E"/>
    <w:rsid w:val="00B04C71"/>
    <w:rsid w:val="00B05806"/>
    <w:rsid w:val="00B0782E"/>
    <w:rsid w:val="00B11297"/>
    <w:rsid w:val="00B118FB"/>
    <w:rsid w:val="00B11AE0"/>
    <w:rsid w:val="00B13DE4"/>
    <w:rsid w:val="00B16C40"/>
    <w:rsid w:val="00B17345"/>
    <w:rsid w:val="00B203C5"/>
    <w:rsid w:val="00B21A58"/>
    <w:rsid w:val="00B22A7D"/>
    <w:rsid w:val="00B23EBA"/>
    <w:rsid w:val="00B24592"/>
    <w:rsid w:val="00B24D7D"/>
    <w:rsid w:val="00B25363"/>
    <w:rsid w:val="00B261D3"/>
    <w:rsid w:val="00B27D22"/>
    <w:rsid w:val="00B32013"/>
    <w:rsid w:val="00B32388"/>
    <w:rsid w:val="00B33004"/>
    <w:rsid w:val="00B33E31"/>
    <w:rsid w:val="00B34198"/>
    <w:rsid w:val="00B34F86"/>
    <w:rsid w:val="00B411FA"/>
    <w:rsid w:val="00B4329A"/>
    <w:rsid w:val="00B43778"/>
    <w:rsid w:val="00B461E4"/>
    <w:rsid w:val="00B467FF"/>
    <w:rsid w:val="00B46CFA"/>
    <w:rsid w:val="00B47363"/>
    <w:rsid w:val="00B50584"/>
    <w:rsid w:val="00B51677"/>
    <w:rsid w:val="00B5244B"/>
    <w:rsid w:val="00B5384C"/>
    <w:rsid w:val="00B54196"/>
    <w:rsid w:val="00B54C46"/>
    <w:rsid w:val="00B54DB1"/>
    <w:rsid w:val="00B55847"/>
    <w:rsid w:val="00B5719E"/>
    <w:rsid w:val="00B57948"/>
    <w:rsid w:val="00B612B2"/>
    <w:rsid w:val="00B613C8"/>
    <w:rsid w:val="00B61D3D"/>
    <w:rsid w:val="00B6299F"/>
    <w:rsid w:val="00B6611C"/>
    <w:rsid w:val="00B667AE"/>
    <w:rsid w:val="00B668CF"/>
    <w:rsid w:val="00B7074E"/>
    <w:rsid w:val="00B70A27"/>
    <w:rsid w:val="00B70A40"/>
    <w:rsid w:val="00B70ADE"/>
    <w:rsid w:val="00B71FE7"/>
    <w:rsid w:val="00B72307"/>
    <w:rsid w:val="00B72433"/>
    <w:rsid w:val="00B7298F"/>
    <w:rsid w:val="00B73FCA"/>
    <w:rsid w:val="00B744B3"/>
    <w:rsid w:val="00B74FE9"/>
    <w:rsid w:val="00B76B40"/>
    <w:rsid w:val="00B81291"/>
    <w:rsid w:val="00B812A0"/>
    <w:rsid w:val="00B81E92"/>
    <w:rsid w:val="00B8285F"/>
    <w:rsid w:val="00B82C38"/>
    <w:rsid w:val="00B8333D"/>
    <w:rsid w:val="00B8492B"/>
    <w:rsid w:val="00B856A1"/>
    <w:rsid w:val="00B85A2B"/>
    <w:rsid w:val="00B866E3"/>
    <w:rsid w:val="00B87341"/>
    <w:rsid w:val="00B907BC"/>
    <w:rsid w:val="00B90C19"/>
    <w:rsid w:val="00B92B3F"/>
    <w:rsid w:val="00B94BE5"/>
    <w:rsid w:val="00B95724"/>
    <w:rsid w:val="00B965F4"/>
    <w:rsid w:val="00B9693D"/>
    <w:rsid w:val="00B97256"/>
    <w:rsid w:val="00B9778B"/>
    <w:rsid w:val="00B979F0"/>
    <w:rsid w:val="00BA096D"/>
    <w:rsid w:val="00BA1ABD"/>
    <w:rsid w:val="00BA1DF1"/>
    <w:rsid w:val="00BA2174"/>
    <w:rsid w:val="00BA23A5"/>
    <w:rsid w:val="00BA289A"/>
    <w:rsid w:val="00BA33E5"/>
    <w:rsid w:val="00BA33F6"/>
    <w:rsid w:val="00BA3F01"/>
    <w:rsid w:val="00BA617E"/>
    <w:rsid w:val="00BA73F9"/>
    <w:rsid w:val="00BB033C"/>
    <w:rsid w:val="00BB0D5C"/>
    <w:rsid w:val="00BB169F"/>
    <w:rsid w:val="00BB16C7"/>
    <w:rsid w:val="00BB1CD7"/>
    <w:rsid w:val="00BB261F"/>
    <w:rsid w:val="00BB38A6"/>
    <w:rsid w:val="00BB416C"/>
    <w:rsid w:val="00BB4952"/>
    <w:rsid w:val="00BB563E"/>
    <w:rsid w:val="00BB58A0"/>
    <w:rsid w:val="00BB7C17"/>
    <w:rsid w:val="00BC1E28"/>
    <w:rsid w:val="00BC2A32"/>
    <w:rsid w:val="00BC32DD"/>
    <w:rsid w:val="00BC4BA2"/>
    <w:rsid w:val="00BC62FC"/>
    <w:rsid w:val="00BC73FA"/>
    <w:rsid w:val="00BC76C3"/>
    <w:rsid w:val="00BD0AFF"/>
    <w:rsid w:val="00BD2120"/>
    <w:rsid w:val="00BD22C7"/>
    <w:rsid w:val="00BD399A"/>
    <w:rsid w:val="00BD4F3C"/>
    <w:rsid w:val="00BD7EA2"/>
    <w:rsid w:val="00BE01AC"/>
    <w:rsid w:val="00BE0921"/>
    <w:rsid w:val="00BE1E26"/>
    <w:rsid w:val="00BE22DB"/>
    <w:rsid w:val="00BE2527"/>
    <w:rsid w:val="00BE2567"/>
    <w:rsid w:val="00BE450B"/>
    <w:rsid w:val="00BF0713"/>
    <w:rsid w:val="00BF171F"/>
    <w:rsid w:val="00BF22BD"/>
    <w:rsid w:val="00BF39BE"/>
    <w:rsid w:val="00BF44A0"/>
    <w:rsid w:val="00BF4D07"/>
    <w:rsid w:val="00BF5180"/>
    <w:rsid w:val="00BF7125"/>
    <w:rsid w:val="00BF7A90"/>
    <w:rsid w:val="00C00322"/>
    <w:rsid w:val="00C00B3E"/>
    <w:rsid w:val="00C0101A"/>
    <w:rsid w:val="00C013B7"/>
    <w:rsid w:val="00C034F8"/>
    <w:rsid w:val="00C041A0"/>
    <w:rsid w:val="00C04EAD"/>
    <w:rsid w:val="00C05381"/>
    <w:rsid w:val="00C060E7"/>
    <w:rsid w:val="00C068E4"/>
    <w:rsid w:val="00C07B84"/>
    <w:rsid w:val="00C10760"/>
    <w:rsid w:val="00C10C3F"/>
    <w:rsid w:val="00C11097"/>
    <w:rsid w:val="00C11C32"/>
    <w:rsid w:val="00C13AC5"/>
    <w:rsid w:val="00C14B77"/>
    <w:rsid w:val="00C16097"/>
    <w:rsid w:val="00C17528"/>
    <w:rsid w:val="00C17FF6"/>
    <w:rsid w:val="00C2108A"/>
    <w:rsid w:val="00C23062"/>
    <w:rsid w:val="00C24013"/>
    <w:rsid w:val="00C26012"/>
    <w:rsid w:val="00C267BF"/>
    <w:rsid w:val="00C26914"/>
    <w:rsid w:val="00C27405"/>
    <w:rsid w:val="00C30910"/>
    <w:rsid w:val="00C30C1D"/>
    <w:rsid w:val="00C32122"/>
    <w:rsid w:val="00C33B98"/>
    <w:rsid w:val="00C33CC3"/>
    <w:rsid w:val="00C403D3"/>
    <w:rsid w:val="00C40498"/>
    <w:rsid w:val="00C414DE"/>
    <w:rsid w:val="00C43DE1"/>
    <w:rsid w:val="00C4461B"/>
    <w:rsid w:val="00C451E5"/>
    <w:rsid w:val="00C457CD"/>
    <w:rsid w:val="00C4697D"/>
    <w:rsid w:val="00C478EF"/>
    <w:rsid w:val="00C47A81"/>
    <w:rsid w:val="00C47C73"/>
    <w:rsid w:val="00C500E8"/>
    <w:rsid w:val="00C5304D"/>
    <w:rsid w:val="00C54B3F"/>
    <w:rsid w:val="00C55B3B"/>
    <w:rsid w:val="00C55BB4"/>
    <w:rsid w:val="00C563C4"/>
    <w:rsid w:val="00C56974"/>
    <w:rsid w:val="00C60A56"/>
    <w:rsid w:val="00C60F60"/>
    <w:rsid w:val="00C63088"/>
    <w:rsid w:val="00C642D5"/>
    <w:rsid w:val="00C668F9"/>
    <w:rsid w:val="00C66C25"/>
    <w:rsid w:val="00C66FE6"/>
    <w:rsid w:val="00C70020"/>
    <w:rsid w:val="00C709B8"/>
    <w:rsid w:val="00C7154E"/>
    <w:rsid w:val="00C7321D"/>
    <w:rsid w:val="00C758A5"/>
    <w:rsid w:val="00C759FE"/>
    <w:rsid w:val="00C75CB9"/>
    <w:rsid w:val="00C75F6E"/>
    <w:rsid w:val="00C76662"/>
    <w:rsid w:val="00C766BC"/>
    <w:rsid w:val="00C776F5"/>
    <w:rsid w:val="00C8191F"/>
    <w:rsid w:val="00C821C5"/>
    <w:rsid w:val="00C8286B"/>
    <w:rsid w:val="00C83D34"/>
    <w:rsid w:val="00C84547"/>
    <w:rsid w:val="00C8499F"/>
    <w:rsid w:val="00C84F3A"/>
    <w:rsid w:val="00C87143"/>
    <w:rsid w:val="00C92601"/>
    <w:rsid w:val="00C92BC0"/>
    <w:rsid w:val="00C944E0"/>
    <w:rsid w:val="00C94533"/>
    <w:rsid w:val="00C96EDE"/>
    <w:rsid w:val="00C97682"/>
    <w:rsid w:val="00C97AED"/>
    <w:rsid w:val="00CA10B6"/>
    <w:rsid w:val="00CA28AD"/>
    <w:rsid w:val="00CA4074"/>
    <w:rsid w:val="00CA446C"/>
    <w:rsid w:val="00CA47ED"/>
    <w:rsid w:val="00CA4D0C"/>
    <w:rsid w:val="00CA6D4E"/>
    <w:rsid w:val="00CA6ECE"/>
    <w:rsid w:val="00CA712C"/>
    <w:rsid w:val="00CA7716"/>
    <w:rsid w:val="00CB1383"/>
    <w:rsid w:val="00CB1690"/>
    <w:rsid w:val="00CB26F4"/>
    <w:rsid w:val="00CB386F"/>
    <w:rsid w:val="00CB46E7"/>
    <w:rsid w:val="00CB4FDA"/>
    <w:rsid w:val="00CB514A"/>
    <w:rsid w:val="00CB6054"/>
    <w:rsid w:val="00CB6A13"/>
    <w:rsid w:val="00CC03B3"/>
    <w:rsid w:val="00CC416C"/>
    <w:rsid w:val="00CC4D54"/>
    <w:rsid w:val="00CC4EDF"/>
    <w:rsid w:val="00CC6839"/>
    <w:rsid w:val="00CC692D"/>
    <w:rsid w:val="00CD0F92"/>
    <w:rsid w:val="00CD1204"/>
    <w:rsid w:val="00CD2035"/>
    <w:rsid w:val="00CD2DA7"/>
    <w:rsid w:val="00CD2E64"/>
    <w:rsid w:val="00CD3676"/>
    <w:rsid w:val="00CD3722"/>
    <w:rsid w:val="00CD5614"/>
    <w:rsid w:val="00CD5659"/>
    <w:rsid w:val="00CD621C"/>
    <w:rsid w:val="00CD6D5A"/>
    <w:rsid w:val="00CD745C"/>
    <w:rsid w:val="00CE0F6B"/>
    <w:rsid w:val="00CE3F2A"/>
    <w:rsid w:val="00CE4136"/>
    <w:rsid w:val="00CE440F"/>
    <w:rsid w:val="00CE5E40"/>
    <w:rsid w:val="00CF012F"/>
    <w:rsid w:val="00CF03E8"/>
    <w:rsid w:val="00CF0D30"/>
    <w:rsid w:val="00CF37FC"/>
    <w:rsid w:val="00CF44F4"/>
    <w:rsid w:val="00CF58E4"/>
    <w:rsid w:val="00CF6350"/>
    <w:rsid w:val="00CF649D"/>
    <w:rsid w:val="00CF6F75"/>
    <w:rsid w:val="00CF7223"/>
    <w:rsid w:val="00D00C2E"/>
    <w:rsid w:val="00D03584"/>
    <w:rsid w:val="00D039F5"/>
    <w:rsid w:val="00D0464E"/>
    <w:rsid w:val="00D06384"/>
    <w:rsid w:val="00D06447"/>
    <w:rsid w:val="00D06596"/>
    <w:rsid w:val="00D07901"/>
    <w:rsid w:val="00D108B2"/>
    <w:rsid w:val="00D12758"/>
    <w:rsid w:val="00D13366"/>
    <w:rsid w:val="00D1549A"/>
    <w:rsid w:val="00D158B6"/>
    <w:rsid w:val="00D164FD"/>
    <w:rsid w:val="00D168E9"/>
    <w:rsid w:val="00D16F40"/>
    <w:rsid w:val="00D21C3C"/>
    <w:rsid w:val="00D239F7"/>
    <w:rsid w:val="00D23E81"/>
    <w:rsid w:val="00D24221"/>
    <w:rsid w:val="00D24F9E"/>
    <w:rsid w:val="00D27179"/>
    <w:rsid w:val="00D271AF"/>
    <w:rsid w:val="00D30AD4"/>
    <w:rsid w:val="00D31ED4"/>
    <w:rsid w:val="00D32669"/>
    <w:rsid w:val="00D33675"/>
    <w:rsid w:val="00D3430A"/>
    <w:rsid w:val="00D35A19"/>
    <w:rsid w:val="00D3732D"/>
    <w:rsid w:val="00D45DF4"/>
    <w:rsid w:val="00D46A89"/>
    <w:rsid w:val="00D46AC4"/>
    <w:rsid w:val="00D46F68"/>
    <w:rsid w:val="00D47974"/>
    <w:rsid w:val="00D50F35"/>
    <w:rsid w:val="00D51C87"/>
    <w:rsid w:val="00D527BD"/>
    <w:rsid w:val="00D530BA"/>
    <w:rsid w:val="00D54245"/>
    <w:rsid w:val="00D55ABF"/>
    <w:rsid w:val="00D563C7"/>
    <w:rsid w:val="00D57011"/>
    <w:rsid w:val="00D57108"/>
    <w:rsid w:val="00D57225"/>
    <w:rsid w:val="00D60921"/>
    <w:rsid w:val="00D6142A"/>
    <w:rsid w:val="00D629F1"/>
    <w:rsid w:val="00D62AD3"/>
    <w:rsid w:val="00D63F9A"/>
    <w:rsid w:val="00D64279"/>
    <w:rsid w:val="00D646E0"/>
    <w:rsid w:val="00D65D49"/>
    <w:rsid w:val="00D66857"/>
    <w:rsid w:val="00D67833"/>
    <w:rsid w:val="00D67A64"/>
    <w:rsid w:val="00D67BD3"/>
    <w:rsid w:val="00D67FCB"/>
    <w:rsid w:val="00D71FFD"/>
    <w:rsid w:val="00D72B57"/>
    <w:rsid w:val="00D73204"/>
    <w:rsid w:val="00D732B0"/>
    <w:rsid w:val="00D73718"/>
    <w:rsid w:val="00D73DE9"/>
    <w:rsid w:val="00D755C9"/>
    <w:rsid w:val="00D76807"/>
    <w:rsid w:val="00D76DF1"/>
    <w:rsid w:val="00D808C1"/>
    <w:rsid w:val="00D826C8"/>
    <w:rsid w:val="00D82A5B"/>
    <w:rsid w:val="00D82CF3"/>
    <w:rsid w:val="00D8355F"/>
    <w:rsid w:val="00D83B38"/>
    <w:rsid w:val="00D867B9"/>
    <w:rsid w:val="00D87537"/>
    <w:rsid w:val="00D91334"/>
    <w:rsid w:val="00D91DE1"/>
    <w:rsid w:val="00D94EBE"/>
    <w:rsid w:val="00D96D57"/>
    <w:rsid w:val="00DA1562"/>
    <w:rsid w:val="00DA1F23"/>
    <w:rsid w:val="00DA297F"/>
    <w:rsid w:val="00DA33CF"/>
    <w:rsid w:val="00DA4470"/>
    <w:rsid w:val="00DA4BAD"/>
    <w:rsid w:val="00DA6AF7"/>
    <w:rsid w:val="00DB0CC6"/>
    <w:rsid w:val="00DB1DA8"/>
    <w:rsid w:val="00DB28D2"/>
    <w:rsid w:val="00DB292F"/>
    <w:rsid w:val="00DB6661"/>
    <w:rsid w:val="00DB688B"/>
    <w:rsid w:val="00DC0114"/>
    <w:rsid w:val="00DC0727"/>
    <w:rsid w:val="00DC0B39"/>
    <w:rsid w:val="00DC1712"/>
    <w:rsid w:val="00DC1846"/>
    <w:rsid w:val="00DC20B0"/>
    <w:rsid w:val="00DC2752"/>
    <w:rsid w:val="00DC3A38"/>
    <w:rsid w:val="00DC570D"/>
    <w:rsid w:val="00DC5A7A"/>
    <w:rsid w:val="00DC5EE1"/>
    <w:rsid w:val="00DC7048"/>
    <w:rsid w:val="00DC7158"/>
    <w:rsid w:val="00DC74CA"/>
    <w:rsid w:val="00DC7AC1"/>
    <w:rsid w:val="00DC7BB9"/>
    <w:rsid w:val="00DD0F2D"/>
    <w:rsid w:val="00DD11A1"/>
    <w:rsid w:val="00DD1F8A"/>
    <w:rsid w:val="00DD5F81"/>
    <w:rsid w:val="00DD65D4"/>
    <w:rsid w:val="00DD7091"/>
    <w:rsid w:val="00DE0A3F"/>
    <w:rsid w:val="00DE0BD7"/>
    <w:rsid w:val="00DE0FB9"/>
    <w:rsid w:val="00DE10CD"/>
    <w:rsid w:val="00DE1527"/>
    <w:rsid w:val="00DE2152"/>
    <w:rsid w:val="00DE4800"/>
    <w:rsid w:val="00DE587E"/>
    <w:rsid w:val="00DF2819"/>
    <w:rsid w:val="00DF29DA"/>
    <w:rsid w:val="00DF3323"/>
    <w:rsid w:val="00DF3B10"/>
    <w:rsid w:val="00DF437A"/>
    <w:rsid w:val="00DF586C"/>
    <w:rsid w:val="00DF5A60"/>
    <w:rsid w:val="00DF6B70"/>
    <w:rsid w:val="00DF6C6B"/>
    <w:rsid w:val="00DF766A"/>
    <w:rsid w:val="00DF7FAC"/>
    <w:rsid w:val="00E00F41"/>
    <w:rsid w:val="00E0213C"/>
    <w:rsid w:val="00E070A8"/>
    <w:rsid w:val="00E076F1"/>
    <w:rsid w:val="00E078D5"/>
    <w:rsid w:val="00E129D0"/>
    <w:rsid w:val="00E12F7B"/>
    <w:rsid w:val="00E147AA"/>
    <w:rsid w:val="00E16D99"/>
    <w:rsid w:val="00E17160"/>
    <w:rsid w:val="00E17172"/>
    <w:rsid w:val="00E17E56"/>
    <w:rsid w:val="00E20000"/>
    <w:rsid w:val="00E20B0E"/>
    <w:rsid w:val="00E20C8B"/>
    <w:rsid w:val="00E21B8F"/>
    <w:rsid w:val="00E2299A"/>
    <w:rsid w:val="00E241C3"/>
    <w:rsid w:val="00E24E2D"/>
    <w:rsid w:val="00E25100"/>
    <w:rsid w:val="00E25DDE"/>
    <w:rsid w:val="00E2799E"/>
    <w:rsid w:val="00E328C1"/>
    <w:rsid w:val="00E32AE4"/>
    <w:rsid w:val="00E334A8"/>
    <w:rsid w:val="00E33D1D"/>
    <w:rsid w:val="00E33F73"/>
    <w:rsid w:val="00E341F2"/>
    <w:rsid w:val="00E3713A"/>
    <w:rsid w:val="00E376AB"/>
    <w:rsid w:val="00E3773F"/>
    <w:rsid w:val="00E37B07"/>
    <w:rsid w:val="00E403F9"/>
    <w:rsid w:val="00E427AE"/>
    <w:rsid w:val="00E4286F"/>
    <w:rsid w:val="00E431AB"/>
    <w:rsid w:val="00E43B43"/>
    <w:rsid w:val="00E457D9"/>
    <w:rsid w:val="00E46888"/>
    <w:rsid w:val="00E46A1C"/>
    <w:rsid w:val="00E46F75"/>
    <w:rsid w:val="00E47A65"/>
    <w:rsid w:val="00E50618"/>
    <w:rsid w:val="00E51651"/>
    <w:rsid w:val="00E525EA"/>
    <w:rsid w:val="00E530C2"/>
    <w:rsid w:val="00E558F3"/>
    <w:rsid w:val="00E55DF3"/>
    <w:rsid w:val="00E57ED9"/>
    <w:rsid w:val="00E6142F"/>
    <w:rsid w:val="00E6397A"/>
    <w:rsid w:val="00E653D6"/>
    <w:rsid w:val="00E65CE5"/>
    <w:rsid w:val="00E671FF"/>
    <w:rsid w:val="00E733EF"/>
    <w:rsid w:val="00E7352F"/>
    <w:rsid w:val="00E73E28"/>
    <w:rsid w:val="00E75573"/>
    <w:rsid w:val="00E7737C"/>
    <w:rsid w:val="00E778D0"/>
    <w:rsid w:val="00E778F5"/>
    <w:rsid w:val="00E77A51"/>
    <w:rsid w:val="00E8015D"/>
    <w:rsid w:val="00E81983"/>
    <w:rsid w:val="00E81F91"/>
    <w:rsid w:val="00E82146"/>
    <w:rsid w:val="00E83B2B"/>
    <w:rsid w:val="00E840A1"/>
    <w:rsid w:val="00E84FAE"/>
    <w:rsid w:val="00E85CCA"/>
    <w:rsid w:val="00E908EA"/>
    <w:rsid w:val="00E92934"/>
    <w:rsid w:val="00E9524C"/>
    <w:rsid w:val="00E954FB"/>
    <w:rsid w:val="00E95B97"/>
    <w:rsid w:val="00EA017D"/>
    <w:rsid w:val="00EA0D1A"/>
    <w:rsid w:val="00EA12A6"/>
    <w:rsid w:val="00EA20BE"/>
    <w:rsid w:val="00EA2941"/>
    <w:rsid w:val="00EA2F71"/>
    <w:rsid w:val="00EA3961"/>
    <w:rsid w:val="00EA3F94"/>
    <w:rsid w:val="00EA5A73"/>
    <w:rsid w:val="00EA6019"/>
    <w:rsid w:val="00EA6374"/>
    <w:rsid w:val="00EA6B3D"/>
    <w:rsid w:val="00EB07B3"/>
    <w:rsid w:val="00EB4600"/>
    <w:rsid w:val="00EB4927"/>
    <w:rsid w:val="00EB58D7"/>
    <w:rsid w:val="00EB5C69"/>
    <w:rsid w:val="00EB5D22"/>
    <w:rsid w:val="00EC08AB"/>
    <w:rsid w:val="00EC2123"/>
    <w:rsid w:val="00EC2607"/>
    <w:rsid w:val="00EC4CA7"/>
    <w:rsid w:val="00EC5FAB"/>
    <w:rsid w:val="00EC64A6"/>
    <w:rsid w:val="00EC6D69"/>
    <w:rsid w:val="00EC7B4D"/>
    <w:rsid w:val="00EC7D5C"/>
    <w:rsid w:val="00ED172D"/>
    <w:rsid w:val="00ED1CD4"/>
    <w:rsid w:val="00ED40D8"/>
    <w:rsid w:val="00ED4474"/>
    <w:rsid w:val="00ED4657"/>
    <w:rsid w:val="00ED4F0C"/>
    <w:rsid w:val="00ED532A"/>
    <w:rsid w:val="00ED54B0"/>
    <w:rsid w:val="00ED6271"/>
    <w:rsid w:val="00ED786D"/>
    <w:rsid w:val="00EE0732"/>
    <w:rsid w:val="00EE0D62"/>
    <w:rsid w:val="00EE17E2"/>
    <w:rsid w:val="00EE38A3"/>
    <w:rsid w:val="00EE4FDD"/>
    <w:rsid w:val="00EE545C"/>
    <w:rsid w:val="00EE6154"/>
    <w:rsid w:val="00EE65A4"/>
    <w:rsid w:val="00EE793F"/>
    <w:rsid w:val="00EE7E61"/>
    <w:rsid w:val="00EF02D0"/>
    <w:rsid w:val="00EF13D6"/>
    <w:rsid w:val="00EF14CE"/>
    <w:rsid w:val="00EF157E"/>
    <w:rsid w:val="00EF2A79"/>
    <w:rsid w:val="00EF3324"/>
    <w:rsid w:val="00EF366A"/>
    <w:rsid w:val="00EF403A"/>
    <w:rsid w:val="00EF46A0"/>
    <w:rsid w:val="00EF6815"/>
    <w:rsid w:val="00EF6E7E"/>
    <w:rsid w:val="00EF7700"/>
    <w:rsid w:val="00F00B47"/>
    <w:rsid w:val="00F00F2E"/>
    <w:rsid w:val="00F024B4"/>
    <w:rsid w:val="00F02D60"/>
    <w:rsid w:val="00F04964"/>
    <w:rsid w:val="00F1228C"/>
    <w:rsid w:val="00F122CD"/>
    <w:rsid w:val="00F1332F"/>
    <w:rsid w:val="00F1431E"/>
    <w:rsid w:val="00F14534"/>
    <w:rsid w:val="00F14F26"/>
    <w:rsid w:val="00F151CF"/>
    <w:rsid w:val="00F15208"/>
    <w:rsid w:val="00F15897"/>
    <w:rsid w:val="00F1592F"/>
    <w:rsid w:val="00F15C53"/>
    <w:rsid w:val="00F16170"/>
    <w:rsid w:val="00F1699F"/>
    <w:rsid w:val="00F16A14"/>
    <w:rsid w:val="00F176EB"/>
    <w:rsid w:val="00F20098"/>
    <w:rsid w:val="00F204E1"/>
    <w:rsid w:val="00F2065A"/>
    <w:rsid w:val="00F209E5"/>
    <w:rsid w:val="00F216BE"/>
    <w:rsid w:val="00F220F0"/>
    <w:rsid w:val="00F2258A"/>
    <w:rsid w:val="00F22626"/>
    <w:rsid w:val="00F22A8B"/>
    <w:rsid w:val="00F25B9D"/>
    <w:rsid w:val="00F26BED"/>
    <w:rsid w:val="00F3243D"/>
    <w:rsid w:val="00F33F84"/>
    <w:rsid w:val="00F346E5"/>
    <w:rsid w:val="00F34F37"/>
    <w:rsid w:val="00F35776"/>
    <w:rsid w:val="00F40065"/>
    <w:rsid w:val="00F41577"/>
    <w:rsid w:val="00F416E5"/>
    <w:rsid w:val="00F50A59"/>
    <w:rsid w:val="00F51C42"/>
    <w:rsid w:val="00F52558"/>
    <w:rsid w:val="00F5273D"/>
    <w:rsid w:val="00F52B9B"/>
    <w:rsid w:val="00F53BA6"/>
    <w:rsid w:val="00F5448C"/>
    <w:rsid w:val="00F54DB1"/>
    <w:rsid w:val="00F55296"/>
    <w:rsid w:val="00F55888"/>
    <w:rsid w:val="00F57827"/>
    <w:rsid w:val="00F5787E"/>
    <w:rsid w:val="00F57BB3"/>
    <w:rsid w:val="00F6094B"/>
    <w:rsid w:val="00F613FA"/>
    <w:rsid w:val="00F615CA"/>
    <w:rsid w:val="00F618DD"/>
    <w:rsid w:val="00F61CD2"/>
    <w:rsid w:val="00F61F5E"/>
    <w:rsid w:val="00F61FB6"/>
    <w:rsid w:val="00F6213B"/>
    <w:rsid w:val="00F6255F"/>
    <w:rsid w:val="00F62BA5"/>
    <w:rsid w:val="00F64966"/>
    <w:rsid w:val="00F64CF5"/>
    <w:rsid w:val="00F657FE"/>
    <w:rsid w:val="00F72E65"/>
    <w:rsid w:val="00F72E81"/>
    <w:rsid w:val="00F72EBA"/>
    <w:rsid w:val="00F72EF8"/>
    <w:rsid w:val="00F738E6"/>
    <w:rsid w:val="00F7481C"/>
    <w:rsid w:val="00F7541D"/>
    <w:rsid w:val="00F75CAC"/>
    <w:rsid w:val="00F75D43"/>
    <w:rsid w:val="00F75D92"/>
    <w:rsid w:val="00F80576"/>
    <w:rsid w:val="00F80F27"/>
    <w:rsid w:val="00F82619"/>
    <w:rsid w:val="00F83BA3"/>
    <w:rsid w:val="00F8449E"/>
    <w:rsid w:val="00F85262"/>
    <w:rsid w:val="00F90E14"/>
    <w:rsid w:val="00F915A0"/>
    <w:rsid w:val="00F91B38"/>
    <w:rsid w:val="00F9293A"/>
    <w:rsid w:val="00F93905"/>
    <w:rsid w:val="00F93AC0"/>
    <w:rsid w:val="00F93D7E"/>
    <w:rsid w:val="00F94805"/>
    <w:rsid w:val="00F9481B"/>
    <w:rsid w:val="00F960C1"/>
    <w:rsid w:val="00F9789E"/>
    <w:rsid w:val="00FA01D0"/>
    <w:rsid w:val="00FA11AB"/>
    <w:rsid w:val="00FA1498"/>
    <w:rsid w:val="00FA14FF"/>
    <w:rsid w:val="00FA20A1"/>
    <w:rsid w:val="00FA2EA9"/>
    <w:rsid w:val="00FA3D18"/>
    <w:rsid w:val="00FA5300"/>
    <w:rsid w:val="00FA6673"/>
    <w:rsid w:val="00FB041C"/>
    <w:rsid w:val="00FB0862"/>
    <w:rsid w:val="00FB0F45"/>
    <w:rsid w:val="00FB124A"/>
    <w:rsid w:val="00FB1742"/>
    <w:rsid w:val="00FB237A"/>
    <w:rsid w:val="00FB3C7A"/>
    <w:rsid w:val="00FB5944"/>
    <w:rsid w:val="00FB6DEE"/>
    <w:rsid w:val="00FB704D"/>
    <w:rsid w:val="00FB7356"/>
    <w:rsid w:val="00FC107B"/>
    <w:rsid w:val="00FC2DBD"/>
    <w:rsid w:val="00FC33C3"/>
    <w:rsid w:val="00FC40F7"/>
    <w:rsid w:val="00FC476B"/>
    <w:rsid w:val="00FC4C97"/>
    <w:rsid w:val="00FC5E48"/>
    <w:rsid w:val="00FC5E7A"/>
    <w:rsid w:val="00FC6044"/>
    <w:rsid w:val="00FC653F"/>
    <w:rsid w:val="00FC7B26"/>
    <w:rsid w:val="00FD06DD"/>
    <w:rsid w:val="00FD16A6"/>
    <w:rsid w:val="00FD1FDC"/>
    <w:rsid w:val="00FD25C4"/>
    <w:rsid w:val="00FD2C75"/>
    <w:rsid w:val="00FD4564"/>
    <w:rsid w:val="00FD4B33"/>
    <w:rsid w:val="00FD53F6"/>
    <w:rsid w:val="00FD561B"/>
    <w:rsid w:val="00FD596F"/>
    <w:rsid w:val="00FD6105"/>
    <w:rsid w:val="00FD6203"/>
    <w:rsid w:val="00FD6574"/>
    <w:rsid w:val="00FD6D03"/>
    <w:rsid w:val="00FE07D5"/>
    <w:rsid w:val="00FE0EEE"/>
    <w:rsid w:val="00FE2195"/>
    <w:rsid w:val="00FE3A6F"/>
    <w:rsid w:val="00FE5165"/>
    <w:rsid w:val="00FE74C8"/>
    <w:rsid w:val="00FF020F"/>
    <w:rsid w:val="00FF10D3"/>
    <w:rsid w:val="00FF1840"/>
    <w:rsid w:val="00FF1A02"/>
    <w:rsid w:val="00FF1D83"/>
    <w:rsid w:val="00FF2A17"/>
    <w:rsid w:val="00FF41EA"/>
    <w:rsid w:val="00FF4210"/>
    <w:rsid w:val="00FF6350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10"/>
    <w:rPr>
      <w:sz w:val="24"/>
      <w:szCs w:val="24"/>
    </w:rPr>
  </w:style>
  <w:style w:type="paragraph" w:styleId="1">
    <w:name w:val="heading 1"/>
    <w:basedOn w:val="a"/>
    <w:next w:val="a"/>
    <w:qFormat/>
    <w:rsid w:val="00D67BD3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2F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62F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D67BD3"/>
    <w:rPr>
      <w:color w:val="0000FF"/>
      <w:u w:val="single"/>
    </w:rPr>
  </w:style>
  <w:style w:type="character" w:styleId="a4">
    <w:name w:val="Strong"/>
    <w:qFormat/>
    <w:rsid w:val="000057D9"/>
    <w:rPr>
      <w:b/>
      <w:bCs/>
    </w:rPr>
  </w:style>
  <w:style w:type="paragraph" w:styleId="a5">
    <w:name w:val="Balloon Text"/>
    <w:basedOn w:val="a"/>
    <w:link w:val="a6"/>
    <w:rsid w:val="003A3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3BD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129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A50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A50FB"/>
    <w:rPr>
      <w:sz w:val="24"/>
      <w:szCs w:val="24"/>
    </w:rPr>
  </w:style>
  <w:style w:type="paragraph" w:styleId="aa">
    <w:name w:val="footer"/>
    <w:basedOn w:val="a"/>
    <w:link w:val="ab"/>
    <w:unhideWhenUsed/>
    <w:rsid w:val="005A50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50FB"/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662CA3"/>
  </w:style>
  <w:style w:type="paragraph" w:customStyle="1" w:styleId="ConsPlusNonformat">
    <w:name w:val="ConsPlusNonforma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62C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62CA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62CA3"/>
    <w:pPr>
      <w:widowControl w:val="0"/>
      <w:autoSpaceDE w:val="0"/>
      <w:autoSpaceDN w:val="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DA1562"/>
    <w:pPr>
      <w:spacing w:before="100" w:beforeAutospacing="1" w:after="100" w:afterAutospacing="1"/>
    </w:pPr>
  </w:style>
  <w:style w:type="table" w:styleId="ad">
    <w:name w:val="Table Grid"/>
    <w:basedOn w:val="a1"/>
    <w:rsid w:val="00475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D67FC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D67FCB"/>
    <w:rPr>
      <w:rFonts w:asciiTheme="minorHAnsi" w:eastAsiaTheme="minorHAnsi" w:hAnsiTheme="minorHAnsi" w:cstheme="minorBidi"/>
      <w:lang w:eastAsia="en-US"/>
    </w:rPr>
  </w:style>
  <w:style w:type="character" w:styleId="af0">
    <w:name w:val="footnote reference"/>
    <w:basedOn w:val="a0"/>
    <w:uiPriority w:val="99"/>
    <w:semiHidden/>
    <w:unhideWhenUsed/>
    <w:rsid w:val="00D67F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10"/>
    <w:rPr>
      <w:sz w:val="24"/>
      <w:szCs w:val="24"/>
    </w:rPr>
  </w:style>
  <w:style w:type="paragraph" w:styleId="1">
    <w:name w:val="heading 1"/>
    <w:basedOn w:val="a"/>
    <w:next w:val="a"/>
    <w:qFormat/>
    <w:rsid w:val="00D67BD3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2F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62F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D67BD3"/>
    <w:rPr>
      <w:color w:val="0000FF"/>
      <w:u w:val="single"/>
    </w:rPr>
  </w:style>
  <w:style w:type="character" w:styleId="a4">
    <w:name w:val="Strong"/>
    <w:qFormat/>
    <w:rsid w:val="000057D9"/>
    <w:rPr>
      <w:b/>
      <w:bCs/>
    </w:rPr>
  </w:style>
  <w:style w:type="paragraph" w:styleId="a5">
    <w:name w:val="Balloon Text"/>
    <w:basedOn w:val="a"/>
    <w:link w:val="a6"/>
    <w:rsid w:val="003A3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3BD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129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A50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A50FB"/>
    <w:rPr>
      <w:sz w:val="24"/>
      <w:szCs w:val="24"/>
    </w:rPr>
  </w:style>
  <w:style w:type="paragraph" w:styleId="aa">
    <w:name w:val="footer"/>
    <w:basedOn w:val="a"/>
    <w:link w:val="ab"/>
    <w:unhideWhenUsed/>
    <w:rsid w:val="005A50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50FB"/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662CA3"/>
  </w:style>
  <w:style w:type="paragraph" w:customStyle="1" w:styleId="ConsPlusNonformat">
    <w:name w:val="ConsPlusNonforma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62C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62C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62CA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62CA3"/>
    <w:pPr>
      <w:widowControl w:val="0"/>
      <w:autoSpaceDE w:val="0"/>
      <w:autoSpaceDN w:val="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DA1562"/>
    <w:pPr>
      <w:spacing w:before="100" w:beforeAutospacing="1" w:after="100" w:afterAutospacing="1"/>
    </w:pPr>
  </w:style>
  <w:style w:type="table" w:styleId="ad">
    <w:name w:val="Table Grid"/>
    <w:basedOn w:val="a1"/>
    <w:rsid w:val="00475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D67FC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D67FCB"/>
    <w:rPr>
      <w:rFonts w:asciiTheme="minorHAnsi" w:eastAsiaTheme="minorHAnsi" w:hAnsiTheme="minorHAnsi" w:cstheme="minorBidi"/>
      <w:lang w:eastAsia="en-US"/>
    </w:rPr>
  </w:style>
  <w:style w:type="character" w:styleId="af0">
    <w:name w:val="footnote reference"/>
    <w:basedOn w:val="a0"/>
    <w:uiPriority w:val="99"/>
    <w:semiHidden/>
    <w:unhideWhenUsed/>
    <w:rsid w:val="00D67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696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5085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3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772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78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3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3239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888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1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5936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809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200795&amp;dst=100019&amp;field=134&amp;date=15.09.202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200795&amp;dst=530&amp;field=134&amp;date=15.09.202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71266&amp;dst=100038&amp;field=134&amp;date=15.09.202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AE5F7-12B9-4411-AB7F-5ED9BC46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ЛО</Company>
  <LinksUpToDate>false</LinksUpToDate>
  <CharactersWithSpaces>6718</CharactersWithSpaces>
  <SharedDoc>false</SharedDoc>
  <HLinks>
    <vt:vector size="6" baseType="variant">
      <vt:variant>
        <vt:i4>5832790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consultantplus://offline/ref=E0AFB0666D3150B0BD0A4712ABE5D34F09E43C139CB4F46277551DE7DBM9S6L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Юрина Елена Алексеевна</cp:lastModifiedBy>
  <cp:revision>63</cp:revision>
  <cp:lastPrinted>2026-06-24T12:28:00Z</cp:lastPrinted>
  <dcterms:created xsi:type="dcterms:W3CDTF">2021-01-29T13:37:00Z</dcterms:created>
  <dcterms:modified xsi:type="dcterms:W3CDTF">2026-09-25T10:03:00Z</dcterms:modified>
</cp:coreProperties>
</file>