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590F4A">
        <w:rPr>
          <w:rFonts w:ascii="Times New Roman" w:hAnsi="Times New Roman" w:cs="Times New Roman"/>
          <w:sz w:val="24"/>
          <w:szCs w:val="24"/>
        </w:rPr>
        <w:t>марта</w:t>
      </w:r>
      <w:r w:rsidR="003377D1">
        <w:rPr>
          <w:rFonts w:ascii="Times New Roman" w:hAnsi="Times New Roman" w:cs="Times New Roman"/>
          <w:sz w:val="24"/>
          <w:szCs w:val="24"/>
        </w:rPr>
        <w:t xml:space="preserve"> 202</w:t>
      </w:r>
      <w:r w:rsidR="00590F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8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C8" w:rsidRPr="00A97D5A" w:rsidRDefault="00F62C0E" w:rsidP="00590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Pr="00797F4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комитета по тарифам и ценовой поли</w:t>
      </w:r>
      <w:r w:rsidR="00A45C66">
        <w:rPr>
          <w:rFonts w:ascii="Times New Roman" w:hAnsi="Times New Roman" w:cs="Times New Roman"/>
          <w:b/>
          <w:sz w:val="24"/>
          <w:szCs w:val="24"/>
        </w:rPr>
        <w:t>тике Ленинградской области от 2</w:t>
      </w:r>
      <w:r w:rsidR="003377D1">
        <w:rPr>
          <w:rFonts w:ascii="Times New Roman" w:hAnsi="Times New Roman" w:cs="Times New Roman"/>
          <w:b/>
          <w:sz w:val="24"/>
          <w:szCs w:val="24"/>
        </w:rPr>
        <w:t xml:space="preserve">8 ноября 2022 года № </w:t>
      </w:r>
      <w:r w:rsidR="00A45C66">
        <w:rPr>
          <w:rFonts w:ascii="Times New Roman" w:hAnsi="Times New Roman" w:cs="Times New Roman"/>
          <w:b/>
          <w:sz w:val="24"/>
          <w:szCs w:val="24"/>
        </w:rPr>
        <w:t>494</w:t>
      </w:r>
      <w:r>
        <w:rPr>
          <w:rFonts w:ascii="Times New Roman" w:hAnsi="Times New Roman" w:cs="Times New Roman"/>
          <w:b/>
          <w:sz w:val="24"/>
          <w:szCs w:val="24"/>
        </w:rPr>
        <w:t>-п «</w:t>
      </w:r>
      <w:r w:rsidR="00A45C66" w:rsidRPr="00A45C66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 в сфере холодного водоснабжения (питьевая вода) и водоотведения,  оказываемые населению Гатчинского муниципального района Ленинградской области с 1 декабря 2022 года по 31 декабря 2023 года</w:t>
      </w:r>
      <w:r w:rsidR="00590F4A" w:rsidRPr="00590F4A">
        <w:rPr>
          <w:rFonts w:ascii="Times New Roman" w:hAnsi="Times New Roman" w:cs="Times New Roman"/>
          <w:b/>
          <w:sz w:val="24"/>
          <w:szCs w:val="24"/>
        </w:rPr>
        <w:t>»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F62C0E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водоснабжения и водоотведения», </w:t>
      </w:r>
      <w:r w:rsidR="00A45C66" w:rsidRPr="004E4B32">
        <w:rPr>
          <w:rFonts w:ascii="Times New Roman" w:hAnsi="Times New Roman" w:cs="Times New Roman"/>
          <w:sz w:val="24"/>
          <w:szCs w:val="24"/>
        </w:rPr>
        <w:t>областным законом от 20 июля 2015 года № 75-оз «О льготных тарифах в сферах теплоснабжения, водоснабжения и водоотведения на территории Ленинградской области»,</w:t>
      </w:r>
      <w:r w:rsidR="00A4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ценовой политике Ленинградской области, утвержденным постановлением Правительства Ленинградской области от 28 августа 2013 года № 274,</w:t>
      </w:r>
      <w:r w:rsidR="00356BA1">
        <w:rPr>
          <w:rFonts w:ascii="Times New Roman" w:hAnsi="Times New Roman" w:cs="Times New Roman"/>
          <w:sz w:val="24"/>
          <w:szCs w:val="24"/>
        </w:rPr>
        <w:t xml:space="preserve"> в целях исправления технической ошибки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 правления комитета по тарифам и ценовой политике Ленинградской области </w:t>
      </w:r>
      <w:r w:rsidRPr="000169B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0F4A">
        <w:rPr>
          <w:rFonts w:ascii="Times New Roman" w:hAnsi="Times New Roman" w:cs="Times New Roman"/>
          <w:sz w:val="24"/>
          <w:szCs w:val="24"/>
        </w:rPr>
        <w:t>марта</w:t>
      </w:r>
      <w:r w:rsid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C60EF1" w:rsidRPr="00652D7F">
        <w:rPr>
          <w:rFonts w:ascii="Times New Roman" w:hAnsi="Times New Roman" w:cs="Times New Roman"/>
          <w:sz w:val="24"/>
          <w:szCs w:val="24"/>
        </w:rPr>
        <w:t>20</w:t>
      </w:r>
      <w:r w:rsidR="006D7F8C">
        <w:rPr>
          <w:rFonts w:ascii="Times New Roman" w:hAnsi="Times New Roman" w:cs="Times New Roman"/>
          <w:sz w:val="24"/>
          <w:szCs w:val="24"/>
        </w:rPr>
        <w:t>2</w:t>
      </w:r>
      <w:r w:rsidR="00590F4A">
        <w:rPr>
          <w:rFonts w:ascii="Times New Roman" w:hAnsi="Times New Roman" w:cs="Times New Roman"/>
          <w:sz w:val="24"/>
          <w:szCs w:val="24"/>
        </w:rPr>
        <w:t>3</w:t>
      </w:r>
      <w:r w:rsidR="00C60EF1"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0EF1"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6D7F8C">
        <w:rPr>
          <w:rFonts w:ascii="Times New Roman" w:hAnsi="Times New Roman" w:cs="Times New Roman"/>
          <w:sz w:val="24"/>
          <w:szCs w:val="24"/>
        </w:rPr>
        <w:t>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590F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590F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Default="00590F4A" w:rsidP="0059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4CFA">
        <w:rPr>
          <w:rFonts w:ascii="Times New Roman" w:hAnsi="Times New Roman" w:cs="Times New Roman"/>
          <w:sz w:val="24"/>
          <w:szCs w:val="24"/>
        </w:rPr>
        <w:t>Внести изменение</w:t>
      </w:r>
      <w:r w:rsidR="00F62C0E" w:rsidRPr="00590F4A">
        <w:rPr>
          <w:rFonts w:ascii="Times New Roman" w:hAnsi="Times New Roman" w:cs="Times New Roman"/>
          <w:sz w:val="24"/>
          <w:szCs w:val="24"/>
        </w:rPr>
        <w:t xml:space="preserve"> в приказ комитета по тарифам и ценовой поли</w:t>
      </w:r>
      <w:r w:rsidR="003377D1" w:rsidRPr="00590F4A">
        <w:rPr>
          <w:rFonts w:ascii="Times New Roman" w:hAnsi="Times New Roman" w:cs="Times New Roman"/>
          <w:sz w:val="24"/>
          <w:szCs w:val="24"/>
        </w:rPr>
        <w:t xml:space="preserve">тике Ленинградской области </w:t>
      </w:r>
      <w:r w:rsidR="00A45C66" w:rsidRPr="00A45C66">
        <w:rPr>
          <w:rFonts w:ascii="Times New Roman" w:hAnsi="Times New Roman" w:cs="Times New Roman"/>
          <w:sz w:val="24"/>
          <w:szCs w:val="24"/>
        </w:rPr>
        <w:t>от 28 ноября 2022 года № 494-п «Об установлении тарифов на услуги в сфере холодного водоснабжения (питьевая вода) и водоотведения,  оказываемые населению Гатчинского муниципального района Ленинградской области с 1 декабря 2022 года по 31 декабря 2023 года»</w:t>
      </w:r>
      <w:r w:rsidR="00F62C0E" w:rsidRPr="00590F4A">
        <w:rPr>
          <w:rFonts w:ascii="Times New Roman" w:hAnsi="Times New Roman" w:cs="Times New Roman"/>
          <w:sz w:val="24"/>
          <w:szCs w:val="24"/>
        </w:rPr>
        <w:t>,</w:t>
      </w:r>
      <w:r w:rsidR="00447A16" w:rsidRPr="00590F4A">
        <w:rPr>
          <w:rFonts w:ascii="Times New Roman" w:hAnsi="Times New Roman" w:cs="Times New Roman"/>
          <w:sz w:val="24"/>
          <w:szCs w:val="24"/>
        </w:rPr>
        <w:t xml:space="preserve"> </w:t>
      </w:r>
      <w:r w:rsidRPr="00590F4A">
        <w:rPr>
          <w:rFonts w:ascii="Times New Roman" w:hAnsi="Times New Roman" w:cs="Times New Roman"/>
          <w:sz w:val="24"/>
          <w:szCs w:val="24"/>
        </w:rPr>
        <w:t xml:space="preserve">изложив приложение </w:t>
      </w:r>
      <w:r w:rsidR="00A45C66">
        <w:rPr>
          <w:rFonts w:ascii="Times New Roman" w:hAnsi="Times New Roman" w:cs="Times New Roman"/>
          <w:sz w:val="24"/>
          <w:szCs w:val="24"/>
        </w:rPr>
        <w:t>2</w:t>
      </w:r>
      <w:r w:rsidRPr="00590F4A">
        <w:rPr>
          <w:rFonts w:ascii="Times New Roman" w:hAnsi="Times New Roman" w:cs="Times New Roman"/>
          <w:sz w:val="24"/>
          <w:szCs w:val="24"/>
        </w:rPr>
        <w:t xml:space="preserve"> к приказу согласно приложению к настоящему приказу.</w:t>
      </w:r>
      <w:proofErr w:type="gramEnd"/>
    </w:p>
    <w:p w:rsidR="00CC0222" w:rsidRPr="00590F4A" w:rsidRDefault="00590F4A" w:rsidP="0059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4A">
        <w:rPr>
          <w:rFonts w:ascii="Times New Roman" w:hAnsi="Times New Roman" w:cs="Times New Roman"/>
          <w:sz w:val="24"/>
          <w:szCs w:val="24"/>
        </w:rPr>
        <w:t xml:space="preserve">2. </w:t>
      </w:r>
      <w:r w:rsidR="00521711" w:rsidRPr="00590F4A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590F4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521711" w:rsidRPr="00590F4A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590F4A" w:rsidRDefault="00590F4A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9E" w:rsidRPr="00CB42CB" w:rsidRDefault="005A379E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423AB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C99">
        <w:rPr>
          <w:rFonts w:ascii="Times New Roman" w:hAnsi="Times New Roman" w:cs="Times New Roman"/>
          <w:sz w:val="24"/>
          <w:szCs w:val="24"/>
        </w:rPr>
        <w:t>Е.Б. Прудникова</w:t>
      </w:r>
    </w:p>
    <w:p w:rsidR="00590F4A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Pr="00BE6E76" w:rsidRDefault="00A45C66" w:rsidP="00A45C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45C66" w:rsidRDefault="00A45C66" w:rsidP="00A45C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66" w:rsidRDefault="00A45C66" w:rsidP="00A45C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66" w:rsidRPr="00C60EF1" w:rsidRDefault="00A45C66" w:rsidP="00A45C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45C66" w:rsidRPr="00885F34" w:rsidRDefault="00A45C66" w:rsidP="00A45C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85F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марта 2023 года</w:t>
      </w:r>
      <w:r w:rsidRPr="00885F3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A45C66" w:rsidRPr="00885F34" w:rsidRDefault="00A45C66" w:rsidP="00A45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66" w:rsidRDefault="00A45C66" w:rsidP="00A4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66" w:rsidRPr="00885F34" w:rsidRDefault="00A45C66" w:rsidP="00A4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66" w:rsidRDefault="00A45C66" w:rsidP="00A4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>на услуги в сфере холодного водоснабжения (питьевая вода) и водоотведения</w:t>
      </w:r>
      <w:r w:rsidRPr="00FB3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</w:t>
      </w:r>
      <w:r w:rsidRPr="00A96CC5">
        <w:rPr>
          <w:rFonts w:ascii="Times New Roman" w:hAnsi="Times New Roman" w:cs="Times New Roman"/>
          <w:b/>
          <w:sz w:val="24"/>
          <w:szCs w:val="24"/>
        </w:rPr>
        <w:t>с 1 декабря 2022 года по 31 декабря 2023 года</w:t>
      </w: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73"/>
        <w:gridCol w:w="2696"/>
        <w:gridCol w:w="1559"/>
        <w:gridCol w:w="1843"/>
        <w:gridCol w:w="1893"/>
        <w:gridCol w:w="1650"/>
      </w:tblGrid>
      <w:tr w:rsidR="007966C7" w:rsidRPr="007174E2" w:rsidTr="00B32186">
        <w:trPr>
          <w:trHeight w:val="454"/>
        </w:trPr>
        <w:tc>
          <w:tcPr>
            <w:tcW w:w="673" w:type="dxa"/>
            <w:vMerge w:val="restart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 w:rsidRPr="007174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74E2">
              <w:rPr>
                <w:rFonts w:ascii="Times New Roman" w:hAnsi="Times New Roman" w:cs="Times New Roman"/>
              </w:rPr>
              <w:t>п</w:t>
            </w:r>
            <w:proofErr w:type="gramEnd"/>
            <w:r w:rsidRPr="007174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6" w:type="dxa"/>
            <w:vMerge w:val="restart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 w:rsidRPr="007174E2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6945" w:type="dxa"/>
            <w:gridSpan w:val="4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4E2">
              <w:rPr>
                <w:rFonts w:ascii="Times New Roman" w:eastAsia="Calibri" w:hAnsi="Times New Roman" w:cs="Times New Roman"/>
              </w:rPr>
              <w:t>Тарифы, руб./м</w:t>
            </w:r>
            <w:r w:rsidRPr="007174E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7966C7" w:rsidRPr="007174E2" w:rsidTr="00B32186">
        <w:trPr>
          <w:trHeight w:val="454"/>
        </w:trPr>
        <w:tc>
          <w:tcPr>
            <w:tcW w:w="673" w:type="dxa"/>
            <w:vMerge/>
          </w:tcPr>
          <w:p w:rsidR="007966C7" w:rsidRPr="007174E2" w:rsidRDefault="007966C7" w:rsidP="00A90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966C7" w:rsidRPr="007174E2" w:rsidRDefault="007966C7" w:rsidP="00A90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966C7" w:rsidRPr="007174E2" w:rsidRDefault="007966C7" w:rsidP="00B32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01.12.2022 по </w:t>
            </w:r>
            <w:r w:rsidR="00B32186" w:rsidRPr="00B32186">
              <w:rPr>
                <w:rFonts w:ascii="Times New Roman" w:eastAsia="Calibri" w:hAnsi="Times New Roman" w:cs="Times New Roman"/>
              </w:rPr>
              <w:t>д</w:t>
            </w:r>
            <w:r w:rsidR="00B32186">
              <w:rPr>
                <w:rFonts w:ascii="Times New Roman" w:eastAsia="Calibri" w:hAnsi="Times New Roman" w:cs="Times New Roman"/>
              </w:rPr>
              <w:t>ень</w:t>
            </w:r>
            <w:r w:rsidR="00B32186" w:rsidRPr="00B32186">
              <w:rPr>
                <w:rFonts w:ascii="Times New Roman" w:eastAsia="Calibri" w:hAnsi="Times New Roman" w:cs="Times New Roman"/>
              </w:rPr>
              <w:t xml:space="preserve"> вступления в силу настоящего приказ</w:t>
            </w:r>
            <w:bookmarkStart w:id="2" w:name="_GoBack"/>
            <w:bookmarkEnd w:id="2"/>
            <w:r w:rsidR="00B32186" w:rsidRPr="00B32186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543" w:type="dxa"/>
            <w:gridSpan w:val="2"/>
          </w:tcPr>
          <w:p w:rsidR="007966C7" w:rsidRPr="007174E2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 дня вступления в силу настоящего приказа по 31.12.2023</w:t>
            </w:r>
          </w:p>
        </w:tc>
      </w:tr>
      <w:tr w:rsidR="007966C7" w:rsidRPr="007174E2" w:rsidTr="00B32186">
        <w:trPr>
          <w:trHeight w:val="454"/>
        </w:trPr>
        <w:tc>
          <w:tcPr>
            <w:tcW w:w="673" w:type="dxa"/>
            <w:vMerge/>
          </w:tcPr>
          <w:p w:rsidR="007966C7" w:rsidRPr="007174E2" w:rsidRDefault="007966C7" w:rsidP="00A9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966C7" w:rsidRPr="007174E2" w:rsidRDefault="007966C7" w:rsidP="00A9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66C7" w:rsidRPr="007174E2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74E2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843" w:type="dxa"/>
            <w:vAlign w:val="center"/>
          </w:tcPr>
          <w:p w:rsidR="007966C7" w:rsidRPr="00063518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  <w:tc>
          <w:tcPr>
            <w:tcW w:w="1893" w:type="dxa"/>
            <w:vAlign w:val="center"/>
          </w:tcPr>
          <w:p w:rsidR="007966C7" w:rsidRPr="007174E2" w:rsidRDefault="007966C7" w:rsidP="00C9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74E2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650" w:type="dxa"/>
            <w:vAlign w:val="center"/>
          </w:tcPr>
          <w:p w:rsidR="007966C7" w:rsidRPr="00063518" w:rsidRDefault="007966C7" w:rsidP="00C9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7966C7" w:rsidRPr="007174E2" w:rsidTr="00B32186">
        <w:trPr>
          <w:trHeight w:val="454"/>
        </w:trPr>
        <w:tc>
          <w:tcPr>
            <w:tcW w:w="10314" w:type="dxa"/>
            <w:gridSpan w:val="6"/>
            <w:vAlign w:val="center"/>
          </w:tcPr>
          <w:p w:rsidR="007966C7" w:rsidRPr="00ED441D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D441D">
              <w:rPr>
                <w:rFonts w:ascii="Times New Roman" w:eastAsia="Calibri" w:hAnsi="Times New Roman" w:cs="Times New Roman"/>
              </w:rPr>
              <w:t>Для населения муниципальн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ED441D">
              <w:rPr>
                <w:rFonts w:ascii="Times New Roman" w:eastAsia="Calibri" w:hAnsi="Times New Roman" w:cs="Times New Roman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ED44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Вырицкое</w:t>
            </w:r>
            <w:proofErr w:type="spellEnd"/>
            <w:r w:rsidRPr="00ED441D">
              <w:rPr>
                <w:rFonts w:ascii="Times New Roman" w:eastAsia="Calibri" w:hAnsi="Times New Roman" w:cs="Times New Roman"/>
              </w:rPr>
              <w:t xml:space="preserve"> городское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D441D">
              <w:rPr>
                <w:rFonts w:ascii="Times New Roman" w:eastAsia="Calibri" w:hAnsi="Times New Roman" w:cs="Times New Roman"/>
              </w:rPr>
              <w:t>Гатчинского муниципального района Ленинградской области</w:t>
            </w:r>
          </w:p>
        </w:tc>
      </w:tr>
      <w:tr w:rsidR="007966C7" w:rsidRPr="007174E2" w:rsidTr="00B32186">
        <w:trPr>
          <w:trHeight w:val="454"/>
        </w:trPr>
        <w:tc>
          <w:tcPr>
            <w:tcW w:w="673" w:type="dxa"/>
            <w:vAlign w:val="center"/>
          </w:tcPr>
          <w:p w:rsidR="007966C7" w:rsidRPr="007174E2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74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6" w:type="dxa"/>
            <w:vAlign w:val="center"/>
          </w:tcPr>
          <w:p w:rsidR="007966C7" w:rsidRPr="00063518" w:rsidRDefault="007966C7" w:rsidP="00A90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4BAE">
              <w:rPr>
                <w:rFonts w:ascii="Times New Roman" w:eastAsia="Calibri" w:hAnsi="Times New Roman" w:cs="Times New Roman"/>
              </w:rPr>
              <w:t>Холодное водоснабжение (питьевая вода)</w:t>
            </w:r>
          </w:p>
        </w:tc>
        <w:tc>
          <w:tcPr>
            <w:tcW w:w="1559" w:type="dxa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35,74</w:t>
            </w:r>
          </w:p>
        </w:tc>
        <w:tc>
          <w:tcPr>
            <w:tcW w:w="1843" w:type="dxa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42,89</w:t>
            </w:r>
          </w:p>
        </w:tc>
        <w:tc>
          <w:tcPr>
            <w:tcW w:w="1893" w:type="dxa"/>
            <w:vAlign w:val="center"/>
          </w:tcPr>
          <w:p w:rsidR="007966C7" w:rsidRPr="007174E2" w:rsidRDefault="007966C7" w:rsidP="00C90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32,67</w:t>
            </w:r>
          </w:p>
        </w:tc>
        <w:tc>
          <w:tcPr>
            <w:tcW w:w="1650" w:type="dxa"/>
            <w:vAlign w:val="center"/>
          </w:tcPr>
          <w:p w:rsidR="007966C7" w:rsidRPr="007174E2" w:rsidRDefault="007966C7" w:rsidP="00C90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39,20</w:t>
            </w:r>
          </w:p>
        </w:tc>
      </w:tr>
      <w:tr w:rsidR="007966C7" w:rsidRPr="007174E2" w:rsidTr="00B32186">
        <w:trPr>
          <w:trHeight w:val="454"/>
        </w:trPr>
        <w:tc>
          <w:tcPr>
            <w:tcW w:w="673" w:type="dxa"/>
            <w:vAlign w:val="center"/>
          </w:tcPr>
          <w:p w:rsidR="007966C7" w:rsidRPr="007174E2" w:rsidRDefault="007966C7" w:rsidP="00A9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6" w:type="dxa"/>
            <w:vAlign w:val="center"/>
          </w:tcPr>
          <w:p w:rsidR="007966C7" w:rsidRDefault="007966C7" w:rsidP="00A90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40,19</w:t>
            </w:r>
          </w:p>
        </w:tc>
        <w:tc>
          <w:tcPr>
            <w:tcW w:w="1843" w:type="dxa"/>
            <w:vAlign w:val="center"/>
          </w:tcPr>
          <w:p w:rsidR="007966C7" w:rsidRPr="007174E2" w:rsidRDefault="007966C7" w:rsidP="00A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1893" w:type="dxa"/>
            <w:vAlign w:val="center"/>
          </w:tcPr>
          <w:p w:rsidR="007966C7" w:rsidRPr="007174E2" w:rsidRDefault="007966C7" w:rsidP="00C90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1650" w:type="dxa"/>
            <w:vAlign w:val="center"/>
          </w:tcPr>
          <w:p w:rsidR="007966C7" w:rsidRPr="007174E2" w:rsidRDefault="007966C7" w:rsidP="00C90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44,62</w:t>
            </w:r>
          </w:p>
        </w:tc>
      </w:tr>
    </w:tbl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Pr="00A96CC5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6CC5">
        <w:rPr>
          <w:rFonts w:ascii="Times New Roman" w:eastAsia="Calibri" w:hAnsi="Times New Roman" w:cs="Times New Roman"/>
        </w:rPr>
        <w:t>* Выделяется в целях реализации пункта 6 статьи 168 Налогового кодекса Российской Федерации (часть вторая).</w:t>
      </w: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Default="00A45C66" w:rsidP="00A45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66" w:rsidRDefault="00A45C66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Pr="003E1C99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AE" w:rsidRDefault="008844AE">
      <w:pPr>
        <w:rPr>
          <w:rFonts w:ascii="Times New Roman" w:hAnsi="Times New Roman" w:cs="Times New Roman"/>
          <w:sz w:val="24"/>
          <w:szCs w:val="24"/>
        </w:rPr>
      </w:pPr>
    </w:p>
    <w:sectPr w:rsidR="008844AE" w:rsidSect="00C51DF5">
      <w:pgSz w:w="11905" w:h="16838"/>
      <w:pgMar w:top="1134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D" w:rsidRDefault="0067588D" w:rsidP="001C3295">
      <w:pPr>
        <w:spacing w:after="0" w:line="240" w:lineRule="auto"/>
      </w:pPr>
      <w:r>
        <w:separator/>
      </w:r>
    </w:p>
  </w:endnote>
  <w:endnote w:type="continuationSeparator" w:id="0">
    <w:p w:rsidR="0067588D" w:rsidRDefault="0067588D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D" w:rsidRDefault="0067588D" w:rsidP="001C3295">
      <w:pPr>
        <w:spacing w:after="0" w:line="240" w:lineRule="auto"/>
      </w:pPr>
      <w:r>
        <w:separator/>
      </w:r>
    </w:p>
  </w:footnote>
  <w:footnote w:type="continuationSeparator" w:id="0">
    <w:p w:rsidR="0067588D" w:rsidRDefault="0067588D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23F79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1CA5"/>
    <w:rsid w:val="00076F7D"/>
    <w:rsid w:val="00083DFC"/>
    <w:rsid w:val="00090707"/>
    <w:rsid w:val="000974F7"/>
    <w:rsid w:val="000976CA"/>
    <w:rsid w:val="000A04C1"/>
    <w:rsid w:val="000A442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43C8A"/>
    <w:rsid w:val="0024553A"/>
    <w:rsid w:val="00250703"/>
    <w:rsid w:val="00253DCC"/>
    <w:rsid w:val="00255322"/>
    <w:rsid w:val="002623A5"/>
    <w:rsid w:val="00264A57"/>
    <w:rsid w:val="00274B8E"/>
    <w:rsid w:val="0028533A"/>
    <w:rsid w:val="0028684B"/>
    <w:rsid w:val="00292AA7"/>
    <w:rsid w:val="0029455B"/>
    <w:rsid w:val="0029623E"/>
    <w:rsid w:val="0029648C"/>
    <w:rsid w:val="002A350C"/>
    <w:rsid w:val="002A41DE"/>
    <w:rsid w:val="002A499B"/>
    <w:rsid w:val="002A554F"/>
    <w:rsid w:val="002A6D3F"/>
    <w:rsid w:val="002B7668"/>
    <w:rsid w:val="002C0742"/>
    <w:rsid w:val="002C180D"/>
    <w:rsid w:val="002C607C"/>
    <w:rsid w:val="002C74AB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4CFA"/>
    <w:rsid w:val="003261F9"/>
    <w:rsid w:val="003360A6"/>
    <w:rsid w:val="003377D1"/>
    <w:rsid w:val="00340955"/>
    <w:rsid w:val="0034150D"/>
    <w:rsid w:val="003418F1"/>
    <w:rsid w:val="003428DB"/>
    <w:rsid w:val="00352BD6"/>
    <w:rsid w:val="00353EE1"/>
    <w:rsid w:val="00356BA1"/>
    <w:rsid w:val="003732A8"/>
    <w:rsid w:val="00374831"/>
    <w:rsid w:val="0037604F"/>
    <w:rsid w:val="00376C8A"/>
    <w:rsid w:val="0038217A"/>
    <w:rsid w:val="0038322D"/>
    <w:rsid w:val="0038359D"/>
    <w:rsid w:val="003855EC"/>
    <w:rsid w:val="00392539"/>
    <w:rsid w:val="003A5F4A"/>
    <w:rsid w:val="003B1FAD"/>
    <w:rsid w:val="003B26E4"/>
    <w:rsid w:val="003B3AC6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E1C99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47A16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E34E0"/>
    <w:rsid w:val="004E57C4"/>
    <w:rsid w:val="004E5EC4"/>
    <w:rsid w:val="004F376B"/>
    <w:rsid w:val="004F46D5"/>
    <w:rsid w:val="004F76B1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2A90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0F4A"/>
    <w:rsid w:val="00595633"/>
    <w:rsid w:val="005A379E"/>
    <w:rsid w:val="005A5D96"/>
    <w:rsid w:val="005A74BE"/>
    <w:rsid w:val="005B2465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5219B"/>
    <w:rsid w:val="00652D7F"/>
    <w:rsid w:val="00656E5F"/>
    <w:rsid w:val="00657203"/>
    <w:rsid w:val="00667B99"/>
    <w:rsid w:val="00670A91"/>
    <w:rsid w:val="0067588D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430B1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878BE"/>
    <w:rsid w:val="0079219B"/>
    <w:rsid w:val="00792D3A"/>
    <w:rsid w:val="00794A03"/>
    <w:rsid w:val="007953C4"/>
    <w:rsid w:val="007966C7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75F3A"/>
    <w:rsid w:val="00876071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67F"/>
    <w:rsid w:val="008D5B91"/>
    <w:rsid w:val="008D6C88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DC8"/>
    <w:rsid w:val="00A003A4"/>
    <w:rsid w:val="00A0595D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5C66"/>
    <w:rsid w:val="00A476F9"/>
    <w:rsid w:val="00A50386"/>
    <w:rsid w:val="00A517D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15BA1"/>
    <w:rsid w:val="00B16A85"/>
    <w:rsid w:val="00B32186"/>
    <w:rsid w:val="00B40F1A"/>
    <w:rsid w:val="00B460C6"/>
    <w:rsid w:val="00B470BA"/>
    <w:rsid w:val="00B50715"/>
    <w:rsid w:val="00B551A5"/>
    <w:rsid w:val="00B56AA4"/>
    <w:rsid w:val="00B60871"/>
    <w:rsid w:val="00B60FAB"/>
    <w:rsid w:val="00B62799"/>
    <w:rsid w:val="00B66E2C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5F9"/>
    <w:rsid w:val="00CD6828"/>
    <w:rsid w:val="00CE02DE"/>
    <w:rsid w:val="00CE337D"/>
    <w:rsid w:val="00CE5925"/>
    <w:rsid w:val="00CE6B7A"/>
    <w:rsid w:val="00CF11A2"/>
    <w:rsid w:val="00CF279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52EEA"/>
    <w:rsid w:val="00D60931"/>
    <w:rsid w:val="00D62BC5"/>
    <w:rsid w:val="00D6413A"/>
    <w:rsid w:val="00D65419"/>
    <w:rsid w:val="00D742A6"/>
    <w:rsid w:val="00D77464"/>
    <w:rsid w:val="00D77A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503E"/>
    <w:rsid w:val="00DD6791"/>
    <w:rsid w:val="00DD6B36"/>
    <w:rsid w:val="00DD7308"/>
    <w:rsid w:val="00DE1D95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42D2"/>
    <w:rsid w:val="00E564EC"/>
    <w:rsid w:val="00E568DD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EF7E9C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2BA2"/>
    <w:rsid w:val="00F43DC0"/>
    <w:rsid w:val="00F4418F"/>
    <w:rsid w:val="00F45298"/>
    <w:rsid w:val="00F478C1"/>
    <w:rsid w:val="00F47EF2"/>
    <w:rsid w:val="00F54886"/>
    <w:rsid w:val="00F562D5"/>
    <w:rsid w:val="00F56903"/>
    <w:rsid w:val="00F628DA"/>
    <w:rsid w:val="00F62C0E"/>
    <w:rsid w:val="00F62D45"/>
    <w:rsid w:val="00F7376E"/>
    <w:rsid w:val="00F73C27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7032"/>
    <w:rsid w:val="00FE075A"/>
    <w:rsid w:val="00FE11D7"/>
    <w:rsid w:val="00FE1519"/>
    <w:rsid w:val="00FE1E02"/>
    <w:rsid w:val="00FE2797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7C2B-86F2-4645-B008-1BFA2819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Екатерина Викторовна Мурзаева</cp:lastModifiedBy>
  <cp:revision>30</cp:revision>
  <cp:lastPrinted>2023-03-23T14:11:00Z</cp:lastPrinted>
  <dcterms:created xsi:type="dcterms:W3CDTF">2021-08-16T11:52:00Z</dcterms:created>
  <dcterms:modified xsi:type="dcterms:W3CDTF">2023-03-23T14:14:00Z</dcterms:modified>
</cp:coreProperties>
</file>