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9A" w:rsidRPr="004C179A" w:rsidRDefault="004C179A" w:rsidP="00505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88645" cy="755650"/>
            <wp:effectExtent l="0" t="0" r="1905" b="6350"/>
            <wp:docPr id="5" name="Рисунок 5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9A" w:rsidRPr="004C179A" w:rsidRDefault="004C179A" w:rsidP="004C1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ЛЕНИНГРАДСКОЙ ОБЛАСТИ</w:t>
      </w:r>
    </w:p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C7044" w:rsidRPr="004C179A" w:rsidRDefault="00FC7044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179A" w:rsidRPr="004C179A" w:rsidRDefault="004C179A" w:rsidP="004C1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70"/>
        <w:gridCol w:w="3474"/>
      </w:tblGrid>
      <w:tr w:rsidR="004C179A" w:rsidRPr="004C179A" w:rsidTr="00FC2CC8">
        <w:tc>
          <w:tcPr>
            <w:tcW w:w="4077" w:type="dxa"/>
            <w:hideMark/>
          </w:tcPr>
          <w:p w:rsidR="004C179A" w:rsidRPr="004C179A" w:rsidRDefault="00A417D9" w:rsidP="00B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«</w:t>
            </w:r>
            <w:r w:rsidR="00B906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="004C179A"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  <w:r w:rsidR="006B11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апреля</w:t>
            </w:r>
            <w:r w:rsidR="00191E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B906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4C179A"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</w:tcPr>
          <w:p w:rsidR="004C179A" w:rsidRPr="004C179A" w:rsidRDefault="004C179A" w:rsidP="00FC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hideMark/>
          </w:tcPr>
          <w:p w:rsidR="004C179A" w:rsidRPr="004C179A" w:rsidRDefault="00B5364E" w:rsidP="00B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A417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№ </w:t>
            </w:r>
            <w:r w:rsidR="00B906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  <w:r w:rsidR="00A417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41D" w:rsidRDefault="00B9041D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41D" w:rsidRDefault="00B9041D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79A" w:rsidRDefault="00B90675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распоряжение </w:t>
      </w:r>
      <w:r w:rsidR="00B5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5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печати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9 января 2020 № 1 «Об утверждении положения о Контрактной службе в Комитете по печати Ленинградской области»</w:t>
      </w:r>
    </w:p>
    <w:p w:rsidR="00D618ED" w:rsidRPr="004C179A" w:rsidRDefault="00D618ED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741" w:rsidRPr="001F6D59" w:rsidRDefault="00B94741" w:rsidP="001F6D59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</w:t>
      </w:r>
      <w:r w:rsidR="00A84E9C"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вступлением в силу приказа Минфина России от 15.11.2021 </w:t>
      </w:r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84E9C"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>№ 175н</w:t>
      </w:r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4E9C"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внесении изменений в некоторые приказы Министерства финансов Российской Федерации по вопросам осуществления закупок товаров, работ, услуг для обеспечения государственных и муниципальных нужд и о признании утратившим силу приказа Министерства финансов Российской Федерации </w:t>
      </w:r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84E9C"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 апреля 2020 г. № 51н»</w:t>
      </w:r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6D59">
        <w:rPr>
          <w:rFonts w:ascii="Times New Roman" w:hAnsi="Times New Roman" w:cs="Times New Roman"/>
          <w:sz w:val="28"/>
          <w:szCs w:val="28"/>
        </w:rPr>
        <w:t>внести в</w:t>
      </w:r>
      <w:r w:rsidRPr="001F6D59">
        <w:rPr>
          <w:rFonts w:ascii="Times New Roman" w:hAnsi="Times New Roman"/>
        </w:rPr>
        <w:t xml:space="preserve"> </w:t>
      </w:r>
      <w:r w:rsidRPr="001F6D59">
        <w:rPr>
          <w:rFonts w:ascii="Times New Roman" w:hAnsi="Times New Roman" w:cs="Times New Roman"/>
          <w:sz w:val="28"/>
          <w:szCs w:val="28"/>
        </w:rPr>
        <w:t>распоряжение Комитета по печати Ленинградской области (далее</w:t>
      </w:r>
      <w:proofErr w:type="gramEnd"/>
      <w:r w:rsidRPr="001F6D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F6D59">
        <w:rPr>
          <w:rFonts w:ascii="Times New Roman" w:hAnsi="Times New Roman" w:cs="Times New Roman"/>
          <w:sz w:val="28"/>
          <w:szCs w:val="28"/>
        </w:rPr>
        <w:t>Комитет) от 09 января 2020 года № 1 «Об утверждении положения о Контрактной службе Комитета по печати Ленинградской области» изменение, согласно приложению к настоящему распоряжению.</w:t>
      </w:r>
      <w:proofErr w:type="gramEnd"/>
    </w:p>
    <w:p w:rsidR="00B94741" w:rsidRPr="001F6D59" w:rsidRDefault="00B94741" w:rsidP="001F6D59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D59">
        <w:rPr>
          <w:rFonts w:ascii="Times New Roman" w:hAnsi="Times New Roman"/>
          <w:sz w:val="28"/>
          <w:szCs w:val="28"/>
        </w:rPr>
        <w:t xml:space="preserve">Ведущему специалисту отела </w:t>
      </w:r>
      <w:proofErr w:type="spellStart"/>
      <w:r w:rsidRPr="001F6D59">
        <w:rPr>
          <w:rFonts w:ascii="Times New Roman" w:hAnsi="Times New Roman"/>
          <w:sz w:val="28"/>
          <w:szCs w:val="28"/>
        </w:rPr>
        <w:t>медиапроектов</w:t>
      </w:r>
      <w:proofErr w:type="spellEnd"/>
      <w:r w:rsidRPr="001F6D59">
        <w:rPr>
          <w:rFonts w:ascii="Times New Roman" w:hAnsi="Times New Roman"/>
          <w:sz w:val="28"/>
          <w:szCs w:val="28"/>
        </w:rPr>
        <w:t xml:space="preserve"> и книгоиздания Патиной Екатерине Олеговне ознакомить сотрудников Комитета, с настоящим распоряжением.</w:t>
      </w: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 xml:space="preserve">3. </w:t>
      </w:r>
      <w:r w:rsidR="001F6D5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94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74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Председатель Комитета по печати</w:t>
      </w: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   К.Н. Визирякин</w:t>
      </w: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741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 xml:space="preserve"> Комитета по печати Ленинградской области</w:t>
      </w:r>
    </w:p>
    <w:p w:rsidR="00B94741" w:rsidRPr="00B94741" w:rsidRDefault="00B94741" w:rsidP="00B9474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B9474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474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9474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474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B90675" w:rsidRDefault="00B90675" w:rsidP="007C0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741" w:rsidRDefault="00B94741" w:rsidP="007C0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741" w:rsidRDefault="001F6D59" w:rsidP="001F6D5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я, которые вносятся</w:t>
      </w:r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распоряжение  Комитета по печати Ленинградской области от 9 января 2020 № 1 «Об утверждении положения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F6D59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Контрактной службе в Комитете по печати Ленинградской области»</w:t>
      </w:r>
    </w:p>
    <w:p w:rsidR="001F6D59" w:rsidRDefault="001F6D59" w:rsidP="001F6D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6D59" w:rsidRPr="001F6D59" w:rsidRDefault="001F6D59" w:rsidP="001F6D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6D59" w:rsidRDefault="00C33EF2" w:rsidP="001F6D59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6D59" w:rsidRPr="001F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3.1.3 слово «обязательное»</w:t>
      </w:r>
      <w:r w:rsidR="00B90675" w:rsidRPr="001F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  <w:r w:rsidR="001F6D59" w:rsidRPr="001F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EF2" w:rsidRPr="001F6D59" w:rsidRDefault="00C33EF2" w:rsidP="00C33EF2">
      <w:pPr>
        <w:pStyle w:val="a8"/>
        <w:tabs>
          <w:tab w:val="left" w:pos="709"/>
        </w:tabs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75" w:rsidRPr="00C33EF2" w:rsidRDefault="00C33EF2" w:rsidP="001F6D59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0675" w:rsidRPr="001F6D5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90675" w:rsidRPr="001F6D59">
          <w:rPr>
            <w:rFonts w:ascii="Times New Roman" w:hAnsi="Times New Roman" w:cs="Times New Roman"/>
            <w:sz w:val="28"/>
            <w:szCs w:val="28"/>
          </w:rPr>
          <w:t>подпункте 3.3.3</w:t>
        </w:r>
      </w:hyperlink>
      <w:r w:rsidR="001F6D59" w:rsidRPr="001F6D59">
        <w:rPr>
          <w:rFonts w:ascii="Times New Roman" w:hAnsi="Times New Roman" w:cs="Times New Roman"/>
          <w:sz w:val="28"/>
          <w:szCs w:val="28"/>
        </w:rPr>
        <w:t xml:space="preserve"> слово «банковской» заменить словом 2независимой»</w:t>
      </w:r>
      <w:r w:rsidR="00B90675" w:rsidRPr="001F6D59">
        <w:rPr>
          <w:rFonts w:ascii="Times New Roman" w:hAnsi="Times New Roman" w:cs="Times New Roman"/>
          <w:sz w:val="28"/>
          <w:szCs w:val="28"/>
        </w:rPr>
        <w:t>;</w:t>
      </w:r>
    </w:p>
    <w:p w:rsidR="00C33EF2" w:rsidRPr="00C33EF2" w:rsidRDefault="00C33EF2" w:rsidP="00C33E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75" w:rsidRPr="001F6D59" w:rsidRDefault="00816642" w:rsidP="001F6D59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33EF2">
          <w:rPr>
            <w:rFonts w:ascii="Times New Roman" w:hAnsi="Times New Roman" w:cs="Times New Roman"/>
            <w:sz w:val="28"/>
            <w:szCs w:val="28"/>
          </w:rPr>
          <w:t>П</w:t>
        </w:r>
        <w:r w:rsidR="00B90675" w:rsidRPr="001F6D59">
          <w:rPr>
            <w:rFonts w:ascii="Times New Roman" w:hAnsi="Times New Roman" w:cs="Times New Roman"/>
            <w:sz w:val="28"/>
            <w:szCs w:val="28"/>
          </w:rPr>
          <w:t>одпункт 3.3.7</w:t>
        </w:r>
      </w:hyperlink>
      <w:r w:rsidR="00B90675" w:rsidRPr="001F6D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0675" w:rsidRPr="001F6D59" w:rsidRDefault="001F6D59" w:rsidP="00B906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0675" w:rsidRPr="001F6D59">
        <w:rPr>
          <w:rFonts w:ascii="Times New Roman" w:hAnsi="Times New Roman" w:cs="Times New Roman"/>
          <w:sz w:val="28"/>
          <w:szCs w:val="28"/>
        </w:rPr>
        <w:t xml:space="preserve">3.3.7. обеспечивает хранение информации и документов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B90675" w:rsidRPr="001F6D5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="00B90675" w:rsidRPr="001F6D59">
          <w:rPr>
            <w:rFonts w:ascii="Times New Roman" w:hAnsi="Times New Roman" w:cs="Times New Roman"/>
            <w:sz w:val="28"/>
            <w:szCs w:val="28"/>
          </w:rPr>
          <w:t>частью 15 статьи 4</w:t>
        </w:r>
      </w:hyperlink>
      <w:r w:rsidR="00B90675" w:rsidRPr="001F6D5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90675" w:rsidRPr="001F6D59">
        <w:rPr>
          <w:rFonts w:ascii="Times New Roman" w:hAnsi="Times New Roman" w:cs="Times New Roman"/>
          <w:sz w:val="28"/>
          <w:szCs w:val="28"/>
        </w:rPr>
        <w:t>;</w:t>
      </w:r>
    </w:p>
    <w:p w:rsidR="00B90675" w:rsidRDefault="00B90675" w:rsidP="007C0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675" w:rsidRPr="00E41834" w:rsidRDefault="00C33EF2" w:rsidP="00E41834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90675" w:rsidRPr="00E418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подпункте 3.4.1 слово </w:t>
      </w:r>
      <w:r w:rsidR="00E4183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90675" w:rsidRPr="00E4183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банковской</w:t>
      </w:r>
      <w:r w:rsidR="00E41834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словом «независимой»</w:t>
      </w:r>
      <w:r w:rsidR="00B90675" w:rsidRPr="00E4183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90675" w:rsidRDefault="00B90675" w:rsidP="00B90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675" w:rsidRPr="00C33EF2" w:rsidRDefault="00C33EF2" w:rsidP="00C33EF2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B90675" w:rsidRPr="00C33EF2">
          <w:rPr>
            <w:rFonts w:ascii="Times New Roman" w:hAnsi="Times New Roman" w:cs="Times New Roman"/>
            <w:sz w:val="28"/>
            <w:szCs w:val="28"/>
          </w:rPr>
          <w:t>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B90675" w:rsidRPr="00C33EF2">
          <w:rPr>
            <w:rFonts w:ascii="Times New Roman" w:hAnsi="Times New Roman" w:cs="Times New Roman"/>
            <w:sz w:val="28"/>
            <w:szCs w:val="28"/>
          </w:rPr>
          <w:t xml:space="preserve"> 3.5.3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B90675" w:rsidRPr="00C33EF2">
        <w:rPr>
          <w:rFonts w:ascii="Times New Roman" w:hAnsi="Times New Roman" w:cs="Times New Roman"/>
          <w:sz w:val="28"/>
          <w:szCs w:val="28"/>
        </w:rPr>
        <w:t>оператора специализ</w:t>
      </w:r>
      <w:r>
        <w:rPr>
          <w:rFonts w:ascii="Times New Roman" w:hAnsi="Times New Roman" w:cs="Times New Roman"/>
          <w:sz w:val="28"/>
          <w:szCs w:val="28"/>
        </w:rPr>
        <w:t>ированной электронной площадки,» дополнить словами «</w:t>
      </w:r>
      <w:r w:rsidR="00B90675" w:rsidRPr="00C33EF2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ов, государственной корпорации «ВЭБ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Ф»</w:t>
      </w:r>
      <w:r w:rsidR="00B90675" w:rsidRPr="00C33EF2">
        <w:rPr>
          <w:rFonts w:ascii="Times New Roman" w:hAnsi="Times New Roman" w:cs="Times New Roman"/>
          <w:sz w:val="28"/>
          <w:szCs w:val="28"/>
        </w:rPr>
        <w:t xml:space="preserve">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B90675" w:rsidRPr="00C33EF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предусмотренной Федеральным </w:t>
      </w:r>
      <w:hyperlink r:id="rId14" w:history="1">
        <w:r w:rsidR="00B90675" w:rsidRPr="00C33E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0675" w:rsidRPr="00C33EF2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="00B90675" w:rsidRPr="00C33EF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B90675" w:rsidRPr="00C33EF2">
        <w:rPr>
          <w:rFonts w:ascii="Times New Roman" w:hAnsi="Times New Roman" w:cs="Times New Roman"/>
          <w:sz w:val="28"/>
          <w:szCs w:val="28"/>
        </w:rPr>
        <w:t xml:space="preserve"> (при осуществлении такими банками, корпорацией, такими фондами действий, предусмотренных </w:t>
      </w:r>
      <w:proofErr w:type="gramStart"/>
      <w:r w:rsidR="00B90675" w:rsidRPr="00C33EF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B90675" w:rsidRPr="00C33E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)»</w:t>
      </w:r>
      <w:proofErr w:type="gramEnd"/>
    </w:p>
    <w:p w:rsidR="00B90675" w:rsidRDefault="00B90675" w:rsidP="007C0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675" w:rsidRDefault="00B90675" w:rsidP="007C0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675" w:rsidRDefault="00B90675" w:rsidP="007C0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179A" w:rsidRDefault="004C179A" w:rsidP="00505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2" w:rsidRDefault="00C33EF2" w:rsidP="00505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2" w:rsidRDefault="00C33EF2" w:rsidP="00505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2" w:rsidRDefault="00C33EF2" w:rsidP="00505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2" w:rsidRDefault="00C33EF2" w:rsidP="00505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2" w:rsidRDefault="00C33EF2" w:rsidP="00505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EF2" w:rsidRDefault="00C33EF2" w:rsidP="00505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C33EF2" w:rsidSect="00295E99">
      <w:headerReference w:type="even" r:id="rId16"/>
      <w:headerReference w:type="default" r:id="rId1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42" w:rsidRDefault="00816642">
      <w:pPr>
        <w:spacing w:after="0" w:line="240" w:lineRule="auto"/>
      </w:pPr>
      <w:r>
        <w:separator/>
      </w:r>
    </w:p>
  </w:endnote>
  <w:endnote w:type="continuationSeparator" w:id="0">
    <w:p w:rsidR="00816642" w:rsidRDefault="0081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42" w:rsidRDefault="00816642">
      <w:pPr>
        <w:spacing w:after="0" w:line="240" w:lineRule="auto"/>
      </w:pPr>
      <w:r>
        <w:separator/>
      </w:r>
    </w:p>
  </w:footnote>
  <w:footnote w:type="continuationSeparator" w:id="0">
    <w:p w:rsidR="00816642" w:rsidRDefault="0081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C8" w:rsidRDefault="00FC2C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C2CC8" w:rsidRDefault="00FC2C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515502"/>
      <w:docPartObj>
        <w:docPartGallery w:val="Page Numbers (Top of Page)"/>
        <w:docPartUnique/>
      </w:docPartObj>
    </w:sdtPr>
    <w:sdtEndPr/>
    <w:sdtContent>
      <w:p w:rsidR="00FC2CC8" w:rsidRDefault="00FC2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53D">
          <w:rPr>
            <w:noProof/>
          </w:rPr>
          <w:t>2</w:t>
        </w:r>
        <w:r>
          <w:fldChar w:fldCharType="end"/>
        </w:r>
      </w:p>
    </w:sdtContent>
  </w:sdt>
  <w:p w:rsidR="00FC2CC8" w:rsidRDefault="00FC2CC8" w:rsidP="00F43D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21D"/>
    <w:multiLevelType w:val="hybridMultilevel"/>
    <w:tmpl w:val="9900451A"/>
    <w:lvl w:ilvl="0" w:tplc="5058B37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731EE4"/>
    <w:multiLevelType w:val="hybridMultilevel"/>
    <w:tmpl w:val="649ACF76"/>
    <w:lvl w:ilvl="0" w:tplc="7F0A3C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735EE"/>
    <w:multiLevelType w:val="hybridMultilevel"/>
    <w:tmpl w:val="6054E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6536B"/>
    <w:multiLevelType w:val="hybridMultilevel"/>
    <w:tmpl w:val="A9383720"/>
    <w:lvl w:ilvl="0" w:tplc="7F0A3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3077B"/>
    <w:rsid w:val="00037A48"/>
    <w:rsid w:val="000418A3"/>
    <w:rsid w:val="00055AE7"/>
    <w:rsid w:val="0006465B"/>
    <w:rsid w:val="0018299C"/>
    <w:rsid w:val="00191EAC"/>
    <w:rsid w:val="001A2800"/>
    <w:rsid w:val="001B3E0E"/>
    <w:rsid w:val="001E2E5E"/>
    <w:rsid w:val="001F6D59"/>
    <w:rsid w:val="00204661"/>
    <w:rsid w:val="00277013"/>
    <w:rsid w:val="00290277"/>
    <w:rsid w:val="00295E99"/>
    <w:rsid w:val="00314203"/>
    <w:rsid w:val="00342FF0"/>
    <w:rsid w:val="003467D7"/>
    <w:rsid w:val="0036570E"/>
    <w:rsid w:val="00470409"/>
    <w:rsid w:val="004B275C"/>
    <w:rsid w:val="004B29FC"/>
    <w:rsid w:val="004B784F"/>
    <w:rsid w:val="004C179A"/>
    <w:rsid w:val="004C2E30"/>
    <w:rsid w:val="004E557A"/>
    <w:rsid w:val="00505890"/>
    <w:rsid w:val="00570F77"/>
    <w:rsid w:val="0059359C"/>
    <w:rsid w:val="005D43FF"/>
    <w:rsid w:val="005F33B0"/>
    <w:rsid w:val="00626742"/>
    <w:rsid w:val="0065716B"/>
    <w:rsid w:val="006B1181"/>
    <w:rsid w:val="006D0045"/>
    <w:rsid w:val="006F5ECC"/>
    <w:rsid w:val="007105E5"/>
    <w:rsid w:val="007238C6"/>
    <w:rsid w:val="0073059E"/>
    <w:rsid w:val="007A3D9A"/>
    <w:rsid w:val="007C0A3B"/>
    <w:rsid w:val="007F71FF"/>
    <w:rsid w:val="00816642"/>
    <w:rsid w:val="0084289B"/>
    <w:rsid w:val="00861181"/>
    <w:rsid w:val="00862DE9"/>
    <w:rsid w:val="0086353D"/>
    <w:rsid w:val="008727EA"/>
    <w:rsid w:val="008746E8"/>
    <w:rsid w:val="008A33B6"/>
    <w:rsid w:val="008E3638"/>
    <w:rsid w:val="008F6F81"/>
    <w:rsid w:val="00976764"/>
    <w:rsid w:val="009F7154"/>
    <w:rsid w:val="00A417D9"/>
    <w:rsid w:val="00A84E9C"/>
    <w:rsid w:val="00AE32BA"/>
    <w:rsid w:val="00B1316B"/>
    <w:rsid w:val="00B14C05"/>
    <w:rsid w:val="00B1509A"/>
    <w:rsid w:val="00B5364E"/>
    <w:rsid w:val="00B61842"/>
    <w:rsid w:val="00B9041D"/>
    <w:rsid w:val="00B90675"/>
    <w:rsid w:val="00B94741"/>
    <w:rsid w:val="00BA1C52"/>
    <w:rsid w:val="00BA6C93"/>
    <w:rsid w:val="00BA77F1"/>
    <w:rsid w:val="00C048F4"/>
    <w:rsid w:val="00C25307"/>
    <w:rsid w:val="00C254A0"/>
    <w:rsid w:val="00C25E9E"/>
    <w:rsid w:val="00C33EF2"/>
    <w:rsid w:val="00C37903"/>
    <w:rsid w:val="00C47174"/>
    <w:rsid w:val="00C84AF3"/>
    <w:rsid w:val="00CB4A95"/>
    <w:rsid w:val="00D25037"/>
    <w:rsid w:val="00D344AA"/>
    <w:rsid w:val="00D618ED"/>
    <w:rsid w:val="00D76F14"/>
    <w:rsid w:val="00DC46C3"/>
    <w:rsid w:val="00DF1004"/>
    <w:rsid w:val="00E04652"/>
    <w:rsid w:val="00E41834"/>
    <w:rsid w:val="00E527BB"/>
    <w:rsid w:val="00EE1F5B"/>
    <w:rsid w:val="00F01005"/>
    <w:rsid w:val="00F43D99"/>
    <w:rsid w:val="00F55D48"/>
    <w:rsid w:val="00F733B4"/>
    <w:rsid w:val="00F7639F"/>
    <w:rsid w:val="00FC2CC8"/>
    <w:rsid w:val="00FC50C8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character" w:styleId="ac">
    <w:name w:val="annotation reference"/>
    <w:basedOn w:val="a0"/>
    <w:uiPriority w:val="99"/>
    <w:semiHidden/>
    <w:unhideWhenUsed/>
    <w:rsid w:val="00F733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3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3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3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3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character" w:styleId="ac">
    <w:name w:val="annotation reference"/>
    <w:basedOn w:val="a0"/>
    <w:uiPriority w:val="99"/>
    <w:semiHidden/>
    <w:unhideWhenUsed/>
    <w:rsid w:val="00F733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3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3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3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E81A53D8F54FD472CD11D0DF51510904ABE179B90DD89C9CB18D4CC8B8A723BD22D06F90B34B614D48E2B3517B699315847B69D67D3DD8V2g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8DEDEDF1B9CDE7442E59AF2C7A87EA06C032C869B934F1402CCFBC3FCDD1298075E038693DCE673357CFC5D1C19E04491CC0BE6A93z7e5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8DEDEDF1B9CDE7442E59AF2C7A87EA06CF37CA6EB834F1402CCFBC3FCDD1298075E03B6935CA6A660DDFC198959B1B4106DEB874937732zDe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E81A53D8F54FD472CD11D0DF51510904A4E47BBE0CD89C9CB18D4CC8B8A723AF22886391BB5569495DB4E217V2gCL" TargetMode="External"/><Relationship Id="rId10" Type="http://schemas.openxmlformats.org/officeDocument/2006/relationships/hyperlink" Target="consultantplus://offline/ref=6E4C74FCDFB5509A0BD7F113AB3FA781A999EC4D0BFEB61F509D744BBA0919F808DDC27BC6FA3F031285C9D2ADFCA757F8B3EB1956D94BABT9f4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EE81A53D8F54FD472CD11D0DF51510904A5ED79BE0BD89C9CB18D4CC8B8A723AF22886391BB5569495DB4E217V2g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54FE-05DE-4377-9312-1E7D6EBF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Екатерина Викторовна Леоненко</cp:lastModifiedBy>
  <cp:revision>4</cp:revision>
  <cp:lastPrinted>2021-04-30T08:10:00Z</cp:lastPrinted>
  <dcterms:created xsi:type="dcterms:W3CDTF">2022-04-18T11:44:00Z</dcterms:created>
  <dcterms:modified xsi:type="dcterms:W3CDTF">2022-04-25T07:46:00Z</dcterms:modified>
</cp:coreProperties>
</file>