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F75B9E" w:rsidRDefault="004C19D5" w:rsidP="00F75B9E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sz w:val="20"/>
        </w:rPr>
        <w:object w:dxaOrig="946" w:dyaOrig="11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6pt;height:50.7pt" o:ole="" fillcolor="window">
            <v:imagedata r:id="rId9" o:title=""/>
          </v:shape>
          <o:OLEObject Type="Embed" ProgID="Word.Picture.8" ShapeID="_x0000_i1025" DrawAspect="Content" ObjectID="_1757430117" r:id="rId10"/>
        </w:object>
      </w:r>
    </w:p>
    <w:p w:rsidR="00F75B9E" w:rsidRDefault="00F75B9E" w:rsidP="00F75B9E">
      <w:pPr>
        <w:pStyle w:val="ConsPlusTitle"/>
        <w:outlineLvl w:val="0"/>
        <w:rPr>
          <w:rFonts w:ascii="Times New Roman" w:hAnsi="Times New Roman" w:cs="Times New Roman"/>
          <w:sz w:val="28"/>
          <w:szCs w:val="28"/>
        </w:rPr>
      </w:pPr>
    </w:p>
    <w:p w:rsidR="00F75B9E" w:rsidRPr="004C19D5" w:rsidRDefault="00F75B9E" w:rsidP="00F75B9E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4C19D5">
        <w:rPr>
          <w:rFonts w:ascii="Times New Roman" w:hAnsi="Times New Roman" w:cs="Times New Roman"/>
          <w:sz w:val="24"/>
          <w:szCs w:val="24"/>
        </w:rPr>
        <w:t xml:space="preserve">КОМИТЕТ ЛЕНИНГРАДСКОЙ ОБЛАСТИ </w:t>
      </w:r>
    </w:p>
    <w:p w:rsidR="00F75B9E" w:rsidRPr="004C19D5" w:rsidRDefault="00F75B9E" w:rsidP="00F75B9E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4C19D5">
        <w:rPr>
          <w:rFonts w:ascii="Times New Roman" w:hAnsi="Times New Roman" w:cs="Times New Roman"/>
          <w:sz w:val="24"/>
          <w:szCs w:val="24"/>
        </w:rPr>
        <w:t>ПО ТРАНСПОРТУ</w:t>
      </w:r>
    </w:p>
    <w:p w:rsidR="00F75B9E" w:rsidRPr="004C19D5" w:rsidRDefault="00F75B9E" w:rsidP="00F75B9E">
      <w:pPr>
        <w:pStyle w:val="ConsPlusTitle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75B9E" w:rsidRPr="004C19D5" w:rsidRDefault="00F75B9E" w:rsidP="00F75B9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C19D5">
        <w:rPr>
          <w:rFonts w:ascii="Times New Roman" w:hAnsi="Times New Roman" w:cs="Times New Roman"/>
          <w:sz w:val="24"/>
          <w:szCs w:val="24"/>
        </w:rPr>
        <w:t>ПРИКАЗ</w:t>
      </w:r>
    </w:p>
    <w:p w:rsidR="00F75B9E" w:rsidRPr="005D4128" w:rsidRDefault="00F75B9E" w:rsidP="00F75B9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75B9E" w:rsidRDefault="00F75B9E" w:rsidP="00F75B9E">
      <w:pPr>
        <w:pStyle w:val="ConsPlusTitle"/>
        <w:ind w:firstLine="540"/>
        <w:rPr>
          <w:rFonts w:ascii="Times New Roman" w:hAnsi="Times New Roman" w:cs="Times New Roman"/>
          <w:b w:val="0"/>
          <w:sz w:val="28"/>
          <w:szCs w:val="28"/>
        </w:rPr>
      </w:pPr>
      <w:r w:rsidRPr="001360DB">
        <w:rPr>
          <w:rFonts w:ascii="Times New Roman" w:hAnsi="Times New Roman" w:cs="Times New Roman"/>
          <w:b w:val="0"/>
          <w:sz w:val="28"/>
          <w:szCs w:val="28"/>
        </w:rPr>
        <w:t xml:space="preserve">От «___»__________2023 года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</w:t>
      </w:r>
      <w:r w:rsidRPr="001360DB">
        <w:rPr>
          <w:rFonts w:ascii="Times New Roman" w:hAnsi="Times New Roman" w:cs="Times New Roman"/>
          <w:b w:val="0"/>
          <w:sz w:val="28"/>
          <w:szCs w:val="28"/>
        </w:rPr>
        <w:t xml:space="preserve"> №___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</w:t>
      </w:r>
    </w:p>
    <w:p w:rsidR="00F75B9E" w:rsidRPr="001360DB" w:rsidRDefault="00F75B9E" w:rsidP="00F75B9E">
      <w:pPr>
        <w:pStyle w:val="ConsPlusTitle"/>
        <w:ind w:firstLine="540"/>
        <w:rPr>
          <w:rFonts w:ascii="Times New Roman" w:hAnsi="Times New Roman" w:cs="Times New Roman"/>
          <w:b w:val="0"/>
          <w:sz w:val="28"/>
          <w:szCs w:val="28"/>
        </w:rPr>
      </w:pPr>
    </w:p>
    <w:p w:rsidR="00F75B9E" w:rsidRDefault="00F75B9E" w:rsidP="004C19D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приказ Комитета Ленинградской области по транспорту </w:t>
      </w:r>
      <w:r w:rsidR="009B73F5">
        <w:rPr>
          <w:rFonts w:ascii="Times New Roman" w:hAnsi="Times New Roman" w:cs="Times New Roman"/>
          <w:sz w:val="28"/>
          <w:szCs w:val="28"/>
        </w:rPr>
        <w:t xml:space="preserve">от 28 августа 2023 года № 14 </w:t>
      </w:r>
      <w:r>
        <w:rPr>
          <w:rFonts w:ascii="Times New Roman" w:hAnsi="Times New Roman" w:cs="Times New Roman"/>
          <w:sz w:val="28"/>
          <w:szCs w:val="28"/>
        </w:rPr>
        <w:t>«О</w:t>
      </w:r>
      <w:r w:rsidRPr="005D4128">
        <w:rPr>
          <w:rFonts w:ascii="Times New Roman" w:hAnsi="Times New Roman" w:cs="Times New Roman"/>
          <w:sz w:val="28"/>
          <w:szCs w:val="28"/>
        </w:rPr>
        <w:t>б утверждении административных регламентов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Pr="00840CB2">
        <w:rPr>
          <w:rFonts w:ascii="Times New Roman" w:hAnsi="Times New Roman" w:cs="Times New Roman"/>
          <w:sz w:val="28"/>
          <w:szCs w:val="28"/>
        </w:rPr>
        <w:t>государственной услуги по предоставлению разрешения, аннулированию действия разрешения, а также внесению изменений в региональный реестр перевозчиков легковым такси,  предоставлению выписки из регионального реестра перевозчиков легковым такси, внесению сведений в региональный реестр легковых такси, внесению изменений в региональный реестр легковых</w:t>
      </w:r>
      <w:proofErr w:type="gramEnd"/>
      <w:r w:rsidRPr="00840CB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40CB2">
        <w:rPr>
          <w:rFonts w:ascii="Times New Roman" w:hAnsi="Times New Roman" w:cs="Times New Roman"/>
          <w:sz w:val="28"/>
          <w:szCs w:val="28"/>
        </w:rPr>
        <w:t>такси, исключению сведений из регионального реестра легковых такси на территории Ленинградской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государственной услуги </w:t>
      </w:r>
      <w:r w:rsidRPr="00840CB2">
        <w:rPr>
          <w:rFonts w:ascii="Times New Roman" w:hAnsi="Times New Roman" w:cs="Times New Roman"/>
          <w:sz w:val="28"/>
          <w:szCs w:val="28"/>
        </w:rPr>
        <w:t xml:space="preserve">по предоставлению или аннулированию действия права на осуществление деятельности службы заказа легкового такси, внесению изменений в региональный реестр служб заказа </w:t>
      </w:r>
      <w:r w:rsidRPr="0034440D">
        <w:rPr>
          <w:rFonts w:ascii="Times New Roman" w:hAnsi="Times New Roman" w:cs="Times New Roman"/>
          <w:sz w:val="28"/>
          <w:szCs w:val="28"/>
        </w:rPr>
        <w:t>легкового такси, получению выписки из регионального реестра служб заказа легкового такси на территории Ленинградской области и признании утратившими силу отдельных приказов Комитета Ленинградской области по транспорту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F75B9E" w:rsidRDefault="00F75B9E" w:rsidP="00F75B9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75B9E" w:rsidRPr="00C51C27" w:rsidRDefault="00AF090D" w:rsidP="00C51C27">
      <w:pPr>
        <w:pStyle w:val="ConsPlusTitle"/>
        <w:ind w:firstLine="68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целях приведения в соответствие с действующим законодательством, на основании статьи 11.1 </w:t>
      </w:r>
      <w:r w:rsidRPr="00AF090D">
        <w:rPr>
          <w:rFonts w:ascii="Times New Roman" w:hAnsi="Times New Roman" w:cs="Times New Roman"/>
          <w:b w:val="0"/>
          <w:sz w:val="28"/>
          <w:szCs w:val="28"/>
        </w:rPr>
        <w:t>Федеральн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AF090D">
        <w:rPr>
          <w:rFonts w:ascii="Times New Roman" w:hAnsi="Times New Roman" w:cs="Times New Roman"/>
          <w:b w:val="0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AF090D">
        <w:rPr>
          <w:rFonts w:ascii="Times New Roman" w:hAnsi="Times New Roman" w:cs="Times New Roman"/>
          <w:b w:val="0"/>
          <w:sz w:val="28"/>
          <w:szCs w:val="28"/>
        </w:rPr>
        <w:t xml:space="preserve"> от 27.07.2010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Pr="00AF090D">
        <w:rPr>
          <w:rFonts w:ascii="Times New Roman" w:hAnsi="Times New Roman" w:cs="Times New Roman"/>
          <w:b w:val="0"/>
          <w:sz w:val="28"/>
          <w:szCs w:val="28"/>
        </w:rPr>
        <w:t xml:space="preserve"> 210-ФЗ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AF090D">
        <w:rPr>
          <w:rFonts w:ascii="Times New Roman" w:hAnsi="Times New Roman" w:cs="Times New Roman"/>
          <w:b w:val="0"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b w:val="0"/>
          <w:sz w:val="28"/>
          <w:szCs w:val="28"/>
        </w:rPr>
        <w:t>», в</w:t>
      </w:r>
      <w:r w:rsidR="00F75B9E" w:rsidRPr="00C51C27">
        <w:rPr>
          <w:rFonts w:ascii="Times New Roman" w:hAnsi="Times New Roman" w:cs="Times New Roman"/>
          <w:b w:val="0"/>
          <w:sz w:val="28"/>
          <w:szCs w:val="28"/>
        </w:rPr>
        <w:t xml:space="preserve">нести в приказ Комитета Ленинградской области по транспорту от 28 августа 2023 года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</w:t>
      </w:r>
      <w:proofErr w:type="gramStart"/>
      <w:r w:rsidR="00F75B9E" w:rsidRPr="00C51C27">
        <w:rPr>
          <w:rFonts w:ascii="Times New Roman" w:hAnsi="Times New Roman" w:cs="Times New Roman"/>
          <w:b w:val="0"/>
          <w:sz w:val="28"/>
          <w:szCs w:val="28"/>
        </w:rPr>
        <w:t>№ 14 «Об утверждении административных регламентов предоставления государственной услуги по предоставлению разрешения, аннулированию действия разрешения, а также внесению изменений в региональный реестр перевозчиков легковым такси,  предоставлению выписки из регионального реестра перевозчиков легковым такси, внесению сведений в региональный реестр легковых такси, внесению изменений в региональный реестр легковых такси, исключению сведений из регионального реестра легковых такси на территории Ленинградской области, государственной услуги по</w:t>
      </w:r>
      <w:proofErr w:type="gramEnd"/>
      <w:r w:rsidR="00F75B9E" w:rsidRPr="00C51C27">
        <w:rPr>
          <w:rFonts w:ascii="Times New Roman" w:hAnsi="Times New Roman" w:cs="Times New Roman"/>
          <w:b w:val="0"/>
          <w:sz w:val="28"/>
          <w:szCs w:val="28"/>
        </w:rPr>
        <w:t xml:space="preserve"> предоставлению или аннулированию действия права на осуществление деятельности службы заказа легкового такси, внесению изменений в региональный реестр служб заказа легкового такси, получению выписки из регионального реестра служб заказа легкового такси на территории Ленинградской области и признании утратившими силу отдельных приказов Комитета Ленинградской области по транспорту» (далее-Приказ) следующие изменения:</w:t>
      </w:r>
    </w:p>
    <w:p w:rsidR="0050483B" w:rsidRPr="00C51C27" w:rsidRDefault="0050483B" w:rsidP="00C51C27">
      <w:pPr>
        <w:spacing w:line="240" w:lineRule="auto"/>
        <w:ind w:firstLine="68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2A59" w:rsidRPr="00FE42A2" w:rsidRDefault="00C51C27" w:rsidP="00AA173A">
      <w:pPr>
        <w:spacing w:line="24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C51C27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755FA1">
        <w:rPr>
          <w:rFonts w:ascii="Times New Roman" w:hAnsi="Times New Roman" w:cs="Times New Roman"/>
          <w:sz w:val="28"/>
          <w:szCs w:val="28"/>
        </w:rPr>
        <w:t>5.2</w:t>
      </w:r>
      <w:r w:rsidRPr="00C51C27">
        <w:rPr>
          <w:rFonts w:ascii="Times New Roman" w:hAnsi="Times New Roman" w:cs="Times New Roman"/>
          <w:sz w:val="28"/>
          <w:szCs w:val="28"/>
        </w:rPr>
        <w:t xml:space="preserve">. </w:t>
      </w:r>
      <w:r w:rsidR="00942A59">
        <w:rPr>
          <w:rFonts w:ascii="Times New Roman" w:hAnsi="Times New Roman" w:cs="Times New Roman"/>
          <w:sz w:val="28"/>
          <w:szCs w:val="28"/>
        </w:rPr>
        <w:t xml:space="preserve">приложения 1 к </w:t>
      </w:r>
      <w:r w:rsidR="009B73F5">
        <w:rPr>
          <w:rFonts w:ascii="Times New Roman" w:hAnsi="Times New Roman" w:cs="Times New Roman"/>
          <w:sz w:val="28"/>
          <w:szCs w:val="28"/>
        </w:rPr>
        <w:t>Приказу</w:t>
      </w:r>
      <w:r w:rsidR="00942A59">
        <w:rPr>
          <w:rFonts w:ascii="Times New Roman" w:hAnsi="Times New Roman" w:cs="Times New Roman"/>
          <w:sz w:val="28"/>
          <w:szCs w:val="28"/>
        </w:rPr>
        <w:t xml:space="preserve"> «А</w:t>
      </w:r>
      <w:r w:rsidRPr="00C51C27">
        <w:rPr>
          <w:rFonts w:ascii="Times New Roman" w:hAnsi="Times New Roman" w:cs="Times New Roman"/>
          <w:sz w:val="28"/>
          <w:szCs w:val="28"/>
        </w:rPr>
        <w:t>дминистративн</w:t>
      </w:r>
      <w:r w:rsidR="00942A59">
        <w:rPr>
          <w:rFonts w:ascii="Times New Roman" w:hAnsi="Times New Roman" w:cs="Times New Roman"/>
          <w:sz w:val="28"/>
          <w:szCs w:val="28"/>
        </w:rPr>
        <w:t>ый регламент</w:t>
      </w:r>
      <w:r w:rsidRPr="00C51C27"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государственной услуги по предоставлению разрешения, </w:t>
      </w:r>
      <w:r w:rsidRPr="00C51C27">
        <w:rPr>
          <w:rFonts w:ascii="Times New Roman" w:hAnsi="Times New Roman" w:cs="Times New Roman"/>
          <w:sz w:val="28"/>
          <w:szCs w:val="28"/>
        </w:rPr>
        <w:lastRenderedPageBreak/>
        <w:t>аннулированию действия разрешения на осуществление деятельности по перевозке пассажиров и багажа легковым такси, а также внесению изменений в региональный реестр перевозчиков легковым такси,  предоставлению выписки из регионального реестра перевозчиков легковым такси, внесению сведений в региональный реестр легковых такси, внесению изменений в региональный реестр легковых такси, исключению</w:t>
      </w:r>
      <w:proofErr w:type="gramEnd"/>
      <w:r w:rsidRPr="00C51C27">
        <w:rPr>
          <w:rFonts w:ascii="Times New Roman" w:hAnsi="Times New Roman" w:cs="Times New Roman"/>
          <w:sz w:val="28"/>
          <w:szCs w:val="28"/>
        </w:rPr>
        <w:t xml:space="preserve"> сведений из регионального реестра легковых такси на территории Ленинградской области</w:t>
      </w:r>
      <w:r w:rsidR="00942A59">
        <w:rPr>
          <w:rFonts w:ascii="Times New Roman" w:hAnsi="Times New Roman" w:cs="Times New Roman"/>
          <w:sz w:val="28"/>
          <w:szCs w:val="28"/>
        </w:rPr>
        <w:t>»</w:t>
      </w:r>
      <w:r w:rsidRPr="00C51C27">
        <w:rPr>
          <w:rFonts w:ascii="Times New Roman" w:hAnsi="Times New Roman" w:cs="Times New Roman"/>
          <w:sz w:val="28"/>
          <w:szCs w:val="28"/>
        </w:rPr>
        <w:t xml:space="preserve"> </w:t>
      </w:r>
      <w:r w:rsidR="00755FA1">
        <w:rPr>
          <w:rFonts w:ascii="Times New Roman" w:hAnsi="Times New Roman" w:cs="Times New Roman"/>
          <w:sz w:val="28"/>
          <w:szCs w:val="28"/>
        </w:rPr>
        <w:t xml:space="preserve">дополнить </w:t>
      </w:r>
      <w:proofErr w:type="spellStart"/>
      <w:r w:rsidR="00755FA1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="00755FA1">
        <w:rPr>
          <w:rFonts w:ascii="Times New Roman" w:hAnsi="Times New Roman" w:cs="Times New Roman"/>
          <w:sz w:val="28"/>
          <w:szCs w:val="28"/>
        </w:rPr>
        <w:t xml:space="preserve">. </w:t>
      </w:r>
      <w:r w:rsidR="00942A59">
        <w:rPr>
          <w:rFonts w:ascii="Times New Roman" w:hAnsi="Times New Roman" w:cs="Times New Roman"/>
          <w:sz w:val="28"/>
          <w:szCs w:val="28"/>
        </w:rPr>
        <w:t>9-</w:t>
      </w:r>
      <w:r w:rsidR="00755FA1">
        <w:rPr>
          <w:rFonts w:ascii="Times New Roman" w:hAnsi="Times New Roman" w:cs="Times New Roman"/>
          <w:sz w:val="28"/>
          <w:szCs w:val="28"/>
        </w:rPr>
        <w:t xml:space="preserve">10 </w:t>
      </w:r>
      <w:r w:rsidR="00D53696">
        <w:rPr>
          <w:rFonts w:ascii="Times New Roman" w:hAnsi="Times New Roman" w:cs="Times New Roman"/>
          <w:sz w:val="28"/>
          <w:szCs w:val="28"/>
        </w:rPr>
        <w:t>следующего содержания</w:t>
      </w:r>
      <w:r w:rsidRPr="00C51C27">
        <w:rPr>
          <w:rFonts w:ascii="Times New Roman" w:hAnsi="Times New Roman" w:cs="Times New Roman"/>
          <w:sz w:val="28"/>
          <w:szCs w:val="28"/>
        </w:rPr>
        <w:t>:</w:t>
      </w:r>
    </w:p>
    <w:p w:rsidR="00FE42A2" w:rsidRPr="00FE42A2" w:rsidRDefault="00FE42A2" w:rsidP="00AA173A">
      <w:pPr>
        <w:spacing w:line="24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42A59" w:rsidRPr="00D53696" w:rsidRDefault="00942A59" w:rsidP="00FE42A2">
      <w:pPr>
        <w:spacing w:line="24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Pr="00942A59">
        <w:rPr>
          <w:rFonts w:ascii="Times New Roman" w:hAnsi="Times New Roman" w:cs="Times New Roman"/>
          <w:sz w:val="28"/>
          <w:szCs w:val="28"/>
        </w:rPr>
        <w:t>9) 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принятыми в соответствии с ними иными нормативными правовыми актами Ленинградской области;</w:t>
      </w:r>
      <w:proofErr w:type="gramEnd"/>
    </w:p>
    <w:p w:rsidR="00942A59" w:rsidRDefault="00942A59" w:rsidP="00942A59">
      <w:pPr>
        <w:spacing w:line="24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2A59">
        <w:rPr>
          <w:rFonts w:ascii="Times New Roman" w:hAnsi="Times New Roman" w:cs="Times New Roman"/>
          <w:sz w:val="28"/>
          <w:szCs w:val="28"/>
        </w:rPr>
        <w:t xml:space="preserve">10) требование у заявителя при предоставлении государственной услуги документов или информации, отсутствие </w:t>
      </w:r>
      <w:proofErr w:type="gramStart"/>
      <w:r w:rsidRPr="00942A59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942A59">
        <w:rPr>
          <w:rFonts w:ascii="Times New Roman" w:hAnsi="Times New Roman" w:cs="Times New Roman"/>
          <w:sz w:val="28"/>
          <w:szCs w:val="28"/>
        </w:rPr>
        <w:t xml:space="preserve">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пунктом 4 части 1 статьи 7 Федерального закона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42A59">
        <w:rPr>
          <w:rFonts w:ascii="Times New Roman" w:hAnsi="Times New Roman" w:cs="Times New Roman"/>
          <w:sz w:val="28"/>
          <w:szCs w:val="28"/>
        </w:rPr>
        <w:t xml:space="preserve"> 210-ФЗ.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942A59" w:rsidRDefault="00942A59" w:rsidP="00942A59">
      <w:pPr>
        <w:spacing w:line="24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42A59" w:rsidRDefault="00942A59" w:rsidP="00942A59">
      <w:pPr>
        <w:spacing w:line="24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C51C27">
        <w:rPr>
          <w:rFonts w:ascii="Times New Roman" w:hAnsi="Times New Roman" w:cs="Times New Roman"/>
          <w:sz w:val="28"/>
          <w:szCs w:val="28"/>
        </w:rPr>
        <w:t xml:space="preserve">Пункт </w:t>
      </w:r>
      <w:r>
        <w:rPr>
          <w:rFonts w:ascii="Times New Roman" w:hAnsi="Times New Roman" w:cs="Times New Roman"/>
          <w:sz w:val="28"/>
          <w:szCs w:val="28"/>
        </w:rPr>
        <w:t>5.2</w:t>
      </w:r>
      <w:r w:rsidRPr="00C51C2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приложения 2 к </w:t>
      </w:r>
      <w:r w:rsidR="009B73F5">
        <w:rPr>
          <w:rFonts w:ascii="Times New Roman" w:hAnsi="Times New Roman" w:cs="Times New Roman"/>
          <w:sz w:val="28"/>
          <w:szCs w:val="28"/>
        </w:rPr>
        <w:t>Приказу</w:t>
      </w:r>
      <w:r>
        <w:rPr>
          <w:rFonts w:ascii="Times New Roman" w:hAnsi="Times New Roman" w:cs="Times New Roman"/>
          <w:sz w:val="28"/>
          <w:szCs w:val="28"/>
        </w:rPr>
        <w:t xml:space="preserve"> «А</w:t>
      </w:r>
      <w:r w:rsidRPr="00942A59">
        <w:rPr>
          <w:rFonts w:ascii="Times New Roman" w:hAnsi="Times New Roman" w:cs="Times New Roman"/>
          <w:sz w:val="28"/>
          <w:szCs w:val="28"/>
        </w:rPr>
        <w:t>дминистративн</w:t>
      </w:r>
      <w:r>
        <w:rPr>
          <w:rFonts w:ascii="Times New Roman" w:hAnsi="Times New Roman" w:cs="Times New Roman"/>
          <w:sz w:val="28"/>
          <w:szCs w:val="28"/>
        </w:rPr>
        <w:t>ый регламент</w:t>
      </w:r>
      <w:r w:rsidRPr="00942A59"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государственной услуги по предоставлению или аннулированию действия права на осуществление деятельности службы заказа легкового такси, внесению изменений в региональный реестр служб заказа легкового такси, получению выписки из регионального реестра служб заказа легкового такси на территории Ленинградской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42A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дополнить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9-10 </w:t>
      </w:r>
      <w:r w:rsidR="00D53696">
        <w:rPr>
          <w:rFonts w:ascii="Times New Roman" w:hAnsi="Times New Roman" w:cs="Times New Roman"/>
          <w:sz w:val="28"/>
          <w:szCs w:val="28"/>
        </w:rPr>
        <w:t>следующего содержания</w:t>
      </w:r>
      <w:r w:rsidRPr="00C51C27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942A59" w:rsidRPr="00C51C27" w:rsidRDefault="00942A59" w:rsidP="00942A59">
      <w:pPr>
        <w:spacing w:line="24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42A59" w:rsidRPr="00942A59" w:rsidRDefault="00942A59" w:rsidP="00AA173A">
      <w:pPr>
        <w:spacing w:line="24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Pr="00942A59">
        <w:rPr>
          <w:rFonts w:ascii="Times New Roman" w:hAnsi="Times New Roman" w:cs="Times New Roman"/>
          <w:sz w:val="28"/>
          <w:szCs w:val="28"/>
        </w:rPr>
        <w:t>9) 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принятыми в соответствии с ними иными нормативными правовыми актами Ленинградской области;</w:t>
      </w:r>
      <w:proofErr w:type="gramEnd"/>
    </w:p>
    <w:p w:rsidR="00942A59" w:rsidRDefault="00942A59" w:rsidP="00942A59">
      <w:pPr>
        <w:spacing w:line="24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2A59">
        <w:rPr>
          <w:rFonts w:ascii="Times New Roman" w:hAnsi="Times New Roman" w:cs="Times New Roman"/>
          <w:sz w:val="28"/>
          <w:szCs w:val="28"/>
        </w:rPr>
        <w:t xml:space="preserve">10) требование у заявителя при предоставлении государственной услуги документов или информации, отсутствие </w:t>
      </w:r>
      <w:proofErr w:type="gramStart"/>
      <w:r w:rsidRPr="00942A59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942A59">
        <w:rPr>
          <w:rFonts w:ascii="Times New Roman" w:hAnsi="Times New Roman" w:cs="Times New Roman"/>
          <w:sz w:val="28"/>
          <w:szCs w:val="28"/>
        </w:rPr>
        <w:t xml:space="preserve">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пунктом 4 части 1 статьи 7 Федерального закона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42A59">
        <w:rPr>
          <w:rFonts w:ascii="Times New Roman" w:hAnsi="Times New Roman" w:cs="Times New Roman"/>
          <w:sz w:val="28"/>
          <w:szCs w:val="28"/>
        </w:rPr>
        <w:t xml:space="preserve"> 210-ФЗ.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942A59" w:rsidRPr="00942A59" w:rsidRDefault="00942A59" w:rsidP="00942A59">
      <w:pPr>
        <w:spacing w:line="24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FA1" w:rsidRDefault="00942A59" w:rsidP="00755FA1">
      <w:pPr>
        <w:spacing w:line="24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55FA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55FA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55FA1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оставляю за собой.</w:t>
      </w:r>
    </w:p>
    <w:p w:rsidR="00755FA1" w:rsidRDefault="00755FA1" w:rsidP="00755FA1">
      <w:pPr>
        <w:spacing w:line="24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FA1" w:rsidRDefault="00755FA1" w:rsidP="00755FA1">
      <w:pPr>
        <w:spacing w:line="24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FA1" w:rsidRDefault="00755FA1" w:rsidP="00755FA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Комитета                                                                           М.С. Присяжнюк</w:t>
      </w:r>
    </w:p>
    <w:sectPr w:rsidR="00755FA1" w:rsidSect="004C19D5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37D" w:rsidRDefault="00EA537D" w:rsidP="00794C9D">
      <w:pPr>
        <w:spacing w:after="0" w:line="240" w:lineRule="auto"/>
      </w:pPr>
      <w:r>
        <w:separator/>
      </w:r>
    </w:p>
  </w:endnote>
  <w:endnote w:type="continuationSeparator" w:id="0">
    <w:p w:rsidR="00EA537D" w:rsidRDefault="00EA537D" w:rsidP="00794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37D" w:rsidRDefault="00EA537D" w:rsidP="00794C9D">
      <w:pPr>
        <w:spacing w:after="0" w:line="240" w:lineRule="auto"/>
      </w:pPr>
      <w:r>
        <w:separator/>
      </w:r>
    </w:p>
  </w:footnote>
  <w:footnote w:type="continuationSeparator" w:id="0">
    <w:p w:rsidR="00EA537D" w:rsidRDefault="00EA537D" w:rsidP="00794C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B5DCA"/>
    <w:multiLevelType w:val="hybridMultilevel"/>
    <w:tmpl w:val="79263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94506D"/>
    <w:multiLevelType w:val="hybridMultilevel"/>
    <w:tmpl w:val="1D9401BC"/>
    <w:lvl w:ilvl="0" w:tplc="BC9C53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4F14BB2"/>
    <w:multiLevelType w:val="hybridMultilevel"/>
    <w:tmpl w:val="D0B64E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112"/>
    <w:rsid w:val="000F2D2D"/>
    <w:rsid w:val="002E1A6A"/>
    <w:rsid w:val="00376D56"/>
    <w:rsid w:val="003B4F1C"/>
    <w:rsid w:val="003F7ABE"/>
    <w:rsid w:val="004C19D5"/>
    <w:rsid w:val="004D18B1"/>
    <w:rsid w:val="0050483B"/>
    <w:rsid w:val="00683EB2"/>
    <w:rsid w:val="00755FA1"/>
    <w:rsid w:val="00794C9D"/>
    <w:rsid w:val="007A4A13"/>
    <w:rsid w:val="007E2060"/>
    <w:rsid w:val="00846A3A"/>
    <w:rsid w:val="00942A59"/>
    <w:rsid w:val="009B73F5"/>
    <w:rsid w:val="009C41CD"/>
    <w:rsid w:val="00A80682"/>
    <w:rsid w:val="00AA173A"/>
    <w:rsid w:val="00AE03F8"/>
    <w:rsid w:val="00AF090D"/>
    <w:rsid w:val="00C4390B"/>
    <w:rsid w:val="00C51C27"/>
    <w:rsid w:val="00CD6E45"/>
    <w:rsid w:val="00D00A2A"/>
    <w:rsid w:val="00D53696"/>
    <w:rsid w:val="00D95E24"/>
    <w:rsid w:val="00E82411"/>
    <w:rsid w:val="00EA537D"/>
    <w:rsid w:val="00EE401A"/>
    <w:rsid w:val="00EE697A"/>
    <w:rsid w:val="00F02112"/>
    <w:rsid w:val="00F75B9E"/>
    <w:rsid w:val="00F87160"/>
    <w:rsid w:val="00FE4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4F1C"/>
    <w:pPr>
      <w:ind w:left="720"/>
      <w:contextualSpacing/>
    </w:pPr>
  </w:style>
  <w:style w:type="paragraph" w:customStyle="1" w:styleId="ConsPlusTitle">
    <w:name w:val="ConsPlusTitle"/>
    <w:rsid w:val="00F75B9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794C9D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794C9D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794C9D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794C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94C9D"/>
  </w:style>
  <w:style w:type="paragraph" w:styleId="a9">
    <w:name w:val="footer"/>
    <w:basedOn w:val="a"/>
    <w:link w:val="aa"/>
    <w:uiPriority w:val="99"/>
    <w:unhideWhenUsed/>
    <w:rsid w:val="00794C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94C9D"/>
  </w:style>
  <w:style w:type="paragraph" w:customStyle="1" w:styleId="ConsPlusNormal">
    <w:name w:val="ConsPlusNormal"/>
    <w:rsid w:val="0050483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styleId="ab">
    <w:name w:val="Table Grid"/>
    <w:basedOn w:val="a1"/>
    <w:uiPriority w:val="59"/>
    <w:rsid w:val="005048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Styleparagraph">
    <w:name w:val="DStyle_paragraph"/>
    <w:rsid w:val="00E82411"/>
    <w:pPr>
      <w:spacing w:after="0" w:line="240" w:lineRule="auto"/>
    </w:pPr>
    <w:rPr>
      <w:rFonts w:ascii="Calibri" w:eastAsia="Calibri" w:hAnsi="Calibri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4F1C"/>
    <w:pPr>
      <w:ind w:left="720"/>
      <w:contextualSpacing/>
    </w:pPr>
  </w:style>
  <w:style w:type="paragraph" w:customStyle="1" w:styleId="ConsPlusTitle">
    <w:name w:val="ConsPlusTitle"/>
    <w:rsid w:val="00F75B9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794C9D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794C9D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794C9D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794C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94C9D"/>
  </w:style>
  <w:style w:type="paragraph" w:styleId="a9">
    <w:name w:val="footer"/>
    <w:basedOn w:val="a"/>
    <w:link w:val="aa"/>
    <w:uiPriority w:val="99"/>
    <w:unhideWhenUsed/>
    <w:rsid w:val="00794C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94C9D"/>
  </w:style>
  <w:style w:type="paragraph" w:customStyle="1" w:styleId="ConsPlusNormal">
    <w:name w:val="ConsPlusNormal"/>
    <w:rsid w:val="0050483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styleId="ab">
    <w:name w:val="Table Grid"/>
    <w:basedOn w:val="a1"/>
    <w:uiPriority w:val="59"/>
    <w:rsid w:val="005048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Styleparagraph">
    <w:name w:val="DStyle_paragraph"/>
    <w:rsid w:val="00E82411"/>
    <w:pPr>
      <w:spacing w:after="0" w:line="240" w:lineRule="auto"/>
    </w:pPr>
    <w:rPr>
      <w:rFonts w:ascii="Calibri" w:eastAsia="Calibri" w:hAnsi="Calibri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790C5E-0E81-4E69-8AC3-8F73422A4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785</Words>
  <Characters>4479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Викторовна Иванова</dc:creator>
  <cp:lastModifiedBy>Елена Николаевна Полякова</cp:lastModifiedBy>
  <cp:revision>2</cp:revision>
  <cp:lastPrinted>2023-09-28T14:31:00Z</cp:lastPrinted>
  <dcterms:created xsi:type="dcterms:W3CDTF">2023-09-28T15:16:00Z</dcterms:created>
  <dcterms:modified xsi:type="dcterms:W3CDTF">2023-09-28T15:16:00Z</dcterms:modified>
</cp:coreProperties>
</file>