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DC" w:rsidRDefault="001F55DC">
      <w:pPr>
        <w:spacing w:before="60"/>
        <w:jc w:val="center"/>
        <w:rPr>
          <w:vanish/>
        </w:rPr>
      </w:pPr>
    </w:p>
    <w:p w:rsidR="001F55DC" w:rsidRPr="00543E0F" w:rsidRDefault="003673B4">
      <w:pPr>
        <w:spacing w:before="60"/>
        <w:jc w:val="center"/>
        <w:rPr>
          <w:rFonts w:ascii="Times New Roman" w:hAnsi="Times New Roman"/>
          <w:b/>
          <w:sz w:val="28"/>
        </w:rPr>
      </w:pPr>
      <w:r w:rsidRPr="00543E0F"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1F55DC" w:rsidRPr="00543E0F" w:rsidRDefault="003673B4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 w:rsidRPr="00543E0F">
        <w:rPr>
          <w:rFonts w:ascii="Times New Roman" w:hAnsi="Times New Roman"/>
          <w:b/>
          <w:sz w:val="28"/>
        </w:rPr>
        <w:t>ЛЕНИНГРАДСКОЙ ОБЛАСТИ</w:t>
      </w:r>
    </w:p>
    <w:p w:rsidR="001F55DC" w:rsidRPr="00543E0F" w:rsidRDefault="001F55DC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1F55DC" w:rsidRPr="00543E0F" w:rsidRDefault="003673B4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 w:rsidRPr="00543E0F">
        <w:rPr>
          <w:rFonts w:ascii="Times New Roman" w:hAnsi="Times New Roman"/>
          <w:b/>
          <w:noProof/>
          <w:sz w:val="36"/>
        </w:rPr>
        <w:t>ПРИКАЗ</w:t>
      </w:r>
    </w:p>
    <w:p w:rsidR="001F55DC" w:rsidRPr="00543E0F" w:rsidRDefault="001F55DC">
      <w:pPr>
        <w:spacing w:before="240" w:after="120"/>
        <w:jc w:val="center"/>
        <w:rPr>
          <w:rFonts w:ascii="Times New Roman" w:hAnsi="Times New Roman"/>
          <w:b/>
          <w:noProof/>
          <w:sz w:val="16"/>
        </w:rPr>
      </w:pPr>
    </w:p>
    <w:p w:rsidR="001F55DC" w:rsidRPr="00543E0F" w:rsidRDefault="007D143C">
      <w:pPr>
        <w:widowControl w:val="0"/>
        <w:jc w:val="right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</w:rPr>
        <w:t>__</w:t>
      </w:r>
      <w:r w:rsidR="003673B4" w:rsidRPr="00543E0F">
        <w:rPr>
          <w:rFonts w:ascii="Times New Roman" w:hAnsi="Times New Roman"/>
          <w:sz w:val="24"/>
        </w:rPr>
        <w:t xml:space="preserve"> </w:t>
      </w:r>
      <w:r w:rsidR="002E3A66">
        <w:rPr>
          <w:rFonts w:ascii="Times New Roman" w:hAnsi="Times New Roman"/>
          <w:sz w:val="24"/>
        </w:rPr>
        <w:t>ноября</w:t>
      </w:r>
      <w:r w:rsidR="003673B4" w:rsidRPr="00543E0F">
        <w:rPr>
          <w:rFonts w:ascii="Times New Roman" w:hAnsi="Times New Roman"/>
          <w:sz w:val="24"/>
        </w:rPr>
        <w:t xml:space="preserve"> 20</w:t>
      </w:r>
      <w:r w:rsidRPr="00543E0F">
        <w:rPr>
          <w:rFonts w:ascii="Times New Roman" w:hAnsi="Times New Roman"/>
          <w:sz w:val="24"/>
        </w:rPr>
        <w:t>2</w:t>
      </w:r>
      <w:r w:rsidR="00D5577C">
        <w:rPr>
          <w:rFonts w:ascii="Times New Roman" w:hAnsi="Times New Roman"/>
          <w:sz w:val="24"/>
        </w:rPr>
        <w:t>3</w:t>
      </w:r>
      <w:r w:rsidR="003673B4" w:rsidRPr="00543E0F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  </w:t>
      </w:r>
      <w:r w:rsidR="003673B4" w:rsidRPr="00543E0F">
        <w:rPr>
          <w:rFonts w:ascii="Times New Roman" w:hAnsi="Times New Roman"/>
          <w:sz w:val="24"/>
          <w:lang w:bidi="ru-RU"/>
        </w:rPr>
        <w:t xml:space="preserve">      </w:t>
      </w:r>
      <w:r w:rsidR="003673B4" w:rsidRPr="00543E0F">
        <w:rPr>
          <w:rFonts w:ascii="Times New Roman" w:hAnsi="Times New Roman"/>
          <w:sz w:val="24"/>
        </w:rPr>
        <w:t xml:space="preserve">№ </w:t>
      </w:r>
      <w:r w:rsidRPr="00543E0F">
        <w:rPr>
          <w:rFonts w:ascii="Times New Roman" w:hAnsi="Times New Roman"/>
          <w:sz w:val="24"/>
        </w:rPr>
        <w:t>__</w:t>
      </w:r>
      <w:proofErr w:type="gramStart"/>
      <w:r w:rsidRPr="00543E0F">
        <w:rPr>
          <w:rFonts w:ascii="Times New Roman" w:hAnsi="Times New Roman"/>
          <w:sz w:val="24"/>
        </w:rPr>
        <w:t>_</w:t>
      </w:r>
      <w:r w:rsidR="003673B4" w:rsidRPr="00543E0F">
        <w:rPr>
          <w:rFonts w:ascii="Times New Roman" w:hAnsi="Times New Roman"/>
          <w:sz w:val="24"/>
        </w:rPr>
        <w:t>-</w:t>
      </w:r>
      <w:proofErr w:type="gramEnd"/>
      <w:r w:rsidR="003673B4" w:rsidRPr="00543E0F">
        <w:rPr>
          <w:rFonts w:ascii="Times New Roman" w:hAnsi="Times New Roman"/>
          <w:sz w:val="24"/>
        </w:rPr>
        <w:t>п</w:t>
      </w:r>
    </w:p>
    <w:p w:rsidR="001F55DC" w:rsidRPr="00543E0F" w:rsidRDefault="001F55DC">
      <w:pPr>
        <w:widowControl w:val="0"/>
        <w:jc w:val="center"/>
        <w:rPr>
          <w:rFonts w:ascii="Times New Roman" w:hAnsi="Times New Roman"/>
          <w:sz w:val="24"/>
        </w:rPr>
      </w:pPr>
    </w:p>
    <w:p w:rsidR="001F55DC" w:rsidRPr="00543E0F" w:rsidRDefault="003673B4">
      <w:pPr>
        <w:jc w:val="center"/>
        <w:rPr>
          <w:vanish/>
        </w:rPr>
      </w:pPr>
      <w:r w:rsidRPr="00543E0F"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от </w:t>
      </w:r>
      <w:r w:rsidR="007D143C" w:rsidRPr="00543E0F">
        <w:rPr>
          <w:rFonts w:ascii="Times New Roman" w:hAnsi="Times New Roman"/>
          <w:b/>
          <w:sz w:val="24"/>
        </w:rPr>
        <w:t>17</w:t>
      </w:r>
      <w:r w:rsidRPr="00543E0F">
        <w:rPr>
          <w:rFonts w:ascii="Times New Roman" w:hAnsi="Times New Roman"/>
          <w:b/>
          <w:sz w:val="24"/>
        </w:rPr>
        <w:t xml:space="preserve"> декабря 201</w:t>
      </w:r>
      <w:r w:rsidR="007D143C" w:rsidRPr="00543E0F">
        <w:rPr>
          <w:rFonts w:ascii="Times New Roman" w:hAnsi="Times New Roman"/>
          <w:b/>
          <w:sz w:val="24"/>
        </w:rPr>
        <w:t>9</w:t>
      </w:r>
      <w:r w:rsidRPr="00543E0F">
        <w:rPr>
          <w:rFonts w:ascii="Times New Roman" w:hAnsi="Times New Roman"/>
          <w:b/>
          <w:sz w:val="24"/>
        </w:rPr>
        <w:t xml:space="preserve"> года № </w:t>
      </w:r>
      <w:r w:rsidR="007D143C" w:rsidRPr="00543E0F">
        <w:rPr>
          <w:rFonts w:ascii="Times New Roman" w:hAnsi="Times New Roman"/>
          <w:b/>
          <w:sz w:val="24"/>
        </w:rPr>
        <w:t>488</w:t>
      </w:r>
      <w:r w:rsidRPr="00543E0F">
        <w:rPr>
          <w:rFonts w:ascii="Times New Roman" w:hAnsi="Times New Roman"/>
          <w:b/>
          <w:sz w:val="24"/>
        </w:rPr>
        <w:t xml:space="preserve">-п «Об установлении долгосрочных параметров регулирования деятельности, тарифов на тепловую энергию и горячую воду, поставляемые </w:t>
      </w:r>
    </w:p>
    <w:p w:rsidR="001F55DC" w:rsidRPr="00543E0F" w:rsidRDefault="003673B4">
      <w:pPr>
        <w:jc w:val="center"/>
        <w:rPr>
          <w:rFonts w:ascii="Times New Roman" w:hAnsi="Times New Roman"/>
          <w:b/>
          <w:sz w:val="24"/>
        </w:rPr>
      </w:pPr>
      <w:r w:rsidRPr="00543E0F">
        <w:rPr>
          <w:rFonts w:ascii="Times New Roman" w:hAnsi="Times New Roman"/>
          <w:b/>
          <w:sz w:val="24"/>
        </w:rPr>
        <w:t>открытым акционерным обществом «Управление жилищно-коммунальн</w:t>
      </w:r>
      <w:r w:rsidR="00FE7A0C" w:rsidRPr="00543E0F">
        <w:rPr>
          <w:rFonts w:ascii="Times New Roman" w:hAnsi="Times New Roman"/>
          <w:b/>
          <w:sz w:val="24"/>
        </w:rPr>
        <w:t xml:space="preserve">ым </w:t>
      </w:r>
      <w:r w:rsidRPr="00543E0F">
        <w:rPr>
          <w:rFonts w:ascii="Times New Roman" w:hAnsi="Times New Roman"/>
          <w:b/>
          <w:sz w:val="24"/>
        </w:rPr>
        <w:t>хозяйств</w:t>
      </w:r>
      <w:r w:rsidR="00FE7A0C" w:rsidRPr="00543E0F">
        <w:rPr>
          <w:rFonts w:ascii="Times New Roman" w:hAnsi="Times New Roman"/>
          <w:b/>
          <w:sz w:val="24"/>
        </w:rPr>
        <w:t>ом</w:t>
      </w:r>
      <w:r w:rsidRPr="00543E0F">
        <w:rPr>
          <w:rFonts w:ascii="Times New Roman" w:hAnsi="Times New Roman"/>
          <w:b/>
          <w:sz w:val="24"/>
        </w:rPr>
        <w:t xml:space="preserve"> Тихвинского района»</w:t>
      </w:r>
      <w:r w:rsidR="004C58DE">
        <w:rPr>
          <w:rFonts w:ascii="Times New Roman" w:hAnsi="Times New Roman"/>
          <w:b/>
          <w:sz w:val="24"/>
        </w:rPr>
        <w:t xml:space="preserve"> </w:t>
      </w:r>
      <w:r w:rsidRPr="00543E0F">
        <w:rPr>
          <w:rFonts w:ascii="Times New Roman" w:hAnsi="Times New Roman"/>
          <w:b/>
          <w:sz w:val="24"/>
        </w:rPr>
        <w:t>потребителям на территории</w:t>
      </w:r>
      <w:r w:rsidRPr="00543E0F">
        <w:rPr>
          <w:rFonts w:ascii="Times New Roman" w:hAnsi="Times New Roman"/>
          <w:b/>
          <w:sz w:val="24"/>
          <w:lang w:eastAsia="en-US" w:bidi="en-US"/>
        </w:rPr>
        <w:t xml:space="preserve"> </w:t>
      </w:r>
      <w:r w:rsidRPr="00543E0F">
        <w:rPr>
          <w:rFonts w:ascii="Times New Roman" w:hAnsi="Times New Roman"/>
          <w:b/>
          <w:sz w:val="24"/>
        </w:rPr>
        <w:t>Ленинградской области, на долгосрочный период регулирования</w:t>
      </w:r>
      <w:r w:rsidRPr="00543E0F">
        <w:rPr>
          <w:rFonts w:ascii="Times New Roman" w:hAnsi="Times New Roman"/>
          <w:b/>
          <w:sz w:val="24"/>
          <w:lang w:bidi="ru-RU"/>
        </w:rPr>
        <w:t xml:space="preserve"> 2020-2024</w:t>
      </w:r>
      <w:r w:rsidRPr="00543E0F">
        <w:rPr>
          <w:rFonts w:ascii="Times New Roman" w:hAnsi="Times New Roman"/>
          <w:b/>
          <w:sz w:val="24"/>
        </w:rPr>
        <w:t> годов»</w:t>
      </w:r>
    </w:p>
    <w:p w:rsidR="001F55DC" w:rsidRPr="00543E0F" w:rsidRDefault="001F55DC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1F55DC" w:rsidRPr="00543E0F" w:rsidRDefault="003673B4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proofErr w:type="gramStart"/>
      <w:r w:rsidRPr="00543E0F">
        <w:rPr>
          <w:rFonts w:ascii="Times New Roman" w:hAnsi="Times New Roman"/>
          <w:color w:val="000000"/>
          <w:sz w:val="24"/>
        </w:rPr>
        <w:t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</w:t>
      </w:r>
      <w:r w:rsidR="00D5577C">
        <w:t xml:space="preserve"> </w:t>
      </w:r>
      <w:r w:rsidRPr="00543E0F">
        <w:rPr>
          <w:rFonts w:ascii="Times New Roman" w:hAnsi="Times New Roman"/>
          <w:color w:val="000000"/>
          <w:sz w:val="24"/>
        </w:rPr>
        <w:t>приказом</w:t>
      </w:r>
      <w:proofErr w:type="gramEnd"/>
      <w:r w:rsidRPr="00543E0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543E0F">
        <w:rPr>
          <w:rFonts w:ascii="Times New Roman" w:hAnsi="Times New Roman"/>
          <w:color w:val="000000"/>
          <w:sz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 Положением о комитете по тарифам и ценовой политике Ленинградской области, утвержденным постановлением Правительства Ленинградской</w:t>
      </w:r>
      <w:proofErr w:type="gramEnd"/>
      <w:r w:rsidRPr="00543E0F">
        <w:rPr>
          <w:rFonts w:ascii="Times New Roman" w:hAnsi="Times New Roman"/>
          <w:color w:val="000000"/>
          <w:sz w:val="24"/>
        </w:rPr>
        <w:t xml:space="preserve"> области от 28 августа 2013 года № 274, и на основании протокола заседания правления комитета по тарифам и ценовой политике Ленинградской области от </w:t>
      </w:r>
      <w:r w:rsidR="00FE7A0C" w:rsidRPr="00543E0F">
        <w:rPr>
          <w:rFonts w:ascii="Times New Roman" w:hAnsi="Times New Roman"/>
          <w:color w:val="000000"/>
          <w:sz w:val="24"/>
          <w:lang w:eastAsia="en-US" w:bidi="en-US"/>
        </w:rPr>
        <w:t xml:space="preserve">__ </w:t>
      </w:r>
      <w:r w:rsidR="002E3A66">
        <w:rPr>
          <w:rFonts w:ascii="Times New Roman" w:hAnsi="Times New Roman"/>
          <w:color w:val="000000"/>
          <w:sz w:val="24"/>
        </w:rPr>
        <w:t>ноября</w:t>
      </w:r>
      <w:r w:rsidRPr="00543E0F">
        <w:rPr>
          <w:rFonts w:ascii="Times New Roman" w:hAnsi="Times New Roman"/>
          <w:color w:val="000000"/>
          <w:sz w:val="24"/>
        </w:rPr>
        <w:t xml:space="preserve"> 20</w:t>
      </w:r>
      <w:r w:rsidR="00FE7A0C" w:rsidRPr="00543E0F">
        <w:rPr>
          <w:rFonts w:ascii="Times New Roman" w:hAnsi="Times New Roman"/>
          <w:color w:val="000000"/>
          <w:sz w:val="24"/>
        </w:rPr>
        <w:t>2</w:t>
      </w:r>
      <w:r w:rsidR="00D5577C">
        <w:rPr>
          <w:rFonts w:ascii="Times New Roman" w:hAnsi="Times New Roman"/>
          <w:color w:val="000000"/>
          <w:sz w:val="24"/>
        </w:rPr>
        <w:t>3</w:t>
      </w:r>
      <w:r w:rsidRPr="00543E0F">
        <w:rPr>
          <w:rFonts w:ascii="Times New Roman" w:hAnsi="Times New Roman"/>
          <w:color w:val="000000"/>
          <w:sz w:val="24"/>
        </w:rPr>
        <w:t xml:space="preserve"> года № </w:t>
      </w:r>
      <w:r w:rsidR="00FE7A0C" w:rsidRPr="00543E0F">
        <w:rPr>
          <w:rFonts w:ascii="Times New Roman" w:hAnsi="Times New Roman"/>
          <w:color w:val="000000"/>
          <w:sz w:val="24"/>
        </w:rPr>
        <w:t>__</w:t>
      </w:r>
    </w:p>
    <w:p w:rsidR="001F55DC" w:rsidRPr="00543E0F" w:rsidRDefault="001F55DC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1F55DC" w:rsidRPr="00543E0F" w:rsidRDefault="003673B4">
      <w:pPr>
        <w:widowControl w:val="0"/>
        <w:ind w:firstLine="708"/>
        <w:jc w:val="both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</w:rPr>
        <w:t>приказываю:</w:t>
      </w:r>
    </w:p>
    <w:p w:rsidR="001F55DC" w:rsidRPr="00543E0F" w:rsidRDefault="001F55DC">
      <w:pPr>
        <w:widowControl w:val="0"/>
        <w:ind w:firstLine="708"/>
        <w:jc w:val="both"/>
        <w:rPr>
          <w:rFonts w:ascii="Times New Roman" w:hAnsi="Times New Roman"/>
          <w:sz w:val="24"/>
        </w:rPr>
      </w:pPr>
    </w:p>
    <w:p w:rsidR="001F55DC" w:rsidRPr="00543E0F" w:rsidRDefault="004C58D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3673B4" w:rsidRPr="00543E0F">
        <w:rPr>
          <w:rFonts w:ascii="Times New Roman" w:hAnsi="Times New Roman"/>
          <w:sz w:val="24"/>
        </w:rPr>
        <w:t xml:space="preserve">Внести в приказ комитета по тарифам и ценовой политике Ленинградской области </w:t>
      </w:r>
      <w:r w:rsidR="003673B4" w:rsidRPr="00543E0F">
        <w:rPr>
          <w:rFonts w:ascii="Times New Roman" w:hAnsi="Times New Roman"/>
          <w:sz w:val="24"/>
        </w:rPr>
        <w:br/>
        <w:t xml:space="preserve">от </w:t>
      </w:r>
      <w:r w:rsidR="00241DD6" w:rsidRPr="00543E0F">
        <w:rPr>
          <w:rFonts w:ascii="Times New Roman" w:hAnsi="Times New Roman"/>
          <w:sz w:val="24"/>
        </w:rPr>
        <w:t>17</w:t>
      </w:r>
      <w:r w:rsidR="003673B4" w:rsidRPr="00543E0F">
        <w:rPr>
          <w:rFonts w:ascii="Times New Roman" w:hAnsi="Times New Roman"/>
          <w:sz w:val="24"/>
        </w:rPr>
        <w:t xml:space="preserve"> декабря 201</w:t>
      </w:r>
      <w:r w:rsidR="00241DD6" w:rsidRPr="00543E0F">
        <w:rPr>
          <w:rFonts w:ascii="Times New Roman" w:hAnsi="Times New Roman"/>
          <w:sz w:val="24"/>
        </w:rPr>
        <w:t>9</w:t>
      </w:r>
      <w:r w:rsidR="003673B4" w:rsidRPr="00543E0F">
        <w:rPr>
          <w:rFonts w:ascii="Times New Roman" w:hAnsi="Times New Roman"/>
          <w:sz w:val="24"/>
        </w:rPr>
        <w:t xml:space="preserve"> года № </w:t>
      </w:r>
      <w:r w:rsidR="00241DD6" w:rsidRPr="00543E0F">
        <w:rPr>
          <w:rFonts w:ascii="Times New Roman" w:hAnsi="Times New Roman"/>
          <w:sz w:val="24"/>
        </w:rPr>
        <w:t>488</w:t>
      </w:r>
      <w:r w:rsidR="003673B4" w:rsidRPr="00543E0F">
        <w:rPr>
          <w:rFonts w:ascii="Times New Roman" w:hAnsi="Times New Roman"/>
          <w:sz w:val="24"/>
        </w:rPr>
        <w:t>-п «Об установлении долгосрочных параметров регулирования деятельности, тарифов на тепловую энергию и горячую воду, поставляемые открытым акционерным обществом «Управление жилищно-коммунальн</w:t>
      </w:r>
      <w:r w:rsidR="00733037" w:rsidRPr="00543E0F">
        <w:rPr>
          <w:rFonts w:ascii="Times New Roman" w:hAnsi="Times New Roman"/>
          <w:sz w:val="24"/>
        </w:rPr>
        <w:t>ым</w:t>
      </w:r>
      <w:r w:rsidR="003673B4" w:rsidRPr="00543E0F">
        <w:rPr>
          <w:rFonts w:ascii="Times New Roman" w:hAnsi="Times New Roman"/>
          <w:sz w:val="24"/>
        </w:rPr>
        <w:t xml:space="preserve"> хозяйств</w:t>
      </w:r>
      <w:r w:rsidR="00733037" w:rsidRPr="00543E0F">
        <w:rPr>
          <w:rFonts w:ascii="Times New Roman" w:hAnsi="Times New Roman"/>
          <w:sz w:val="24"/>
        </w:rPr>
        <w:t>ом</w:t>
      </w:r>
      <w:r w:rsidR="003673B4" w:rsidRPr="00543E0F">
        <w:rPr>
          <w:rFonts w:ascii="Times New Roman" w:hAnsi="Times New Roman"/>
          <w:sz w:val="24"/>
        </w:rPr>
        <w:t xml:space="preserve"> Тихвинского района»</w:t>
      </w:r>
      <w:r>
        <w:rPr>
          <w:rFonts w:ascii="Times New Roman" w:hAnsi="Times New Roman"/>
          <w:sz w:val="24"/>
        </w:rPr>
        <w:t xml:space="preserve"> </w:t>
      </w:r>
      <w:r w:rsidR="003673B4" w:rsidRPr="00543E0F">
        <w:rPr>
          <w:rFonts w:ascii="Times New Roman" w:hAnsi="Times New Roman"/>
          <w:sz w:val="24"/>
        </w:rPr>
        <w:t xml:space="preserve"> потребителям на территории Тихвинского муниципального района</w:t>
      </w:r>
      <w:r w:rsidR="003673B4" w:rsidRPr="00543E0F">
        <w:rPr>
          <w:rFonts w:ascii="Times New Roman" w:hAnsi="Times New Roman"/>
          <w:sz w:val="24"/>
          <w:lang w:eastAsia="en-US" w:bidi="en-US"/>
        </w:rPr>
        <w:t xml:space="preserve"> </w:t>
      </w:r>
      <w:r w:rsidR="003673B4" w:rsidRPr="00543E0F">
        <w:rPr>
          <w:rFonts w:ascii="Times New Roman" w:hAnsi="Times New Roman"/>
          <w:sz w:val="24"/>
        </w:rPr>
        <w:t xml:space="preserve">Ленинградской области, на долгосрочный период регулирования </w:t>
      </w:r>
      <w:r w:rsidR="003673B4" w:rsidRPr="00543E0F">
        <w:rPr>
          <w:rFonts w:ascii="Times New Roman" w:hAnsi="Times New Roman"/>
          <w:sz w:val="24"/>
          <w:lang w:bidi="ru-RU"/>
        </w:rPr>
        <w:t>2020-2024</w:t>
      </w:r>
      <w:r w:rsidR="003673B4" w:rsidRPr="00543E0F">
        <w:rPr>
          <w:rFonts w:ascii="Times New Roman" w:hAnsi="Times New Roman"/>
          <w:sz w:val="24"/>
        </w:rPr>
        <w:t xml:space="preserve"> годов» следующие изменения:</w:t>
      </w:r>
    </w:p>
    <w:p w:rsidR="001F55DC" w:rsidRPr="00543E0F" w:rsidRDefault="004C58D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3673B4" w:rsidRPr="00543E0F">
        <w:rPr>
          <w:rFonts w:ascii="Times New Roman" w:hAnsi="Times New Roman"/>
          <w:sz w:val="24"/>
        </w:rPr>
        <w:t xml:space="preserve">1. Приложение 1 к приказу изложить в редакции согласно приложению 1 к настоящему приказу. </w:t>
      </w:r>
    </w:p>
    <w:p w:rsidR="001F55DC" w:rsidRPr="00543E0F" w:rsidRDefault="004C58DE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en-US" w:bidi="en-US"/>
        </w:rPr>
        <w:t>1.</w:t>
      </w:r>
      <w:r w:rsidR="003673B4" w:rsidRPr="00543E0F">
        <w:rPr>
          <w:rFonts w:ascii="Times New Roman" w:hAnsi="Times New Roman"/>
          <w:sz w:val="24"/>
          <w:lang w:eastAsia="en-US" w:bidi="en-US"/>
        </w:rPr>
        <w:t>2</w:t>
      </w:r>
      <w:r w:rsidR="003673B4" w:rsidRPr="00543E0F">
        <w:rPr>
          <w:rFonts w:ascii="Times New Roman" w:hAnsi="Times New Roman"/>
          <w:sz w:val="24"/>
        </w:rPr>
        <w:t xml:space="preserve">. Приложение </w:t>
      </w:r>
      <w:r w:rsidR="003673B4" w:rsidRPr="00543E0F">
        <w:rPr>
          <w:rFonts w:ascii="Times New Roman" w:hAnsi="Times New Roman"/>
          <w:sz w:val="24"/>
          <w:lang w:eastAsia="en-US" w:bidi="en-US"/>
        </w:rPr>
        <w:t>2</w:t>
      </w:r>
      <w:r w:rsidR="003673B4" w:rsidRPr="00543E0F">
        <w:rPr>
          <w:rFonts w:ascii="Times New Roman" w:hAnsi="Times New Roman"/>
          <w:sz w:val="24"/>
        </w:rPr>
        <w:t xml:space="preserve"> к приказу изложить в редакции согласно приложению </w:t>
      </w:r>
      <w:r w:rsidR="003673B4" w:rsidRPr="00543E0F">
        <w:rPr>
          <w:rFonts w:ascii="Times New Roman" w:hAnsi="Times New Roman"/>
          <w:sz w:val="24"/>
          <w:lang w:eastAsia="en-US" w:bidi="en-US"/>
        </w:rPr>
        <w:t>2</w:t>
      </w:r>
      <w:r w:rsidR="003673B4" w:rsidRPr="00543E0F">
        <w:rPr>
          <w:rFonts w:ascii="Times New Roman" w:hAnsi="Times New Roman"/>
          <w:sz w:val="24"/>
        </w:rPr>
        <w:t xml:space="preserve"> к настоящему приказу. </w:t>
      </w:r>
    </w:p>
    <w:p w:rsidR="001F55DC" w:rsidRPr="00543E0F" w:rsidRDefault="004C58DE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D143C" w:rsidRPr="00543E0F">
        <w:rPr>
          <w:rFonts w:ascii="Times New Roman" w:hAnsi="Times New Roman"/>
          <w:sz w:val="24"/>
        </w:rPr>
        <w:t xml:space="preserve">.  </w:t>
      </w:r>
      <w:r w:rsidR="003673B4" w:rsidRPr="00543E0F">
        <w:rPr>
          <w:rFonts w:ascii="Times New Roman" w:hAnsi="Times New Roman"/>
          <w:sz w:val="24"/>
        </w:rPr>
        <w:t>Настоящий приказ вступает в силу в установленном порядке.</w:t>
      </w:r>
    </w:p>
    <w:p w:rsidR="004C58DE" w:rsidRDefault="004C58DE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4C58DE" w:rsidRPr="00543E0F" w:rsidRDefault="004C58DE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733037" w:rsidRPr="00543E0F" w:rsidRDefault="00557C29">
      <w:pPr>
        <w:widowControl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ru-RU"/>
        </w:rPr>
        <w:t>Заместитель п</w:t>
      </w:r>
      <w:r>
        <w:rPr>
          <w:rFonts w:ascii="Times New Roman" w:hAnsi="Times New Roman"/>
          <w:sz w:val="24"/>
        </w:rPr>
        <w:t>редседателя</w:t>
      </w:r>
      <w:r w:rsidR="00733037" w:rsidRPr="00543E0F">
        <w:rPr>
          <w:rFonts w:ascii="Times New Roman" w:hAnsi="Times New Roman"/>
          <w:sz w:val="24"/>
        </w:rPr>
        <w:t xml:space="preserve"> </w:t>
      </w:r>
      <w:r w:rsidR="003673B4" w:rsidRPr="00543E0F">
        <w:rPr>
          <w:rFonts w:ascii="Times New Roman" w:hAnsi="Times New Roman"/>
          <w:sz w:val="24"/>
        </w:rPr>
        <w:t xml:space="preserve">комитета по тарифам </w:t>
      </w:r>
    </w:p>
    <w:p w:rsidR="001F55DC" w:rsidRPr="00543E0F" w:rsidRDefault="003673B4">
      <w:pPr>
        <w:widowControl w:val="0"/>
        <w:jc w:val="both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</w:rPr>
        <w:t xml:space="preserve">и ценовой политике Ленинградской области </w:t>
      </w:r>
      <w:r w:rsidR="00733037" w:rsidRPr="00543E0F">
        <w:rPr>
          <w:rFonts w:ascii="Times New Roman" w:hAnsi="Times New Roman"/>
          <w:sz w:val="24"/>
          <w:lang w:bidi="ru-RU"/>
        </w:rPr>
        <w:tab/>
      </w:r>
      <w:r w:rsidR="00733037" w:rsidRPr="00543E0F">
        <w:rPr>
          <w:rFonts w:ascii="Times New Roman" w:hAnsi="Times New Roman"/>
          <w:sz w:val="24"/>
          <w:lang w:bidi="ru-RU"/>
        </w:rPr>
        <w:tab/>
      </w:r>
      <w:r w:rsidR="00733037" w:rsidRPr="00543E0F">
        <w:rPr>
          <w:rFonts w:ascii="Times New Roman" w:hAnsi="Times New Roman"/>
          <w:sz w:val="24"/>
          <w:lang w:bidi="ru-RU"/>
        </w:rPr>
        <w:tab/>
      </w:r>
      <w:r w:rsidR="00733037" w:rsidRPr="00543E0F">
        <w:rPr>
          <w:rFonts w:ascii="Times New Roman" w:hAnsi="Times New Roman"/>
          <w:sz w:val="24"/>
          <w:lang w:bidi="ru-RU"/>
        </w:rPr>
        <w:tab/>
      </w:r>
      <w:r w:rsidR="00733037" w:rsidRPr="00543E0F">
        <w:rPr>
          <w:rFonts w:ascii="Times New Roman" w:hAnsi="Times New Roman"/>
          <w:sz w:val="24"/>
          <w:lang w:bidi="ru-RU"/>
        </w:rPr>
        <w:tab/>
      </w:r>
      <w:r w:rsidR="00C0001C">
        <w:rPr>
          <w:rFonts w:ascii="Times New Roman" w:hAnsi="Times New Roman"/>
          <w:sz w:val="24"/>
          <w:lang w:bidi="ru-RU"/>
        </w:rPr>
        <w:t xml:space="preserve"> </w:t>
      </w:r>
      <w:r w:rsidR="00D5577C">
        <w:rPr>
          <w:rFonts w:ascii="Times New Roman" w:hAnsi="Times New Roman"/>
          <w:sz w:val="24"/>
          <w:lang w:bidi="ru-RU"/>
        </w:rPr>
        <w:t xml:space="preserve">  </w:t>
      </w:r>
      <w:r w:rsidR="00C0001C">
        <w:rPr>
          <w:rFonts w:ascii="Times New Roman" w:hAnsi="Times New Roman"/>
          <w:sz w:val="24"/>
          <w:lang w:bidi="ru-RU"/>
        </w:rPr>
        <w:t xml:space="preserve"> </w:t>
      </w:r>
      <w:r w:rsidR="00733037" w:rsidRPr="00543E0F">
        <w:rPr>
          <w:rFonts w:ascii="Times New Roman" w:hAnsi="Times New Roman"/>
          <w:sz w:val="24"/>
          <w:lang w:bidi="ru-RU"/>
        </w:rPr>
        <w:tab/>
      </w:r>
      <w:r w:rsidR="00840BD6">
        <w:rPr>
          <w:rFonts w:ascii="Times New Roman" w:hAnsi="Times New Roman"/>
          <w:sz w:val="24"/>
        </w:rPr>
        <w:t>Е.Б. Прудникова</w:t>
      </w:r>
    </w:p>
    <w:p w:rsidR="001F55DC" w:rsidRPr="00543E0F" w:rsidRDefault="001F55DC"/>
    <w:p w:rsidR="00733037" w:rsidRPr="00543E0F" w:rsidRDefault="00733037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  <w:sectPr w:rsidR="00733037" w:rsidRPr="00543E0F" w:rsidSect="004C58DE">
          <w:pgSz w:w="12240" w:h="15840"/>
          <w:pgMar w:top="709" w:right="566" w:bottom="568" w:left="1133" w:header="708" w:footer="708" w:gutter="0"/>
          <w:cols w:space="720"/>
        </w:sectPr>
      </w:pPr>
      <w:bookmarkStart w:id="0" w:name="_dx_frag_StartFragment"/>
      <w:bookmarkEnd w:id="0"/>
    </w:p>
    <w:p w:rsidR="001F55DC" w:rsidRPr="00543E0F" w:rsidRDefault="003673B4">
      <w:pPr>
        <w:widowControl w:val="0"/>
        <w:ind w:left="5940"/>
        <w:jc w:val="center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  <w:lang w:bidi="ru-RU"/>
        </w:rPr>
        <w:lastRenderedPageBreak/>
        <w:t>Приложение 1</w:t>
      </w:r>
    </w:p>
    <w:p w:rsidR="001F55DC" w:rsidRPr="00543E0F" w:rsidRDefault="003673B4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1F55DC" w:rsidRPr="00543E0F" w:rsidRDefault="003673B4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543E0F">
        <w:rPr>
          <w:rFonts w:ascii="Times New Roman" w:hAnsi="Times New Roman"/>
          <w:sz w:val="24"/>
        </w:rPr>
        <w:t xml:space="preserve">от </w:t>
      </w:r>
      <w:r w:rsidR="00E372DE" w:rsidRPr="00543E0F">
        <w:rPr>
          <w:rFonts w:ascii="Times New Roman" w:hAnsi="Times New Roman"/>
          <w:sz w:val="24"/>
        </w:rPr>
        <w:t>__</w:t>
      </w:r>
      <w:r w:rsidRPr="00543E0F">
        <w:rPr>
          <w:rFonts w:ascii="Times New Roman" w:hAnsi="Times New Roman"/>
          <w:sz w:val="24"/>
        </w:rPr>
        <w:t xml:space="preserve"> </w:t>
      </w:r>
      <w:r w:rsidR="002E3A66">
        <w:rPr>
          <w:rFonts w:ascii="Times New Roman" w:hAnsi="Times New Roman"/>
          <w:sz w:val="24"/>
        </w:rPr>
        <w:t>ноября</w:t>
      </w:r>
      <w:r w:rsidRPr="00543E0F">
        <w:rPr>
          <w:rFonts w:ascii="Times New Roman" w:hAnsi="Times New Roman"/>
          <w:sz w:val="24"/>
        </w:rPr>
        <w:t xml:space="preserve"> 20</w:t>
      </w:r>
      <w:r w:rsidR="00557C29">
        <w:rPr>
          <w:rFonts w:ascii="Times New Roman" w:hAnsi="Times New Roman"/>
          <w:sz w:val="24"/>
        </w:rPr>
        <w:t>2</w:t>
      </w:r>
      <w:r w:rsidR="00D5577C">
        <w:rPr>
          <w:rFonts w:ascii="Times New Roman" w:hAnsi="Times New Roman"/>
          <w:sz w:val="24"/>
        </w:rPr>
        <w:t>3</w:t>
      </w:r>
      <w:r w:rsidRPr="00543E0F">
        <w:rPr>
          <w:rFonts w:ascii="Times New Roman" w:hAnsi="Times New Roman"/>
          <w:sz w:val="24"/>
        </w:rPr>
        <w:t xml:space="preserve"> года № </w:t>
      </w:r>
      <w:r w:rsidR="00E372DE" w:rsidRPr="00543E0F">
        <w:rPr>
          <w:rFonts w:ascii="Times New Roman" w:hAnsi="Times New Roman"/>
          <w:sz w:val="24"/>
        </w:rPr>
        <w:t>__</w:t>
      </w:r>
      <w:proofErr w:type="gramStart"/>
      <w:r w:rsidR="00E372DE" w:rsidRPr="00543E0F">
        <w:rPr>
          <w:rFonts w:ascii="Times New Roman" w:hAnsi="Times New Roman"/>
          <w:sz w:val="24"/>
        </w:rPr>
        <w:t>_-</w:t>
      </w:r>
      <w:proofErr w:type="gramEnd"/>
      <w:r w:rsidRPr="00543E0F">
        <w:rPr>
          <w:rFonts w:ascii="Times New Roman" w:hAnsi="Times New Roman"/>
          <w:sz w:val="24"/>
        </w:rPr>
        <w:t>п</w:t>
      </w:r>
    </w:p>
    <w:p w:rsidR="001F55DC" w:rsidRPr="00543E0F" w:rsidRDefault="001F55DC">
      <w:pPr>
        <w:widowControl w:val="0"/>
        <w:jc w:val="center"/>
        <w:rPr>
          <w:rFonts w:ascii="Times New Roman" w:hAnsi="Times New Roman"/>
          <w:sz w:val="26"/>
        </w:rPr>
      </w:pPr>
    </w:p>
    <w:p w:rsidR="001F55DC" w:rsidRPr="00543E0F" w:rsidRDefault="001F55DC">
      <w:pPr>
        <w:jc w:val="center"/>
        <w:rPr>
          <w:vanish/>
        </w:rPr>
      </w:pPr>
    </w:p>
    <w:p w:rsidR="001F55DC" w:rsidRPr="002E3A66" w:rsidRDefault="001F55DC" w:rsidP="002E3A66">
      <w:pPr>
        <w:rPr>
          <w:rFonts w:ascii="Times New Roman" w:hAnsi="Times New Roman"/>
          <w:sz w:val="26"/>
          <w:lang w:eastAsia="en-US" w:bidi="en-US"/>
        </w:rPr>
      </w:pPr>
      <w:bookmarkStart w:id="1" w:name="_GoBack"/>
      <w:bookmarkEnd w:id="1"/>
    </w:p>
    <w:p w:rsidR="002E3A66" w:rsidRPr="00D5577C" w:rsidRDefault="002E3A66" w:rsidP="002E3A66">
      <w:pPr>
        <w:ind w:firstLine="708"/>
        <w:jc w:val="center"/>
        <w:rPr>
          <w:b/>
          <w:vanish/>
        </w:rPr>
      </w:pPr>
      <w:r w:rsidRPr="00D5577C">
        <w:rPr>
          <w:rFonts w:ascii="Times New Roman" w:hAnsi="Times New Roman"/>
          <w:b/>
          <w:sz w:val="24"/>
        </w:rPr>
        <w:t xml:space="preserve">Тарифы на тепловую энергию, поставляемую </w:t>
      </w:r>
    </w:p>
    <w:p w:rsidR="002E3A66" w:rsidRPr="00D5577C" w:rsidRDefault="002E3A66" w:rsidP="002E3A66">
      <w:pPr>
        <w:ind w:firstLine="708"/>
        <w:jc w:val="center"/>
        <w:rPr>
          <w:b/>
          <w:vanish/>
        </w:rPr>
      </w:pPr>
      <w:r w:rsidRPr="00D5577C">
        <w:rPr>
          <w:rFonts w:ascii="Times New Roman" w:hAnsi="Times New Roman"/>
          <w:b/>
          <w:sz w:val="24"/>
        </w:rPr>
        <w:t xml:space="preserve">открытым акционерным обществом «Управление жилищно-коммунальным хозяйством Тихвинского района» </w:t>
      </w:r>
    </w:p>
    <w:p w:rsidR="002E3A66" w:rsidRPr="00D5577C" w:rsidRDefault="002E3A66" w:rsidP="002E3A66">
      <w:pPr>
        <w:ind w:firstLine="708"/>
        <w:jc w:val="center"/>
        <w:rPr>
          <w:rFonts w:ascii="Times New Roman" w:hAnsi="Times New Roman"/>
          <w:b/>
          <w:sz w:val="24"/>
        </w:rPr>
      </w:pPr>
      <w:r w:rsidRPr="00D5577C">
        <w:rPr>
          <w:rFonts w:ascii="Times New Roman" w:hAnsi="Times New Roman"/>
          <w:b/>
          <w:sz w:val="24"/>
        </w:rPr>
        <w:t xml:space="preserve">потребителям (кроме населения) на территории Ленинградской области в </w:t>
      </w:r>
      <w:r w:rsidRPr="00D5577C">
        <w:rPr>
          <w:rFonts w:ascii="Times New Roman" w:hAnsi="Times New Roman"/>
          <w:b/>
          <w:sz w:val="24"/>
          <w:lang w:bidi="ru-RU"/>
        </w:rPr>
        <w:t>2020-2024 годах</w:t>
      </w:r>
    </w:p>
    <w:p w:rsidR="001F55DC" w:rsidRPr="00543E0F" w:rsidRDefault="001F55DC">
      <w:pPr>
        <w:jc w:val="both"/>
        <w:rPr>
          <w:rFonts w:ascii="Times New Roman" w:hAnsi="Times New Roman"/>
          <w:sz w:val="26"/>
          <w:lang w:val="en-US" w:eastAsia="en-US" w:bidi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803"/>
        <w:gridCol w:w="2685"/>
        <w:gridCol w:w="157"/>
        <w:gridCol w:w="1108"/>
        <w:gridCol w:w="49"/>
        <w:gridCol w:w="796"/>
        <w:gridCol w:w="579"/>
        <w:gridCol w:w="790"/>
        <w:gridCol w:w="957"/>
        <w:gridCol w:w="1299"/>
      </w:tblGrid>
      <w:tr w:rsidR="002E3A66" w:rsidRPr="00492BED" w:rsidTr="0016714A">
        <w:trPr>
          <w:trHeight w:val="54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492BE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492BED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Год с календарной разбивкой</w:t>
            </w:r>
          </w:p>
        </w:tc>
        <w:tc>
          <w:tcPr>
            <w:tcW w:w="6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14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ind w:left="-126" w:right="-142"/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2E3A66" w:rsidRPr="00492BED" w:rsidTr="0016714A">
        <w:trPr>
          <w:trHeight w:val="54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1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от 1,2 до 2,5 кг/см</w:t>
            </w:r>
            <w:proofErr w:type="gramStart"/>
            <w:r w:rsidRPr="00492BED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от 2,5 до 7,0 кг/см</w:t>
            </w:r>
            <w:proofErr w:type="gramStart"/>
            <w:r w:rsidRPr="00492BED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от 7,0 до 13,0 кг/см</w:t>
            </w:r>
            <w:proofErr w:type="gramStart"/>
            <w:r w:rsidRPr="00492BED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свыше 13,0 кг/см</w:t>
            </w:r>
            <w:proofErr w:type="gramStart"/>
            <w:r w:rsidRPr="00492BED">
              <w:rPr>
                <w:rFonts w:ascii="Times New Roman" w:hAnsi="Times New Roman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</w:tr>
      <w:tr w:rsidR="002E3A66" w:rsidRPr="00492BED" w:rsidTr="0016714A">
        <w:trPr>
          <w:trHeight w:val="540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  <w:r w:rsidRPr="002E3A66">
              <w:rPr>
                <w:rFonts w:ascii="Times New Roman" w:hAnsi="Times New Roman"/>
                <w:sz w:val="20"/>
              </w:rPr>
              <w:t>Для потребителей муниципальных образований «Борское сельское поселение», «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Ганьковское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поселение», «Горское сельское поселение», «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Коськовское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поселение», «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Мелегежское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поселение», «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Пашозерское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поселение», «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Цвылевское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поселение», «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Шугозерское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 Тихвинского муниципального района Ленинградской области в случае отсутствия дифференциации тарифов по схеме подключения</w:t>
            </w:r>
          </w:p>
        </w:tc>
      </w:tr>
      <w:tr w:rsidR="002E3A66" w:rsidRPr="00492BED" w:rsidTr="0016714A">
        <w:trPr>
          <w:trHeight w:val="204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92BED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492BED">
              <w:rPr>
                <w:rFonts w:ascii="Times New Roman" w:hAnsi="Times New Roman"/>
                <w:sz w:val="20"/>
              </w:rPr>
              <w:t>, руб./Гкал</w:t>
            </w: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01.01.20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492BED">
              <w:rPr>
                <w:rFonts w:ascii="Times New Roman" w:hAnsi="Times New Roman"/>
                <w:sz w:val="20"/>
              </w:rPr>
              <w:t xml:space="preserve"> по 30.06.20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6 747,39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01.07.20</w:t>
            </w:r>
            <w:r>
              <w:rPr>
                <w:rFonts w:ascii="Times New Roman" w:hAnsi="Times New Roman"/>
                <w:sz w:val="20"/>
              </w:rPr>
              <w:t>20</w:t>
            </w:r>
            <w:r w:rsidRPr="00492BED">
              <w:rPr>
                <w:rFonts w:ascii="Times New Roman" w:hAnsi="Times New Roman"/>
                <w:sz w:val="20"/>
              </w:rPr>
              <w:t xml:space="preserve"> по 31.12.20</w:t>
            </w: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6 747,39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 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01.01.202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492BED">
              <w:rPr>
                <w:rFonts w:ascii="Times New Roman" w:hAnsi="Times New Roman"/>
                <w:sz w:val="20"/>
              </w:rPr>
              <w:t xml:space="preserve"> по 30.06.202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6 747,39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01.07.202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492BED">
              <w:rPr>
                <w:rFonts w:ascii="Times New Roman" w:hAnsi="Times New Roman"/>
                <w:sz w:val="20"/>
              </w:rPr>
              <w:t xml:space="preserve"> по 31.12.202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7 127,20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01.01.202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492BED">
              <w:rPr>
                <w:rFonts w:ascii="Times New Roman" w:hAnsi="Times New Roman"/>
                <w:sz w:val="20"/>
              </w:rPr>
              <w:t xml:space="preserve"> по 30.06.202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57C29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57C29">
              <w:rPr>
                <w:rFonts w:ascii="Times New Roman" w:hAnsi="Times New Roman"/>
                <w:sz w:val="20"/>
              </w:rPr>
              <w:t>7 127,20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AA4F1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AA4F1F">
              <w:rPr>
                <w:rFonts w:ascii="Times New Roman" w:hAnsi="Times New Roman"/>
                <w:sz w:val="20"/>
              </w:rPr>
              <w:t>с 01.07.2022 по 3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A4F1F"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A4F1F">
              <w:rPr>
                <w:rFonts w:ascii="Times New Roman" w:hAnsi="Times New Roman"/>
                <w:sz w:val="20"/>
              </w:rPr>
              <w:t>.2022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57C29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57C29">
              <w:rPr>
                <w:rFonts w:ascii="Times New Roman" w:hAnsi="Times New Roman"/>
                <w:sz w:val="20"/>
              </w:rPr>
              <w:t>8 728,61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AA4F1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AA4F1F">
              <w:rPr>
                <w:rFonts w:ascii="Times New Roman" w:hAnsi="Times New Roman"/>
                <w:sz w:val="20"/>
              </w:rPr>
              <w:t>с 01.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AA4F1F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AA4F1F">
              <w:rPr>
                <w:rFonts w:ascii="Times New Roman" w:hAnsi="Times New Roman"/>
                <w:sz w:val="20"/>
              </w:rPr>
              <w:t xml:space="preserve"> по 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A4F1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12</w:t>
            </w:r>
            <w:r w:rsidRPr="00AA4F1F">
              <w:rPr>
                <w:rFonts w:ascii="Times New Roman" w:hAnsi="Times New Roman"/>
                <w:sz w:val="20"/>
              </w:rPr>
              <w:t>.202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D3372F">
              <w:rPr>
                <w:rFonts w:ascii="Times New Roman" w:hAnsi="Times New Roman"/>
                <w:sz w:val="20"/>
              </w:rPr>
              <w:t>8 095,01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AA4F1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AA4F1F">
              <w:rPr>
                <w:rFonts w:ascii="Times New Roman" w:hAnsi="Times New Roman"/>
                <w:sz w:val="20"/>
              </w:rPr>
              <w:t>с 01.0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AA4F1F">
              <w:rPr>
                <w:rFonts w:ascii="Times New Roman" w:hAnsi="Times New Roman"/>
                <w:sz w:val="20"/>
              </w:rPr>
              <w:t>.2023 по 31.12.2023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D3372F">
              <w:rPr>
                <w:rFonts w:ascii="Times New Roman" w:hAnsi="Times New Roman"/>
                <w:sz w:val="20"/>
              </w:rPr>
              <w:t>8 095,01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01.01.202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92BED">
              <w:rPr>
                <w:rFonts w:ascii="Times New Roman" w:hAnsi="Times New Roman"/>
                <w:sz w:val="20"/>
              </w:rPr>
              <w:t xml:space="preserve"> по 30.06.202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D5577C" w:rsidRDefault="002E3A66" w:rsidP="0016714A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40BD6">
              <w:rPr>
                <w:rFonts w:ascii="Times New Roman" w:hAnsi="Times New Roman"/>
                <w:sz w:val="20"/>
              </w:rPr>
              <w:t>8 095,01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E3A66" w:rsidRPr="00492BED" w:rsidTr="0016714A">
        <w:trPr>
          <w:trHeight w:val="7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66" w:rsidRPr="00492BED" w:rsidRDefault="002E3A66" w:rsidP="0016714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с 01.07.202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492BED">
              <w:rPr>
                <w:rFonts w:ascii="Times New Roman" w:hAnsi="Times New Roman"/>
                <w:sz w:val="20"/>
              </w:rPr>
              <w:t xml:space="preserve"> по 31.12.202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D5577C" w:rsidRDefault="002E3A66" w:rsidP="0016714A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40BD6">
              <w:rPr>
                <w:rFonts w:ascii="Times New Roman" w:hAnsi="Times New Roman"/>
                <w:sz w:val="20"/>
              </w:rPr>
              <w:t>8 870,45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A66" w:rsidRPr="00492BED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492BED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1F55DC" w:rsidRPr="00543E0F" w:rsidRDefault="001F55DC">
      <w:pPr>
        <w:jc w:val="center"/>
        <w:rPr>
          <w:rFonts w:ascii="Times New Roman" w:hAnsi="Times New Roman"/>
          <w:sz w:val="26"/>
        </w:rPr>
      </w:pPr>
    </w:p>
    <w:p w:rsidR="00F35F0C" w:rsidRPr="00543E0F" w:rsidRDefault="00F35F0C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  <w:sectPr w:rsidR="00F35F0C" w:rsidRPr="00543E0F" w:rsidSect="007D143C">
          <w:pgSz w:w="12240" w:h="15840"/>
          <w:pgMar w:top="709" w:right="566" w:bottom="1133" w:left="1133" w:header="708" w:footer="708" w:gutter="0"/>
          <w:cols w:space="720"/>
        </w:sectPr>
      </w:pPr>
    </w:p>
    <w:p w:rsidR="001F55DC" w:rsidRPr="00543E0F" w:rsidRDefault="003673B4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543E0F">
        <w:rPr>
          <w:rFonts w:ascii="Times New Roman" w:hAnsi="Times New Roman"/>
          <w:sz w:val="24"/>
          <w:lang w:bidi="ru-RU"/>
        </w:rPr>
        <w:lastRenderedPageBreak/>
        <w:t>Приложение 2</w:t>
      </w:r>
    </w:p>
    <w:p w:rsidR="001F55DC" w:rsidRPr="00543E0F" w:rsidRDefault="003673B4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1F55DC" w:rsidRPr="00543E0F" w:rsidRDefault="003673B4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543E0F">
        <w:rPr>
          <w:rFonts w:ascii="Times New Roman" w:hAnsi="Times New Roman"/>
          <w:sz w:val="24"/>
        </w:rPr>
        <w:t xml:space="preserve">от </w:t>
      </w:r>
      <w:r w:rsidR="00F35F0C" w:rsidRPr="00543E0F">
        <w:rPr>
          <w:rFonts w:ascii="Times New Roman" w:hAnsi="Times New Roman"/>
          <w:sz w:val="24"/>
        </w:rPr>
        <w:t>__</w:t>
      </w:r>
      <w:r w:rsidRPr="00543E0F">
        <w:rPr>
          <w:rFonts w:ascii="Times New Roman" w:hAnsi="Times New Roman"/>
          <w:sz w:val="24"/>
        </w:rPr>
        <w:t xml:space="preserve"> </w:t>
      </w:r>
      <w:r w:rsidR="002E3A66">
        <w:rPr>
          <w:rFonts w:ascii="Times New Roman" w:hAnsi="Times New Roman"/>
          <w:sz w:val="24"/>
        </w:rPr>
        <w:t>ноября</w:t>
      </w:r>
      <w:r w:rsidRPr="00543E0F">
        <w:rPr>
          <w:rFonts w:ascii="Times New Roman" w:hAnsi="Times New Roman"/>
          <w:sz w:val="24"/>
        </w:rPr>
        <w:t xml:space="preserve"> 20</w:t>
      </w:r>
      <w:r w:rsidR="00F35F0C" w:rsidRPr="00543E0F">
        <w:rPr>
          <w:rFonts w:ascii="Times New Roman" w:hAnsi="Times New Roman"/>
          <w:sz w:val="24"/>
        </w:rPr>
        <w:t>2</w:t>
      </w:r>
      <w:r w:rsidR="00D5577C">
        <w:rPr>
          <w:rFonts w:ascii="Times New Roman" w:hAnsi="Times New Roman"/>
          <w:sz w:val="24"/>
        </w:rPr>
        <w:t>3</w:t>
      </w:r>
      <w:r w:rsidRPr="00543E0F">
        <w:rPr>
          <w:rFonts w:ascii="Times New Roman" w:hAnsi="Times New Roman"/>
          <w:sz w:val="24"/>
        </w:rPr>
        <w:t xml:space="preserve"> года № </w:t>
      </w:r>
      <w:r w:rsidR="00F35F0C" w:rsidRPr="00543E0F">
        <w:rPr>
          <w:rFonts w:ascii="Times New Roman" w:hAnsi="Times New Roman"/>
          <w:sz w:val="24"/>
        </w:rPr>
        <w:t>__</w:t>
      </w:r>
      <w:proofErr w:type="gramStart"/>
      <w:r w:rsidR="00F35F0C" w:rsidRPr="00543E0F">
        <w:rPr>
          <w:rFonts w:ascii="Times New Roman" w:hAnsi="Times New Roman"/>
          <w:sz w:val="24"/>
        </w:rPr>
        <w:t>_</w:t>
      </w:r>
      <w:r w:rsidRPr="00543E0F">
        <w:rPr>
          <w:rFonts w:ascii="Times New Roman" w:hAnsi="Times New Roman"/>
          <w:sz w:val="24"/>
        </w:rPr>
        <w:t>-</w:t>
      </w:r>
      <w:proofErr w:type="gramEnd"/>
      <w:r w:rsidRPr="00543E0F">
        <w:rPr>
          <w:rFonts w:ascii="Times New Roman" w:hAnsi="Times New Roman"/>
          <w:sz w:val="24"/>
        </w:rPr>
        <w:t>п</w:t>
      </w:r>
    </w:p>
    <w:p w:rsidR="001F55DC" w:rsidRPr="00543E0F" w:rsidRDefault="001F55DC">
      <w:pPr>
        <w:widowControl w:val="0"/>
        <w:ind w:left="5940"/>
        <w:jc w:val="center"/>
        <w:rPr>
          <w:rFonts w:ascii="Times New Roman" w:hAnsi="Times New Roman"/>
          <w:sz w:val="26"/>
        </w:rPr>
      </w:pPr>
    </w:p>
    <w:p w:rsidR="002E3A66" w:rsidRPr="00D5577C" w:rsidRDefault="002E3A66" w:rsidP="002E3A66">
      <w:pPr>
        <w:ind w:firstLine="708"/>
        <w:jc w:val="center"/>
        <w:rPr>
          <w:rFonts w:ascii="Times New Roman" w:hAnsi="Times New Roman"/>
          <w:b/>
          <w:color w:val="000000"/>
          <w:sz w:val="26"/>
        </w:rPr>
      </w:pPr>
      <w:r w:rsidRPr="00D5577C">
        <w:rPr>
          <w:rFonts w:ascii="Times New Roman" w:hAnsi="Times New Roman"/>
          <w:b/>
          <w:color w:val="000000"/>
          <w:sz w:val="24"/>
        </w:rPr>
        <w:t>Тарифы на горячую воду, поставляемую</w:t>
      </w:r>
      <w:r w:rsidRPr="00D5577C">
        <w:rPr>
          <w:rFonts w:ascii="Times New Roman" w:hAnsi="Times New Roman"/>
          <w:b/>
          <w:color w:val="000000"/>
          <w:sz w:val="24"/>
          <w:lang w:bidi="ru-RU"/>
        </w:rPr>
        <w:t xml:space="preserve"> </w:t>
      </w:r>
      <w:r w:rsidRPr="00D5577C">
        <w:rPr>
          <w:rFonts w:ascii="Times New Roman" w:hAnsi="Times New Roman"/>
          <w:b/>
          <w:color w:val="000000"/>
          <w:sz w:val="24"/>
        </w:rPr>
        <w:t xml:space="preserve">открытым акционерным обществом «Управление жилищно-коммунальным хозяйством Тихвинского района» потребителям (кроме населения) на территории Ленинградской области в </w:t>
      </w:r>
      <w:r w:rsidRPr="00D5577C">
        <w:rPr>
          <w:rFonts w:ascii="Times New Roman" w:hAnsi="Times New Roman"/>
          <w:b/>
          <w:color w:val="000000"/>
          <w:sz w:val="24"/>
          <w:lang w:bidi="ru-RU"/>
        </w:rPr>
        <w:t>2020-2024 годах</w:t>
      </w:r>
    </w:p>
    <w:p w:rsidR="001F55DC" w:rsidRPr="00543E0F" w:rsidRDefault="001F55DC">
      <w:pPr>
        <w:ind w:firstLine="708"/>
        <w:jc w:val="both"/>
        <w:rPr>
          <w:vanish/>
        </w:rPr>
      </w:pPr>
    </w:p>
    <w:p w:rsidR="002E3A66" w:rsidRDefault="002E3A66" w:rsidP="002E3A66">
      <w:pPr>
        <w:jc w:val="both"/>
        <w:rPr>
          <w:rFonts w:ascii="Times New Roman" w:hAnsi="Times New Roman"/>
          <w:sz w:val="20"/>
        </w:rPr>
      </w:pPr>
    </w:p>
    <w:p w:rsidR="002E3A66" w:rsidRDefault="002E3A66">
      <w:pPr>
        <w:ind w:firstLine="708"/>
        <w:jc w:val="both"/>
        <w:rPr>
          <w:rFonts w:ascii="Times New Roman" w:hAnsi="Times New Roman"/>
          <w:sz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317"/>
        <w:gridCol w:w="2706"/>
        <w:gridCol w:w="2406"/>
        <w:gridCol w:w="2560"/>
      </w:tblGrid>
      <w:tr w:rsidR="002E3A66" w:rsidRPr="00173427" w:rsidTr="0016714A">
        <w:trPr>
          <w:trHeight w:val="488"/>
        </w:trPr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color w:val="000000"/>
                <w:szCs w:val="18"/>
              </w:rPr>
              <w:t xml:space="preserve">№ </w:t>
            </w:r>
            <w:proofErr w:type="gramStart"/>
            <w:r w:rsidRPr="00173427">
              <w:rPr>
                <w:rFonts w:ascii="Times New Roman" w:hAnsi="Times New Roman"/>
                <w:color w:val="000000"/>
                <w:szCs w:val="18"/>
              </w:rPr>
              <w:t>п</w:t>
            </w:r>
            <w:proofErr w:type="gramEnd"/>
            <w:r w:rsidRPr="00173427">
              <w:rPr>
                <w:rFonts w:ascii="Times New Roman" w:hAnsi="Times New Roman"/>
                <w:color w:val="000000"/>
                <w:szCs w:val="18"/>
              </w:rPr>
              <w:t>/п</w:t>
            </w:r>
          </w:p>
        </w:tc>
        <w:tc>
          <w:tcPr>
            <w:tcW w:w="1088" w:type="pct"/>
            <w:vMerge w:val="restart"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color w:val="000000"/>
                <w:szCs w:val="18"/>
              </w:rPr>
              <w:t>Вид системы теплоснабжения (горячего водоснабжения)</w:t>
            </w:r>
          </w:p>
        </w:tc>
        <w:tc>
          <w:tcPr>
            <w:tcW w:w="1271" w:type="pct"/>
            <w:vMerge w:val="restart"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color w:val="000000"/>
                <w:szCs w:val="18"/>
              </w:rPr>
              <w:t>Год с календарной разбивкой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color w:val="000000"/>
                <w:szCs w:val="18"/>
              </w:rPr>
              <w:t>Компонент на теплоноситель, руб./куб. м</w:t>
            </w:r>
          </w:p>
        </w:tc>
        <w:tc>
          <w:tcPr>
            <w:tcW w:w="1202" w:type="pct"/>
            <w:tcBorders>
              <w:bottom w:val="nil"/>
            </w:tcBorders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color w:val="000000"/>
                <w:szCs w:val="18"/>
              </w:rPr>
              <w:t>Компонент на тепловую энергию</w:t>
            </w:r>
          </w:p>
        </w:tc>
      </w:tr>
      <w:tr w:rsidR="002E3A66" w:rsidRPr="00173427" w:rsidTr="0016714A">
        <w:trPr>
          <w:trHeight w:val="566"/>
        </w:trPr>
        <w:tc>
          <w:tcPr>
            <w:tcW w:w="309" w:type="pct"/>
            <w:vMerge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vMerge/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130" w:type="pct"/>
            <w:vMerge/>
            <w:vAlign w:val="center"/>
            <w:hideMark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02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proofErr w:type="spellStart"/>
            <w:r w:rsidRPr="00173427">
              <w:rPr>
                <w:rFonts w:ascii="Times New Roman" w:hAnsi="Times New Roman"/>
                <w:color w:val="000000"/>
                <w:szCs w:val="18"/>
              </w:rPr>
              <w:t>Одноставочный</w:t>
            </w:r>
            <w:proofErr w:type="spellEnd"/>
            <w:r w:rsidRPr="00173427">
              <w:rPr>
                <w:rFonts w:ascii="Times New Roman" w:hAnsi="Times New Roman"/>
                <w:color w:val="000000"/>
                <w:szCs w:val="18"/>
              </w:rPr>
              <w:t>, руб./Гкал</w:t>
            </w:r>
          </w:p>
        </w:tc>
      </w:tr>
      <w:tr w:rsidR="002E3A66" w:rsidRPr="00173427" w:rsidTr="0016714A">
        <w:trPr>
          <w:trHeight w:val="548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color w:val="000000"/>
                <w:szCs w:val="18"/>
              </w:rPr>
              <w:t>1</w:t>
            </w:r>
          </w:p>
        </w:tc>
        <w:tc>
          <w:tcPr>
            <w:tcW w:w="469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szCs w:val="18"/>
              </w:rPr>
            </w:pPr>
            <w:r w:rsidRPr="002E3A66">
              <w:rPr>
                <w:rFonts w:ascii="Times New Roman" w:hAnsi="Times New Roman"/>
                <w:sz w:val="20"/>
              </w:rPr>
              <w:t xml:space="preserve">Для потребителей муниципальных образований «Борское сельское поселение, 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Ганьковское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поселение, Горское сельское поселение, 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Коськовское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поселение, 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Мелегежское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поселение, 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Пашозерское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поселение, 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Цвылевское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поселение, </w:t>
            </w:r>
            <w:proofErr w:type="spellStart"/>
            <w:r w:rsidRPr="002E3A66">
              <w:rPr>
                <w:rFonts w:ascii="Times New Roman" w:hAnsi="Times New Roman"/>
                <w:sz w:val="20"/>
              </w:rPr>
              <w:t>Шугозерское</w:t>
            </w:r>
            <w:proofErr w:type="spellEnd"/>
            <w:r w:rsidRPr="002E3A66">
              <w:rPr>
                <w:rFonts w:ascii="Times New Roman" w:hAnsi="Times New Roman"/>
                <w:sz w:val="20"/>
              </w:rPr>
              <w:t xml:space="preserve"> сельское поселение» Тихвинского муниципального района Ленинградской области</w:t>
            </w:r>
            <w:r w:rsidRPr="004401CD">
              <w:rPr>
                <w:rFonts w:ascii="Times New Roman" w:hAnsi="Times New Roman"/>
                <w:sz w:val="20"/>
              </w:rPr>
              <w:t>, в случае отсутствия дифференциации тарифов по схеме подключения</w:t>
            </w:r>
          </w:p>
        </w:tc>
      </w:tr>
      <w:tr w:rsidR="002E3A66" w:rsidRPr="00173427" w:rsidTr="0016714A">
        <w:trPr>
          <w:trHeight w:val="321"/>
        </w:trPr>
        <w:tc>
          <w:tcPr>
            <w:tcW w:w="309" w:type="pct"/>
            <w:vMerge w:val="restart"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 w:val="restart"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01.01.20</w:t>
            </w:r>
            <w:r>
              <w:rPr>
                <w:rFonts w:ascii="Times New Roman" w:hAnsi="Times New Roman"/>
                <w:szCs w:val="18"/>
              </w:rPr>
              <w:t>20</w:t>
            </w:r>
            <w:r w:rsidRPr="00173427">
              <w:rPr>
                <w:rFonts w:ascii="Times New Roman" w:hAnsi="Times New Roman"/>
                <w:szCs w:val="18"/>
              </w:rPr>
              <w:t xml:space="preserve"> по 30.06.20</w:t>
            </w:r>
            <w:r>
              <w:rPr>
                <w:rFonts w:ascii="Times New Roman" w:hAnsi="Times New Roman"/>
                <w:szCs w:val="18"/>
              </w:rPr>
              <w:t>20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31,42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6 747,39</w:t>
            </w:r>
          </w:p>
        </w:tc>
      </w:tr>
      <w:tr w:rsidR="002E3A66" w:rsidRPr="00173427" w:rsidTr="0016714A">
        <w:trPr>
          <w:trHeight w:val="270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01.07.20</w:t>
            </w:r>
            <w:r>
              <w:rPr>
                <w:rFonts w:ascii="Times New Roman" w:hAnsi="Times New Roman"/>
                <w:szCs w:val="18"/>
              </w:rPr>
              <w:t>20</w:t>
            </w:r>
            <w:r w:rsidRPr="00173427">
              <w:rPr>
                <w:rFonts w:ascii="Times New Roman" w:hAnsi="Times New Roman"/>
                <w:szCs w:val="18"/>
              </w:rPr>
              <w:t xml:space="preserve"> по 31.12.20</w:t>
            </w:r>
            <w:r>
              <w:rPr>
                <w:rFonts w:ascii="Times New Roman" w:hAnsi="Times New Roman"/>
                <w:szCs w:val="18"/>
              </w:rPr>
              <w:t>20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35,72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6 747,39</w:t>
            </w:r>
          </w:p>
        </w:tc>
      </w:tr>
      <w:tr w:rsidR="002E3A66" w:rsidRPr="00173427" w:rsidTr="0016714A">
        <w:trPr>
          <w:trHeight w:val="274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01.01.202</w:t>
            </w:r>
            <w:r>
              <w:rPr>
                <w:rFonts w:ascii="Times New Roman" w:hAnsi="Times New Roman"/>
                <w:szCs w:val="18"/>
              </w:rPr>
              <w:t>1</w:t>
            </w:r>
            <w:r w:rsidRPr="00173427">
              <w:rPr>
                <w:rFonts w:ascii="Times New Roman" w:hAnsi="Times New Roman"/>
                <w:szCs w:val="18"/>
              </w:rPr>
              <w:t xml:space="preserve"> по 30.06.202</w:t>
            </w: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33,57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6 747,39</w:t>
            </w:r>
          </w:p>
        </w:tc>
      </w:tr>
      <w:tr w:rsidR="002E3A66" w:rsidRPr="00173427" w:rsidTr="0016714A">
        <w:trPr>
          <w:trHeight w:val="264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01.07.202</w:t>
            </w:r>
            <w:r>
              <w:rPr>
                <w:rFonts w:ascii="Times New Roman" w:hAnsi="Times New Roman"/>
                <w:szCs w:val="18"/>
              </w:rPr>
              <w:t>1</w:t>
            </w:r>
            <w:r w:rsidRPr="00173427">
              <w:rPr>
                <w:rFonts w:ascii="Times New Roman" w:hAnsi="Times New Roman"/>
                <w:szCs w:val="18"/>
              </w:rPr>
              <w:t xml:space="preserve"> по 31.12.202</w:t>
            </w: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35,63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43E0F">
              <w:rPr>
                <w:rFonts w:ascii="Times New Roman" w:hAnsi="Times New Roman"/>
                <w:sz w:val="20"/>
              </w:rPr>
              <w:t>7 127,20</w:t>
            </w:r>
          </w:p>
        </w:tc>
      </w:tr>
      <w:tr w:rsidR="002E3A66" w:rsidRPr="00173427" w:rsidTr="0016714A">
        <w:trPr>
          <w:trHeight w:val="282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01.01.202</w:t>
            </w:r>
            <w:r>
              <w:rPr>
                <w:rFonts w:ascii="Times New Roman" w:hAnsi="Times New Roman"/>
                <w:szCs w:val="18"/>
              </w:rPr>
              <w:t>2</w:t>
            </w:r>
            <w:r w:rsidRPr="00173427">
              <w:rPr>
                <w:rFonts w:ascii="Times New Roman" w:hAnsi="Times New Roman"/>
                <w:szCs w:val="18"/>
              </w:rPr>
              <w:t xml:space="preserve"> по 30.06.202</w:t>
            </w:r>
            <w:r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70192C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70192C">
              <w:rPr>
                <w:rFonts w:ascii="Times New Roman" w:hAnsi="Times New Roman"/>
                <w:sz w:val="20"/>
              </w:rPr>
              <w:t>35,63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57C29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57C29">
              <w:rPr>
                <w:rFonts w:ascii="Times New Roman" w:hAnsi="Times New Roman"/>
                <w:sz w:val="20"/>
              </w:rPr>
              <w:t>7 127,20</w:t>
            </w:r>
          </w:p>
        </w:tc>
      </w:tr>
      <w:tr w:rsidR="002E3A66" w:rsidRPr="00173427" w:rsidTr="0016714A">
        <w:trPr>
          <w:trHeight w:val="285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882DB0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882DB0">
              <w:rPr>
                <w:rFonts w:ascii="Times New Roman" w:hAnsi="Times New Roman"/>
                <w:szCs w:val="18"/>
              </w:rPr>
              <w:t>с 01.07.2022 по 30.11.2022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70192C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70192C">
              <w:rPr>
                <w:rFonts w:ascii="Times New Roman" w:hAnsi="Times New Roman"/>
                <w:sz w:val="20"/>
              </w:rPr>
              <w:t>44,68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57C29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557C29">
              <w:rPr>
                <w:rFonts w:ascii="Times New Roman" w:hAnsi="Times New Roman"/>
                <w:sz w:val="20"/>
              </w:rPr>
              <w:t>8 728,61</w:t>
            </w:r>
          </w:p>
        </w:tc>
      </w:tr>
      <w:tr w:rsidR="002E3A66" w:rsidRPr="00173427" w:rsidTr="0016714A">
        <w:trPr>
          <w:trHeight w:val="262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882DB0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882DB0">
              <w:rPr>
                <w:rFonts w:ascii="Times New Roman" w:hAnsi="Times New Roman"/>
                <w:szCs w:val="18"/>
              </w:rPr>
              <w:t>с 01.12.2022 по 31.12.2022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E86EA4">
              <w:rPr>
                <w:rFonts w:ascii="Times New Roman" w:hAnsi="Times New Roman"/>
                <w:sz w:val="20"/>
              </w:rPr>
              <w:t>46,51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D3372F">
              <w:rPr>
                <w:rFonts w:ascii="Times New Roman" w:hAnsi="Times New Roman"/>
                <w:sz w:val="20"/>
              </w:rPr>
              <w:t>8 095,01</w:t>
            </w:r>
          </w:p>
        </w:tc>
      </w:tr>
      <w:tr w:rsidR="002E3A66" w:rsidRPr="00173427" w:rsidTr="0016714A">
        <w:trPr>
          <w:trHeight w:val="279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882DB0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882DB0">
              <w:rPr>
                <w:rFonts w:ascii="Times New Roman" w:hAnsi="Times New Roman"/>
                <w:szCs w:val="18"/>
              </w:rPr>
              <w:t>с 01.01.2023 по 31.12.2023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E86EA4">
              <w:rPr>
                <w:rFonts w:ascii="Times New Roman" w:hAnsi="Times New Roman"/>
                <w:sz w:val="20"/>
              </w:rPr>
              <w:t>46,51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543E0F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D3372F">
              <w:rPr>
                <w:rFonts w:ascii="Times New Roman" w:hAnsi="Times New Roman"/>
                <w:sz w:val="20"/>
              </w:rPr>
              <w:t>8 095,01</w:t>
            </w:r>
          </w:p>
        </w:tc>
      </w:tr>
      <w:tr w:rsidR="002E3A66" w:rsidRPr="00173427" w:rsidTr="0016714A">
        <w:trPr>
          <w:trHeight w:val="270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01.01.202</w:t>
            </w:r>
            <w:r>
              <w:rPr>
                <w:rFonts w:ascii="Times New Roman" w:hAnsi="Times New Roman"/>
                <w:szCs w:val="18"/>
              </w:rPr>
              <w:t>4</w:t>
            </w:r>
            <w:r w:rsidRPr="00173427">
              <w:rPr>
                <w:rFonts w:ascii="Times New Roman" w:hAnsi="Times New Roman"/>
                <w:szCs w:val="18"/>
              </w:rPr>
              <w:t xml:space="preserve"> по 30.06.202</w:t>
            </w:r>
            <w:r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840BD6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840BD6">
              <w:rPr>
                <w:rFonts w:ascii="Times New Roman" w:hAnsi="Times New Roman"/>
                <w:sz w:val="20"/>
              </w:rPr>
              <w:t>46,51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840BD6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840BD6">
              <w:rPr>
                <w:rFonts w:ascii="Times New Roman" w:hAnsi="Times New Roman"/>
                <w:sz w:val="20"/>
              </w:rPr>
              <w:t>8 095,01</w:t>
            </w:r>
          </w:p>
        </w:tc>
      </w:tr>
      <w:tr w:rsidR="002E3A66" w:rsidRPr="00173427" w:rsidTr="0016714A">
        <w:trPr>
          <w:trHeight w:val="274"/>
        </w:trPr>
        <w:tc>
          <w:tcPr>
            <w:tcW w:w="309" w:type="pct"/>
            <w:vMerge/>
            <w:shd w:val="clear" w:color="auto" w:fill="auto"/>
            <w:noWrap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088" w:type="pct"/>
            <w:vMerge/>
            <w:shd w:val="clear" w:color="auto" w:fill="auto"/>
            <w:vAlign w:val="center"/>
          </w:tcPr>
          <w:p w:rsidR="002E3A66" w:rsidRPr="00173427" w:rsidRDefault="002E3A66" w:rsidP="0016714A">
            <w:pPr>
              <w:rPr>
                <w:rFonts w:ascii="Times New Roman" w:hAnsi="Times New Roman"/>
                <w:color w:val="000000"/>
                <w:szCs w:val="18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A66" w:rsidRPr="00173427" w:rsidRDefault="002E3A66" w:rsidP="0016714A">
            <w:pPr>
              <w:jc w:val="center"/>
              <w:rPr>
                <w:rFonts w:ascii="Times New Roman" w:hAnsi="Times New Roman"/>
                <w:szCs w:val="18"/>
              </w:rPr>
            </w:pPr>
            <w:r w:rsidRPr="00173427">
              <w:rPr>
                <w:rFonts w:ascii="Times New Roman" w:hAnsi="Times New Roman"/>
                <w:szCs w:val="18"/>
              </w:rPr>
              <w:t>с 01.07.202</w:t>
            </w:r>
            <w:r>
              <w:rPr>
                <w:rFonts w:ascii="Times New Roman" w:hAnsi="Times New Roman"/>
                <w:szCs w:val="18"/>
              </w:rPr>
              <w:t>4</w:t>
            </w:r>
            <w:r w:rsidRPr="00173427">
              <w:rPr>
                <w:rFonts w:ascii="Times New Roman" w:hAnsi="Times New Roman"/>
                <w:szCs w:val="18"/>
              </w:rPr>
              <w:t xml:space="preserve"> по 31.12.202</w:t>
            </w:r>
            <w:r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130" w:type="pct"/>
            <w:shd w:val="clear" w:color="auto" w:fill="auto"/>
            <w:noWrap/>
            <w:vAlign w:val="center"/>
          </w:tcPr>
          <w:p w:rsidR="002E3A66" w:rsidRPr="00840BD6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840BD6">
              <w:rPr>
                <w:rFonts w:ascii="Times New Roman" w:hAnsi="Times New Roman"/>
                <w:sz w:val="20"/>
              </w:rPr>
              <w:t>64,95</w:t>
            </w:r>
          </w:p>
        </w:tc>
        <w:tc>
          <w:tcPr>
            <w:tcW w:w="1202" w:type="pct"/>
            <w:shd w:val="clear" w:color="auto" w:fill="auto"/>
            <w:noWrap/>
            <w:vAlign w:val="center"/>
          </w:tcPr>
          <w:p w:rsidR="002E3A66" w:rsidRPr="00840BD6" w:rsidRDefault="002E3A66" w:rsidP="0016714A">
            <w:pPr>
              <w:jc w:val="center"/>
              <w:rPr>
                <w:rFonts w:ascii="Times New Roman" w:hAnsi="Times New Roman"/>
                <w:sz w:val="20"/>
              </w:rPr>
            </w:pPr>
            <w:r w:rsidRPr="00840BD6">
              <w:rPr>
                <w:rFonts w:ascii="Times New Roman" w:hAnsi="Times New Roman"/>
                <w:sz w:val="20"/>
              </w:rPr>
              <w:t>8 870,45</w:t>
            </w:r>
          </w:p>
        </w:tc>
      </w:tr>
    </w:tbl>
    <w:p w:rsidR="002E3A66" w:rsidRDefault="002E3A66">
      <w:pPr>
        <w:ind w:firstLine="708"/>
        <w:jc w:val="both"/>
        <w:rPr>
          <w:rFonts w:ascii="Times New Roman" w:hAnsi="Times New Roman"/>
          <w:sz w:val="20"/>
        </w:rPr>
      </w:pPr>
    </w:p>
    <w:sectPr w:rsidR="002E3A66" w:rsidSect="007D143C">
      <w:pgSz w:w="12240" w:h="15840"/>
      <w:pgMar w:top="709" w:right="566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splitPgBreakAndParaMark/>
    <w:compatSetting w:name="compatibilityMode" w:uri="http://schemas.microsoft.com/office/word" w:val="12"/>
  </w:compat>
  <w:rsids>
    <w:rsidRoot w:val="001F55DC"/>
    <w:rsid w:val="000438F0"/>
    <w:rsid w:val="001F55DC"/>
    <w:rsid w:val="00241DD6"/>
    <w:rsid w:val="002E3A66"/>
    <w:rsid w:val="003673B4"/>
    <w:rsid w:val="003F70CE"/>
    <w:rsid w:val="00405E2D"/>
    <w:rsid w:val="004C58DE"/>
    <w:rsid w:val="005027E4"/>
    <w:rsid w:val="00543E0F"/>
    <w:rsid w:val="00557C29"/>
    <w:rsid w:val="005664E9"/>
    <w:rsid w:val="00613EAD"/>
    <w:rsid w:val="0070192C"/>
    <w:rsid w:val="00733037"/>
    <w:rsid w:val="007D143C"/>
    <w:rsid w:val="00840BD6"/>
    <w:rsid w:val="009033D5"/>
    <w:rsid w:val="00BE5403"/>
    <w:rsid w:val="00C0001C"/>
    <w:rsid w:val="00C865EB"/>
    <w:rsid w:val="00D3372F"/>
    <w:rsid w:val="00D5577C"/>
    <w:rsid w:val="00DE287C"/>
    <w:rsid w:val="00E372DE"/>
    <w:rsid w:val="00E86EA4"/>
    <w:rsid w:val="00F35F0C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1">
    <w:name w:val="List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tcMar>
        <w:top w:w="43" w:type="dxa"/>
        <w:bottom w:w="43" w:type="dxa"/>
      </w:tcMa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A61-BC4B-4712-BA04-F56F665A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DESKTOP-BONJK26\Наталья</dc:creator>
  <cp:lastModifiedBy>Юлия Сергеевна Гуркович</cp:lastModifiedBy>
  <cp:revision>16</cp:revision>
  <cp:lastPrinted>2023-10-25T10:49:00Z</cp:lastPrinted>
  <dcterms:created xsi:type="dcterms:W3CDTF">2020-12-10T14:43:00Z</dcterms:created>
  <dcterms:modified xsi:type="dcterms:W3CDTF">2023-11-15T15:24:00Z</dcterms:modified>
</cp:coreProperties>
</file>