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95" w:rsidRPr="001E0E68" w:rsidRDefault="001C3295" w:rsidP="001C3295">
      <w:pPr>
        <w:tabs>
          <w:tab w:val="righ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C00000"/>
          <w:sz w:val="28"/>
          <w:szCs w:val="28"/>
          <w:lang w:eastAsia="ru-RU"/>
        </w:rPr>
      </w:pPr>
    </w:p>
    <w:p w:rsidR="001C3295" w:rsidRPr="001E0E68" w:rsidRDefault="001C3295" w:rsidP="001C3295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1E0E68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1E0E68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1C3295" w:rsidRPr="001E0E68" w:rsidRDefault="001C3295" w:rsidP="001C3295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C3295" w:rsidRPr="001E0E68" w:rsidRDefault="001C3295" w:rsidP="001C329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28"/>
          <w:szCs w:val="28"/>
          <w:lang w:eastAsia="ru-RU"/>
        </w:rPr>
      </w:pPr>
      <w:r w:rsidRPr="001E0E68">
        <w:rPr>
          <w:rFonts w:ascii="Times New Roman" w:eastAsia="Times New Roman" w:hAnsi="Times New Roman" w:cs="Times New Roman"/>
          <w:b/>
          <w:noProof/>
          <w:spacing w:val="80"/>
          <w:sz w:val="28"/>
          <w:szCs w:val="28"/>
          <w:lang w:eastAsia="ru-RU"/>
        </w:rPr>
        <w:t>ПРИКАЗ</w:t>
      </w:r>
    </w:p>
    <w:p w:rsidR="00CB42CB" w:rsidRPr="001E0E68" w:rsidRDefault="001967B2" w:rsidP="00196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E68">
        <w:rPr>
          <w:rFonts w:ascii="Times New Roman" w:hAnsi="Times New Roman" w:cs="Times New Roman"/>
          <w:sz w:val="28"/>
          <w:szCs w:val="28"/>
        </w:rPr>
        <w:t>____</w:t>
      </w:r>
      <w:r w:rsidR="00B128BD" w:rsidRPr="001E0E68">
        <w:rPr>
          <w:rFonts w:ascii="Times New Roman" w:hAnsi="Times New Roman" w:cs="Times New Roman"/>
          <w:sz w:val="28"/>
          <w:szCs w:val="28"/>
        </w:rPr>
        <w:t xml:space="preserve">  _____________</w:t>
      </w:r>
      <w:r w:rsidR="006337F6" w:rsidRPr="001E0E68">
        <w:rPr>
          <w:rFonts w:ascii="Times New Roman" w:hAnsi="Times New Roman" w:cs="Times New Roman"/>
          <w:sz w:val="28"/>
          <w:szCs w:val="28"/>
        </w:rPr>
        <w:t xml:space="preserve"> </w:t>
      </w:r>
      <w:r w:rsidR="00E50538" w:rsidRPr="001E0E68">
        <w:rPr>
          <w:rFonts w:ascii="Times New Roman" w:hAnsi="Times New Roman" w:cs="Times New Roman"/>
          <w:sz w:val="28"/>
          <w:szCs w:val="28"/>
        </w:rPr>
        <w:t>2</w:t>
      </w:r>
      <w:r w:rsidR="003D02CA" w:rsidRPr="001E0E68">
        <w:rPr>
          <w:rFonts w:ascii="Times New Roman" w:hAnsi="Times New Roman" w:cs="Times New Roman"/>
          <w:sz w:val="28"/>
          <w:szCs w:val="28"/>
        </w:rPr>
        <w:t>0</w:t>
      </w:r>
      <w:r w:rsidR="005337AA" w:rsidRPr="001E0E68">
        <w:rPr>
          <w:rFonts w:ascii="Times New Roman" w:hAnsi="Times New Roman" w:cs="Times New Roman"/>
          <w:sz w:val="28"/>
          <w:szCs w:val="28"/>
        </w:rPr>
        <w:t>2</w:t>
      </w:r>
      <w:r w:rsidR="004E1D6D" w:rsidRPr="001E0E68">
        <w:rPr>
          <w:rFonts w:ascii="Times New Roman" w:hAnsi="Times New Roman" w:cs="Times New Roman"/>
          <w:sz w:val="28"/>
          <w:szCs w:val="28"/>
        </w:rPr>
        <w:t>3</w:t>
      </w:r>
      <w:r w:rsidR="00CB42CB" w:rsidRPr="001E0E68">
        <w:rPr>
          <w:rFonts w:ascii="Times New Roman" w:hAnsi="Times New Roman" w:cs="Times New Roman"/>
          <w:sz w:val="28"/>
          <w:szCs w:val="28"/>
        </w:rPr>
        <w:t xml:space="preserve"> года                            </w:t>
      </w:r>
      <w:r w:rsidR="00B128BD" w:rsidRPr="001E0E6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B42CB" w:rsidRPr="001E0E68">
        <w:rPr>
          <w:rFonts w:ascii="Times New Roman" w:hAnsi="Times New Roman" w:cs="Times New Roman"/>
          <w:sz w:val="28"/>
          <w:szCs w:val="28"/>
        </w:rPr>
        <w:t xml:space="preserve">   </w:t>
      </w:r>
      <w:r w:rsidR="004E1D6D" w:rsidRPr="001E0E68">
        <w:rPr>
          <w:rFonts w:ascii="Times New Roman" w:hAnsi="Times New Roman" w:cs="Times New Roman"/>
          <w:sz w:val="28"/>
          <w:szCs w:val="28"/>
        </w:rPr>
        <w:t xml:space="preserve">     </w:t>
      </w:r>
      <w:r w:rsidR="00B128BD" w:rsidRPr="001E0E68">
        <w:rPr>
          <w:rFonts w:ascii="Times New Roman" w:hAnsi="Times New Roman" w:cs="Times New Roman"/>
          <w:sz w:val="28"/>
          <w:szCs w:val="28"/>
        </w:rPr>
        <w:t xml:space="preserve"> </w:t>
      </w:r>
      <w:r w:rsidR="004E1D6D" w:rsidRPr="001E0E68">
        <w:rPr>
          <w:rFonts w:ascii="Times New Roman" w:hAnsi="Times New Roman" w:cs="Times New Roman"/>
          <w:sz w:val="28"/>
          <w:szCs w:val="28"/>
        </w:rPr>
        <w:t xml:space="preserve"> </w:t>
      </w:r>
      <w:r w:rsidR="00CB42CB" w:rsidRPr="001E0E68">
        <w:rPr>
          <w:rFonts w:ascii="Times New Roman" w:hAnsi="Times New Roman" w:cs="Times New Roman"/>
          <w:sz w:val="28"/>
          <w:szCs w:val="28"/>
        </w:rPr>
        <w:t>№ ____</w:t>
      </w:r>
      <w:r w:rsidR="003D02CA" w:rsidRPr="001E0E68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3D02CA" w:rsidRPr="001E0E68">
        <w:rPr>
          <w:rFonts w:ascii="Times New Roman" w:hAnsi="Times New Roman" w:cs="Times New Roman"/>
          <w:sz w:val="28"/>
          <w:szCs w:val="28"/>
        </w:rPr>
        <w:t>_</w:t>
      </w:r>
      <w:r w:rsidR="007E386F" w:rsidRPr="001E0E6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E386F" w:rsidRPr="001E0E68">
        <w:rPr>
          <w:rFonts w:ascii="Times New Roman" w:hAnsi="Times New Roman" w:cs="Times New Roman"/>
          <w:sz w:val="28"/>
          <w:szCs w:val="28"/>
        </w:rPr>
        <w:t>п</w:t>
      </w:r>
    </w:p>
    <w:p w:rsidR="00CB42CB" w:rsidRPr="001E0E68" w:rsidRDefault="00CB42CB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C63405" w:rsidRPr="001E0E68" w:rsidRDefault="006337F6" w:rsidP="005B3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1E0E68">
        <w:rPr>
          <w:rFonts w:ascii="Times New Roman" w:hAnsi="Times New Roman" w:cs="Times New Roman"/>
          <w:b/>
          <w:sz w:val="28"/>
          <w:szCs w:val="24"/>
        </w:rPr>
        <w:t xml:space="preserve">Об установлении предельных тарифов на транспортные услуги, оказываемые на подъездных железнодорожных путях необщего пользования </w:t>
      </w:r>
      <w:r w:rsidR="001E0E68" w:rsidRPr="001E0E68">
        <w:rPr>
          <w:rFonts w:ascii="Times New Roman" w:hAnsi="Times New Roman" w:cs="Times New Roman"/>
          <w:b/>
          <w:sz w:val="28"/>
          <w:szCs w:val="24"/>
        </w:rPr>
        <w:t>акционерным обществом «Северо-Западный промышленный железнодорожный транспорт»</w:t>
      </w:r>
      <w:r w:rsidRPr="001E0E68">
        <w:rPr>
          <w:rFonts w:ascii="Times New Roman" w:hAnsi="Times New Roman" w:cs="Times New Roman"/>
          <w:b/>
          <w:sz w:val="28"/>
          <w:szCs w:val="24"/>
        </w:rPr>
        <w:t xml:space="preserve"> на территории Ленинградской области, на 2024 год</w:t>
      </w:r>
    </w:p>
    <w:p w:rsidR="00C5321E" w:rsidRPr="001E0E68" w:rsidRDefault="00C5321E" w:rsidP="00C634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3D02CA" w:rsidRPr="001E0E68" w:rsidRDefault="003D02CA" w:rsidP="003D02CA">
      <w:pPr>
        <w:widowControl w:val="0"/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0E68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</w:t>
      </w:r>
      <w:r w:rsidR="005B3685" w:rsidRPr="001E0E68">
        <w:rPr>
          <w:rFonts w:ascii="Times New Roman" w:hAnsi="Times New Roman" w:cs="Times New Roman"/>
          <w:sz w:val="28"/>
          <w:szCs w:val="28"/>
        </w:rPr>
        <w:t> </w:t>
      </w:r>
      <w:r w:rsidRPr="001E0E68">
        <w:rPr>
          <w:rFonts w:ascii="Times New Roman" w:hAnsi="Times New Roman" w:cs="Times New Roman"/>
          <w:sz w:val="28"/>
          <w:szCs w:val="28"/>
        </w:rPr>
        <w:t>7</w:t>
      </w:r>
      <w:r w:rsidR="005B3685" w:rsidRPr="001E0E68">
        <w:rPr>
          <w:rFonts w:ascii="Times New Roman" w:hAnsi="Times New Roman" w:cs="Times New Roman"/>
          <w:sz w:val="28"/>
          <w:szCs w:val="28"/>
        </w:rPr>
        <w:t> </w:t>
      </w:r>
      <w:r w:rsidRPr="001E0E68">
        <w:rPr>
          <w:rFonts w:ascii="Times New Roman" w:hAnsi="Times New Roman" w:cs="Times New Roman"/>
          <w:sz w:val="28"/>
          <w:szCs w:val="28"/>
        </w:rPr>
        <w:t>марта 1995 года № 239 «О мерах по упорядочению государственного регулирования цен (тарифов)», Положением о комитете по тарифам и ценовой политике Ленинградской области, утвержденным постановлением Правительства Ленинградской области от 28 августа 2013 года № 274, приказом комитета по тарифам и ценовой политике Ленинградской области от 22 октября 2010 года №</w:t>
      </w:r>
      <w:r w:rsidR="005B3685" w:rsidRPr="001E0E68">
        <w:rPr>
          <w:rFonts w:ascii="Times New Roman" w:hAnsi="Times New Roman" w:cs="Times New Roman"/>
          <w:sz w:val="28"/>
          <w:szCs w:val="28"/>
        </w:rPr>
        <w:t> </w:t>
      </w:r>
      <w:r w:rsidRPr="001E0E68">
        <w:rPr>
          <w:rFonts w:ascii="Times New Roman" w:hAnsi="Times New Roman" w:cs="Times New Roman"/>
          <w:sz w:val="28"/>
          <w:szCs w:val="28"/>
        </w:rPr>
        <w:t>167-п «Об утверждении Методических</w:t>
      </w:r>
      <w:proofErr w:type="gramEnd"/>
      <w:r w:rsidRPr="001E0E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0E68">
        <w:rPr>
          <w:rFonts w:ascii="Times New Roman" w:hAnsi="Times New Roman" w:cs="Times New Roman"/>
          <w:sz w:val="28"/>
          <w:szCs w:val="28"/>
        </w:rPr>
        <w:t>рекомендаций по формированию тарифов на транспортные услуги,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организационно-правовой формы, за исключением организаций федерального железнодорожного транспорта, на территории Ленинградской области» и на основании протокола заседания правления комитета по тарифам и ценовой полити</w:t>
      </w:r>
      <w:r w:rsidR="007E3565" w:rsidRPr="001E0E68">
        <w:rPr>
          <w:rFonts w:ascii="Times New Roman" w:hAnsi="Times New Roman" w:cs="Times New Roman"/>
          <w:sz w:val="28"/>
          <w:szCs w:val="28"/>
        </w:rPr>
        <w:t>ке Ленинградской области от</w:t>
      </w:r>
      <w:r w:rsidR="005B3685" w:rsidRPr="001E0E68">
        <w:rPr>
          <w:rFonts w:ascii="Times New Roman" w:hAnsi="Times New Roman" w:cs="Times New Roman"/>
          <w:sz w:val="28"/>
          <w:szCs w:val="28"/>
        </w:rPr>
        <w:br/>
      </w:r>
      <w:r w:rsidR="004E1D6D" w:rsidRPr="001E0E68">
        <w:rPr>
          <w:rFonts w:ascii="Times New Roman" w:hAnsi="Times New Roman" w:cs="Times New Roman"/>
          <w:sz w:val="28"/>
          <w:szCs w:val="28"/>
        </w:rPr>
        <w:t>«____»  ___________</w:t>
      </w:r>
      <w:r w:rsidR="005B3685" w:rsidRPr="001E0E68">
        <w:rPr>
          <w:rFonts w:ascii="Times New Roman" w:hAnsi="Times New Roman" w:cs="Times New Roman"/>
          <w:sz w:val="28"/>
          <w:szCs w:val="28"/>
        </w:rPr>
        <w:t xml:space="preserve">  </w:t>
      </w:r>
      <w:r w:rsidRPr="001E0E68">
        <w:rPr>
          <w:rFonts w:ascii="Times New Roman" w:hAnsi="Times New Roman" w:cs="Times New Roman"/>
          <w:sz w:val="28"/>
          <w:szCs w:val="28"/>
        </w:rPr>
        <w:t>20</w:t>
      </w:r>
      <w:r w:rsidR="005337AA" w:rsidRPr="001E0E68">
        <w:rPr>
          <w:rFonts w:ascii="Times New Roman" w:hAnsi="Times New Roman" w:cs="Times New Roman"/>
          <w:sz w:val="28"/>
          <w:szCs w:val="28"/>
        </w:rPr>
        <w:t>2</w:t>
      </w:r>
      <w:r w:rsidR="004E1D6D" w:rsidRPr="001E0E68">
        <w:rPr>
          <w:rFonts w:ascii="Times New Roman" w:hAnsi="Times New Roman" w:cs="Times New Roman"/>
          <w:sz w:val="28"/>
          <w:szCs w:val="28"/>
        </w:rPr>
        <w:t>3</w:t>
      </w:r>
      <w:r w:rsidR="005B3685" w:rsidRPr="001E0E68">
        <w:rPr>
          <w:rFonts w:ascii="Times New Roman" w:hAnsi="Times New Roman" w:cs="Times New Roman"/>
          <w:sz w:val="28"/>
          <w:szCs w:val="28"/>
        </w:rPr>
        <w:t xml:space="preserve"> года  №</w:t>
      </w:r>
      <w:proofErr w:type="gramEnd"/>
    </w:p>
    <w:p w:rsidR="003D02CA" w:rsidRPr="001E0E68" w:rsidRDefault="003D02CA" w:rsidP="003D02C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E68">
        <w:rPr>
          <w:rFonts w:ascii="Times New Roman" w:hAnsi="Times New Roman" w:cs="Times New Roman"/>
          <w:sz w:val="28"/>
          <w:szCs w:val="28"/>
        </w:rPr>
        <w:t>приказываю:</w:t>
      </w:r>
    </w:p>
    <w:p w:rsidR="005B3685" w:rsidRPr="001E0E68" w:rsidRDefault="005B3685" w:rsidP="003D02C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37F6" w:rsidRPr="005C1743" w:rsidRDefault="006337F6" w:rsidP="006337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предельные тарифы на транспортные услуги, оказываемые на подъездных железнодорожных путях необщего пользования </w:t>
      </w:r>
      <w:r w:rsidR="001E0E68" w:rsidRPr="001E0E6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акционерным обществом «Северо-Западный промышленный железнодорожный транспорт»</w:t>
      </w:r>
      <w:r w:rsidRPr="001E0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5C17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Ленинградской области, на 2024 год:</w:t>
      </w:r>
    </w:p>
    <w:p w:rsidR="006337F6" w:rsidRPr="005C1743" w:rsidRDefault="006337F6" w:rsidP="006337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17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тариф на услуги по подаче и уборке вагонов в размере </w:t>
      </w:r>
      <w:r w:rsidR="005C1743" w:rsidRPr="005C17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389,90</w:t>
      </w:r>
      <w:r w:rsidRPr="005C17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 за </w:t>
      </w:r>
      <w:r w:rsidR="005865DF" w:rsidRPr="005C17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5C17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="005C1743" w:rsidRPr="005C17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тонну</w:t>
      </w:r>
      <w:r w:rsidRPr="005C17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(без учета налога на добавленную стоимость);</w:t>
      </w:r>
    </w:p>
    <w:p w:rsidR="006337F6" w:rsidRPr="005C1743" w:rsidRDefault="006337F6" w:rsidP="006337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5C17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тариф за маневровую работу локомотива, не совмещенную во времени с подачей и уборкой вагонов, в размере </w:t>
      </w:r>
      <w:r w:rsidR="005C1743" w:rsidRPr="005C17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3 642,88</w:t>
      </w:r>
      <w:r w:rsidRPr="005C17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 за 1 </w:t>
      </w:r>
      <w:proofErr w:type="spellStart"/>
      <w:r w:rsidRPr="005C17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локомотиво</w:t>
      </w:r>
      <w:proofErr w:type="spellEnd"/>
      <w:r w:rsidRPr="005C17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-час (без </w:t>
      </w:r>
      <w:r w:rsidR="005865DF" w:rsidRPr="005C17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учета </w:t>
      </w:r>
      <w:r w:rsidRPr="005C17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налога на добавленную стоимость).</w:t>
      </w:r>
    </w:p>
    <w:bookmarkEnd w:id="0"/>
    <w:p w:rsidR="006337F6" w:rsidRPr="005C1743" w:rsidRDefault="006337F6" w:rsidP="006337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Тарифы, установленные в </w:t>
      </w:r>
      <w:hyperlink w:anchor="Par121" w:history="1">
        <w:r w:rsidRPr="005C1743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пункте 1</w:t>
        </w:r>
      </w:hyperlink>
      <w:r w:rsidRPr="005C1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приказа, действуют с </w:t>
      </w:r>
      <w:r w:rsidR="005865DF" w:rsidRPr="005C1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C1743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2024 года по 31 декабря 2024 года.</w:t>
      </w:r>
    </w:p>
    <w:p w:rsidR="006337F6" w:rsidRPr="005C1743" w:rsidRDefault="006337F6" w:rsidP="006337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74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Настоящий приказ вступает в силу в установленном порядке.</w:t>
      </w:r>
    </w:p>
    <w:p w:rsidR="005C4394" w:rsidRPr="005C1743" w:rsidRDefault="005C4394" w:rsidP="005C4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394" w:rsidRPr="005C1743" w:rsidRDefault="005C4394" w:rsidP="005C4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21D" w:rsidRPr="005C1743" w:rsidRDefault="004025E9" w:rsidP="00B972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743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B9721D" w:rsidRPr="005C1743">
        <w:rPr>
          <w:rFonts w:ascii="Times New Roman" w:hAnsi="Times New Roman" w:cs="Times New Roman"/>
          <w:sz w:val="28"/>
          <w:szCs w:val="28"/>
        </w:rPr>
        <w:t xml:space="preserve"> комитета по тарифам  </w:t>
      </w:r>
    </w:p>
    <w:p w:rsidR="005C4394" w:rsidRPr="005C1743" w:rsidRDefault="00B9721D" w:rsidP="004025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743">
        <w:rPr>
          <w:rFonts w:ascii="Times New Roman" w:hAnsi="Times New Roman" w:cs="Times New Roman"/>
          <w:sz w:val="28"/>
          <w:szCs w:val="28"/>
        </w:rPr>
        <w:t>и ценовой политике Ленинградской</w:t>
      </w:r>
      <w:r w:rsidR="001967B2" w:rsidRPr="005C1743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1967B2" w:rsidRPr="005C1743">
        <w:rPr>
          <w:rFonts w:ascii="Times New Roman" w:hAnsi="Times New Roman" w:cs="Times New Roman"/>
          <w:sz w:val="28"/>
          <w:szCs w:val="28"/>
        </w:rPr>
        <w:tab/>
      </w:r>
      <w:r w:rsidR="001967B2" w:rsidRPr="005C1743">
        <w:rPr>
          <w:rFonts w:ascii="Times New Roman" w:hAnsi="Times New Roman" w:cs="Times New Roman"/>
          <w:sz w:val="28"/>
          <w:szCs w:val="28"/>
        </w:rPr>
        <w:tab/>
      </w:r>
      <w:r w:rsidR="001967B2" w:rsidRPr="005C1743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B131B5" w:rsidRPr="005C1743">
        <w:rPr>
          <w:rFonts w:ascii="Times New Roman" w:hAnsi="Times New Roman" w:cs="Times New Roman"/>
          <w:sz w:val="28"/>
          <w:szCs w:val="28"/>
        </w:rPr>
        <w:t>С.Н. Степанова</w:t>
      </w:r>
    </w:p>
    <w:p w:rsidR="005B3685" w:rsidRPr="001E0E68" w:rsidRDefault="005B3685" w:rsidP="005B3685">
      <w:pP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tbl>
      <w:tblPr>
        <w:tblW w:w="108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1701"/>
        <w:gridCol w:w="2409"/>
        <w:gridCol w:w="1418"/>
        <w:gridCol w:w="1559"/>
      </w:tblGrid>
      <w:tr w:rsidR="005C1743" w:rsidRPr="005C1743" w:rsidTr="005C79DD"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7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СОГЛАСОВАНО: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1743" w:rsidRPr="005C1743" w:rsidTr="005C79DD"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E2A" w:rsidRPr="005C1743" w:rsidRDefault="009C6E2A" w:rsidP="009C6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743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E2A" w:rsidRPr="005C1743" w:rsidRDefault="009C6E2A" w:rsidP="009C6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743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E2A" w:rsidRPr="005C1743" w:rsidRDefault="009C6E2A" w:rsidP="009C6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743">
              <w:rPr>
                <w:rFonts w:ascii="Times New Roman" w:eastAsia="Calibri" w:hAnsi="Times New Roman" w:cs="Times New Roman"/>
                <w:sz w:val="24"/>
                <w:szCs w:val="24"/>
              </w:rPr>
              <w:t>Поступило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E2A" w:rsidRPr="005C1743" w:rsidRDefault="009C6E2A" w:rsidP="009C6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743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5C1743" w:rsidRPr="005C1743" w:rsidTr="005C79DD"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743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департамента регулирования тарифов</w:t>
            </w:r>
          </w:p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7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социально значимых товаров, </w:t>
            </w:r>
            <w:proofErr w:type="gramStart"/>
            <w:r w:rsidRPr="005C1743">
              <w:rPr>
                <w:rFonts w:ascii="Times New Roman" w:eastAsia="Calibri" w:hAnsi="Times New Roman" w:cs="Times New Roman"/>
                <w:sz w:val="28"/>
                <w:szCs w:val="28"/>
              </w:rPr>
              <w:t>правового</w:t>
            </w:r>
            <w:proofErr w:type="gramEnd"/>
            <w:r w:rsidRPr="005C17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743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обеспечения и контроля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743">
              <w:rPr>
                <w:rFonts w:ascii="Times New Roman" w:eastAsia="Calibri" w:hAnsi="Times New Roman" w:cs="Times New Roman"/>
                <w:sz w:val="28"/>
                <w:szCs w:val="28"/>
              </w:rPr>
              <w:t>Чащихина С.Г.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1743" w:rsidRPr="005C1743" w:rsidTr="005C79DD"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743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административно-</w:t>
            </w:r>
          </w:p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743">
              <w:rPr>
                <w:rFonts w:ascii="Times New Roman" w:eastAsia="Calibri" w:hAnsi="Times New Roman" w:cs="Times New Roman"/>
                <w:sz w:val="28"/>
                <w:szCs w:val="28"/>
              </w:rPr>
              <w:t>правового отдела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743">
              <w:rPr>
                <w:rFonts w:ascii="Times New Roman" w:eastAsia="Calibri" w:hAnsi="Times New Roman" w:cs="Times New Roman"/>
                <w:sz w:val="28"/>
                <w:szCs w:val="28"/>
              </w:rPr>
              <w:t>Пономаренко Г.В.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1743" w:rsidRPr="005C1743" w:rsidTr="005C79DD"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743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начальника отдела административно-</w:t>
            </w:r>
          </w:p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743">
              <w:rPr>
                <w:rFonts w:ascii="Times New Roman" w:eastAsia="Calibri" w:hAnsi="Times New Roman" w:cs="Times New Roman"/>
                <w:sz w:val="28"/>
                <w:szCs w:val="28"/>
              </w:rPr>
              <w:t>правового отдела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743">
              <w:rPr>
                <w:rFonts w:ascii="Times New Roman" w:eastAsia="Calibri" w:hAnsi="Times New Roman" w:cs="Times New Roman"/>
                <w:sz w:val="28"/>
                <w:szCs w:val="28"/>
              </w:rPr>
              <w:t>Шитт Я.Р.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1743" w:rsidRPr="005C1743" w:rsidTr="005C79DD"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743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регулирования социально</w:t>
            </w:r>
          </w:p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743">
              <w:rPr>
                <w:rFonts w:ascii="Times New Roman" w:eastAsia="Calibri" w:hAnsi="Times New Roman" w:cs="Times New Roman"/>
                <w:sz w:val="28"/>
                <w:szCs w:val="28"/>
              </w:rPr>
              <w:t>значимых товаров и лекарственных препаратов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743">
              <w:rPr>
                <w:rFonts w:ascii="Times New Roman" w:eastAsia="Calibri" w:hAnsi="Times New Roman" w:cs="Times New Roman"/>
                <w:sz w:val="28"/>
                <w:szCs w:val="28"/>
              </w:rPr>
              <w:t>Синюкова И.В.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1743" w:rsidRPr="005C1743" w:rsidTr="005C79DD"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743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ПОДГОТОВЛЕНО: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C1743" w:rsidRPr="005C1743" w:rsidTr="005C79DD"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743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отдела регулирования социально</w:t>
            </w:r>
          </w:p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743">
              <w:rPr>
                <w:rFonts w:ascii="Times New Roman" w:eastAsia="Calibri" w:hAnsi="Times New Roman" w:cs="Times New Roman"/>
                <w:sz w:val="28"/>
                <w:szCs w:val="28"/>
              </w:rPr>
              <w:t>значимых товаров и лекарственных препаратов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743">
              <w:rPr>
                <w:rFonts w:ascii="Times New Roman" w:eastAsia="Calibri" w:hAnsi="Times New Roman" w:cs="Times New Roman"/>
                <w:sz w:val="28"/>
                <w:szCs w:val="28"/>
              </w:rPr>
              <w:t>Арбузова Д.А.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6E2A" w:rsidRPr="005C1743" w:rsidRDefault="009C6E2A" w:rsidP="009C6E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C6E2A" w:rsidRPr="001E0E68" w:rsidRDefault="009C6E2A" w:rsidP="005B3685">
      <w:pP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sectPr w:rsidR="009C6E2A" w:rsidRPr="001E0E68" w:rsidSect="005865DF">
      <w:pgSz w:w="11905" w:h="16838"/>
      <w:pgMar w:top="851" w:right="680" w:bottom="709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C7A" w:rsidRDefault="00872C7A" w:rsidP="001C3295">
      <w:pPr>
        <w:spacing w:after="0" w:line="240" w:lineRule="auto"/>
      </w:pPr>
      <w:r>
        <w:separator/>
      </w:r>
    </w:p>
  </w:endnote>
  <w:endnote w:type="continuationSeparator" w:id="0">
    <w:p w:rsidR="00872C7A" w:rsidRDefault="00872C7A" w:rsidP="001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C7A" w:rsidRDefault="00872C7A" w:rsidP="001C3295">
      <w:pPr>
        <w:spacing w:after="0" w:line="240" w:lineRule="auto"/>
      </w:pPr>
      <w:r>
        <w:separator/>
      </w:r>
    </w:p>
  </w:footnote>
  <w:footnote w:type="continuationSeparator" w:id="0">
    <w:p w:rsidR="00872C7A" w:rsidRDefault="00872C7A" w:rsidP="001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B"/>
    <w:rsid w:val="00000D10"/>
    <w:rsid w:val="000054EC"/>
    <w:rsid w:val="00054F17"/>
    <w:rsid w:val="000661D2"/>
    <w:rsid w:val="0006784D"/>
    <w:rsid w:val="000C20E4"/>
    <w:rsid w:val="000C69FB"/>
    <w:rsid w:val="000E47E2"/>
    <w:rsid w:val="000F0A4B"/>
    <w:rsid w:val="000F386B"/>
    <w:rsid w:val="00117D0B"/>
    <w:rsid w:val="001259C9"/>
    <w:rsid w:val="001457CD"/>
    <w:rsid w:val="001967B2"/>
    <w:rsid w:val="001A6D4E"/>
    <w:rsid w:val="001B1054"/>
    <w:rsid w:val="001C3295"/>
    <w:rsid w:val="001E0E68"/>
    <w:rsid w:val="002267C0"/>
    <w:rsid w:val="00274813"/>
    <w:rsid w:val="0029623E"/>
    <w:rsid w:val="00306985"/>
    <w:rsid w:val="003B1006"/>
    <w:rsid w:val="003D02CA"/>
    <w:rsid w:val="004025E9"/>
    <w:rsid w:val="00422B41"/>
    <w:rsid w:val="004B289E"/>
    <w:rsid w:val="004E1D6D"/>
    <w:rsid w:val="004F54C8"/>
    <w:rsid w:val="005337AA"/>
    <w:rsid w:val="005865DF"/>
    <w:rsid w:val="00592BE1"/>
    <w:rsid w:val="005B3685"/>
    <w:rsid w:val="005C1743"/>
    <w:rsid w:val="005C4394"/>
    <w:rsid w:val="006337F6"/>
    <w:rsid w:val="006450BA"/>
    <w:rsid w:val="006531B9"/>
    <w:rsid w:val="007064BB"/>
    <w:rsid w:val="0071702F"/>
    <w:rsid w:val="00763F23"/>
    <w:rsid w:val="007941B1"/>
    <w:rsid w:val="007E3565"/>
    <w:rsid w:val="007E386F"/>
    <w:rsid w:val="007F7E77"/>
    <w:rsid w:val="00812A0C"/>
    <w:rsid w:val="00872C7A"/>
    <w:rsid w:val="008C5A4D"/>
    <w:rsid w:val="008F466A"/>
    <w:rsid w:val="00906A52"/>
    <w:rsid w:val="0091678A"/>
    <w:rsid w:val="00930AB6"/>
    <w:rsid w:val="009809B4"/>
    <w:rsid w:val="009C6E2A"/>
    <w:rsid w:val="009F7DA4"/>
    <w:rsid w:val="00A06743"/>
    <w:rsid w:val="00A26727"/>
    <w:rsid w:val="00A36529"/>
    <w:rsid w:val="00A53E80"/>
    <w:rsid w:val="00A6671F"/>
    <w:rsid w:val="00AA071E"/>
    <w:rsid w:val="00AD7C55"/>
    <w:rsid w:val="00B128BD"/>
    <w:rsid w:val="00B131B5"/>
    <w:rsid w:val="00B6322D"/>
    <w:rsid w:val="00B94118"/>
    <w:rsid w:val="00B9721D"/>
    <w:rsid w:val="00BA7185"/>
    <w:rsid w:val="00C02C04"/>
    <w:rsid w:val="00C5321E"/>
    <w:rsid w:val="00C63405"/>
    <w:rsid w:val="00C650C5"/>
    <w:rsid w:val="00C9442C"/>
    <w:rsid w:val="00C947D3"/>
    <w:rsid w:val="00CA0AE7"/>
    <w:rsid w:val="00CA0E0F"/>
    <w:rsid w:val="00CB42CB"/>
    <w:rsid w:val="00CB6203"/>
    <w:rsid w:val="00CE5925"/>
    <w:rsid w:val="00D3312E"/>
    <w:rsid w:val="00D87BD4"/>
    <w:rsid w:val="00D95818"/>
    <w:rsid w:val="00DA70D9"/>
    <w:rsid w:val="00DE16E4"/>
    <w:rsid w:val="00E50538"/>
    <w:rsid w:val="00E8600A"/>
    <w:rsid w:val="00EB793C"/>
    <w:rsid w:val="00EB7B8F"/>
    <w:rsid w:val="00F33152"/>
    <w:rsid w:val="00F97A9A"/>
    <w:rsid w:val="00FA533C"/>
    <w:rsid w:val="00FC5D60"/>
    <w:rsid w:val="00FD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Body Text"/>
    <w:basedOn w:val="a"/>
    <w:link w:val="ad"/>
    <w:rsid w:val="00C6340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634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6337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Body Text"/>
    <w:basedOn w:val="a"/>
    <w:link w:val="ad"/>
    <w:rsid w:val="00C6340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634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6337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9D4E8-9FCA-4D5E-94C9-441FD0F3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Виноградова</dc:creator>
  <cp:lastModifiedBy>Дарья Алексеевна Арбузова</cp:lastModifiedBy>
  <cp:revision>31</cp:revision>
  <cp:lastPrinted>2023-11-14T08:41:00Z</cp:lastPrinted>
  <dcterms:created xsi:type="dcterms:W3CDTF">2019-11-06T08:44:00Z</dcterms:created>
  <dcterms:modified xsi:type="dcterms:W3CDTF">2023-12-04T10:16:00Z</dcterms:modified>
</cp:coreProperties>
</file>