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Pr="00447D1E" w:rsidRDefault="00D5450C" w:rsidP="00447D1E">
      <w:pPr>
        <w:pStyle w:val="a5"/>
        <w:tabs>
          <w:tab w:val="clear" w:pos="4153"/>
          <w:tab w:val="clear" w:pos="8306"/>
        </w:tabs>
        <w:rPr>
          <w:szCs w:val="28"/>
        </w:rPr>
      </w:pPr>
    </w:p>
    <w:p w:rsidR="00E05644" w:rsidRPr="00447D1E" w:rsidRDefault="00E05644" w:rsidP="00447D1E">
      <w:pPr>
        <w:widowControl w:val="0"/>
        <w:tabs>
          <w:tab w:val="left" w:pos="6804"/>
        </w:tabs>
        <w:jc w:val="right"/>
        <w:outlineLvl w:val="0"/>
        <w:rPr>
          <w:b/>
          <w:bCs/>
          <w:szCs w:val="28"/>
        </w:rPr>
      </w:pPr>
      <w:r w:rsidRPr="00447D1E">
        <w:rPr>
          <w:b/>
          <w:bCs/>
          <w:szCs w:val="28"/>
        </w:rPr>
        <w:t>ПРОЕКТ</w:t>
      </w:r>
    </w:p>
    <w:p w:rsidR="00E05644" w:rsidRPr="00447D1E" w:rsidRDefault="00E05644" w:rsidP="00447D1E">
      <w:pPr>
        <w:widowControl w:val="0"/>
        <w:jc w:val="center"/>
        <w:outlineLvl w:val="0"/>
        <w:rPr>
          <w:b/>
          <w:bCs/>
          <w:szCs w:val="28"/>
        </w:rPr>
      </w:pPr>
    </w:p>
    <w:p w:rsidR="00E05644" w:rsidRPr="00447D1E" w:rsidRDefault="00E05644" w:rsidP="00447D1E">
      <w:pPr>
        <w:widowControl w:val="0"/>
        <w:ind w:firstLine="0"/>
        <w:jc w:val="center"/>
        <w:outlineLvl w:val="0"/>
        <w:rPr>
          <w:b/>
          <w:bCs/>
          <w:szCs w:val="28"/>
        </w:rPr>
      </w:pPr>
    </w:p>
    <w:p w:rsidR="00E05644" w:rsidRPr="00447D1E" w:rsidRDefault="00E05644" w:rsidP="00447D1E">
      <w:pPr>
        <w:widowControl w:val="0"/>
        <w:ind w:firstLine="0"/>
        <w:jc w:val="center"/>
        <w:outlineLvl w:val="0"/>
        <w:rPr>
          <w:b/>
          <w:bCs/>
          <w:szCs w:val="28"/>
        </w:rPr>
      </w:pPr>
      <w:r w:rsidRPr="00447D1E">
        <w:rPr>
          <w:b/>
          <w:bCs/>
          <w:szCs w:val="28"/>
        </w:rPr>
        <w:t>ПРАВИТЕЛЬСТВО ЛЕНИНГРАДСКОЙ ОБЛАСТИ</w:t>
      </w:r>
    </w:p>
    <w:p w:rsidR="00E05644" w:rsidRPr="00447D1E" w:rsidRDefault="00E05644" w:rsidP="00447D1E">
      <w:pPr>
        <w:widowControl w:val="0"/>
        <w:jc w:val="center"/>
        <w:rPr>
          <w:b/>
          <w:bCs/>
          <w:szCs w:val="28"/>
        </w:rPr>
      </w:pPr>
    </w:p>
    <w:p w:rsidR="00E05644" w:rsidRPr="00447D1E" w:rsidRDefault="00E05644" w:rsidP="00447D1E">
      <w:pPr>
        <w:widowControl w:val="0"/>
        <w:ind w:firstLine="0"/>
        <w:jc w:val="center"/>
        <w:rPr>
          <w:b/>
          <w:bCs/>
          <w:szCs w:val="28"/>
        </w:rPr>
      </w:pPr>
      <w:r w:rsidRPr="00447D1E">
        <w:rPr>
          <w:b/>
          <w:bCs/>
          <w:szCs w:val="28"/>
        </w:rPr>
        <w:t xml:space="preserve">ПОСТАНОВЛЕНИЕ </w:t>
      </w:r>
    </w:p>
    <w:p w:rsidR="00E05644" w:rsidRPr="00447D1E" w:rsidRDefault="00E05644" w:rsidP="00447D1E">
      <w:pPr>
        <w:widowControl w:val="0"/>
        <w:jc w:val="center"/>
        <w:rPr>
          <w:b/>
          <w:bCs/>
          <w:szCs w:val="28"/>
        </w:rPr>
      </w:pPr>
    </w:p>
    <w:p w:rsidR="00E05644" w:rsidRPr="00447D1E" w:rsidRDefault="00E05644" w:rsidP="00447D1E">
      <w:pPr>
        <w:widowControl w:val="0"/>
        <w:ind w:firstLine="0"/>
        <w:jc w:val="center"/>
        <w:rPr>
          <w:b/>
          <w:bCs/>
          <w:szCs w:val="28"/>
        </w:rPr>
      </w:pPr>
      <w:r w:rsidRPr="00447D1E">
        <w:rPr>
          <w:b/>
          <w:bCs/>
          <w:szCs w:val="28"/>
        </w:rPr>
        <w:t>от ________________ 20___ г.   №__________</w:t>
      </w:r>
    </w:p>
    <w:p w:rsidR="00D5450C" w:rsidRPr="00447D1E" w:rsidRDefault="00D5450C" w:rsidP="00447D1E">
      <w:pPr>
        <w:rPr>
          <w:szCs w:val="28"/>
        </w:rPr>
      </w:pPr>
    </w:p>
    <w:p w:rsidR="00D5450C" w:rsidRPr="00447D1E" w:rsidRDefault="00D5450C" w:rsidP="00447D1E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4"/>
      </w:tblGrid>
      <w:tr w:rsidR="00D5450C" w:rsidRPr="00447D1E" w:rsidTr="00BB4994">
        <w:trPr>
          <w:trHeight w:val="1019"/>
        </w:trPr>
        <w:tc>
          <w:tcPr>
            <w:tcW w:w="10404" w:type="dxa"/>
            <w:tcBorders>
              <w:top w:val="nil"/>
              <w:left w:val="nil"/>
              <w:bottom w:val="nil"/>
              <w:right w:val="nil"/>
            </w:tcBorders>
          </w:tcPr>
          <w:p w:rsidR="00D5450C" w:rsidRPr="00447D1E" w:rsidRDefault="009456FF" w:rsidP="00BB499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447D1E">
              <w:rPr>
                <w:b/>
                <w:szCs w:val="28"/>
              </w:rPr>
              <w:t>О внесении изменени</w:t>
            </w:r>
            <w:r w:rsidR="00E05644" w:rsidRPr="00447D1E">
              <w:rPr>
                <w:b/>
                <w:szCs w:val="28"/>
              </w:rPr>
              <w:t>й</w:t>
            </w:r>
            <w:r w:rsidRPr="00447D1E">
              <w:rPr>
                <w:b/>
                <w:szCs w:val="28"/>
              </w:rPr>
              <w:t xml:space="preserve"> в</w:t>
            </w:r>
            <w:r w:rsidR="00BB4994">
              <w:rPr>
                <w:b/>
                <w:szCs w:val="28"/>
              </w:rPr>
              <w:t xml:space="preserve"> отдельные постановления </w:t>
            </w:r>
            <w:r w:rsidRPr="00447D1E">
              <w:rPr>
                <w:b/>
                <w:szCs w:val="28"/>
              </w:rPr>
              <w:t xml:space="preserve">Правительства Ленинградской области </w:t>
            </w:r>
          </w:p>
        </w:tc>
      </w:tr>
    </w:tbl>
    <w:p w:rsidR="00D32680" w:rsidRDefault="00D32680" w:rsidP="00447D1E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9456FF" w:rsidRDefault="009456FF" w:rsidP="00D3268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447D1E">
        <w:rPr>
          <w:szCs w:val="28"/>
        </w:rPr>
        <w:t xml:space="preserve">Правительство Ленинградской области  </w:t>
      </w:r>
      <w:proofErr w:type="gramStart"/>
      <w:r w:rsidRPr="00447D1E">
        <w:rPr>
          <w:szCs w:val="28"/>
        </w:rPr>
        <w:t>п</w:t>
      </w:r>
      <w:proofErr w:type="gramEnd"/>
      <w:r w:rsidRPr="00447D1E">
        <w:rPr>
          <w:szCs w:val="28"/>
        </w:rPr>
        <w:t xml:space="preserve"> о с т а н о в л я е т :</w:t>
      </w:r>
    </w:p>
    <w:p w:rsidR="00D32680" w:rsidRPr="00D32680" w:rsidRDefault="00D32680" w:rsidP="00D32680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Внести в отдельные постановления Правительства Ленинградской области </w:t>
      </w:r>
      <w:hyperlink r:id="rId8" w:history="1">
        <w:r w:rsidRPr="00D32680">
          <w:rPr>
            <w:szCs w:val="28"/>
          </w:rPr>
          <w:t>изменения</w:t>
        </w:r>
      </w:hyperlink>
      <w:r w:rsidRPr="00D32680">
        <w:rPr>
          <w:szCs w:val="28"/>
        </w:rPr>
        <w:t xml:space="preserve"> согласно приложению к настоящему постановлению.</w:t>
      </w:r>
    </w:p>
    <w:p w:rsidR="00D32680" w:rsidRPr="00447D1E" w:rsidRDefault="00D32680" w:rsidP="00D32680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bCs/>
          <w:szCs w:val="28"/>
          <w:lang w:eastAsia="en-US"/>
        </w:rPr>
      </w:pPr>
      <w:r w:rsidRPr="00447D1E">
        <w:rPr>
          <w:rFonts w:eastAsia="Calibri"/>
          <w:szCs w:val="28"/>
          <w:lang w:eastAsia="en-US"/>
        </w:rPr>
        <w:t xml:space="preserve">2. </w:t>
      </w:r>
      <w:proofErr w:type="gramStart"/>
      <w:r w:rsidRPr="00447D1E">
        <w:rPr>
          <w:rFonts w:eastAsia="Calibri"/>
          <w:bCs/>
          <w:szCs w:val="28"/>
          <w:lang w:eastAsia="en-US"/>
        </w:rPr>
        <w:t>Контроль за</w:t>
      </w:r>
      <w:proofErr w:type="gramEnd"/>
      <w:r w:rsidRPr="00447D1E">
        <w:rPr>
          <w:rFonts w:eastAsia="Calibri"/>
          <w:bCs/>
          <w:szCs w:val="28"/>
          <w:lang w:eastAsia="en-US"/>
        </w:rPr>
        <w:t xml:space="preserve"> исполнением настоящего постановления возложить</w:t>
      </w:r>
      <w:r>
        <w:rPr>
          <w:rFonts w:eastAsia="Calibri"/>
          <w:bCs/>
          <w:szCs w:val="28"/>
          <w:lang w:eastAsia="en-US"/>
        </w:rPr>
        <w:t xml:space="preserve"> </w:t>
      </w:r>
      <w:r>
        <w:rPr>
          <w:rFonts w:eastAsia="Calibri"/>
          <w:bCs/>
          <w:szCs w:val="28"/>
          <w:lang w:eastAsia="en-US"/>
        </w:rPr>
        <w:br/>
      </w:r>
      <w:r w:rsidRPr="00447D1E">
        <w:rPr>
          <w:rFonts w:eastAsia="Calibri"/>
          <w:bCs/>
          <w:szCs w:val="28"/>
          <w:lang w:eastAsia="en-US"/>
        </w:rPr>
        <w:t>на заместителя Председателя Правительства Ленинградской области по социальным вопросам.</w:t>
      </w:r>
    </w:p>
    <w:p w:rsidR="00D32680" w:rsidRPr="00447D1E" w:rsidRDefault="00D32680" w:rsidP="00D32680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447D1E">
        <w:rPr>
          <w:rFonts w:eastAsia="Calibri"/>
          <w:szCs w:val="28"/>
          <w:lang w:eastAsia="en-US"/>
        </w:rPr>
        <w:t xml:space="preserve">3. </w:t>
      </w:r>
      <w:r w:rsidRPr="00447D1E">
        <w:rPr>
          <w:szCs w:val="28"/>
        </w:rPr>
        <w:t xml:space="preserve">Настоящее постановление вступает в силу </w:t>
      </w:r>
      <w:proofErr w:type="gramStart"/>
      <w:r w:rsidRPr="00447D1E">
        <w:rPr>
          <w:szCs w:val="28"/>
        </w:rPr>
        <w:t>с даты</w:t>
      </w:r>
      <w:proofErr w:type="gramEnd"/>
      <w:r w:rsidRPr="00447D1E">
        <w:rPr>
          <w:szCs w:val="28"/>
        </w:rPr>
        <w:t xml:space="preserve"> официального опубликования.</w:t>
      </w:r>
    </w:p>
    <w:p w:rsidR="00D32680" w:rsidRDefault="00D32680" w:rsidP="00D32680">
      <w:pPr>
        <w:spacing w:line="360" w:lineRule="auto"/>
        <w:rPr>
          <w:szCs w:val="28"/>
        </w:rPr>
      </w:pPr>
    </w:p>
    <w:p w:rsidR="00D32680" w:rsidRPr="00447D1E" w:rsidRDefault="00D32680" w:rsidP="00D32680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32"/>
        <w:gridCol w:w="5132"/>
      </w:tblGrid>
      <w:tr w:rsidR="00D32680" w:rsidRPr="00447D1E" w:rsidTr="002041A4">
        <w:trPr>
          <w:trHeight w:val="727"/>
        </w:trPr>
        <w:tc>
          <w:tcPr>
            <w:tcW w:w="5132" w:type="dxa"/>
          </w:tcPr>
          <w:p w:rsidR="00D32680" w:rsidRPr="00447D1E" w:rsidRDefault="00D32680" w:rsidP="002041A4">
            <w:pPr>
              <w:ind w:firstLine="0"/>
              <w:rPr>
                <w:szCs w:val="28"/>
              </w:rPr>
            </w:pPr>
            <w:r w:rsidRPr="00447D1E">
              <w:rPr>
                <w:szCs w:val="28"/>
              </w:rPr>
              <w:t>Губернатор</w:t>
            </w:r>
          </w:p>
          <w:p w:rsidR="00D32680" w:rsidRPr="00447D1E" w:rsidRDefault="00D32680" w:rsidP="002041A4">
            <w:pPr>
              <w:ind w:firstLine="0"/>
              <w:rPr>
                <w:szCs w:val="28"/>
              </w:rPr>
            </w:pPr>
            <w:r w:rsidRPr="00447D1E">
              <w:rPr>
                <w:szCs w:val="28"/>
              </w:rPr>
              <w:t>Ленинградской области</w:t>
            </w:r>
          </w:p>
        </w:tc>
        <w:tc>
          <w:tcPr>
            <w:tcW w:w="5132" w:type="dxa"/>
          </w:tcPr>
          <w:p w:rsidR="00D32680" w:rsidRPr="00447D1E" w:rsidRDefault="00D32680" w:rsidP="002041A4">
            <w:pPr>
              <w:ind w:firstLine="0"/>
              <w:rPr>
                <w:szCs w:val="28"/>
              </w:rPr>
            </w:pPr>
          </w:p>
          <w:p w:rsidR="00D32680" w:rsidRPr="00447D1E" w:rsidRDefault="00D32680" w:rsidP="002041A4">
            <w:pPr>
              <w:ind w:firstLine="0"/>
              <w:jc w:val="right"/>
              <w:rPr>
                <w:szCs w:val="28"/>
              </w:rPr>
            </w:pPr>
            <w:proofErr w:type="spellStart"/>
            <w:r w:rsidRPr="00447D1E">
              <w:rPr>
                <w:szCs w:val="28"/>
              </w:rPr>
              <w:t>А.Ю.Дрозденко</w:t>
            </w:r>
            <w:proofErr w:type="spellEnd"/>
          </w:p>
        </w:tc>
      </w:tr>
    </w:tbl>
    <w:p w:rsidR="00D32680" w:rsidRDefault="00D32680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8E72AD" w:rsidRDefault="008E72AD" w:rsidP="008E72AD">
      <w:pPr>
        <w:autoSpaceDE w:val="0"/>
        <w:autoSpaceDN w:val="0"/>
        <w:adjustRightInd w:val="0"/>
        <w:ind w:firstLine="0"/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8E72AD" w:rsidRDefault="008E72AD" w:rsidP="008E72AD">
      <w:pPr>
        <w:autoSpaceDE w:val="0"/>
        <w:autoSpaceDN w:val="0"/>
        <w:adjustRightInd w:val="0"/>
        <w:ind w:firstLine="0"/>
        <w:jc w:val="right"/>
        <w:rPr>
          <w:szCs w:val="28"/>
        </w:rPr>
      </w:pPr>
      <w:r>
        <w:rPr>
          <w:szCs w:val="28"/>
        </w:rPr>
        <w:t>к постановлению Правительства</w:t>
      </w:r>
    </w:p>
    <w:p w:rsidR="008E72AD" w:rsidRDefault="008E72AD" w:rsidP="008E72AD">
      <w:pPr>
        <w:autoSpaceDE w:val="0"/>
        <w:autoSpaceDN w:val="0"/>
        <w:adjustRightInd w:val="0"/>
        <w:ind w:firstLine="0"/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:rsidR="008E72AD" w:rsidRDefault="008E72AD" w:rsidP="008E72AD">
      <w:pPr>
        <w:autoSpaceDE w:val="0"/>
        <w:autoSpaceDN w:val="0"/>
        <w:adjustRightInd w:val="0"/>
        <w:ind w:firstLine="0"/>
        <w:jc w:val="right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t>___.___.______ №</w:t>
      </w:r>
      <w:r>
        <w:rPr>
          <w:szCs w:val="28"/>
        </w:rPr>
        <w:t xml:space="preserve"> </w:t>
      </w:r>
      <w:r>
        <w:rPr>
          <w:szCs w:val="28"/>
        </w:rPr>
        <w:t>_____</w:t>
      </w:r>
    </w:p>
    <w:p w:rsidR="008E72AD" w:rsidRDefault="008E72AD" w:rsidP="008E72AD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8E72AD" w:rsidRDefault="008E72AD" w:rsidP="008E72AD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ИЗМЕНЕНИЯ,</w:t>
      </w:r>
    </w:p>
    <w:p w:rsidR="008E72AD" w:rsidRDefault="008E72AD" w:rsidP="008E72AD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КОТОРЫЕ ВНОСЯТСЯ В ОТДЕЛЬНЫЕ ПОСТАНОВЛЕНИЯ</w:t>
      </w:r>
      <w:proofErr w:type="gramEnd"/>
    </w:p>
    <w:p w:rsidR="008E72AD" w:rsidRDefault="008E72AD" w:rsidP="008E72AD">
      <w:pPr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ПРАВИТЕЛЬСТВА ЛЕНИНГРАДСКОЙ ОБЛАСТИ</w:t>
      </w:r>
    </w:p>
    <w:p w:rsidR="00D32680" w:rsidRPr="00447D1E" w:rsidRDefault="00D32680" w:rsidP="00447D1E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9A0F03" w:rsidRPr="00520CED" w:rsidRDefault="00520CED" w:rsidP="00520CED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1. </w:t>
      </w:r>
      <w:r w:rsidR="008E72AD">
        <w:rPr>
          <w:bCs/>
          <w:szCs w:val="28"/>
        </w:rPr>
        <w:t xml:space="preserve">В </w:t>
      </w:r>
      <w:r w:rsidR="00991885" w:rsidRPr="00520CED">
        <w:rPr>
          <w:bCs/>
          <w:szCs w:val="28"/>
        </w:rPr>
        <w:t>Порядк</w:t>
      </w:r>
      <w:r w:rsidR="008E72AD">
        <w:rPr>
          <w:bCs/>
          <w:szCs w:val="28"/>
        </w:rPr>
        <w:t>е</w:t>
      </w:r>
      <w:r w:rsidR="00991885" w:rsidRPr="00520CED">
        <w:rPr>
          <w:bCs/>
          <w:szCs w:val="28"/>
        </w:rPr>
        <w:t xml:space="preserve"> </w:t>
      </w:r>
      <w:r w:rsidR="00BB4994" w:rsidRPr="00520CED">
        <w:rPr>
          <w:szCs w:val="28"/>
        </w:rPr>
        <w:t xml:space="preserve">предоставления меры социальной поддержки </w:t>
      </w:r>
      <w:r w:rsidR="00BB4994" w:rsidRPr="00520CED">
        <w:rPr>
          <w:szCs w:val="28"/>
        </w:rPr>
        <w:br/>
      </w:r>
      <w:r w:rsidR="00BB4994" w:rsidRPr="00520CED">
        <w:rPr>
          <w:szCs w:val="28"/>
        </w:rPr>
        <w:t>по бесплатному обеспечению сложной ортопедической обувью с индивидуальными параметрами изготовления</w:t>
      </w:r>
      <w:r w:rsidR="00991885" w:rsidRPr="00520CED">
        <w:rPr>
          <w:bCs/>
          <w:szCs w:val="28"/>
        </w:rPr>
        <w:t>, утвержденн</w:t>
      </w:r>
      <w:r w:rsidR="009871F6">
        <w:rPr>
          <w:bCs/>
          <w:szCs w:val="28"/>
        </w:rPr>
        <w:t>ом</w:t>
      </w:r>
      <w:r w:rsidR="00991885" w:rsidRPr="00520CED">
        <w:rPr>
          <w:bCs/>
          <w:szCs w:val="28"/>
        </w:rPr>
        <w:t xml:space="preserve"> постановлением Правительства Ленинградской области от </w:t>
      </w:r>
      <w:r w:rsidR="00BB4994" w:rsidRPr="00520CED">
        <w:rPr>
          <w:bCs/>
          <w:szCs w:val="28"/>
        </w:rPr>
        <w:t>19</w:t>
      </w:r>
      <w:r w:rsidR="00991885" w:rsidRPr="00520CED">
        <w:rPr>
          <w:bCs/>
          <w:szCs w:val="28"/>
        </w:rPr>
        <w:t xml:space="preserve"> января 202</w:t>
      </w:r>
      <w:r w:rsidR="00BB4994" w:rsidRPr="00520CED">
        <w:rPr>
          <w:bCs/>
          <w:szCs w:val="28"/>
        </w:rPr>
        <w:t>1 года № 44</w:t>
      </w:r>
      <w:r w:rsidR="009A0F03" w:rsidRPr="00520CED">
        <w:rPr>
          <w:bCs/>
          <w:szCs w:val="28"/>
        </w:rPr>
        <w:t>:</w:t>
      </w:r>
    </w:p>
    <w:p w:rsidR="00E5171A" w:rsidRDefault="00E5171A" w:rsidP="009F7E31">
      <w:pPr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>абзац второй пункта 2.1.1 признать утратившим силу;</w:t>
      </w:r>
    </w:p>
    <w:p w:rsidR="00991885" w:rsidRPr="00447D1E" w:rsidRDefault="00922626" w:rsidP="009F7E31">
      <w:pPr>
        <w:autoSpaceDE w:val="0"/>
        <w:autoSpaceDN w:val="0"/>
        <w:adjustRightInd w:val="0"/>
        <w:ind w:firstLine="709"/>
        <w:rPr>
          <w:b/>
          <w:bCs/>
          <w:szCs w:val="28"/>
        </w:rPr>
      </w:pPr>
      <w:r w:rsidRPr="00447D1E">
        <w:rPr>
          <w:bCs/>
          <w:szCs w:val="28"/>
        </w:rPr>
        <w:t xml:space="preserve">пункт </w:t>
      </w:r>
      <w:r w:rsidR="00BB4994">
        <w:rPr>
          <w:bCs/>
          <w:szCs w:val="28"/>
        </w:rPr>
        <w:t>2</w:t>
      </w:r>
      <w:r w:rsidRPr="00447D1E">
        <w:rPr>
          <w:bCs/>
          <w:szCs w:val="28"/>
        </w:rPr>
        <w:t>.</w:t>
      </w:r>
      <w:r w:rsidR="00BB4994">
        <w:rPr>
          <w:bCs/>
          <w:szCs w:val="28"/>
        </w:rPr>
        <w:t>3</w:t>
      </w:r>
      <w:r w:rsidR="009A0F03" w:rsidRPr="00447D1E">
        <w:rPr>
          <w:bCs/>
          <w:szCs w:val="28"/>
        </w:rPr>
        <w:t xml:space="preserve"> изложи</w:t>
      </w:r>
      <w:r w:rsidR="006A6BDD" w:rsidRPr="00447D1E">
        <w:rPr>
          <w:bCs/>
          <w:szCs w:val="28"/>
        </w:rPr>
        <w:t>ть</w:t>
      </w:r>
      <w:r w:rsidRPr="00447D1E">
        <w:rPr>
          <w:bCs/>
          <w:szCs w:val="28"/>
        </w:rPr>
        <w:t xml:space="preserve"> в следующей редакции</w:t>
      </w:r>
      <w:r w:rsidR="00991885" w:rsidRPr="00447D1E">
        <w:rPr>
          <w:bCs/>
          <w:szCs w:val="28"/>
        </w:rPr>
        <w:t>:</w:t>
      </w:r>
    </w:p>
    <w:p w:rsidR="00991885" w:rsidRDefault="00922626" w:rsidP="00BB4994">
      <w:pPr>
        <w:autoSpaceDE w:val="0"/>
        <w:autoSpaceDN w:val="0"/>
        <w:adjustRightInd w:val="0"/>
        <w:ind w:firstLine="709"/>
        <w:rPr>
          <w:szCs w:val="28"/>
        </w:rPr>
      </w:pPr>
      <w:r w:rsidRPr="00447D1E">
        <w:rPr>
          <w:szCs w:val="28"/>
        </w:rPr>
        <w:t>«</w:t>
      </w:r>
      <w:r w:rsidR="00BB4994">
        <w:rPr>
          <w:szCs w:val="28"/>
        </w:rPr>
        <w:t>2</w:t>
      </w:r>
      <w:r w:rsidRPr="00447D1E">
        <w:rPr>
          <w:szCs w:val="28"/>
        </w:rPr>
        <w:t>.</w:t>
      </w:r>
      <w:r w:rsidR="00BB4994">
        <w:rPr>
          <w:szCs w:val="28"/>
        </w:rPr>
        <w:t>3</w:t>
      </w:r>
      <w:r w:rsidRPr="00447D1E">
        <w:rPr>
          <w:szCs w:val="28"/>
        </w:rPr>
        <w:t xml:space="preserve">. </w:t>
      </w:r>
      <w:r w:rsidR="00BB4994">
        <w:rPr>
          <w:szCs w:val="28"/>
        </w:rPr>
        <w:t>П</w:t>
      </w:r>
      <w:r w:rsidR="00BB4994" w:rsidRPr="00C1212E">
        <w:rPr>
          <w:rFonts w:eastAsiaTheme="minorHAnsi"/>
          <w:szCs w:val="28"/>
          <w:lang w:eastAsia="en-US"/>
        </w:rPr>
        <w:t>ерече</w:t>
      </w:r>
      <w:r w:rsidR="00BB4994" w:rsidRPr="007F169D">
        <w:rPr>
          <w:rFonts w:eastAsiaTheme="minorHAnsi"/>
          <w:szCs w:val="28"/>
          <w:lang w:eastAsia="en-US"/>
        </w:rPr>
        <w:t xml:space="preserve">нь оснований </w:t>
      </w:r>
      <w:r w:rsidR="00BB4994">
        <w:rPr>
          <w:szCs w:val="28"/>
        </w:rPr>
        <w:t xml:space="preserve">для отказа заявителю в приеме документов для предоставления </w:t>
      </w:r>
      <w:r w:rsidR="001D30C6">
        <w:rPr>
          <w:szCs w:val="28"/>
        </w:rPr>
        <w:t xml:space="preserve">государственной услуги, </w:t>
      </w:r>
      <w:r w:rsidR="001D30C6">
        <w:rPr>
          <w:szCs w:val="28"/>
        </w:rPr>
        <w:t xml:space="preserve">перечень оснований </w:t>
      </w:r>
      <w:r w:rsidR="001D30C6" w:rsidRPr="007F169D">
        <w:rPr>
          <w:rFonts w:eastAsiaTheme="minorHAnsi"/>
          <w:szCs w:val="28"/>
          <w:lang w:eastAsia="en-US"/>
        </w:rPr>
        <w:t xml:space="preserve">для приостановления </w:t>
      </w:r>
      <w:r w:rsidR="001D30C6">
        <w:rPr>
          <w:szCs w:val="28"/>
        </w:rPr>
        <w:t xml:space="preserve">предоставления государственной услуги </w:t>
      </w:r>
      <w:r w:rsidR="001D30C6">
        <w:rPr>
          <w:rFonts w:eastAsiaTheme="minorHAnsi"/>
          <w:szCs w:val="28"/>
          <w:lang w:eastAsia="en-US"/>
        </w:rPr>
        <w:t xml:space="preserve"> </w:t>
      </w:r>
      <w:r w:rsidR="00BB4994">
        <w:rPr>
          <w:rFonts w:eastAsiaTheme="minorHAnsi"/>
          <w:szCs w:val="28"/>
          <w:lang w:eastAsia="en-US"/>
        </w:rPr>
        <w:t xml:space="preserve">устанавливаются </w:t>
      </w:r>
      <w:r w:rsidR="00BB4994" w:rsidRPr="00EB57DC">
        <w:rPr>
          <w:rFonts w:eastAsiaTheme="minorHAnsi"/>
          <w:szCs w:val="28"/>
          <w:lang w:eastAsia="en-US"/>
        </w:rPr>
        <w:t>административным регламентом предоставления соответствующей государственной услуги, утвержденным нормативным правовым актом комитета по социальной защите населения Ленинградской области</w:t>
      </w:r>
      <w:proofErr w:type="gramStart"/>
      <w:r w:rsidR="00E05644" w:rsidRPr="00447D1E">
        <w:rPr>
          <w:szCs w:val="28"/>
        </w:rPr>
        <w:t>.</w:t>
      </w:r>
      <w:r w:rsidRPr="00447D1E">
        <w:rPr>
          <w:szCs w:val="28"/>
        </w:rPr>
        <w:t>».</w:t>
      </w:r>
      <w:proofErr w:type="gramEnd"/>
    </w:p>
    <w:p w:rsidR="00520CED" w:rsidRDefault="00520CED" w:rsidP="00520CED">
      <w:pPr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szCs w:val="28"/>
        </w:rPr>
        <w:t xml:space="preserve">2. </w:t>
      </w:r>
      <w:r w:rsidR="008E72AD">
        <w:rPr>
          <w:szCs w:val="28"/>
        </w:rPr>
        <w:t xml:space="preserve">В </w:t>
      </w:r>
      <w:r>
        <w:rPr>
          <w:szCs w:val="28"/>
        </w:rPr>
        <w:t>Порядк</w:t>
      </w:r>
      <w:r w:rsidR="008E72AD">
        <w:rPr>
          <w:szCs w:val="28"/>
        </w:rPr>
        <w:t>е</w:t>
      </w:r>
      <w:r>
        <w:rPr>
          <w:szCs w:val="28"/>
        </w:rPr>
        <w:t xml:space="preserve"> </w:t>
      </w:r>
      <w:r>
        <w:rPr>
          <w:szCs w:val="28"/>
        </w:rPr>
        <w:t>предоставления компенсации расходов на самостоятельное приобретение автономных дымовых пожарных извещателей и источников автономного питания</w:t>
      </w:r>
      <w:r>
        <w:rPr>
          <w:szCs w:val="28"/>
        </w:rPr>
        <w:t>, утвержденн</w:t>
      </w:r>
      <w:r w:rsidR="009871F6">
        <w:rPr>
          <w:szCs w:val="28"/>
        </w:rPr>
        <w:t>ом</w:t>
      </w:r>
      <w:r>
        <w:rPr>
          <w:szCs w:val="28"/>
        </w:rPr>
        <w:t xml:space="preserve"> </w:t>
      </w:r>
      <w:r w:rsidRPr="00520CED">
        <w:rPr>
          <w:bCs/>
          <w:szCs w:val="28"/>
        </w:rPr>
        <w:t xml:space="preserve">постановлением Правительства Ленинградской области от </w:t>
      </w:r>
      <w:r w:rsidR="001C46D7">
        <w:rPr>
          <w:bCs/>
          <w:szCs w:val="28"/>
        </w:rPr>
        <w:t>7 февраля</w:t>
      </w:r>
      <w:r w:rsidRPr="00520CED">
        <w:rPr>
          <w:bCs/>
          <w:szCs w:val="28"/>
        </w:rPr>
        <w:t xml:space="preserve"> 202</w:t>
      </w:r>
      <w:r w:rsidR="001C46D7">
        <w:rPr>
          <w:bCs/>
          <w:szCs w:val="28"/>
        </w:rPr>
        <w:t>4</w:t>
      </w:r>
      <w:r w:rsidRPr="00520CED">
        <w:rPr>
          <w:bCs/>
          <w:szCs w:val="28"/>
        </w:rPr>
        <w:t xml:space="preserve"> года №</w:t>
      </w:r>
      <w:r w:rsidR="001C46D7">
        <w:rPr>
          <w:bCs/>
          <w:szCs w:val="28"/>
        </w:rPr>
        <w:t xml:space="preserve"> 87:</w:t>
      </w:r>
    </w:p>
    <w:p w:rsidR="001C46D7" w:rsidRPr="00447D1E" w:rsidRDefault="001C46D7" w:rsidP="001C46D7">
      <w:pPr>
        <w:autoSpaceDE w:val="0"/>
        <w:autoSpaceDN w:val="0"/>
        <w:adjustRightInd w:val="0"/>
        <w:ind w:firstLine="709"/>
        <w:rPr>
          <w:b/>
          <w:bCs/>
          <w:szCs w:val="28"/>
        </w:rPr>
      </w:pPr>
      <w:r w:rsidRPr="00447D1E">
        <w:rPr>
          <w:bCs/>
          <w:szCs w:val="28"/>
        </w:rPr>
        <w:t xml:space="preserve">пункт </w:t>
      </w:r>
      <w:r>
        <w:rPr>
          <w:bCs/>
          <w:szCs w:val="28"/>
        </w:rPr>
        <w:t>2</w:t>
      </w:r>
      <w:r w:rsidRPr="00447D1E">
        <w:rPr>
          <w:bCs/>
          <w:szCs w:val="28"/>
        </w:rPr>
        <w:t>.</w:t>
      </w:r>
      <w:r w:rsidR="005D0503">
        <w:rPr>
          <w:bCs/>
          <w:szCs w:val="28"/>
        </w:rPr>
        <w:t>2</w:t>
      </w:r>
      <w:r w:rsidRPr="00447D1E">
        <w:rPr>
          <w:bCs/>
          <w:szCs w:val="28"/>
        </w:rPr>
        <w:t xml:space="preserve"> изложить в следующей редакции:</w:t>
      </w:r>
    </w:p>
    <w:p w:rsidR="001C46D7" w:rsidRDefault="001C46D7" w:rsidP="000C1E82">
      <w:pPr>
        <w:autoSpaceDE w:val="0"/>
        <w:autoSpaceDN w:val="0"/>
        <w:adjustRightInd w:val="0"/>
        <w:ind w:firstLine="709"/>
        <w:rPr>
          <w:szCs w:val="28"/>
        </w:rPr>
      </w:pPr>
      <w:r w:rsidRPr="00447D1E">
        <w:rPr>
          <w:szCs w:val="28"/>
        </w:rPr>
        <w:t>«</w:t>
      </w:r>
      <w:r>
        <w:rPr>
          <w:szCs w:val="28"/>
        </w:rPr>
        <w:t>2</w:t>
      </w:r>
      <w:r w:rsidRPr="00447D1E">
        <w:rPr>
          <w:szCs w:val="28"/>
        </w:rPr>
        <w:t>.</w:t>
      </w:r>
      <w:r w:rsidR="005D0503">
        <w:rPr>
          <w:szCs w:val="28"/>
        </w:rPr>
        <w:t>2</w:t>
      </w:r>
      <w:r w:rsidRPr="00447D1E">
        <w:rPr>
          <w:szCs w:val="28"/>
        </w:rPr>
        <w:t xml:space="preserve">. </w:t>
      </w:r>
      <w:proofErr w:type="gramStart"/>
      <w:r w:rsidR="005D0503">
        <w:rPr>
          <w:szCs w:val="28"/>
        </w:rPr>
        <w:t xml:space="preserve">Форма заявления, способы его подачи, требования к оформлению документов, указанных в </w:t>
      </w:r>
      <w:hyperlink r:id="rId9" w:history="1">
        <w:r w:rsidR="005D0503" w:rsidRPr="005D0503">
          <w:rPr>
            <w:szCs w:val="28"/>
          </w:rPr>
          <w:t>пункте 2.1</w:t>
        </w:r>
      </w:hyperlink>
      <w:r w:rsidR="005D0503">
        <w:rPr>
          <w:szCs w:val="28"/>
        </w:rPr>
        <w:t xml:space="preserve"> настоящего Порядка</w:t>
      </w:r>
      <w:r w:rsidR="005D0503">
        <w:rPr>
          <w:szCs w:val="28"/>
        </w:rPr>
        <w:t>, п</w:t>
      </w:r>
      <w:r w:rsidRPr="00C1212E">
        <w:rPr>
          <w:rFonts w:eastAsiaTheme="minorHAnsi"/>
          <w:szCs w:val="28"/>
          <w:lang w:eastAsia="en-US"/>
        </w:rPr>
        <w:t>ерече</w:t>
      </w:r>
      <w:r w:rsidRPr="007F169D">
        <w:rPr>
          <w:rFonts w:eastAsiaTheme="minorHAnsi"/>
          <w:szCs w:val="28"/>
          <w:lang w:eastAsia="en-US"/>
        </w:rPr>
        <w:t xml:space="preserve">нь оснований </w:t>
      </w:r>
      <w:r w:rsidR="000C1E82">
        <w:rPr>
          <w:rFonts w:eastAsiaTheme="minorHAnsi"/>
          <w:szCs w:val="28"/>
          <w:lang w:eastAsia="en-US"/>
        </w:rPr>
        <w:br/>
      </w:r>
      <w:r>
        <w:rPr>
          <w:szCs w:val="28"/>
        </w:rPr>
        <w:t xml:space="preserve">для отказа </w:t>
      </w:r>
      <w:r w:rsidR="000C1E82">
        <w:rPr>
          <w:szCs w:val="28"/>
        </w:rPr>
        <w:t xml:space="preserve">в приеме документов для предоставления государственной услуги, перечень оснований </w:t>
      </w:r>
      <w:r w:rsidR="000471B5" w:rsidRPr="007F169D">
        <w:rPr>
          <w:rFonts w:eastAsiaTheme="minorHAnsi"/>
          <w:szCs w:val="28"/>
          <w:lang w:eastAsia="en-US"/>
        </w:rPr>
        <w:t xml:space="preserve">для приостановления </w:t>
      </w:r>
      <w:r w:rsidR="000C1E82">
        <w:rPr>
          <w:szCs w:val="28"/>
        </w:rPr>
        <w:t>предоставления государственной услуги</w:t>
      </w:r>
      <w:r w:rsidR="000C1E82">
        <w:rPr>
          <w:szCs w:val="28"/>
        </w:rPr>
        <w:t xml:space="preserve"> </w:t>
      </w:r>
      <w:r w:rsidR="000C1E82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устанавливаются</w:t>
      </w:r>
      <w:r w:rsidR="000471B5">
        <w:rPr>
          <w:rFonts w:eastAsiaTheme="minorHAnsi"/>
          <w:szCs w:val="28"/>
          <w:lang w:eastAsia="en-US"/>
        </w:rPr>
        <w:t xml:space="preserve"> </w:t>
      </w:r>
      <w:r w:rsidRPr="00EB57DC">
        <w:rPr>
          <w:rFonts w:eastAsiaTheme="minorHAnsi"/>
          <w:szCs w:val="28"/>
          <w:lang w:eastAsia="en-US"/>
        </w:rPr>
        <w:t xml:space="preserve">административным регламентом предоставления соответствующей государственной услуги, утвержденным нормативным правовым актом комитета </w:t>
      </w:r>
      <w:r w:rsidR="000C1E82">
        <w:rPr>
          <w:rFonts w:eastAsiaTheme="minorHAnsi"/>
          <w:szCs w:val="28"/>
          <w:lang w:eastAsia="en-US"/>
        </w:rPr>
        <w:br/>
      </w:r>
      <w:r w:rsidRPr="00EB57DC">
        <w:rPr>
          <w:rFonts w:eastAsiaTheme="minorHAnsi"/>
          <w:szCs w:val="28"/>
          <w:lang w:eastAsia="en-US"/>
        </w:rPr>
        <w:t>по социальной защите населения Ленинградской области</w:t>
      </w:r>
      <w:r w:rsidRPr="00447D1E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1C46D7" w:rsidRDefault="001C46D7" w:rsidP="000471B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пункт</w:t>
      </w:r>
      <w:r w:rsidR="005D0503">
        <w:rPr>
          <w:szCs w:val="28"/>
        </w:rPr>
        <w:t>ы</w:t>
      </w:r>
      <w:r>
        <w:rPr>
          <w:szCs w:val="28"/>
        </w:rPr>
        <w:t xml:space="preserve"> </w:t>
      </w:r>
      <w:r w:rsidR="005D0503">
        <w:rPr>
          <w:szCs w:val="28"/>
        </w:rPr>
        <w:t>2.3-</w:t>
      </w:r>
      <w:r w:rsidR="000471B5">
        <w:rPr>
          <w:szCs w:val="28"/>
        </w:rPr>
        <w:t>2.4 признать утратившим</w:t>
      </w:r>
      <w:r w:rsidR="005D0503">
        <w:rPr>
          <w:szCs w:val="28"/>
        </w:rPr>
        <w:t>и</w:t>
      </w:r>
      <w:r w:rsidR="000471B5">
        <w:rPr>
          <w:szCs w:val="28"/>
        </w:rPr>
        <w:t xml:space="preserve"> силу.</w:t>
      </w:r>
    </w:p>
    <w:p w:rsidR="005A5833" w:rsidRDefault="005A5833" w:rsidP="000471B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3. </w:t>
      </w:r>
      <w:r w:rsidR="008E72AD">
        <w:rPr>
          <w:szCs w:val="28"/>
        </w:rPr>
        <w:t xml:space="preserve">В </w:t>
      </w:r>
      <w:r>
        <w:rPr>
          <w:szCs w:val="28"/>
        </w:rPr>
        <w:t>Порядк</w:t>
      </w:r>
      <w:r w:rsidR="008E72AD">
        <w:rPr>
          <w:szCs w:val="28"/>
        </w:rPr>
        <w:t>е</w:t>
      </w:r>
      <w:r>
        <w:rPr>
          <w:szCs w:val="28"/>
        </w:rPr>
        <w:t xml:space="preserve"> </w:t>
      </w:r>
      <w:r>
        <w:rPr>
          <w:szCs w:val="28"/>
        </w:rPr>
        <w:t>передачи в собственность инвалидам 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</w:t>
      </w:r>
      <w:r>
        <w:rPr>
          <w:szCs w:val="28"/>
        </w:rPr>
        <w:t>, утвержденн</w:t>
      </w:r>
      <w:r w:rsidR="009871F6">
        <w:rPr>
          <w:szCs w:val="28"/>
        </w:rPr>
        <w:t>ом</w:t>
      </w:r>
      <w:r>
        <w:rPr>
          <w:szCs w:val="28"/>
        </w:rPr>
        <w:t xml:space="preserve"> постановлением Правительства Ленинградской области </w:t>
      </w:r>
      <w:r w:rsidR="008E72AD">
        <w:rPr>
          <w:szCs w:val="28"/>
        </w:rPr>
        <w:t>от 16 апреля 2018 № 127</w:t>
      </w:r>
      <w:r>
        <w:rPr>
          <w:szCs w:val="28"/>
        </w:rPr>
        <w:t>:</w:t>
      </w:r>
    </w:p>
    <w:p w:rsidR="005A5833" w:rsidRPr="005A5833" w:rsidRDefault="005A5833" w:rsidP="000471B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пункт 1.2 изложить в следующей редакции</w:t>
      </w:r>
      <w:r w:rsidR="000471B5">
        <w:rPr>
          <w:szCs w:val="28"/>
        </w:rPr>
        <w:t>:</w:t>
      </w:r>
    </w:p>
    <w:p w:rsidR="005A5833" w:rsidRDefault="000471B5" w:rsidP="00694F00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ab/>
        <w:t>«</w:t>
      </w:r>
      <w:r w:rsidR="005A5833">
        <w:rPr>
          <w:szCs w:val="28"/>
        </w:rPr>
        <w:t xml:space="preserve">1.2. </w:t>
      </w:r>
      <w:proofErr w:type="gramStart"/>
      <w:r w:rsidR="005A5833">
        <w:rPr>
          <w:szCs w:val="28"/>
        </w:rPr>
        <w:t xml:space="preserve">Форма заявления, способы его подачи, требования к оформлению документов, </w:t>
      </w:r>
      <w:r w:rsidR="00C30B39">
        <w:rPr>
          <w:szCs w:val="28"/>
        </w:rPr>
        <w:t>указанных</w:t>
      </w:r>
      <w:r w:rsidR="005A5833">
        <w:rPr>
          <w:szCs w:val="28"/>
        </w:rPr>
        <w:t xml:space="preserve"> </w:t>
      </w:r>
      <w:r w:rsidR="005A5833" w:rsidRPr="000471B5">
        <w:rPr>
          <w:szCs w:val="28"/>
        </w:rPr>
        <w:t xml:space="preserve">в </w:t>
      </w:r>
      <w:hyperlink r:id="rId10" w:history="1">
        <w:r w:rsidR="005A5833" w:rsidRPr="000471B5">
          <w:rPr>
            <w:szCs w:val="28"/>
          </w:rPr>
          <w:t>пункте 1.1</w:t>
        </w:r>
      </w:hyperlink>
      <w:r w:rsidR="005A5833" w:rsidRPr="000471B5">
        <w:rPr>
          <w:szCs w:val="28"/>
        </w:rPr>
        <w:t xml:space="preserve"> настоящего </w:t>
      </w:r>
      <w:r w:rsidR="005A5833">
        <w:rPr>
          <w:szCs w:val="28"/>
        </w:rPr>
        <w:t xml:space="preserve">Порядка, </w:t>
      </w:r>
      <w:r w:rsidR="00694F00">
        <w:rPr>
          <w:szCs w:val="28"/>
        </w:rPr>
        <w:t>п</w:t>
      </w:r>
      <w:r w:rsidR="00694F00" w:rsidRPr="00C1212E">
        <w:rPr>
          <w:rFonts w:eastAsiaTheme="minorHAnsi"/>
          <w:szCs w:val="28"/>
          <w:lang w:eastAsia="en-US"/>
        </w:rPr>
        <w:t>ерече</w:t>
      </w:r>
      <w:r w:rsidR="00694F00" w:rsidRPr="007F169D">
        <w:rPr>
          <w:rFonts w:eastAsiaTheme="minorHAnsi"/>
          <w:szCs w:val="28"/>
          <w:lang w:eastAsia="en-US"/>
        </w:rPr>
        <w:t xml:space="preserve">нь оснований </w:t>
      </w:r>
      <w:r w:rsidR="00694F00">
        <w:rPr>
          <w:szCs w:val="28"/>
        </w:rPr>
        <w:t>для отказа заявителю в приеме документов</w:t>
      </w:r>
      <w:r w:rsidR="002C04FF">
        <w:rPr>
          <w:szCs w:val="28"/>
        </w:rPr>
        <w:t xml:space="preserve"> для предоставления государственной услуги, перечень оснований</w:t>
      </w:r>
      <w:r w:rsidR="00694F00">
        <w:rPr>
          <w:szCs w:val="28"/>
        </w:rPr>
        <w:t xml:space="preserve"> </w:t>
      </w:r>
      <w:r w:rsidR="00694F00" w:rsidRPr="007F169D">
        <w:rPr>
          <w:rFonts w:eastAsiaTheme="minorHAnsi"/>
          <w:szCs w:val="28"/>
          <w:lang w:eastAsia="en-US"/>
        </w:rPr>
        <w:t>для приостановления рассмотрения вопроса</w:t>
      </w:r>
      <w:r w:rsidR="00BC71AC">
        <w:rPr>
          <w:rFonts w:eastAsiaTheme="minorHAnsi"/>
          <w:szCs w:val="28"/>
          <w:lang w:eastAsia="en-US"/>
        </w:rPr>
        <w:t xml:space="preserve"> </w:t>
      </w:r>
      <w:r w:rsidR="00694F00">
        <w:rPr>
          <w:rFonts w:eastAsiaTheme="minorHAnsi"/>
          <w:szCs w:val="28"/>
          <w:lang w:eastAsia="en-US"/>
        </w:rPr>
        <w:t xml:space="preserve">о </w:t>
      </w:r>
      <w:r w:rsidR="002C04FF">
        <w:rPr>
          <w:rFonts w:eastAsiaTheme="minorHAnsi"/>
          <w:szCs w:val="28"/>
          <w:lang w:eastAsia="en-US"/>
        </w:rPr>
        <w:t>предоставлении государственной услуги</w:t>
      </w:r>
      <w:r w:rsidR="00694F00">
        <w:rPr>
          <w:szCs w:val="28"/>
        </w:rPr>
        <w:t xml:space="preserve"> </w:t>
      </w:r>
      <w:r w:rsidR="005A5833">
        <w:rPr>
          <w:szCs w:val="28"/>
        </w:rPr>
        <w:t xml:space="preserve">устанавливаются </w:t>
      </w:r>
      <w:r w:rsidR="007B5956" w:rsidRPr="00EB57DC">
        <w:rPr>
          <w:rFonts w:eastAsiaTheme="minorHAnsi"/>
          <w:szCs w:val="28"/>
          <w:lang w:eastAsia="en-US"/>
        </w:rPr>
        <w:t xml:space="preserve">административным регламентом предоставления соответствующей государственной услуги, утвержденным </w:t>
      </w:r>
      <w:r w:rsidR="007B5956" w:rsidRPr="00EB57DC">
        <w:rPr>
          <w:rFonts w:eastAsiaTheme="minorHAnsi"/>
          <w:szCs w:val="28"/>
          <w:lang w:eastAsia="en-US"/>
        </w:rPr>
        <w:lastRenderedPageBreak/>
        <w:t>нормативным правовым актом комитета</w:t>
      </w:r>
      <w:r w:rsidR="007B5956">
        <w:rPr>
          <w:rFonts w:eastAsiaTheme="minorHAnsi"/>
          <w:szCs w:val="28"/>
          <w:lang w:eastAsia="en-US"/>
        </w:rPr>
        <w:t xml:space="preserve"> </w:t>
      </w:r>
      <w:r w:rsidR="007B5956" w:rsidRPr="00EB57DC">
        <w:rPr>
          <w:rFonts w:eastAsiaTheme="minorHAnsi"/>
          <w:szCs w:val="28"/>
          <w:lang w:eastAsia="en-US"/>
        </w:rPr>
        <w:t>по социальной защите населения Ленинградской области</w:t>
      </w:r>
      <w:r w:rsidR="007B5956" w:rsidRPr="00447D1E">
        <w:rPr>
          <w:szCs w:val="28"/>
        </w:rPr>
        <w:t>.</w:t>
      </w:r>
      <w:r w:rsidR="00694F00">
        <w:rPr>
          <w:szCs w:val="28"/>
        </w:rPr>
        <w:t>»;</w:t>
      </w:r>
      <w:proofErr w:type="gramEnd"/>
    </w:p>
    <w:p w:rsidR="00694F00" w:rsidRDefault="00694F00" w:rsidP="00694F0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пункты 1.2.-1, 1.2.-2 признать утратившими силу.</w:t>
      </w:r>
    </w:p>
    <w:p w:rsidR="00813A65" w:rsidRDefault="008E72AD" w:rsidP="00813A6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</w:t>
      </w:r>
      <w:r w:rsidR="00813A65">
        <w:rPr>
          <w:szCs w:val="28"/>
        </w:rPr>
        <w:t xml:space="preserve">. </w:t>
      </w:r>
      <w:r>
        <w:rPr>
          <w:szCs w:val="28"/>
        </w:rPr>
        <w:t xml:space="preserve">В </w:t>
      </w:r>
      <w:r w:rsidR="00813A65">
        <w:rPr>
          <w:szCs w:val="28"/>
        </w:rPr>
        <w:t>Порядк</w:t>
      </w:r>
      <w:r>
        <w:rPr>
          <w:szCs w:val="28"/>
        </w:rPr>
        <w:t>е</w:t>
      </w:r>
      <w:r w:rsidR="00813A65">
        <w:rPr>
          <w:szCs w:val="28"/>
        </w:rPr>
        <w:t xml:space="preserve"> </w:t>
      </w:r>
      <w:r w:rsidR="00813A65">
        <w:rPr>
          <w:szCs w:val="28"/>
        </w:rPr>
        <w:t>определения права на дополнительную меру социальной поддержки отдельных категорий граждан в виде специального транспортного обслуживания</w:t>
      </w:r>
      <w:r w:rsidR="00813A65">
        <w:rPr>
          <w:szCs w:val="28"/>
        </w:rPr>
        <w:t>, утвержденн</w:t>
      </w:r>
      <w:r w:rsidR="009871F6">
        <w:rPr>
          <w:szCs w:val="28"/>
        </w:rPr>
        <w:t>ом</w:t>
      </w:r>
      <w:r w:rsidR="00813A65">
        <w:rPr>
          <w:szCs w:val="28"/>
        </w:rPr>
        <w:t xml:space="preserve"> постановлением Правительства Ленинградской области от 11 ноября 2021 № 711:</w:t>
      </w:r>
    </w:p>
    <w:p w:rsidR="00813A65" w:rsidRDefault="00813A65" w:rsidP="00813A65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пункт 3.2.1 изложить в следующей редакции:</w:t>
      </w:r>
    </w:p>
    <w:p w:rsidR="009344C8" w:rsidRDefault="00813A65" w:rsidP="009344C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«3.2.1. </w:t>
      </w:r>
      <w:r w:rsidR="009344C8">
        <w:rPr>
          <w:szCs w:val="28"/>
        </w:rPr>
        <w:t>Перечень документов, подлежащих представлению заявителем,</w:t>
      </w:r>
      <w:r w:rsidR="009344C8">
        <w:rPr>
          <w:szCs w:val="28"/>
        </w:rPr>
        <w:t xml:space="preserve"> </w:t>
      </w:r>
      <w:r w:rsidR="009344C8">
        <w:rPr>
          <w:szCs w:val="28"/>
        </w:rPr>
        <w:t>п</w:t>
      </w:r>
      <w:r w:rsidR="009344C8" w:rsidRPr="00C1212E">
        <w:rPr>
          <w:rFonts w:eastAsiaTheme="minorHAnsi"/>
          <w:szCs w:val="28"/>
          <w:lang w:eastAsia="en-US"/>
        </w:rPr>
        <w:t>ерече</w:t>
      </w:r>
      <w:r w:rsidR="009344C8" w:rsidRPr="007F169D">
        <w:rPr>
          <w:rFonts w:eastAsiaTheme="minorHAnsi"/>
          <w:szCs w:val="28"/>
          <w:lang w:eastAsia="en-US"/>
        </w:rPr>
        <w:t xml:space="preserve">нь оснований </w:t>
      </w:r>
      <w:r w:rsidR="009344C8">
        <w:rPr>
          <w:szCs w:val="28"/>
        </w:rPr>
        <w:t>для отказа заявителю в приеме документов</w:t>
      </w:r>
      <w:r w:rsidR="007B5956">
        <w:rPr>
          <w:szCs w:val="28"/>
        </w:rPr>
        <w:t xml:space="preserve"> для предоставления государственной услуги</w:t>
      </w:r>
      <w:r w:rsidR="009344C8">
        <w:rPr>
          <w:szCs w:val="28"/>
        </w:rPr>
        <w:t xml:space="preserve">, перечень оснований для приостановления </w:t>
      </w:r>
      <w:r w:rsidR="007B5956" w:rsidRPr="007F169D">
        <w:rPr>
          <w:rFonts w:eastAsiaTheme="minorHAnsi"/>
          <w:szCs w:val="28"/>
          <w:lang w:eastAsia="en-US"/>
        </w:rPr>
        <w:t>рассмотрения вопроса</w:t>
      </w:r>
      <w:r w:rsidR="007B5956">
        <w:rPr>
          <w:rFonts w:eastAsiaTheme="minorHAnsi"/>
          <w:szCs w:val="28"/>
          <w:lang w:eastAsia="en-US"/>
        </w:rPr>
        <w:t xml:space="preserve"> о предоставлении государственной услуги</w:t>
      </w:r>
      <w:r w:rsidR="009344C8">
        <w:rPr>
          <w:szCs w:val="28"/>
        </w:rPr>
        <w:t xml:space="preserve"> </w:t>
      </w:r>
      <w:r w:rsidR="009344C8">
        <w:rPr>
          <w:szCs w:val="28"/>
        </w:rPr>
        <w:t>устанавлива</w:t>
      </w:r>
      <w:r w:rsidR="007B5956">
        <w:rPr>
          <w:szCs w:val="28"/>
        </w:rPr>
        <w:t>ю</w:t>
      </w:r>
      <w:r w:rsidR="009344C8">
        <w:rPr>
          <w:szCs w:val="28"/>
        </w:rPr>
        <w:t>тся</w:t>
      </w:r>
      <w:r w:rsidR="007B5956">
        <w:rPr>
          <w:szCs w:val="28"/>
        </w:rPr>
        <w:t xml:space="preserve"> </w:t>
      </w:r>
      <w:r w:rsidR="007B5956" w:rsidRPr="00EB57DC">
        <w:rPr>
          <w:rFonts w:eastAsiaTheme="minorHAnsi"/>
          <w:szCs w:val="28"/>
          <w:lang w:eastAsia="en-US"/>
        </w:rPr>
        <w:t>административным регламентом предоставления соответствующей государственной услуги, утвержденным нормативным правовым актом комитета</w:t>
      </w:r>
      <w:r w:rsidR="007B5956">
        <w:rPr>
          <w:rFonts w:eastAsiaTheme="minorHAnsi"/>
          <w:szCs w:val="28"/>
          <w:lang w:eastAsia="en-US"/>
        </w:rPr>
        <w:t xml:space="preserve"> </w:t>
      </w:r>
      <w:r w:rsidR="007B5956" w:rsidRPr="00EB57DC">
        <w:rPr>
          <w:rFonts w:eastAsiaTheme="minorHAnsi"/>
          <w:szCs w:val="28"/>
          <w:lang w:eastAsia="en-US"/>
        </w:rPr>
        <w:t>по социальной защите населения Ленинградской области</w:t>
      </w:r>
      <w:proofErr w:type="gramStart"/>
      <w:r w:rsidR="007B5956" w:rsidRPr="00447D1E">
        <w:rPr>
          <w:szCs w:val="28"/>
        </w:rPr>
        <w:t>.</w:t>
      </w:r>
      <w:r w:rsidR="009344C8">
        <w:rPr>
          <w:szCs w:val="28"/>
        </w:rPr>
        <w:t>».</w:t>
      </w:r>
      <w:proofErr w:type="gramEnd"/>
    </w:p>
    <w:p w:rsidR="00BE5D54" w:rsidRDefault="00BE5D54" w:rsidP="00BE5D5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 xml:space="preserve">В Положении </w:t>
      </w:r>
      <w:r>
        <w:rPr>
          <w:szCs w:val="28"/>
        </w:rPr>
        <w:t xml:space="preserve">о размере и порядке выплаты пособия на приобретение учебной литературы и письменных принадлежностей и ежемесячного пособия детям-сиротам и детям, оставшимся без попечения родителей, лицам из числа </w:t>
      </w:r>
      <w:r>
        <w:rPr>
          <w:szCs w:val="28"/>
        </w:rPr>
        <w:br/>
      </w:r>
      <w:r>
        <w:rPr>
          <w:szCs w:val="28"/>
        </w:rPr>
        <w:t>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отсталости), обучающимся по очной форме обучения по программам переподготовки рабочих и служащих за счет</w:t>
      </w:r>
      <w:proofErr w:type="gramEnd"/>
      <w:r>
        <w:rPr>
          <w:szCs w:val="28"/>
        </w:rPr>
        <w:t xml:space="preserve"> средств областного бюджета Ленинградской области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утвержденном</w:t>
      </w:r>
      <w:proofErr w:type="gramEnd"/>
      <w:r>
        <w:rPr>
          <w:szCs w:val="28"/>
        </w:rPr>
        <w:t xml:space="preserve"> постановлением Правительства Ленинградской области от 29.12.2023 № 994:</w:t>
      </w:r>
    </w:p>
    <w:p w:rsidR="00BE5D54" w:rsidRDefault="00BE5D54" w:rsidP="00BE5D5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пункт 2.</w:t>
      </w:r>
      <w:r w:rsidR="00AF2179">
        <w:rPr>
          <w:szCs w:val="28"/>
        </w:rPr>
        <w:t>4</w:t>
      </w:r>
      <w:r>
        <w:rPr>
          <w:szCs w:val="28"/>
        </w:rPr>
        <w:t xml:space="preserve"> изложить в следующей редакции:</w:t>
      </w:r>
    </w:p>
    <w:p w:rsidR="00BE5D54" w:rsidRDefault="00BE5D54" w:rsidP="00BE5D5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</w:t>
      </w:r>
      <w:r w:rsidR="0074261B">
        <w:rPr>
          <w:szCs w:val="28"/>
        </w:rPr>
        <w:t>2.4</w:t>
      </w:r>
      <w:r>
        <w:rPr>
          <w:szCs w:val="28"/>
        </w:rPr>
        <w:t xml:space="preserve">. </w:t>
      </w:r>
      <w:r w:rsidR="0074261B">
        <w:rPr>
          <w:szCs w:val="28"/>
        </w:rPr>
        <w:t xml:space="preserve">Перечень </w:t>
      </w:r>
      <w:r w:rsidR="0074261B" w:rsidRPr="007F169D">
        <w:rPr>
          <w:rFonts w:eastAsiaTheme="minorHAnsi"/>
          <w:szCs w:val="28"/>
          <w:lang w:eastAsia="en-US"/>
        </w:rPr>
        <w:t xml:space="preserve">оснований </w:t>
      </w:r>
      <w:r w:rsidR="0074261B">
        <w:rPr>
          <w:szCs w:val="28"/>
        </w:rPr>
        <w:t xml:space="preserve">для отказа заявителю в приеме документов для предоставления государственной услуги, перечень оснований для приостановления </w:t>
      </w:r>
      <w:r w:rsidR="0074261B" w:rsidRPr="007F169D">
        <w:rPr>
          <w:rFonts w:eastAsiaTheme="minorHAnsi"/>
          <w:szCs w:val="28"/>
          <w:lang w:eastAsia="en-US"/>
        </w:rPr>
        <w:t>рассмотрения вопроса</w:t>
      </w:r>
      <w:r w:rsidR="0074261B">
        <w:rPr>
          <w:rFonts w:eastAsiaTheme="minorHAnsi"/>
          <w:szCs w:val="28"/>
          <w:lang w:eastAsia="en-US"/>
        </w:rPr>
        <w:t xml:space="preserve"> о предоставлении государственной услуги</w:t>
      </w:r>
      <w:r w:rsidR="0074261B">
        <w:rPr>
          <w:szCs w:val="28"/>
        </w:rPr>
        <w:t xml:space="preserve"> устанавливаются </w:t>
      </w:r>
      <w:r w:rsidR="0074261B" w:rsidRPr="00EB57DC">
        <w:rPr>
          <w:rFonts w:eastAsiaTheme="minorHAnsi"/>
          <w:szCs w:val="28"/>
          <w:lang w:eastAsia="en-US"/>
        </w:rPr>
        <w:t>административным регламентом предоставления соответствующей государственной услуги, утвержденным нормативным правовым актом комитета</w:t>
      </w:r>
      <w:r w:rsidR="0074261B">
        <w:rPr>
          <w:rFonts w:eastAsiaTheme="minorHAnsi"/>
          <w:szCs w:val="28"/>
          <w:lang w:eastAsia="en-US"/>
        </w:rPr>
        <w:t xml:space="preserve"> </w:t>
      </w:r>
      <w:r w:rsidR="0074261B" w:rsidRPr="00EB57DC">
        <w:rPr>
          <w:rFonts w:eastAsiaTheme="minorHAnsi"/>
          <w:szCs w:val="28"/>
          <w:lang w:eastAsia="en-US"/>
        </w:rPr>
        <w:t>по социальной защите населения Ленинградской области</w:t>
      </w:r>
      <w:proofErr w:type="gramStart"/>
      <w:r w:rsidR="0074261B" w:rsidRPr="00447D1E">
        <w:rPr>
          <w:szCs w:val="28"/>
        </w:rPr>
        <w:t>.</w:t>
      </w:r>
      <w:r w:rsidR="0074261B">
        <w:rPr>
          <w:szCs w:val="28"/>
        </w:rPr>
        <w:t>»</w:t>
      </w:r>
      <w:r w:rsidR="0074261B">
        <w:rPr>
          <w:szCs w:val="28"/>
        </w:rPr>
        <w:t>;</w:t>
      </w:r>
      <w:proofErr w:type="gramEnd"/>
    </w:p>
    <w:p w:rsidR="0074261B" w:rsidRDefault="0074261B" w:rsidP="00BE5D5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пункт 2.4.1 признать утратившим силу.</w:t>
      </w:r>
    </w:p>
    <w:p w:rsidR="0074261B" w:rsidRDefault="0074261B" w:rsidP="00BE5D5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6. Положени</w:t>
      </w:r>
      <w:r w:rsidR="0054174C">
        <w:rPr>
          <w:szCs w:val="28"/>
        </w:rPr>
        <w:t>е</w:t>
      </w:r>
      <w:r>
        <w:rPr>
          <w:szCs w:val="28"/>
        </w:rPr>
        <w:t xml:space="preserve"> </w:t>
      </w:r>
      <w:r w:rsidR="009B41DC">
        <w:rPr>
          <w:szCs w:val="28"/>
        </w:rPr>
        <w:t>о порядке оплаты проезда к месту лечения в санаторно-курортных учреждениях и обратно детей-сирот и детей, оставшихся без попечения родителей, а также лиц из числа детей-сирот и детей, оставшихся без попечения родителей, в Ленинградской области</w:t>
      </w:r>
      <w:r w:rsidR="009B41DC">
        <w:rPr>
          <w:szCs w:val="28"/>
        </w:rPr>
        <w:t>, утвержденном постановлением Правительства Ленинградской области от 23.08.2010 № 222:</w:t>
      </w:r>
    </w:p>
    <w:p w:rsidR="009B41DC" w:rsidRDefault="0054174C" w:rsidP="00BE5D54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дополнить пунктом 8 следующего содержания:</w:t>
      </w:r>
    </w:p>
    <w:p w:rsidR="00447D1E" w:rsidRDefault="0054174C" w:rsidP="005D6C2C">
      <w:pPr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szCs w:val="28"/>
        </w:rPr>
        <w:t xml:space="preserve">«8. </w:t>
      </w:r>
      <w:r>
        <w:rPr>
          <w:szCs w:val="28"/>
        </w:rPr>
        <w:t xml:space="preserve">Перечень </w:t>
      </w:r>
      <w:r w:rsidRPr="007F169D">
        <w:rPr>
          <w:rFonts w:eastAsiaTheme="minorHAnsi"/>
          <w:szCs w:val="28"/>
          <w:lang w:eastAsia="en-US"/>
        </w:rPr>
        <w:t xml:space="preserve">оснований </w:t>
      </w:r>
      <w:r>
        <w:rPr>
          <w:szCs w:val="28"/>
        </w:rPr>
        <w:t xml:space="preserve">для отказа </w:t>
      </w:r>
      <w:r>
        <w:rPr>
          <w:szCs w:val="28"/>
        </w:rPr>
        <w:t xml:space="preserve">лицам, указанным в пункте 4 настоящего Положения, </w:t>
      </w:r>
      <w:r>
        <w:rPr>
          <w:szCs w:val="28"/>
        </w:rPr>
        <w:t xml:space="preserve">в приеме документов для предоставления государственной услуги, перечень оснований для приостановления </w:t>
      </w:r>
      <w:r w:rsidRPr="007F169D">
        <w:rPr>
          <w:rFonts w:eastAsiaTheme="minorHAnsi"/>
          <w:szCs w:val="28"/>
          <w:lang w:eastAsia="en-US"/>
        </w:rPr>
        <w:t>рассмотрения вопроса</w:t>
      </w:r>
      <w:r>
        <w:rPr>
          <w:rFonts w:eastAsiaTheme="minorHAnsi"/>
          <w:szCs w:val="28"/>
          <w:lang w:eastAsia="en-US"/>
        </w:rPr>
        <w:t xml:space="preserve"> о предоставлении государственной услуги</w:t>
      </w:r>
      <w:r>
        <w:rPr>
          <w:szCs w:val="28"/>
        </w:rPr>
        <w:t xml:space="preserve"> устанавливаются </w:t>
      </w:r>
      <w:r w:rsidRPr="00EB57DC">
        <w:rPr>
          <w:rFonts w:eastAsiaTheme="minorHAnsi"/>
          <w:szCs w:val="28"/>
          <w:lang w:eastAsia="en-US"/>
        </w:rPr>
        <w:t>административным регламентом предоставления соответствующей государственной услуги, утвержденным нормативным правовым актом комитета</w:t>
      </w:r>
      <w:r>
        <w:rPr>
          <w:rFonts w:eastAsiaTheme="minorHAnsi"/>
          <w:szCs w:val="28"/>
          <w:lang w:eastAsia="en-US"/>
        </w:rPr>
        <w:t xml:space="preserve"> </w:t>
      </w:r>
      <w:r w:rsidRPr="00EB57DC">
        <w:rPr>
          <w:rFonts w:eastAsiaTheme="minorHAnsi"/>
          <w:szCs w:val="28"/>
          <w:lang w:eastAsia="en-US"/>
        </w:rPr>
        <w:t>по социальной защите населения Ленинградской области</w:t>
      </w:r>
      <w:proofErr w:type="gramStart"/>
      <w:r w:rsidRPr="00447D1E">
        <w:rPr>
          <w:szCs w:val="28"/>
        </w:rPr>
        <w:t>.</w:t>
      </w:r>
      <w:proofErr w:type="gramEnd"/>
      <w:r>
        <w:rPr>
          <w:szCs w:val="28"/>
        </w:rPr>
        <w:t>»</w:t>
      </w:r>
      <w:r>
        <w:rPr>
          <w:szCs w:val="28"/>
        </w:rPr>
        <w:t>.</w:t>
      </w:r>
      <w:bookmarkStart w:id="0" w:name="_GoBack"/>
      <w:bookmarkEnd w:id="0"/>
    </w:p>
    <w:p w:rsidR="007B5956" w:rsidRDefault="007B5956">
      <w:pPr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A96DB2" w:rsidRPr="00447D1E" w:rsidRDefault="00A96DB2" w:rsidP="00447D1E">
      <w:pPr>
        <w:ind w:left="-142" w:firstLine="0"/>
        <w:jc w:val="center"/>
        <w:rPr>
          <w:b/>
          <w:szCs w:val="28"/>
        </w:rPr>
      </w:pPr>
      <w:r w:rsidRPr="00447D1E">
        <w:rPr>
          <w:b/>
          <w:szCs w:val="28"/>
        </w:rPr>
        <w:lastRenderedPageBreak/>
        <w:t>Пояснительная записка</w:t>
      </w:r>
    </w:p>
    <w:p w:rsidR="00A96DB2" w:rsidRPr="00447D1E" w:rsidRDefault="00A96DB2" w:rsidP="00447D1E">
      <w:pPr>
        <w:autoSpaceDE w:val="0"/>
        <w:autoSpaceDN w:val="0"/>
        <w:adjustRightInd w:val="0"/>
        <w:ind w:left="-142" w:firstLine="0"/>
        <w:jc w:val="center"/>
        <w:rPr>
          <w:b/>
          <w:szCs w:val="28"/>
        </w:rPr>
      </w:pPr>
      <w:r w:rsidRPr="00447D1E">
        <w:rPr>
          <w:b/>
          <w:szCs w:val="28"/>
        </w:rPr>
        <w:t xml:space="preserve">к проекту постановления Правительства Ленинградской области </w:t>
      </w:r>
      <w:r w:rsidRPr="00447D1E">
        <w:rPr>
          <w:b/>
          <w:szCs w:val="28"/>
        </w:rPr>
        <w:br/>
        <w:t>«</w:t>
      </w:r>
      <w:r w:rsidR="00B14DAB" w:rsidRPr="00447D1E">
        <w:rPr>
          <w:b/>
          <w:szCs w:val="28"/>
        </w:rPr>
        <w:t>О внесении изменений в</w:t>
      </w:r>
      <w:r w:rsidR="00B14DAB">
        <w:rPr>
          <w:b/>
          <w:szCs w:val="28"/>
        </w:rPr>
        <w:t xml:space="preserve"> отдельные постановления </w:t>
      </w:r>
      <w:r w:rsidR="00B14DAB" w:rsidRPr="00447D1E">
        <w:rPr>
          <w:b/>
          <w:szCs w:val="28"/>
        </w:rPr>
        <w:t>Правительства Ленинградской области</w:t>
      </w:r>
      <w:r w:rsidRPr="00447D1E">
        <w:rPr>
          <w:b/>
          <w:szCs w:val="28"/>
        </w:rPr>
        <w:t>»</w:t>
      </w:r>
    </w:p>
    <w:p w:rsidR="00297041" w:rsidRPr="007025D5" w:rsidRDefault="00297041" w:rsidP="00447D1E">
      <w:pPr>
        <w:autoSpaceDE w:val="0"/>
        <w:autoSpaceDN w:val="0"/>
        <w:adjustRightInd w:val="0"/>
        <w:ind w:firstLine="0"/>
        <w:jc w:val="center"/>
        <w:rPr>
          <w:b/>
          <w:sz w:val="16"/>
          <w:szCs w:val="28"/>
        </w:rPr>
      </w:pPr>
    </w:p>
    <w:p w:rsidR="006047E3" w:rsidRPr="00EC3E65" w:rsidRDefault="006B09B4" w:rsidP="006047E3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П</w:t>
      </w:r>
      <w:r w:rsidR="006047E3" w:rsidRPr="001837A1">
        <w:rPr>
          <w:szCs w:val="28"/>
        </w:rPr>
        <w:t xml:space="preserve">роект постановления Правительства Ленинградской области </w:t>
      </w:r>
      <w:r w:rsidR="006047E3" w:rsidRPr="001837A1">
        <w:rPr>
          <w:szCs w:val="28"/>
        </w:rPr>
        <w:br/>
        <w:t>«</w:t>
      </w:r>
      <w:r w:rsidR="00AB4B33" w:rsidRPr="00AB4B33">
        <w:rPr>
          <w:szCs w:val="28"/>
        </w:rPr>
        <w:t>О внесении изменений в отдельные постановления Правительства Ленинградской области</w:t>
      </w:r>
      <w:r w:rsidR="006047E3" w:rsidRPr="00FB3496">
        <w:rPr>
          <w:rFonts w:eastAsiaTheme="minorHAnsi"/>
          <w:bCs/>
          <w:szCs w:val="28"/>
          <w:lang w:eastAsia="en-US"/>
        </w:rPr>
        <w:t>»</w:t>
      </w:r>
      <w:r w:rsidR="006047E3">
        <w:rPr>
          <w:rFonts w:eastAsiaTheme="minorHAnsi"/>
          <w:bCs/>
          <w:szCs w:val="28"/>
          <w:lang w:eastAsia="en-US"/>
        </w:rPr>
        <w:t xml:space="preserve"> </w:t>
      </w:r>
      <w:r w:rsidR="006047E3" w:rsidRPr="00EC3E65">
        <w:rPr>
          <w:szCs w:val="28"/>
        </w:rPr>
        <w:t xml:space="preserve">(далее </w:t>
      </w:r>
      <w:r w:rsidR="006047E3">
        <w:rPr>
          <w:szCs w:val="28"/>
        </w:rPr>
        <w:t>-</w:t>
      </w:r>
      <w:r w:rsidR="006047E3" w:rsidRPr="00EC3E65">
        <w:rPr>
          <w:szCs w:val="28"/>
        </w:rPr>
        <w:t xml:space="preserve"> проект постановления)</w:t>
      </w:r>
      <w:r>
        <w:rPr>
          <w:szCs w:val="28"/>
        </w:rPr>
        <w:t xml:space="preserve"> разработан </w:t>
      </w:r>
      <w:r w:rsidRPr="001837A1">
        <w:rPr>
          <w:szCs w:val="28"/>
        </w:rPr>
        <w:t>комитетом</w:t>
      </w:r>
      <w:r>
        <w:rPr>
          <w:szCs w:val="28"/>
        </w:rPr>
        <w:t xml:space="preserve"> </w:t>
      </w:r>
      <w:r w:rsidRPr="001837A1">
        <w:rPr>
          <w:szCs w:val="28"/>
        </w:rPr>
        <w:t xml:space="preserve">по социальной защите населения Ленинградской области (далее </w:t>
      </w:r>
      <w:r>
        <w:rPr>
          <w:szCs w:val="28"/>
        </w:rPr>
        <w:t>-</w:t>
      </w:r>
      <w:r w:rsidRPr="001837A1">
        <w:rPr>
          <w:szCs w:val="28"/>
        </w:rPr>
        <w:t xml:space="preserve"> комитет) </w:t>
      </w:r>
      <w:r>
        <w:rPr>
          <w:szCs w:val="28"/>
        </w:rPr>
        <w:t xml:space="preserve">в соответствии </w:t>
      </w:r>
      <w:r>
        <w:rPr>
          <w:szCs w:val="28"/>
        </w:rPr>
        <w:br/>
      </w:r>
      <w:r w:rsidRPr="001837A1">
        <w:rPr>
          <w:szCs w:val="28"/>
        </w:rPr>
        <w:t>со статьей 38 Устава Ленинградской области</w:t>
      </w:r>
      <w:r w:rsidR="006047E3" w:rsidRPr="00EC3E65">
        <w:rPr>
          <w:szCs w:val="28"/>
        </w:rPr>
        <w:t>.</w:t>
      </w:r>
    </w:p>
    <w:p w:rsidR="00C02517" w:rsidRDefault="00C02517" w:rsidP="00447D1E">
      <w:pPr>
        <w:autoSpaceDE w:val="0"/>
        <w:autoSpaceDN w:val="0"/>
        <w:adjustRightInd w:val="0"/>
        <w:ind w:firstLine="708"/>
      </w:pPr>
      <w:proofErr w:type="gramStart"/>
      <w:r>
        <w:t xml:space="preserve">В целях достижения ключевых результатов и эффектов инициативы социально-экономического развития Российской Федерации до 2030 года «Государство для людей», включенной в перечень инициатив </w:t>
      </w:r>
      <w:r w:rsidR="005B6DB4">
        <w:t xml:space="preserve">социально-экономического развития Российской Федерации до 2030 года, утвержденный распоряжением Правительства Российской Федерации от 6 октября 2021 года </w:t>
      </w:r>
      <w:r w:rsidR="005B6DB4">
        <w:br/>
        <w:t>№ 2816-р,</w:t>
      </w:r>
      <w:r>
        <w:t xml:space="preserve">  </w:t>
      </w:r>
      <w:r w:rsidR="00174549">
        <w:t xml:space="preserve">Минэкономразвития России совместно с </w:t>
      </w:r>
      <w:r w:rsidR="00813A9D">
        <w:t>автономной некоммерческой организацией «</w:t>
      </w:r>
      <w:r w:rsidR="00174549">
        <w:t>Аналитически</w:t>
      </w:r>
      <w:r>
        <w:t>й</w:t>
      </w:r>
      <w:r w:rsidR="00174549">
        <w:t xml:space="preserve"> центр при Правительстве Р</w:t>
      </w:r>
      <w:r w:rsidR="00813A9D">
        <w:t xml:space="preserve">оссийской </w:t>
      </w:r>
      <w:r w:rsidR="00174549">
        <w:t>Ф</w:t>
      </w:r>
      <w:r w:rsidR="00813A9D">
        <w:t>едерации</w:t>
      </w:r>
      <w:r w:rsidR="00AB2B1F">
        <w:t>»</w:t>
      </w:r>
      <w:r w:rsidR="00174549">
        <w:t xml:space="preserve"> </w:t>
      </w:r>
      <w:r w:rsidR="005B6DB4">
        <w:t>проводится</w:t>
      </w:r>
      <w:r w:rsidR="00174549">
        <w:t xml:space="preserve"> работа по внедрению принципов и стандартов</w:t>
      </w:r>
      <w:proofErr w:type="gramEnd"/>
      <w:r w:rsidR="00174549">
        <w:t xml:space="preserve"> клиентоцентричности </w:t>
      </w:r>
      <w:r>
        <w:br/>
      </w:r>
      <w:r w:rsidR="00174549">
        <w:t>в Р</w:t>
      </w:r>
      <w:r w:rsidR="00813A9D">
        <w:t>оссийской Федерации</w:t>
      </w:r>
      <w:r w:rsidR="00174549">
        <w:t xml:space="preserve">. </w:t>
      </w:r>
    </w:p>
    <w:p w:rsidR="005B6DB4" w:rsidRDefault="00174549" w:rsidP="00447D1E">
      <w:pPr>
        <w:autoSpaceDE w:val="0"/>
        <w:autoSpaceDN w:val="0"/>
        <w:adjustRightInd w:val="0"/>
        <w:ind w:firstLine="708"/>
      </w:pPr>
      <w:r>
        <w:t xml:space="preserve">В </w:t>
      </w:r>
      <w:r w:rsidR="005B6DB4">
        <w:t>Ленинградской области</w:t>
      </w:r>
      <w:r>
        <w:t xml:space="preserve"> для реализации принципов и стандартов </w:t>
      </w:r>
      <w:r w:rsidR="009B0D72">
        <w:t xml:space="preserve"> клиентоцентричности </w:t>
      </w:r>
      <w:r w:rsidR="005B6DB4">
        <w:t xml:space="preserve">утвержден План мероприятий («дорожная карта») </w:t>
      </w:r>
      <w:r w:rsidR="009B0D72">
        <w:br/>
      </w:r>
      <w:r w:rsidR="005B6DB4">
        <w:t>по внедрению стандартов клиентоцентричности в Ленинградской области</w:t>
      </w:r>
      <w:r w:rsidR="00AB2B1F">
        <w:t>, утвержденный распоряжением Г</w:t>
      </w:r>
      <w:r w:rsidR="005B6DB4">
        <w:t>убернатора Ленинградской области от 29 сентября 2023 года № 621/1-р</w:t>
      </w:r>
      <w:r w:rsidR="00AB2B1F">
        <w:t>.</w:t>
      </w:r>
    </w:p>
    <w:p w:rsidR="006047E3" w:rsidRDefault="00AB2B1F" w:rsidP="00AB2B1F">
      <w:pPr>
        <w:autoSpaceDE w:val="0"/>
        <w:autoSpaceDN w:val="0"/>
        <w:adjustRightInd w:val="0"/>
        <w:ind w:firstLine="708"/>
      </w:pPr>
      <w:r>
        <w:t>А</w:t>
      </w:r>
      <w:r>
        <w:t xml:space="preserve">втономной некоммерческой организацией «Аналитический центр </w:t>
      </w:r>
      <w:r w:rsidR="00AB0FE5">
        <w:br/>
      </w:r>
      <w:r>
        <w:t>при Правительстве Российской Федерации»</w:t>
      </w:r>
      <w:r w:rsidR="00174549">
        <w:t xml:space="preserve"> проведена оценка соответствия гос</w:t>
      </w:r>
      <w:r>
        <w:t xml:space="preserve">ударственных </w:t>
      </w:r>
      <w:r w:rsidR="00174549">
        <w:t>услуг принципам и стандартам клиентоцентричности. В  соответствии с</w:t>
      </w:r>
      <w:r>
        <w:t xml:space="preserve"> запланированными</w:t>
      </w:r>
      <w:r w:rsidR="00174549">
        <w:t xml:space="preserve"> мероприятиями по оптимизации </w:t>
      </w:r>
      <w:r>
        <w:t xml:space="preserve">государственных услуг </w:t>
      </w:r>
      <w:r w:rsidR="00174549">
        <w:t xml:space="preserve">необходимо предусмотреть </w:t>
      </w:r>
      <w:r w:rsidR="00AB0FE5">
        <w:t>в нормативных правовых актах, регулирующих предоставление государственных услуг, изменения, касающиеся оснований для приостановления принятия решения по предоставлению (отказе в предоставлении) государственной услуги, основани</w:t>
      </w:r>
      <w:r w:rsidR="009B0D72">
        <w:t>й</w:t>
      </w:r>
      <w:r w:rsidR="00AB0FE5">
        <w:t xml:space="preserve"> для отказа в приеме документов </w:t>
      </w:r>
      <w:r w:rsidR="0031020E">
        <w:t>для предоставления государственной услуги.</w:t>
      </w:r>
    </w:p>
    <w:p w:rsidR="0031020E" w:rsidRDefault="0031020E" w:rsidP="00AB2B1F">
      <w:pPr>
        <w:autoSpaceDE w:val="0"/>
        <w:autoSpaceDN w:val="0"/>
        <w:adjustRightInd w:val="0"/>
        <w:ind w:firstLine="708"/>
      </w:pPr>
      <w:r>
        <w:t xml:space="preserve">Подготовленный проект постановления вносит изменения в </w:t>
      </w:r>
      <w:r w:rsidR="009B0D72">
        <w:t>порядки предоставления следующих дополнительных</w:t>
      </w:r>
      <w:r>
        <w:t xml:space="preserve"> </w:t>
      </w:r>
      <w:r w:rsidR="009B0D72">
        <w:t>мер</w:t>
      </w:r>
      <w:r>
        <w:t xml:space="preserve"> социальной поддержки:</w:t>
      </w:r>
    </w:p>
    <w:p w:rsidR="00A10799" w:rsidRDefault="00A10799" w:rsidP="00A10799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передач</w:t>
      </w:r>
      <w:r>
        <w:rPr>
          <w:szCs w:val="28"/>
        </w:rPr>
        <w:t>а</w:t>
      </w:r>
      <w:r>
        <w:rPr>
          <w:szCs w:val="28"/>
        </w:rPr>
        <w:t xml:space="preserve"> в собственность инвалидам 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</w:t>
      </w:r>
      <w:r>
        <w:rPr>
          <w:szCs w:val="28"/>
        </w:rPr>
        <w:t>;</w:t>
      </w:r>
    </w:p>
    <w:p w:rsidR="00A10799" w:rsidRDefault="00A10799" w:rsidP="00A10799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бесплатное</w:t>
      </w:r>
      <w:r>
        <w:rPr>
          <w:szCs w:val="28"/>
        </w:rPr>
        <w:t xml:space="preserve"> обеспечени</w:t>
      </w:r>
      <w:r>
        <w:rPr>
          <w:szCs w:val="28"/>
        </w:rPr>
        <w:t>е</w:t>
      </w:r>
      <w:r>
        <w:rPr>
          <w:szCs w:val="28"/>
        </w:rPr>
        <w:t xml:space="preserve"> сложной ортопедической обувью с индивидуальными параметрами изготовления</w:t>
      </w:r>
      <w:r>
        <w:rPr>
          <w:szCs w:val="28"/>
        </w:rPr>
        <w:t>;</w:t>
      </w:r>
    </w:p>
    <w:p w:rsidR="00451859" w:rsidRDefault="00451859" w:rsidP="00451859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определени</w:t>
      </w:r>
      <w:r>
        <w:rPr>
          <w:szCs w:val="28"/>
        </w:rPr>
        <w:t>е</w:t>
      </w:r>
      <w:r>
        <w:rPr>
          <w:szCs w:val="28"/>
        </w:rPr>
        <w:t xml:space="preserve"> права на дополнительную меру социальной поддержки в виде специального транспортного обслужива</w:t>
      </w:r>
      <w:r>
        <w:rPr>
          <w:szCs w:val="28"/>
        </w:rPr>
        <w:t>ния отдельных категорий граждан;</w:t>
      </w:r>
    </w:p>
    <w:p w:rsidR="00451859" w:rsidRDefault="00451859" w:rsidP="00451859">
      <w:pPr>
        <w:autoSpaceDE w:val="0"/>
        <w:autoSpaceDN w:val="0"/>
        <w:adjustRightInd w:val="0"/>
        <w:ind w:firstLine="708"/>
        <w:rPr>
          <w:szCs w:val="28"/>
          <w:lang w:val="en-US"/>
        </w:rPr>
      </w:pPr>
      <w:r>
        <w:rPr>
          <w:szCs w:val="28"/>
        </w:rPr>
        <w:t>компенсаци</w:t>
      </w:r>
      <w:r w:rsidR="009B0D72">
        <w:rPr>
          <w:szCs w:val="28"/>
        </w:rPr>
        <w:t>ю</w:t>
      </w:r>
      <w:r>
        <w:rPr>
          <w:szCs w:val="28"/>
        </w:rPr>
        <w:t xml:space="preserve"> расходов на самостоятельное приобретение автономных дымовых пожарных извещателей и источников автономного питания</w:t>
      </w:r>
      <w:r>
        <w:rPr>
          <w:szCs w:val="28"/>
        </w:rPr>
        <w:t>.</w:t>
      </w:r>
    </w:p>
    <w:p w:rsidR="00ED2C05" w:rsidRDefault="00ED2C05" w:rsidP="00451859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Также вносятся изменения в Положения:</w:t>
      </w:r>
    </w:p>
    <w:p w:rsidR="00ED2C05" w:rsidRDefault="00ED2C05" w:rsidP="00451859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lastRenderedPageBreak/>
        <w:t>о порядке оплаты проезда к месту лечения в санаторно-курортных учреждениях и обратно детей-сирот и детей, оставшихся без попечения родителей, а также лиц из числа детей-сирот и детей, оставшихся без попечения родителей, в Ленинградской области</w:t>
      </w:r>
      <w:r>
        <w:rPr>
          <w:szCs w:val="28"/>
        </w:rPr>
        <w:t>,</w:t>
      </w:r>
    </w:p>
    <w:p w:rsidR="00ED2C05" w:rsidRPr="00ED2C05" w:rsidRDefault="00ED2C05" w:rsidP="00451859">
      <w:pPr>
        <w:autoSpaceDE w:val="0"/>
        <w:autoSpaceDN w:val="0"/>
        <w:adjustRightInd w:val="0"/>
        <w:ind w:firstLine="708"/>
        <w:rPr>
          <w:szCs w:val="28"/>
        </w:rPr>
      </w:pPr>
      <w:proofErr w:type="gramStart"/>
      <w:r>
        <w:rPr>
          <w:szCs w:val="28"/>
        </w:rPr>
        <w:t xml:space="preserve">о размере и порядке выплаты пособия на приобретение учебной литературы и письменных принадлежностей и ежемесячного пособия детям-сиротам и детям, оставшимся без попечения родителей, лицам из числа </w:t>
      </w:r>
      <w:r>
        <w:rPr>
          <w:szCs w:val="28"/>
        </w:rPr>
        <w:br/>
        <w:t>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отсталости), обучающимся по очной форме обучения по программам переподготовки рабочих и служащих за счет средств областного</w:t>
      </w:r>
      <w:proofErr w:type="gramEnd"/>
      <w:r>
        <w:rPr>
          <w:szCs w:val="28"/>
        </w:rPr>
        <w:t xml:space="preserve"> бюджета Ленинградской области</w:t>
      </w:r>
      <w:r>
        <w:rPr>
          <w:szCs w:val="28"/>
        </w:rPr>
        <w:t>.</w:t>
      </w:r>
    </w:p>
    <w:p w:rsidR="00B14DAB" w:rsidRDefault="00451859" w:rsidP="00447D1E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Изменения вносятся в части формулировок пунктов, устанавливающих, </w:t>
      </w:r>
      <w:r>
        <w:rPr>
          <w:szCs w:val="28"/>
        </w:rPr>
        <w:br/>
        <w:t xml:space="preserve">что перечень оснований для приостановления предоставления государственной услуги и для отказа в приеме документов на предоставление государственной услуги устанавливаются </w:t>
      </w:r>
      <w:r w:rsidRPr="00EB57DC">
        <w:rPr>
          <w:rFonts w:eastAsiaTheme="minorHAnsi"/>
          <w:szCs w:val="28"/>
          <w:lang w:eastAsia="en-US"/>
        </w:rPr>
        <w:t>административным регламентом предоставления соответствующей государственной услуги, утвержденным нормативным правовым актом комитета по социальной защите населения Ленинградской области</w:t>
      </w:r>
      <w:r>
        <w:rPr>
          <w:rFonts w:eastAsiaTheme="minorHAnsi"/>
          <w:szCs w:val="28"/>
          <w:lang w:eastAsia="en-US"/>
        </w:rPr>
        <w:t>.</w:t>
      </w:r>
    </w:p>
    <w:p w:rsidR="00A96DB2" w:rsidRPr="00447D1E" w:rsidRDefault="00A96DB2" w:rsidP="00447D1E">
      <w:pPr>
        <w:rPr>
          <w:szCs w:val="28"/>
        </w:rPr>
      </w:pPr>
      <w:r w:rsidRPr="00447D1E">
        <w:rPr>
          <w:szCs w:val="28"/>
        </w:rPr>
        <w:t>Проект не подлежит оценке регулирующего воздействия, так как не содержит положений, вводящих избыточные обязанности, запреты и ограничения</w:t>
      </w:r>
      <w:r w:rsidR="00447D1E">
        <w:rPr>
          <w:szCs w:val="28"/>
        </w:rPr>
        <w:t xml:space="preserve"> </w:t>
      </w:r>
      <w:r w:rsidRPr="00447D1E">
        <w:rPr>
          <w:szCs w:val="28"/>
        </w:rPr>
        <w:t>для субъектов предпринимательской и инвестиционной деятельности</w:t>
      </w:r>
      <w:r w:rsidR="00447D1E">
        <w:rPr>
          <w:szCs w:val="28"/>
        </w:rPr>
        <w:t xml:space="preserve"> </w:t>
      </w:r>
      <w:r w:rsidRPr="00447D1E">
        <w:rPr>
          <w:szCs w:val="28"/>
        </w:rPr>
        <w:t>или способствующих их введению, а также положений, способствующих возникновению необоснованных расходов субъектов предпринимательской</w:t>
      </w:r>
      <w:r w:rsidR="00447D1E">
        <w:rPr>
          <w:szCs w:val="28"/>
        </w:rPr>
        <w:t xml:space="preserve"> </w:t>
      </w:r>
      <w:r w:rsidR="009F7E31">
        <w:rPr>
          <w:szCs w:val="28"/>
        </w:rPr>
        <w:br/>
      </w:r>
      <w:r w:rsidRPr="00447D1E">
        <w:rPr>
          <w:szCs w:val="28"/>
        </w:rPr>
        <w:t>и инвестиционной деятельности и областного бюджета Ленинградской области.</w:t>
      </w:r>
    </w:p>
    <w:p w:rsidR="00A96DB2" w:rsidRDefault="00A96DB2" w:rsidP="00447D1E">
      <w:pPr>
        <w:tabs>
          <w:tab w:val="left" w:pos="284"/>
        </w:tabs>
        <w:contextualSpacing/>
        <w:rPr>
          <w:szCs w:val="28"/>
        </w:rPr>
      </w:pPr>
    </w:p>
    <w:p w:rsidR="00B14DAB" w:rsidRDefault="00B14DAB" w:rsidP="00447D1E">
      <w:pPr>
        <w:tabs>
          <w:tab w:val="left" w:pos="284"/>
        </w:tabs>
        <w:contextualSpacing/>
        <w:rPr>
          <w:szCs w:val="28"/>
        </w:rPr>
      </w:pPr>
    </w:p>
    <w:p w:rsidR="00B14DAB" w:rsidRPr="00B14DAB" w:rsidRDefault="00B14DAB" w:rsidP="00447D1E">
      <w:pPr>
        <w:tabs>
          <w:tab w:val="left" w:pos="284"/>
        </w:tabs>
        <w:contextualSpacing/>
        <w:rPr>
          <w:szCs w:val="28"/>
        </w:rPr>
      </w:pPr>
    </w:p>
    <w:p w:rsidR="00B14DAB" w:rsidRDefault="00A96DB2" w:rsidP="00447D1E">
      <w:pPr>
        <w:tabs>
          <w:tab w:val="left" w:pos="284"/>
        </w:tabs>
        <w:ind w:firstLine="0"/>
        <w:contextualSpacing/>
        <w:rPr>
          <w:szCs w:val="28"/>
        </w:rPr>
      </w:pPr>
      <w:r w:rsidRPr="00447D1E">
        <w:rPr>
          <w:szCs w:val="28"/>
        </w:rPr>
        <w:t>П</w:t>
      </w:r>
      <w:r w:rsidR="00B14DAB">
        <w:rPr>
          <w:szCs w:val="28"/>
        </w:rPr>
        <w:t xml:space="preserve">ервый заместитель </w:t>
      </w:r>
    </w:p>
    <w:p w:rsidR="00B14DAB" w:rsidRDefault="00B14DAB" w:rsidP="00447D1E">
      <w:pPr>
        <w:tabs>
          <w:tab w:val="left" w:pos="284"/>
        </w:tabs>
        <w:ind w:firstLine="0"/>
        <w:contextualSpacing/>
        <w:rPr>
          <w:szCs w:val="28"/>
        </w:rPr>
      </w:pPr>
      <w:r>
        <w:rPr>
          <w:szCs w:val="28"/>
        </w:rPr>
        <w:t>п</w:t>
      </w:r>
      <w:r w:rsidR="00A96DB2" w:rsidRPr="00447D1E">
        <w:rPr>
          <w:szCs w:val="28"/>
        </w:rPr>
        <w:t>редседател</w:t>
      </w:r>
      <w:r>
        <w:rPr>
          <w:szCs w:val="28"/>
        </w:rPr>
        <w:t>я</w:t>
      </w:r>
      <w:r w:rsidR="00A96DB2" w:rsidRPr="00447D1E">
        <w:rPr>
          <w:szCs w:val="28"/>
        </w:rPr>
        <w:t xml:space="preserve"> </w:t>
      </w:r>
      <w:r>
        <w:rPr>
          <w:szCs w:val="28"/>
        </w:rPr>
        <w:t>к</w:t>
      </w:r>
      <w:r w:rsidR="00A96DB2" w:rsidRPr="00447D1E">
        <w:rPr>
          <w:szCs w:val="28"/>
        </w:rPr>
        <w:t>омитета</w:t>
      </w:r>
      <w:r>
        <w:rPr>
          <w:szCs w:val="28"/>
        </w:rPr>
        <w:t xml:space="preserve"> </w:t>
      </w:r>
    </w:p>
    <w:p w:rsidR="00A96DB2" w:rsidRPr="00447D1E" w:rsidRDefault="00A96DB2" w:rsidP="00447D1E">
      <w:pPr>
        <w:tabs>
          <w:tab w:val="left" w:pos="284"/>
        </w:tabs>
        <w:ind w:firstLine="0"/>
        <w:contextualSpacing/>
        <w:rPr>
          <w:szCs w:val="28"/>
        </w:rPr>
      </w:pPr>
      <w:r w:rsidRPr="00447D1E">
        <w:rPr>
          <w:szCs w:val="28"/>
        </w:rPr>
        <w:t>по социальной защите населения</w:t>
      </w:r>
    </w:p>
    <w:p w:rsidR="00447D1E" w:rsidRDefault="00A96DB2" w:rsidP="00447D1E">
      <w:pPr>
        <w:tabs>
          <w:tab w:val="left" w:pos="284"/>
        </w:tabs>
        <w:ind w:firstLine="0"/>
        <w:contextualSpacing/>
        <w:jc w:val="left"/>
        <w:rPr>
          <w:szCs w:val="28"/>
        </w:rPr>
      </w:pPr>
      <w:r w:rsidRPr="00447D1E">
        <w:rPr>
          <w:szCs w:val="28"/>
        </w:rPr>
        <w:t xml:space="preserve">Ленинградской области                                                                        </w:t>
      </w:r>
      <w:r w:rsidR="00FB5892" w:rsidRPr="00447D1E">
        <w:rPr>
          <w:szCs w:val="28"/>
        </w:rPr>
        <w:t xml:space="preserve"> </w:t>
      </w:r>
      <w:proofErr w:type="spellStart"/>
      <w:r w:rsidR="00B14DAB">
        <w:rPr>
          <w:szCs w:val="28"/>
        </w:rPr>
        <w:t>В.А.Александрова</w:t>
      </w:r>
      <w:proofErr w:type="spellEnd"/>
    </w:p>
    <w:p w:rsidR="00B14DAB" w:rsidRDefault="00B14DAB">
      <w:pPr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901E49" w:rsidRPr="00447D1E" w:rsidRDefault="00901E49" w:rsidP="00447D1E">
      <w:pPr>
        <w:tabs>
          <w:tab w:val="left" w:pos="284"/>
        </w:tabs>
        <w:ind w:firstLine="0"/>
        <w:contextualSpacing/>
        <w:jc w:val="left"/>
        <w:rPr>
          <w:b/>
          <w:bCs/>
          <w:szCs w:val="28"/>
        </w:rPr>
      </w:pPr>
    </w:p>
    <w:p w:rsidR="00A96DB2" w:rsidRPr="00447D1E" w:rsidRDefault="00A96DB2" w:rsidP="00447D1E">
      <w:pPr>
        <w:tabs>
          <w:tab w:val="left" w:pos="0"/>
        </w:tabs>
        <w:jc w:val="center"/>
        <w:rPr>
          <w:b/>
          <w:bCs/>
          <w:szCs w:val="28"/>
        </w:rPr>
      </w:pPr>
      <w:r w:rsidRPr="00447D1E">
        <w:rPr>
          <w:b/>
          <w:bCs/>
          <w:szCs w:val="28"/>
        </w:rPr>
        <w:t>Технико-экономическое обоснование</w:t>
      </w:r>
    </w:p>
    <w:p w:rsidR="00A96DB2" w:rsidRPr="00447D1E" w:rsidRDefault="00A96DB2" w:rsidP="00447D1E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447D1E">
        <w:rPr>
          <w:b/>
          <w:szCs w:val="28"/>
        </w:rPr>
        <w:t>к проекту постановления Правительства Ленинградской области</w:t>
      </w:r>
      <w:r w:rsidRPr="00447D1E">
        <w:rPr>
          <w:b/>
          <w:szCs w:val="28"/>
        </w:rPr>
        <w:br/>
        <w:t>«</w:t>
      </w:r>
      <w:r w:rsidR="005A4785" w:rsidRPr="00447D1E">
        <w:rPr>
          <w:b/>
          <w:szCs w:val="28"/>
        </w:rPr>
        <w:t>О внесении изменений в</w:t>
      </w:r>
      <w:r w:rsidR="005A4785">
        <w:rPr>
          <w:b/>
          <w:szCs w:val="28"/>
        </w:rPr>
        <w:t xml:space="preserve"> отдельные постановления </w:t>
      </w:r>
      <w:r w:rsidR="005A4785" w:rsidRPr="00447D1E">
        <w:rPr>
          <w:b/>
          <w:szCs w:val="28"/>
        </w:rPr>
        <w:t>Правительства Ленинградской области</w:t>
      </w:r>
      <w:r w:rsidRPr="00447D1E">
        <w:rPr>
          <w:b/>
          <w:szCs w:val="28"/>
        </w:rPr>
        <w:t>»</w:t>
      </w:r>
    </w:p>
    <w:p w:rsidR="00A96DB2" w:rsidRPr="00447D1E" w:rsidRDefault="00A96DB2" w:rsidP="00447D1E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A96DB2" w:rsidRPr="00447D1E" w:rsidRDefault="00A96DB2" w:rsidP="00447D1E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A96DB2" w:rsidRPr="00447D1E" w:rsidRDefault="00A96DB2" w:rsidP="00447D1E">
      <w:pPr>
        <w:autoSpaceDE w:val="0"/>
        <w:autoSpaceDN w:val="0"/>
        <w:adjustRightInd w:val="0"/>
        <w:ind w:firstLine="708"/>
        <w:rPr>
          <w:szCs w:val="28"/>
        </w:rPr>
      </w:pPr>
      <w:r w:rsidRPr="00447D1E">
        <w:rPr>
          <w:rFonts w:eastAsia="Calibri"/>
          <w:szCs w:val="28"/>
          <w:lang w:eastAsia="en-US"/>
        </w:rPr>
        <w:t xml:space="preserve">Реализация проекта </w:t>
      </w:r>
      <w:r w:rsidRPr="00447D1E">
        <w:rPr>
          <w:szCs w:val="28"/>
        </w:rPr>
        <w:t>постановления Правительства Ленинградской области</w:t>
      </w:r>
      <w:r w:rsidRPr="00447D1E">
        <w:rPr>
          <w:szCs w:val="28"/>
        </w:rPr>
        <w:br/>
        <w:t>«</w:t>
      </w:r>
      <w:r w:rsidR="005A4785" w:rsidRPr="005A4785">
        <w:rPr>
          <w:szCs w:val="28"/>
        </w:rPr>
        <w:t>О внесении изменений в отдельные постановления Правительства Ленинградской области</w:t>
      </w:r>
      <w:r w:rsidRPr="00447D1E">
        <w:rPr>
          <w:szCs w:val="28"/>
        </w:rPr>
        <w:t xml:space="preserve">» </w:t>
      </w:r>
      <w:r w:rsidRPr="00447D1E">
        <w:rPr>
          <w:bCs/>
          <w:szCs w:val="28"/>
        </w:rPr>
        <w:t>не потребует дополнительного финансирования из областного бюджета Ленинградской области.</w:t>
      </w:r>
    </w:p>
    <w:p w:rsidR="00A96DB2" w:rsidRPr="00447D1E" w:rsidRDefault="00A96DB2" w:rsidP="00447D1E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A96DB2" w:rsidRPr="00447D1E" w:rsidRDefault="00A96DB2" w:rsidP="00447D1E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A96DB2" w:rsidRPr="00447D1E" w:rsidRDefault="00A96DB2" w:rsidP="00447D1E">
      <w:pPr>
        <w:ind w:firstLine="708"/>
        <w:rPr>
          <w:szCs w:val="28"/>
        </w:rPr>
      </w:pPr>
    </w:p>
    <w:p w:rsidR="005A4785" w:rsidRDefault="005A4785" w:rsidP="005A4785">
      <w:pPr>
        <w:tabs>
          <w:tab w:val="left" w:pos="284"/>
        </w:tabs>
        <w:ind w:firstLine="0"/>
        <w:contextualSpacing/>
        <w:rPr>
          <w:szCs w:val="28"/>
        </w:rPr>
      </w:pPr>
      <w:r w:rsidRPr="00447D1E">
        <w:rPr>
          <w:szCs w:val="28"/>
        </w:rPr>
        <w:t>П</w:t>
      </w:r>
      <w:r>
        <w:rPr>
          <w:szCs w:val="28"/>
        </w:rPr>
        <w:t xml:space="preserve">ервый заместитель </w:t>
      </w:r>
    </w:p>
    <w:p w:rsidR="005A4785" w:rsidRDefault="005A4785" w:rsidP="005A4785">
      <w:pPr>
        <w:tabs>
          <w:tab w:val="left" w:pos="284"/>
        </w:tabs>
        <w:ind w:firstLine="0"/>
        <w:contextualSpacing/>
        <w:rPr>
          <w:szCs w:val="28"/>
        </w:rPr>
      </w:pPr>
      <w:r>
        <w:rPr>
          <w:szCs w:val="28"/>
        </w:rPr>
        <w:t>п</w:t>
      </w:r>
      <w:r w:rsidRPr="00447D1E">
        <w:rPr>
          <w:szCs w:val="28"/>
        </w:rPr>
        <w:t>редседател</w:t>
      </w:r>
      <w:r>
        <w:rPr>
          <w:szCs w:val="28"/>
        </w:rPr>
        <w:t>я</w:t>
      </w:r>
      <w:r w:rsidRPr="00447D1E">
        <w:rPr>
          <w:szCs w:val="28"/>
        </w:rPr>
        <w:t xml:space="preserve"> </w:t>
      </w:r>
      <w:r>
        <w:rPr>
          <w:szCs w:val="28"/>
        </w:rPr>
        <w:t>к</w:t>
      </w:r>
      <w:r w:rsidRPr="00447D1E">
        <w:rPr>
          <w:szCs w:val="28"/>
        </w:rPr>
        <w:t>омитета</w:t>
      </w:r>
      <w:r>
        <w:rPr>
          <w:szCs w:val="28"/>
        </w:rPr>
        <w:t xml:space="preserve"> </w:t>
      </w:r>
    </w:p>
    <w:p w:rsidR="005A4785" w:rsidRPr="00447D1E" w:rsidRDefault="005A4785" w:rsidP="005A4785">
      <w:pPr>
        <w:tabs>
          <w:tab w:val="left" w:pos="284"/>
        </w:tabs>
        <w:ind w:firstLine="0"/>
        <w:contextualSpacing/>
        <w:rPr>
          <w:szCs w:val="28"/>
        </w:rPr>
      </w:pPr>
      <w:r w:rsidRPr="00447D1E">
        <w:rPr>
          <w:szCs w:val="28"/>
        </w:rPr>
        <w:t>по социальной защите населения</w:t>
      </w:r>
    </w:p>
    <w:p w:rsidR="005A4785" w:rsidRDefault="005A4785" w:rsidP="005A4785">
      <w:pPr>
        <w:tabs>
          <w:tab w:val="left" w:pos="284"/>
        </w:tabs>
        <w:ind w:firstLine="0"/>
        <w:contextualSpacing/>
        <w:jc w:val="left"/>
        <w:rPr>
          <w:szCs w:val="28"/>
        </w:rPr>
      </w:pPr>
      <w:r w:rsidRPr="00447D1E">
        <w:rPr>
          <w:szCs w:val="28"/>
        </w:rPr>
        <w:t xml:space="preserve">Ленинградской области                                                                         </w:t>
      </w:r>
      <w:proofErr w:type="spellStart"/>
      <w:r>
        <w:rPr>
          <w:szCs w:val="28"/>
        </w:rPr>
        <w:t>В.А.Александрова</w:t>
      </w:r>
      <w:proofErr w:type="spellEnd"/>
    </w:p>
    <w:p w:rsidR="00A96DB2" w:rsidRPr="00447D1E" w:rsidRDefault="00A96DB2" w:rsidP="00447D1E">
      <w:pPr>
        <w:tabs>
          <w:tab w:val="left" w:pos="284"/>
        </w:tabs>
        <w:ind w:firstLine="0"/>
        <w:contextualSpacing/>
        <w:jc w:val="left"/>
        <w:rPr>
          <w:szCs w:val="28"/>
        </w:rPr>
      </w:pPr>
    </w:p>
    <w:p w:rsidR="00A96DB2" w:rsidRPr="00447D1E" w:rsidRDefault="00A96DB2" w:rsidP="00447D1E">
      <w:pPr>
        <w:tabs>
          <w:tab w:val="left" w:pos="284"/>
        </w:tabs>
        <w:ind w:firstLine="0"/>
        <w:contextualSpacing/>
        <w:jc w:val="left"/>
        <w:rPr>
          <w:szCs w:val="28"/>
        </w:rPr>
      </w:pPr>
    </w:p>
    <w:p w:rsidR="00A96DB2" w:rsidRPr="00447D1E" w:rsidRDefault="00A96DB2" w:rsidP="00447D1E">
      <w:pPr>
        <w:tabs>
          <w:tab w:val="left" w:pos="284"/>
        </w:tabs>
        <w:ind w:firstLine="0"/>
        <w:contextualSpacing/>
        <w:jc w:val="left"/>
        <w:rPr>
          <w:szCs w:val="28"/>
        </w:rPr>
      </w:pPr>
    </w:p>
    <w:p w:rsidR="00A96DB2" w:rsidRPr="00447D1E" w:rsidRDefault="00A96DB2" w:rsidP="00447D1E">
      <w:pPr>
        <w:tabs>
          <w:tab w:val="left" w:pos="284"/>
        </w:tabs>
        <w:ind w:firstLine="0"/>
        <w:contextualSpacing/>
        <w:jc w:val="left"/>
        <w:rPr>
          <w:szCs w:val="28"/>
        </w:rPr>
      </w:pPr>
    </w:p>
    <w:p w:rsidR="00A96DB2" w:rsidRPr="00447D1E" w:rsidRDefault="00A96DB2" w:rsidP="00447D1E">
      <w:pPr>
        <w:tabs>
          <w:tab w:val="left" w:pos="284"/>
        </w:tabs>
        <w:ind w:firstLine="0"/>
        <w:contextualSpacing/>
        <w:jc w:val="left"/>
        <w:rPr>
          <w:szCs w:val="28"/>
        </w:rPr>
      </w:pPr>
    </w:p>
    <w:p w:rsidR="00A96DB2" w:rsidRPr="00447D1E" w:rsidRDefault="00A96DB2" w:rsidP="00447D1E">
      <w:pPr>
        <w:tabs>
          <w:tab w:val="left" w:pos="284"/>
        </w:tabs>
        <w:ind w:firstLine="0"/>
        <w:contextualSpacing/>
        <w:jc w:val="left"/>
        <w:rPr>
          <w:szCs w:val="28"/>
        </w:rPr>
      </w:pPr>
    </w:p>
    <w:p w:rsidR="00D5450C" w:rsidRPr="00447D1E" w:rsidRDefault="00D5450C" w:rsidP="00447D1E">
      <w:pPr>
        <w:rPr>
          <w:szCs w:val="28"/>
        </w:rPr>
      </w:pPr>
    </w:p>
    <w:p w:rsidR="00D5450C" w:rsidRPr="00447D1E" w:rsidRDefault="00D5450C" w:rsidP="00447D1E">
      <w:pPr>
        <w:rPr>
          <w:szCs w:val="28"/>
        </w:rPr>
      </w:pPr>
    </w:p>
    <w:p w:rsidR="00212C4C" w:rsidRPr="00447D1E" w:rsidRDefault="00212C4C" w:rsidP="00447D1E">
      <w:pPr>
        <w:rPr>
          <w:szCs w:val="28"/>
        </w:rPr>
      </w:pPr>
    </w:p>
    <w:p w:rsidR="00212C4C" w:rsidRPr="00447D1E" w:rsidRDefault="00212C4C" w:rsidP="00447D1E">
      <w:pPr>
        <w:rPr>
          <w:szCs w:val="28"/>
        </w:rPr>
      </w:pPr>
    </w:p>
    <w:p w:rsidR="00212C4C" w:rsidRPr="00447D1E" w:rsidRDefault="00212C4C" w:rsidP="00447D1E">
      <w:pPr>
        <w:rPr>
          <w:szCs w:val="28"/>
        </w:rPr>
      </w:pPr>
    </w:p>
    <w:p w:rsidR="00212C4C" w:rsidRPr="00447D1E" w:rsidRDefault="00212C4C" w:rsidP="00447D1E">
      <w:pPr>
        <w:rPr>
          <w:szCs w:val="28"/>
        </w:rPr>
      </w:pPr>
    </w:p>
    <w:p w:rsidR="00212C4C" w:rsidRPr="00447D1E" w:rsidRDefault="00212C4C" w:rsidP="00447D1E">
      <w:pPr>
        <w:rPr>
          <w:szCs w:val="28"/>
        </w:rPr>
      </w:pPr>
    </w:p>
    <w:p w:rsidR="00212C4C" w:rsidRPr="00447D1E" w:rsidRDefault="00212C4C" w:rsidP="00447D1E">
      <w:pPr>
        <w:rPr>
          <w:szCs w:val="28"/>
        </w:rPr>
      </w:pPr>
    </w:p>
    <w:p w:rsidR="00212C4C" w:rsidRPr="00447D1E" w:rsidRDefault="00212C4C" w:rsidP="00447D1E">
      <w:pPr>
        <w:rPr>
          <w:szCs w:val="28"/>
        </w:rPr>
      </w:pPr>
    </w:p>
    <w:sectPr w:rsidR="00212C4C" w:rsidRPr="00447D1E" w:rsidSect="005D6C2C">
      <w:headerReference w:type="even" r:id="rId11"/>
      <w:headerReference w:type="default" r:id="rId12"/>
      <w:pgSz w:w="11907" w:h="16840" w:code="9"/>
      <w:pgMar w:top="1134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EE" w:rsidRDefault="00636CEE">
      <w:r>
        <w:separator/>
      </w:r>
    </w:p>
  </w:endnote>
  <w:endnote w:type="continuationSeparator" w:id="0">
    <w:p w:rsidR="00636CEE" w:rsidRDefault="0063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EE" w:rsidRDefault="00636CEE">
      <w:r>
        <w:separator/>
      </w:r>
    </w:p>
  </w:footnote>
  <w:footnote w:type="continuationSeparator" w:id="0">
    <w:p w:rsidR="00636CEE" w:rsidRDefault="00636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B4614D"/>
    <w:multiLevelType w:val="hybridMultilevel"/>
    <w:tmpl w:val="5E42A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D1217"/>
    <w:multiLevelType w:val="multilevel"/>
    <w:tmpl w:val="F138A5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5B07E23"/>
    <w:multiLevelType w:val="hybridMultilevel"/>
    <w:tmpl w:val="BEFC6A54"/>
    <w:lvl w:ilvl="0" w:tplc="5030B5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7c775d8-418c-43f4-a1aa-cd25afde1c5c"/>
  </w:docVars>
  <w:rsids>
    <w:rsidRoot w:val="0051261B"/>
    <w:rsid w:val="000471B5"/>
    <w:rsid w:val="0007190B"/>
    <w:rsid w:val="00091D72"/>
    <w:rsid w:val="00094885"/>
    <w:rsid w:val="000C1E82"/>
    <w:rsid w:val="0011081E"/>
    <w:rsid w:val="0012094A"/>
    <w:rsid w:val="00155E0F"/>
    <w:rsid w:val="00156200"/>
    <w:rsid w:val="00174549"/>
    <w:rsid w:val="0019209D"/>
    <w:rsid w:val="00193B85"/>
    <w:rsid w:val="001C38C0"/>
    <w:rsid w:val="001C46D7"/>
    <w:rsid w:val="001D30C6"/>
    <w:rsid w:val="001F31CF"/>
    <w:rsid w:val="002031D9"/>
    <w:rsid w:val="00212C4C"/>
    <w:rsid w:val="00225E43"/>
    <w:rsid w:val="0022601C"/>
    <w:rsid w:val="00256CE7"/>
    <w:rsid w:val="002934D3"/>
    <w:rsid w:val="00297041"/>
    <w:rsid w:val="002C04FF"/>
    <w:rsid w:val="002F2DBE"/>
    <w:rsid w:val="00304B3D"/>
    <w:rsid w:val="0031020E"/>
    <w:rsid w:val="003773D5"/>
    <w:rsid w:val="003A5E6B"/>
    <w:rsid w:val="00410D08"/>
    <w:rsid w:val="00420541"/>
    <w:rsid w:val="00447D1E"/>
    <w:rsid w:val="00451859"/>
    <w:rsid w:val="0045582F"/>
    <w:rsid w:val="004625E5"/>
    <w:rsid w:val="004B31FE"/>
    <w:rsid w:val="004E04E8"/>
    <w:rsid w:val="0051261B"/>
    <w:rsid w:val="00520CED"/>
    <w:rsid w:val="005355D5"/>
    <w:rsid w:val="0054174C"/>
    <w:rsid w:val="00544045"/>
    <w:rsid w:val="00564603"/>
    <w:rsid w:val="005A0C7D"/>
    <w:rsid w:val="005A4785"/>
    <w:rsid w:val="005A5833"/>
    <w:rsid w:val="005B6DB4"/>
    <w:rsid w:val="005B7040"/>
    <w:rsid w:val="005D0503"/>
    <w:rsid w:val="005D3557"/>
    <w:rsid w:val="005D6C2C"/>
    <w:rsid w:val="006047E3"/>
    <w:rsid w:val="0062053B"/>
    <w:rsid w:val="00636CEE"/>
    <w:rsid w:val="00666F48"/>
    <w:rsid w:val="00684266"/>
    <w:rsid w:val="00694F00"/>
    <w:rsid w:val="006A6BDD"/>
    <w:rsid w:val="006B09B4"/>
    <w:rsid w:val="007025D5"/>
    <w:rsid w:val="0074261B"/>
    <w:rsid w:val="007631BE"/>
    <w:rsid w:val="00775A11"/>
    <w:rsid w:val="007A0253"/>
    <w:rsid w:val="007B5956"/>
    <w:rsid w:val="007C10FC"/>
    <w:rsid w:val="00803BB0"/>
    <w:rsid w:val="00812969"/>
    <w:rsid w:val="00813A65"/>
    <w:rsid w:val="00813A9D"/>
    <w:rsid w:val="00881100"/>
    <w:rsid w:val="008E72AD"/>
    <w:rsid w:val="00901E49"/>
    <w:rsid w:val="00922626"/>
    <w:rsid w:val="009344C8"/>
    <w:rsid w:val="009345FC"/>
    <w:rsid w:val="009456FF"/>
    <w:rsid w:val="009636E1"/>
    <w:rsid w:val="009871F6"/>
    <w:rsid w:val="00991885"/>
    <w:rsid w:val="00994B1B"/>
    <w:rsid w:val="009A0F03"/>
    <w:rsid w:val="009B0D72"/>
    <w:rsid w:val="009B41DC"/>
    <w:rsid w:val="009D71C2"/>
    <w:rsid w:val="009F20D0"/>
    <w:rsid w:val="009F7E31"/>
    <w:rsid w:val="00A101C3"/>
    <w:rsid w:val="00A10799"/>
    <w:rsid w:val="00A62B94"/>
    <w:rsid w:val="00A6356D"/>
    <w:rsid w:val="00A814E3"/>
    <w:rsid w:val="00A96DB2"/>
    <w:rsid w:val="00AB0FE5"/>
    <w:rsid w:val="00AB2B1F"/>
    <w:rsid w:val="00AB4B33"/>
    <w:rsid w:val="00AF2179"/>
    <w:rsid w:val="00B14DAB"/>
    <w:rsid w:val="00B30163"/>
    <w:rsid w:val="00BB1A82"/>
    <w:rsid w:val="00BB4994"/>
    <w:rsid w:val="00BC71AC"/>
    <w:rsid w:val="00BE5D54"/>
    <w:rsid w:val="00C02517"/>
    <w:rsid w:val="00C064BD"/>
    <w:rsid w:val="00C21E02"/>
    <w:rsid w:val="00C30B39"/>
    <w:rsid w:val="00CA264C"/>
    <w:rsid w:val="00CA674F"/>
    <w:rsid w:val="00D23A31"/>
    <w:rsid w:val="00D317FC"/>
    <w:rsid w:val="00D32680"/>
    <w:rsid w:val="00D5450C"/>
    <w:rsid w:val="00D73D37"/>
    <w:rsid w:val="00E01AD6"/>
    <w:rsid w:val="00E05644"/>
    <w:rsid w:val="00E5171A"/>
    <w:rsid w:val="00E530D8"/>
    <w:rsid w:val="00E82C9F"/>
    <w:rsid w:val="00ED2C05"/>
    <w:rsid w:val="00F21862"/>
    <w:rsid w:val="00F37C04"/>
    <w:rsid w:val="00F70DD3"/>
    <w:rsid w:val="00F71E56"/>
    <w:rsid w:val="00F7253B"/>
    <w:rsid w:val="00FA68DA"/>
    <w:rsid w:val="00FB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E5D54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link w:val="ConsPlusNormal0"/>
    <w:rsid w:val="009456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456FF"/>
    <w:rPr>
      <w:rFonts w:ascii="Calibri" w:hAnsi="Calibri" w:cs="Calibri"/>
      <w:sz w:val="22"/>
    </w:rPr>
  </w:style>
  <w:style w:type="paragraph" w:styleId="a9">
    <w:name w:val="List Paragraph"/>
    <w:basedOn w:val="a1"/>
    <w:uiPriority w:val="34"/>
    <w:qFormat/>
    <w:rsid w:val="009A0F03"/>
    <w:pPr>
      <w:ind w:left="720"/>
      <w:contextualSpacing/>
    </w:pPr>
  </w:style>
  <w:style w:type="character" w:styleId="aa">
    <w:name w:val="Hyperlink"/>
    <w:basedOn w:val="a2"/>
    <w:uiPriority w:val="99"/>
    <w:semiHidden/>
    <w:unhideWhenUsed/>
    <w:rsid w:val="0011081E"/>
    <w:rPr>
      <w:color w:val="0000FF" w:themeColor="hyperlink"/>
      <w:u w:val="single"/>
    </w:rPr>
  </w:style>
  <w:style w:type="paragraph" w:customStyle="1" w:styleId="Default">
    <w:name w:val="Default"/>
    <w:rsid w:val="00AB2B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alloon Text"/>
    <w:basedOn w:val="a1"/>
    <w:link w:val="ac"/>
    <w:semiHidden/>
    <w:unhideWhenUsed/>
    <w:rsid w:val="000C1E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semiHidden/>
    <w:rsid w:val="000C1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E5D54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link w:val="ConsPlusNormal0"/>
    <w:rsid w:val="009456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456FF"/>
    <w:rPr>
      <w:rFonts w:ascii="Calibri" w:hAnsi="Calibri" w:cs="Calibri"/>
      <w:sz w:val="22"/>
    </w:rPr>
  </w:style>
  <w:style w:type="paragraph" w:styleId="a9">
    <w:name w:val="List Paragraph"/>
    <w:basedOn w:val="a1"/>
    <w:uiPriority w:val="34"/>
    <w:qFormat/>
    <w:rsid w:val="009A0F03"/>
    <w:pPr>
      <w:ind w:left="720"/>
      <w:contextualSpacing/>
    </w:pPr>
  </w:style>
  <w:style w:type="character" w:styleId="aa">
    <w:name w:val="Hyperlink"/>
    <w:basedOn w:val="a2"/>
    <w:uiPriority w:val="99"/>
    <w:semiHidden/>
    <w:unhideWhenUsed/>
    <w:rsid w:val="0011081E"/>
    <w:rPr>
      <w:color w:val="0000FF" w:themeColor="hyperlink"/>
      <w:u w:val="single"/>
    </w:rPr>
  </w:style>
  <w:style w:type="paragraph" w:customStyle="1" w:styleId="Default">
    <w:name w:val="Default"/>
    <w:rsid w:val="00AB2B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alloon Text"/>
    <w:basedOn w:val="a1"/>
    <w:link w:val="ac"/>
    <w:semiHidden/>
    <w:unhideWhenUsed/>
    <w:rsid w:val="000C1E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semiHidden/>
    <w:rsid w:val="000C1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90017&amp;dst=10001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SPB&amp;n=277541&amp;dst=100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SPB&amp;n=287225&amp;dst=100033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_galperina\AppData\Local\Temp\bdttmp\78870c9c-432d-41f7-8655-16740b073f8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78870c9c-432d-41f7-8655-16740b073f81</Template>
  <TotalTime>30</TotalTime>
  <Pages>6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Терехова Ольга Владимировна</dc:creator>
  <cp:lastModifiedBy>Кондренко Анна Николаевна</cp:lastModifiedBy>
  <cp:revision>15</cp:revision>
  <cp:lastPrinted>2024-04-10T13:37:00Z</cp:lastPrinted>
  <dcterms:created xsi:type="dcterms:W3CDTF">2024-04-11T06:35:00Z</dcterms:created>
  <dcterms:modified xsi:type="dcterms:W3CDTF">2024-04-11T07:05:00Z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07c775d8-418c-43f4-a1aa-cd25afde1c5c</vt:lpwstr>
  </property>
</Properties>
</file>