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D1" w:rsidRDefault="00167FD1" w:rsidP="00167FD1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167FD1" w:rsidRDefault="00167FD1" w:rsidP="00167FD1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ПРОЕКТ</w:t>
      </w:r>
    </w:p>
    <w:p w:rsidR="00167FD1" w:rsidRDefault="00167FD1" w:rsidP="00167FD1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167FD1" w:rsidRDefault="00167FD1" w:rsidP="00167FD1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167FD1" w:rsidRDefault="00167FD1" w:rsidP="00167FD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b/>
          <w:noProof/>
        </w:rPr>
        <w:drawing>
          <wp:inline distT="0" distB="0" distL="0" distR="0" wp14:anchorId="6328F8CF" wp14:editId="35DE18E8">
            <wp:extent cx="622300" cy="7366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D1" w:rsidRDefault="00167FD1" w:rsidP="00167FD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67FD1" w:rsidRPr="001F1F60" w:rsidRDefault="00167FD1" w:rsidP="00167FD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167FD1" w:rsidRPr="001F1F60" w:rsidRDefault="00167FD1" w:rsidP="00167FD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67FD1" w:rsidRPr="001F1F60" w:rsidRDefault="00167FD1" w:rsidP="00167FD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167FD1" w:rsidRPr="00F908AB" w:rsidRDefault="00167FD1" w:rsidP="0016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FD1" w:rsidRPr="00F908AB" w:rsidRDefault="00167FD1" w:rsidP="0016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______________ № _________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D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049D7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</w:p>
    <w:p w:rsidR="00167FD1" w:rsidRPr="00A62F77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D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A62F77">
        <w:rPr>
          <w:rFonts w:ascii="Times New Roman" w:hAnsi="Times New Roman" w:cs="Times New Roman"/>
          <w:b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A62F77">
        <w:rPr>
          <w:rFonts w:ascii="Times New Roman" w:hAnsi="Times New Roman" w:cs="Times New Roman"/>
          <w:b/>
          <w:sz w:val="28"/>
          <w:szCs w:val="28"/>
        </w:rPr>
        <w:t xml:space="preserve">2014 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Pr="00A62F77">
        <w:rPr>
          <w:rFonts w:ascii="Times New Roman" w:hAnsi="Times New Roman" w:cs="Times New Roman"/>
          <w:b/>
          <w:sz w:val="28"/>
          <w:szCs w:val="28"/>
        </w:rPr>
        <w:t xml:space="preserve"> 85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2F7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комитете по внешним связям Ленинградской области и признании </w:t>
      </w:r>
      <w:proofErr w:type="gramStart"/>
      <w:r w:rsidRPr="00A62F7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62F77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7FD1" w:rsidRPr="00743F9E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F77">
        <w:rPr>
          <w:rFonts w:ascii="Times New Roman" w:hAnsi="Times New Roman" w:cs="Times New Roman"/>
          <w:sz w:val="28"/>
          <w:szCs w:val="28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2F77">
        <w:rPr>
          <w:rFonts w:ascii="Times New Roman" w:hAnsi="Times New Roman" w:cs="Times New Roman"/>
          <w:sz w:val="28"/>
          <w:szCs w:val="28"/>
        </w:rPr>
        <w:t xml:space="preserve">Внести в Положение о комитете по внешним связям Ленинградской области, утвержденное постановлением Правительства Ленинградской области от 26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F77">
        <w:rPr>
          <w:rFonts w:ascii="Times New Roman" w:hAnsi="Times New Roman" w:cs="Times New Roman"/>
          <w:sz w:val="28"/>
          <w:szCs w:val="28"/>
        </w:rPr>
        <w:t xml:space="preserve"> 85, изменени</w:t>
      </w:r>
      <w:r>
        <w:rPr>
          <w:rFonts w:ascii="Times New Roman" w:hAnsi="Times New Roman" w:cs="Times New Roman"/>
          <w:sz w:val="28"/>
          <w:szCs w:val="28"/>
        </w:rPr>
        <w:t>я согласно приложению к настоящему постановлению.</w:t>
      </w:r>
    </w:p>
    <w:p w:rsidR="00167FD1" w:rsidRPr="003C6AB3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B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3C6AB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C6AB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C6AB3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C6AB3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AB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6A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6AB3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3C6AB3">
        <w:rPr>
          <w:rFonts w:ascii="Times New Roman" w:hAnsi="Times New Roman" w:cs="Times New Roman"/>
          <w:sz w:val="28"/>
          <w:szCs w:val="28"/>
        </w:rPr>
        <w:t>Положение о комитете по внешним связям Ленинградской области, утвержденное постановлением Правительства Ленинградской области от 26 марта 2014 года № 85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>1) раздел 2 (Полномочия Комитета) дополнить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118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3118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«2.33.</w:t>
      </w:r>
      <w:r w:rsidRPr="0013118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187">
        <w:rPr>
          <w:rFonts w:ascii="Times New Roman" w:hAnsi="Times New Roman" w:cs="Times New Roman"/>
          <w:sz w:val="28"/>
          <w:szCs w:val="28"/>
        </w:rPr>
        <w:t xml:space="preserve"> сфере международных и внешнеэкономических связей органов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FD1" w:rsidRPr="00131187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правовое регулирование осуществления органами местного самоуправления Ленинградской области международных и внешнеэкономических связей;</w:t>
      </w:r>
    </w:p>
    <w:p w:rsidR="00167FD1" w:rsidRPr="00131187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>предоставляет в пределах своей компетенции органам местного самоуправления Ленинградской области правовую, организационную и методическую поддержку при осуществлении ими международных и внешнеэкономических связей;</w:t>
      </w:r>
    </w:p>
    <w:p w:rsidR="00167FD1" w:rsidRPr="00131187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 xml:space="preserve">согласовывает в </w:t>
      </w:r>
      <w:r w:rsidRPr="00A915ED">
        <w:rPr>
          <w:rFonts w:ascii="Times New Roman" w:hAnsi="Times New Roman" w:cs="Times New Roman"/>
          <w:sz w:val="28"/>
          <w:szCs w:val="28"/>
        </w:rPr>
        <w:t xml:space="preserve">пределах своей компетенции осуществление органами местного самоуправления Ленинградской области международных и внешнеэкономических связей в порядке, установленном областным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915ED">
        <w:rPr>
          <w:rFonts w:ascii="Times New Roman" w:hAnsi="Times New Roman" w:cs="Times New Roman"/>
          <w:sz w:val="28"/>
          <w:szCs w:val="28"/>
        </w:rPr>
        <w:t xml:space="preserve">от 19 марта 2024 года № 35-оз «Об отдельных вопросах осуществления международных и внешнеэкономических связей органами </w:t>
      </w:r>
      <w:r w:rsidRPr="000B4687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области»</w:t>
      </w:r>
      <w:r w:rsidRPr="00131187">
        <w:rPr>
          <w:rFonts w:ascii="Times New Roman" w:hAnsi="Times New Roman" w:cs="Times New Roman"/>
          <w:sz w:val="28"/>
          <w:szCs w:val="28"/>
        </w:rPr>
        <w:t>;</w:t>
      </w:r>
    </w:p>
    <w:p w:rsidR="00167FD1" w:rsidRPr="00131187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>регистрирует соглашения об осуществлении международных и внешнеэкономических связей органов местного самоуправления Ленинградской области;</w:t>
      </w:r>
    </w:p>
    <w:p w:rsidR="00167FD1" w:rsidRPr="00131187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>устанавливает порядок информирования главой муниципального образования Ленинградской области об осуществлении международных и внешнеэкономических связей органов местного самоуправления данного муниципального образования Ленинградской области и о результатах осуществления таких связей в предыдущем году;</w:t>
      </w:r>
    </w:p>
    <w:p w:rsidR="00167FD1" w:rsidRPr="00D049D7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87">
        <w:rPr>
          <w:rFonts w:ascii="Times New Roman" w:hAnsi="Times New Roman" w:cs="Times New Roman"/>
          <w:sz w:val="28"/>
          <w:szCs w:val="28"/>
        </w:rPr>
        <w:t>осуществляет иные полномочия в сфере международных и внешнеэкономических связей органов местного самоуправления Ленинградской области в соответствии с федеральными законами</w:t>
      </w:r>
      <w:proofErr w:type="gramStart"/>
      <w:r w:rsidRPr="00131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</w:t>
      </w:r>
      <w:r w:rsidRPr="00131187">
        <w:rPr>
          <w:rFonts w:ascii="Times New Roman" w:hAnsi="Times New Roman" w:cs="Times New Roman"/>
          <w:sz w:val="28"/>
          <w:szCs w:val="28"/>
        </w:rPr>
        <w:t xml:space="preserve"> 3 (Функции Комитета)</w:t>
      </w:r>
      <w:r w:rsidRPr="00131187">
        <w:t xml:space="preserve"> </w:t>
      </w:r>
      <w:r w:rsidRPr="00131187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13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3.23 – 3.29</w:t>
      </w:r>
      <w:r w:rsidRPr="001311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«3.23. </w:t>
      </w:r>
      <w:proofErr w:type="gramStart"/>
      <w:r w:rsidRPr="008B3BF4">
        <w:rPr>
          <w:rFonts w:ascii="Times New Roman" w:hAnsi="Times New Roman" w:cs="Times New Roman"/>
          <w:sz w:val="28"/>
          <w:szCs w:val="28"/>
        </w:rPr>
        <w:t>Согласовывает принятие органами местного самоуправления Ленинградской области решений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62FC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2FC2">
        <w:rPr>
          <w:rFonts w:ascii="Times New Roman" w:hAnsi="Times New Roman" w:cs="Times New Roman"/>
          <w:sz w:val="28"/>
          <w:szCs w:val="28"/>
        </w:rPr>
        <w:t>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государств,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FC2">
        <w:rPr>
          <w:rFonts w:ascii="Times New Roman" w:hAnsi="Times New Roman" w:cs="Times New Roman"/>
          <w:sz w:val="28"/>
          <w:szCs w:val="28"/>
        </w:rPr>
        <w:t xml:space="preserve"> в деятельности международных организаций в сфере межмуниципального сотрудничества в рамках полномочий органов, специально созданных для этой цели,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FC2">
        <w:rPr>
          <w:rFonts w:ascii="Times New Roman" w:hAnsi="Times New Roman" w:cs="Times New Roman"/>
          <w:sz w:val="28"/>
          <w:szCs w:val="28"/>
        </w:rPr>
        <w:t xml:space="preserve"> и реализации проектов международных программ межмуниципального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A721DC">
        <w:rPr>
          <w:rFonts w:ascii="Times New Roman" w:hAnsi="Times New Roman" w:cs="Times New Roman"/>
          <w:sz w:val="28"/>
          <w:szCs w:val="28"/>
        </w:rPr>
        <w:t>Согласовывает вступлени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B3BF4">
        <w:rPr>
          <w:rFonts w:ascii="Times New Roman" w:hAnsi="Times New Roman" w:cs="Times New Roman"/>
          <w:sz w:val="28"/>
          <w:szCs w:val="28"/>
        </w:rPr>
        <w:t>органов местного самоуправления Ленинградской области</w:t>
      </w:r>
      <w:r w:rsidRPr="00A721DC">
        <w:rPr>
          <w:rFonts w:ascii="Times New Roman" w:hAnsi="Times New Roman" w:cs="Times New Roman"/>
          <w:sz w:val="28"/>
          <w:szCs w:val="28"/>
        </w:rPr>
        <w:t xml:space="preserve"> в переговоры 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BF4">
        <w:rPr>
          <w:rFonts w:ascii="Times New Roman" w:hAnsi="Times New Roman" w:cs="Times New Roman"/>
          <w:sz w:val="28"/>
          <w:szCs w:val="28"/>
        </w:rPr>
        <w:t>ими соглашений об осуществлении международных и внешнеэкономических связей с органами местного самоуправления иностранных государств.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Осуществляет под</w:t>
      </w:r>
      <w:r w:rsidRPr="00DB1DE1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B1DE1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1DE1">
        <w:rPr>
          <w:rFonts w:ascii="Times New Roman" w:hAnsi="Times New Roman" w:cs="Times New Roman"/>
          <w:sz w:val="28"/>
          <w:szCs w:val="28"/>
        </w:rPr>
        <w:t xml:space="preserve"> Правительству Ленинградской области о согласовании (отказе в согласовании) проекта соглашения</w:t>
      </w:r>
      <w:r w:rsidRPr="00DB1DE1">
        <w:t xml:space="preserve"> </w:t>
      </w:r>
      <w:r w:rsidRPr="00DB1DE1">
        <w:rPr>
          <w:rFonts w:ascii="Times New Roman" w:hAnsi="Times New Roman" w:cs="Times New Roman"/>
          <w:sz w:val="28"/>
          <w:szCs w:val="28"/>
        </w:rPr>
        <w:t>об осуществлении международных и внешнеэкономических связей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DE1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BF4">
        <w:rPr>
          <w:rFonts w:ascii="Times New Roman" w:hAnsi="Times New Roman" w:cs="Times New Roman"/>
          <w:sz w:val="28"/>
          <w:szCs w:val="28"/>
        </w:rPr>
        <w:t>с органом местного самоуправления иностранного государства.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5ED">
        <w:rPr>
          <w:rFonts w:ascii="Times New Roman" w:eastAsia="Times New Roman" w:hAnsi="Times New Roman" w:cs="Times New Roman"/>
          <w:sz w:val="28"/>
          <w:szCs w:val="28"/>
        </w:rPr>
        <w:t>существляет ежегодно до 15 января прием:</w:t>
      </w:r>
    </w:p>
    <w:p w:rsidR="00167FD1" w:rsidRPr="00A915ED" w:rsidRDefault="00167FD1" w:rsidP="0016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915ED">
        <w:rPr>
          <w:rFonts w:ascii="Times New Roman" w:eastAsia="Times New Roman" w:hAnsi="Times New Roman" w:cs="Times New Roman"/>
          <w:sz w:val="28"/>
          <w:szCs w:val="28"/>
        </w:rPr>
        <w:t>направляемой главами муниципальных образований Ленинградской области</w:t>
      </w:r>
      <w:r w:rsidRPr="00A9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5ED">
        <w:rPr>
          <w:rFonts w:ascii="Times New Roman" w:eastAsia="Times New Roman" w:hAnsi="Times New Roman" w:cs="Times New Roman"/>
          <w:sz w:val="28"/>
          <w:szCs w:val="28"/>
        </w:rPr>
        <w:t>в установленном комитетом порядке информации об осуществлении международных и внешнеэкономических связей органов местного самоуправления данных муниципальных образований Ленинградской области и о результатах осуществления таких связей в предыдущем году;</w:t>
      </w:r>
    </w:p>
    <w:p w:rsidR="00167FD1" w:rsidRDefault="00167FD1" w:rsidP="0016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915ED">
        <w:rPr>
          <w:rFonts w:ascii="Times New Roman" w:eastAsia="Times New Roman" w:hAnsi="Times New Roman" w:cs="Times New Roman"/>
          <w:sz w:val="28"/>
          <w:szCs w:val="28"/>
        </w:rPr>
        <w:t>направляемых главами муниципальных образований Ленинградской области перечней соглашений об осуществлении международных и внешнеэкономических связей органов местного самоуправления данных муниципальных образований Ленинградской области с включенными в них соглашениями, заключенными и утратившими силу в предыдущем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FD1" w:rsidRPr="00A915ED" w:rsidRDefault="00167FD1" w:rsidP="0016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FD1" w:rsidRPr="00C61122" w:rsidRDefault="00167FD1" w:rsidP="0016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22">
        <w:rPr>
          <w:rFonts w:ascii="Times New Roman" w:hAnsi="Times New Roman" w:cs="Times New Roman"/>
          <w:sz w:val="28"/>
          <w:szCs w:val="28"/>
        </w:rPr>
        <w:t xml:space="preserve"> 3.27. </w:t>
      </w:r>
      <w:proofErr w:type="gramStart"/>
      <w:r w:rsidRPr="00C61122">
        <w:rPr>
          <w:rFonts w:ascii="Times New Roman" w:hAnsi="Times New Roman" w:cs="Times New Roman"/>
          <w:sz w:val="28"/>
          <w:szCs w:val="28"/>
        </w:rPr>
        <w:t>Осуществляет подготовку информации об осуществлении международных и внешнеэкономических связей органов местного самоуправления Ленинградской области и о результатах осуществления таких связей в предыдущем году с целью информирования Правительством Ленинградской области ежегодно до 1 февраля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</w:t>
      </w:r>
      <w:proofErr w:type="gramEnd"/>
      <w:r w:rsidRPr="00C61122">
        <w:rPr>
          <w:rFonts w:ascii="Times New Roman" w:hAnsi="Times New Roman" w:cs="Times New Roman"/>
          <w:sz w:val="28"/>
          <w:szCs w:val="28"/>
        </w:rPr>
        <w:t xml:space="preserve"> установленном указанным федеральным органом </w:t>
      </w:r>
      <w:proofErr w:type="gramStart"/>
      <w:r w:rsidRPr="00C6112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61122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органов местного самоуправления Ленинградской области и о результатах осуществления таких связей в предыдущем году;</w:t>
      </w:r>
    </w:p>
    <w:p w:rsidR="00167FD1" w:rsidRPr="00C61122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22">
        <w:rPr>
          <w:rFonts w:ascii="Times New Roman" w:hAnsi="Times New Roman" w:cs="Times New Roman"/>
          <w:sz w:val="28"/>
          <w:szCs w:val="28"/>
        </w:rPr>
        <w:lastRenderedPageBreak/>
        <w:t xml:space="preserve"> 3.28. </w:t>
      </w:r>
      <w:proofErr w:type="gramStart"/>
      <w:r w:rsidRPr="00C61122">
        <w:rPr>
          <w:rFonts w:ascii="Times New Roman" w:hAnsi="Times New Roman" w:cs="Times New Roman"/>
          <w:sz w:val="28"/>
          <w:szCs w:val="28"/>
        </w:rPr>
        <w:t>Осуществляет подготовку перечня соглашений об осуществлении международных и внешнеэкономических связей органов местного самоуправления Ленинградской области с целью направления Правительством Ленинградской области такого перечня ежегодно до 1 февраля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самоуправления.</w:t>
      </w:r>
      <w:proofErr w:type="gramEnd"/>
    </w:p>
    <w:p w:rsidR="00167FD1" w:rsidRPr="002343F4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Н</w:t>
      </w:r>
      <w:r w:rsidRPr="002343F4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43F4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Российской Федерации:</w:t>
      </w:r>
    </w:p>
    <w:p w:rsidR="00167FD1" w:rsidRPr="002343F4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3F4">
        <w:rPr>
          <w:rFonts w:ascii="Times New Roman" w:hAnsi="Times New Roman" w:cs="Times New Roman"/>
          <w:sz w:val="28"/>
          <w:szCs w:val="28"/>
        </w:rPr>
        <w:t xml:space="preserve">информацию о мероприятиях, проводимых при осуществлении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343F4">
        <w:rPr>
          <w:rFonts w:ascii="Times New Roman" w:hAnsi="Times New Roman" w:cs="Times New Roman"/>
          <w:sz w:val="28"/>
          <w:szCs w:val="28"/>
        </w:rPr>
        <w:t xml:space="preserve">внешнеэкономических связей, - не </w:t>
      </w:r>
      <w:proofErr w:type="gramStart"/>
      <w:r w:rsidRPr="002343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43F4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их начала с указанием целей, сроков, мест проведения и предполагаемого содержания этих мероприятий, а также их участников;</w:t>
      </w:r>
    </w:p>
    <w:p w:rsidR="00167FD1" w:rsidRPr="002343F4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3F4">
        <w:rPr>
          <w:rFonts w:ascii="Times New Roman" w:hAnsi="Times New Roman" w:cs="Times New Roman"/>
          <w:sz w:val="28"/>
          <w:szCs w:val="28"/>
        </w:rPr>
        <w:t xml:space="preserve">отчеты о мероприятиях, проведенных при осуществлении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343F4">
        <w:rPr>
          <w:rFonts w:ascii="Times New Roman" w:hAnsi="Times New Roman" w:cs="Times New Roman"/>
          <w:sz w:val="28"/>
          <w:szCs w:val="28"/>
        </w:rPr>
        <w:t xml:space="preserve"> внешнеэкономических связей, - в течение 15 календарных дней после их завершения с указанием содержания и участников этих мероприятий, а также информации о достигнутых договоренностях;</w:t>
      </w:r>
    </w:p>
    <w:p w:rsidR="00167FD1" w:rsidRPr="002343F4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3F4">
        <w:rPr>
          <w:rFonts w:ascii="Times New Roman" w:hAnsi="Times New Roman" w:cs="Times New Roman"/>
          <w:sz w:val="28"/>
          <w:szCs w:val="28"/>
        </w:rPr>
        <w:t xml:space="preserve">ответы на запросы Министерства экономического развития Российской Федерации об осуществлении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343F4">
        <w:rPr>
          <w:rFonts w:ascii="Times New Roman" w:hAnsi="Times New Roman" w:cs="Times New Roman"/>
          <w:sz w:val="28"/>
          <w:szCs w:val="28"/>
        </w:rPr>
        <w:t xml:space="preserve"> внешнеэкономических связей - в сроки, указанные в запросах;</w:t>
      </w:r>
    </w:p>
    <w:p w:rsidR="00167FD1" w:rsidRPr="002343F4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43F4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и материалы, </w:t>
      </w:r>
      <w:r w:rsidRPr="002343F4">
        <w:rPr>
          <w:rFonts w:ascii="Times New Roman" w:hAnsi="Times New Roman" w:cs="Times New Roman"/>
          <w:sz w:val="28"/>
          <w:szCs w:val="28"/>
        </w:rPr>
        <w:t>запрашиваемые Министерством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«г» пункта 4 Указа Президента Российской Федерации от 25 августа 2023 года № 642 «Об усилении координации внешнеэкономических связей субъектов Российской Федерации»</w:t>
      </w:r>
      <w:r w:rsidRPr="002343F4">
        <w:rPr>
          <w:rFonts w:ascii="Times New Roman" w:hAnsi="Times New Roman" w:cs="Times New Roman"/>
          <w:sz w:val="28"/>
          <w:szCs w:val="28"/>
        </w:rPr>
        <w:t>;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3F4">
        <w:rPr>
          <w:rFonts w:ascii="Times New Roman" w:hAnsi="Times New Roman" w:cs="Times New Roman"/>
          <w:sz w:val="28"/>
          <w:szCs w:val="28"/>
        </w:rPr>
        <w:t xml:space="preserve">информацию об осуществлении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343F4">
        <w:rPr>
          <w:rFonts w:ascii="Times New Roman" w:hAnsi="Times New Roman" w:cs="Times New Roman"/>
          <w:sz w:val="28"/>
          <w:szCs w:val="28"/>
        </w:rPr>
        <w:t xml:space="preserve"> внешнеэкономических связей в истекшем году - ежегодно, до 1 февраля</w:t>
      </w:r>
      <w:proofErr w:type="gramStart"/>
      <w:r w:rsidRPr="00234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пятый пункта 4.3 изложить в следующей редакции:</w:t>
      </w:r>
    </w:p>
    <w:p w:rsidR="00167FD1" w:rsidRDefault="00167FD1" w:rsidP="00167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AE7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несоблюдение требований законодательства о противодействии коррупции,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975AE7">
        <w:rPr>
          <w:rFonts w:ascii="Times New Roman" w:hAnsi="Times New Roman" w:cs="Times New Roman"/>
          <w:sz w:val="28"/>
          <w:szCs w:val="28"/>
        </w:rPr>
        <w:t xml:space="preserve"> за состояние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75AE7">
        <w:rPr>
          <w:rFonts w:ascii="Times New Roman" w:hAnsi="Times New Roman" w:cs="Times New Roman"/>
          <w:sz w:val="28"/>
          <w:szCs w:val="28"/>
        </w:rPr>
        <w:t>нти</w:t>
      </w:r>
      <w:r>
        <w:rPr>
          <w:rFonts w:ascii="Times New Roman" w:hAnsi="Times New Roman" w:cs="Times New Roman"/>
          <w:sz w:val="28"/>
          <w:szCs w:val="28"/>
        </w:rPr>
        <w:t>коррупционной работы в Комитете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3FF" w:rsidRDefault="003203FF">
      <w:bookmarkStart w:id="0" w:name="_GoBack"/>
      <w:bookmarkEnd w:id="0"/>
    </w:p>
    <w:sectPr w:rsidR="003203FF" w:rsidSect="00DB1DE1">
      <w:pgSz w:w="11900" w:h="16840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1"/>
    <w:rsid w:val="00167FD1"/>
    <w:rsid w:val="003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6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6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2024-03-27T11:00:00Z</dcterms:created>
  <dcterms:modified xsi:type="dcterms:W3CDTF">2024-03-27T11:01:00Z</dcterms:modified>
</cp:coreProperties>
</file>