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F3" w:rsidRPr="0040433F" w:rsidRDefault="008229F3" w:rsidP="008229F3">
      <w:pPr>
        <w:tabs>
          <w:tab w:val="left" w:pos="6105"/>
        </w:tabs>
        <w:rPr>
          <w:sz w:val="28"/>
          <w:szCs w:val="28"/>
          <w:lang w:val="en-US"/>
        </w:rPr>
      </w:pPr>
    </w:p>
    <w:p w:rsidR="008229F3" w:rsidRPr="00561374" w:rsidRDefault="008229F3" w:rsidP="008229F3">
      <w:pPr>
        <w:tabs>
          <w:tab w:val="left" w:pos="7095"/>
        </w:tabs>
        <w:rPr>
          <w:sz w:val="28"/>
          <w:szCs w:val="28"/>
        </w:rPr>
      </w:pPr>
    </w:p>
    <w:p w:rsidR="008229F3" w:rsidRPr="00561374" w:rsidRDefault="008229F3" w:rsidP="008229F3">
      <w:pPr>
        <w:jc w:val="right"/>
        <w:rPr>
          <w:sz w:val="28"/>
          <w:szCs w:val="28"/>
        </w:rPr>
      </w:pPr>
      <w:r w:rsidRPr="00561374">
        <w:rPr>
          <w:sz w:val="28"/>
          <w:szCs w:val="28"/>
        </w:rPr>
        <w:t>Проект</w:t>
      </w:r>
    </w:p>
    <w:p w:rsidR="008229F3" w:rsidRPr="00561374" w:rsidRDefault="008229F3" w:rsidP="008229F3">
      <w:pPr>
        <w:jc w:val="right"/>
        <w:rPr>
          <w:sz w:val="28"/>
          <w:szCs w:val="28"/>
        </w:rPr>
      </w:pPr>
    </w:p>
    <w:p w:rsidR="008229F3" w:rsidRDefault="008229F3" w:rsidP="008229F3">
      <w:pPr>
        <w:jc w:val="right"/>
        <w:rPr>
          <w:sz w:val="28"/>
          <w:szCs w:val="28"/>
        </w:rPr>
      </w:pPr>
    </w:p>
    <w:p w:rsidR="007D5380" w:rsidRDefault="007D5380" w:rsidP="008229F3">
      <w:pPr>
        <w:jc w:val="right"/>
        <w:rPr>
          <w:sz w:val="28"/>
          <w:szCs w:val="28"/>
        </w:rPr>
      </w:pPr>
    </w:p>
    <w:p w:rsidR="007D5380" w:rsidRDefault="007D5380" w:rsidP="008229F3">
      <w:pPr>
        <w:jc w:val="right"/>
        <w:rPr>
          <w:sz w:val="28"/>
          <w:szCs w:val="28"/>
        </w:rPr>
      </w:pPr>
    </w:p>
    <w:p w:rsidR="007D5380" w:rsidRDefault="007D5380" w:rsidP="008229F3">
      <w:pPr>
        <w:jc w:val="right"/>
        <w:rPr>
          <w:sz w:val="28"/>
          <w:szCs w:val="28"/>
        </w:rPr>
      </w:pPr>
    </w:p>
    <w:p w:rsidR="007D5380" w:rsidRDefault="007D5380" w:rsidP="008229F3">
      <w:pPr>
        <w:jc w:val="right"/>
        <w:rPr>
          <w:sz w:val="28"/>
          <w:szCs w:val="28"/>
        </w:rPr>
      </w:pPr>
    </w:p>
    <w:p w:rsidR="007D5380" w:rsidRDefault="007D5380" w:rsidP="008229F3">
      <w:pPr>
        <w:jc w:val="right"/>
        <w:rPr>
          <w:sz w:val="28"/>
          <w:szCs w:val="28"/>
        </w:rPr>
      </w:pPr>
    </w:p>
    <w:p w:rsidR="007D5380" w:rsidRDefault="007D5380" w:rsidP="008229F3">
      <w:pPr>
        <w:jc w:val="right"/>
        <w:rPr>
          <w:sz w:val="28"/>
          <w:szCs w:val="28"/>
        </w:rPr>
      </w:pPr>
    </w:p>
    <w:p w:rsidR="007D5380" w:rsidRPr="00561374" w:rsidRDefault="007D5380" w:rsidP="008229F3">
      <w:pPr>
        <w:jc w:val="right"/>
        <w:rPr>
          <w:sz w:val="28"/>
          <w:szCs w:val="28"/>
        </w:rPr>
      </w:pPr>
    </w:p>
    <w:p w:rsidR="008229F3" w:rsidRPr="0047533A" w:rsidRDefault="008229F3" w:rsidP="008229F3">
      <w:pPr>
        <w:jc w:val="right"/>
        <w:rPr>
          <w:sz w:val="28"/>
          <w:szCs w:val="28"/>
        </w:rPr>
      </w:pPr>
    </w:p>
    <w:p w:rsidR="008229F3" w:rsidRPr="0047533A" w:rsidRDefault="008229F3" w:rsidP="008229F3">
      <w:pPr>
        <w:jc w:val="center"/>
        <w:rPr>
          <w:b/>
          <w:sz w:val="26"/>
          <w:szCs w:val="26"/>
        </w:rPr>
      </w:pPr>
      <w:r w:rsidRPr="0047533A">
        <w:rPr>
          <w:b/>
          <w:sz w:val="26"/>
          <w:szCs w:val="26"/>
        </w:rPr>
        <w:t>ПРАВИТЕЛЬСТВО ЛЕНИНГРАДСКОЙ ОБЛАСТИ</w:t>
      </w:r>
    </w:p>
    <w:p w:rsidR="008229F3" w:rsidRPr="0047533A" w:rsidRDefault="008229F3" w:rsidP="008229F3">
      <w:pPr>
        <w:jc w:val="center"/>
        <w:rPr>
          <w:b/>
          <w:sz w:val="26"/>
          <w:szCs w:val="26"/>
        </w:rPr>
      </w:pPr>
      <w:proofErr w:type="gramStart"/>
      <w:r w:rsidRPr="0047533A">
        <w:rPr>
          <w:b/>
          <w:sz w:val="26"/>
          <w:szCs w:val="26"/>
        </w:rPr>
        <w:t>П</w:t>
      </w:r>
      <w:proofErr w:type="gramEnd"/>
      <w:r w:rsidRPr="0047533A">
        <w:rPr>
          <w:b/>
          <w:sz w:val="26"/>
          <w:szCs w:val="26"/>
        </w:rPr>
        <w:t xml:space="preserve"> О С Т А Н О В Л Е Н И Е</w:t>
      </w:r>
    </w:p>
    <w:p w:rsidR="008229F3" w:rsidRPr="0047533A" w:rsidRDefault="008229F3" w:rsidP="008229F3">
      <w:pPr>
        <w:jc w:val="center"/>
        <w:rPr>
          <w:sz w:val="26"/>
          <w:szCs w:val="26"/>
        </w:rPr>
      </w:pPr>
    </w:p>
    <w:p w:rsidR="008229F3" w:rsidRPr="0047533A" w:rsidRDefault="008229F3" w:rsidP="008229F3">
      <w:pPr>
        <w:jc w:val="center"/>
        <w:rPr>
          <w:sz w:val="26"/>
          <w:szCs w:val="26"/>
        </w:rPr>
      </w:pPr>
      <w:r w:rsidRPr="0047533A">
        <w:rPr>
          <w:sz w:val="26"/>
          <w:szCs w:val="26"/>
        </w:rPr>
        <w:t>от ____________________ № ______</w:t>
      </w:r>
    </w:p>
    <w:p w:rsidR="008229F3" w:rsidRPr="0047533A" w:rsidRDefault="008229F3" w:rsidP="008229F3">
      <w:pPr>
        <w:jc w:val="center"/>
        <w:rPr>
          <w:b/>
          <w:sz w:val="26"/>
          <w:szCs w:val="26"/>
        </w:rPr>
      </w:pPr>
    </w:p>
    <w:p w:rsidR="007D5380" w:rsidRDefault="00CD1FAC" w:rsidP="007D5380">
      <w:pPr>
        <w:jc w:val="center"/>
        <w:rPr>
          <w:rFonts w:eastAsiaTheme="minorHAnsi"/>
          <w:b/>
          <w:sz w:val="28"/>
          <w:szCs w:val="24"/>
          <w:lang w:eastAsia="en-US"/>
        </w:rPr>
      </w:pPr>
      <w:proofErr w:type="gramStart"/>
      <w:r w:rsidRPr="00CD1FAC">
        <w:rPr>
          <w:rFonts w:eastAsiaTheme="minorHAnsi"/>
          <w:b/>
          <w:sz w:val="28"/>
          <w:szCs w:val="24"/>
          <w:lang w:eastAsia="en-US"/>
        </w:rPr>
        <w:t xml:space="preserve">О внесении изменений в </w:t>
      </w:r>
      <w:r w:rsidR="007D5380">
        <w:rPr>
          <w:rFonts w:eastAsiaTheme="minorHAnsi"/>
          <w:b/>
          <w:sz w:val="28"/>
          <w:szCs w:val="24"/>
          <w:lang w:eastAsia="en-US"/>
        </w:rPr>
        <w:t>п</w:t>
      </w:r>
      <w:r w:rsidR="007D5380" w:rsidRPr="007D5380">
        <w:rPr>
          <w:rFonts w:eastAsiaTheme="minorHAnsi"/>
          <w:b/>
          <w:sz w:val="28"/>
          <w:szCs w:val="24"/>
          <w:lang w:eastAsia="en-US"/>
        </w:rPr>
        <w:t>остановление Правительства Ленинградской области от 28</w:t>
      </w:r>
      <w:r w:rsidR="007D5380">
        <w:rPr>
          <w:rFonts w:eastAsiaTheme="minorHAnsi"/>
          <w:b/>
          <w:sz w:val="28"/>
          <w:szCs w:val="24"/>
          <w:lang w:eastAsia="en-US"/>
        </w:rPr>
        <w:t xml:space="preserve"> февраля</w:t>
      </w:r>
      <w:bookmarkStart w:id="0" w:name="_GoBack"/>
      <w:bookmarkEnd w:id="0"/>
      <w:r w:rsidR="007D5380">
        <w:rPr>
          <w:rFonts w:eastAsiaTheme="minorHAnsi"/>
          <w:b/>
          <w:sz w:val="28"/>
          <w:szCs w:val="24"/>
          <w:lang w:eastAsia="en-US"/>
        </w:rPr>
        <w:t xml:space="preserve"> </w:t>
      </w:r>
      <w:r w:rsidR="007D5380" w:rsidRPr="007D5380">
        <w:rPr>
          <w:rFonts w:eastAsiaTheme="minorHAnsi"/>
          <w:b/>
          <w:sz w:val="28"/>
          <w:szCs w:val="24"/>
          <w:lang w:eastAsia="en-US"/>
        </w:rPr>
        <w:t>2023</w:t>
      </w:r>
      <w:r w:rsidR="007D5380">
        <w:rPr>
          <w:rFonts w:eastAsiaTheme="minorHAnsi"/>
          <w:b/>
          <w:sz w:val="28"/>
          <w:szCs w:val="24"/>
          <w:lang w:eastAsia="en-US"/>
        </w:rPr>
        <w:t xml:space="preserve"> года</w:t>
      </w:r>
      <w:r w:rsidR="007D5380" w:rsidRPr="007D5380">
        <w:rPr>
          <w:rFonts w:eastAsiaTheme="minorHAnsi"/>
          <w:b/>
          <w:sz w:val="28"/>
          <w:szCs w:val="24"/>
          <w:lang w:eastAsia="en-US"/>
        </w:rPr>
        <w:t xml:space="preserve"> </w:t>
      </w:r>
      <w:r w:rsidR="007D5380">
        <w:rPr>
          <w:rFonts w:eastAsiaTheme="minorHAnsi"/>
          <w:b/>
          <w:sz w:val="28"/>
          <w:szCs w:val="24"/>
          <w:lang w:eastAsia="en-US"/>
        </w:rPr>
        <w:t>№</w:t>
      </w:r>
      <w:r w:rsidR="007D5380" w:rsidRPr="007D5380">
        <w:rPr>
          <w:rFonts w:eastAsiaTheme="minorHAnsi"/>
          <w:b/>
          <w:sz w:val="28"/>
          <w:szCs w:val="24"/>
          <w:lang w:eastAsia="en-US"/>
        </w:rPr>
        <w:t xml:space="preserve">124 </w:t>
      </w:r>
      <w:r w:rsidR="007D5380">
        <w:rPr>
          <w:rFonts w:eastAsiaTheme="minorHAnsi"/>
          <w:b/>
          <w:sz w:val="28"/>
          <w:szCs w:val="24"/>
          <w:lang w:eastAsia="en-US"/>
        </w:rPr>
        <w:t>«</w:t>
      </w:r>
      <w:r w:rsidR="007D5380" w:rsidRPr="007D5380">
        <w:rPr>
          <w:rFonts w:eastAsiaTheme="minorHAnsi"/>
          <w:b/>
          <w:sz w:val="28"/>
          <w:szCs w:val="24"/>
          <w:lang w:eastAsia="en-US"/>
        </w:rPr>
        <w:t xml:space="preserve">Об утверждении перечней опорных населенных пунктов, населенных пунктов, расположенных на прилегающих территориях, сельских агломераций и сельских территорий Ленинградской области и о внесении изменения в постановление Правительства Ленинградской области от 27 декабря 2019 года </w:t>
      </w:r>
      <w:r w:rsidR="007D5380">
        <w:rPr>
          <w:rFonts w:eastAsiaTheme="minorHAnsi"/>
          <w:b/>
          <w:sz w:val="28"/>
          <w:szCs w:val="24"/>
          <w:lang w:eastAsia="en-US"/>
        </w:rPr>
        <w:t>№</w:t>
      </w:r>
      <w:r w:rsidR="007D5380" w:rsidRPr="007D5380">
        <w:rPr>
          <w:rFonts w:eastAsiaTheme="minorHAnsi"/>
          <w:b/>
          <w:sz w:val="28"/>
          <w:szCs w:val="24"/>
          <w:lang w:eastAsia="en-US"/>
        </w:rPr>
        <w:t xml:space="preserve">636 </w:t>
      </w:r>
      <w:r w:rsidR="007D5380">
        <w:rPr>
          <w:rFonts w:eastAsiaTheme="minorHAnsi"/>
          <w:b/>
          <w:sz w:val="28"/>
          <w:szCs w:val="24"/>
          <w:lang w:eastAsia="en-US"/>
        </w:rPr>
        <w:t>«</w:t>
      </w:r>
      <w:r w:rsidR="007D5380" w:rsidRPr="007D5380">
        <w:rPr>
          <w:rFonts w:eastAsiaTheme="minorHAnsi"/>
          <w:b/>
          <w:sz w:val="28"/>
          <w:szCs w:val="24"/>
          <w:lang w:eastAsia="en-US"/>
        </w:rPr>
        <w:t xml:space="preserve">О государственной программе Ленинградской области </w:t>
      </w:r>
      <w:r w:rsidR="003C0857">
        <w:rPr>
          <w:rFonts w:eastAsiaTheme="minorHAnsi"/>
          <w:b/>
          <w:sz w:val="28"/>
          <w:szCs w:val="24"/>
          <w:lang w:eastAsia="en-US"/>
        </w:rPr>
        <w:t>«</w:t>
      </w:r>
      <w:r w:rsidR="007D5380" w:rsidRPr="007D5380">
        <w:rPr>
          <w:rFonts w:eastAsiaTheme="minorHAnsi"/>
          <w:b/>
          <w:sz w:val="28"/>
          <w:szCs w:val="24"/>
          <w:lang w:eastAsia="en-US"/>
        </w:rPr>
        <w:t>Комплексное развитие сельских территорий Ленинградской области</w:t>
      </w:r>
      <w:r w:rsidR="007D5380">
        <w:rPr>
          <w:rFonts w:eastAsiaTheme="minorHAnsi"/>
          <w:b/>
          <w:sz w:val="28"/>
          <w:szCs w:val="24"/>
          <w:lang w:eastAsia="en-US"/>
        </w:rPr>
        <w:t>»</w:t>
      </w:r>
      <w:r w:rsidR="007D5380" w:rsidRPr="007D5380">
        <w:t xml:space="preserve"> </w:t>
      </w:r>
      <w:r w:rsidR="007D5380" w:rsidRPr="007D5380">
        <w:rPr>
          <w:rFonts w:eastAsiaTheme="minorHAnsi"/>
          <w:b/>
          <w:sz w:val="28"/>
          <w:szCs w:val="24"/>
          <w:lang w:eastAsia="en-US"/>
        </w:rPr>
        <w:t>и</w:t>
      </w:r>
      <w:proofErr w:type="gramEnd"/>
      <w:r w:rsidR="007D5380" w:rsidRPr="007D5380">
        <w:rPr>
          <w:rFonts w:eastAsiaTheme="minorHAnsi"/>
          <w:b/>
          <w:sz w:val="28"/>
          <w:szCs w:val="24"/>
          <w:lang w:eastAsia="en-US"/>
        </w:rPr>
        <w:t xml:space="preserve"> о признании </w:t>
      </w:r>
      <w:proofErr w:type="gramStart"/>
      <w:r w:rsidR="007D5380" w:rsidRPr="007D5380">
        <w:rPr>
          <w:rFonts w:eastAsiaTheme="minorHAnsi"/>
          <w:b/>
          <w:sz w:val="28"/>
          <w:szCs w:val="24"/>
          <w:lang w:eastAsia="en-US"/>
        </w:rPr>
        <w:t>утратившими</w:t>
      </w:r>
      <w:proofErr w:type="gramEnd"/>
      <w:r w:rsidR="007D5380" w:rsidRPr="007D5380">
        <w:rPr>
          <w:rFonts w:eastAsiaTheme="minorHAnsi"/>
          <w:b/>
          <w:sz w:val="28"/>
          <w:szCs w:val="24"/>
          <w:lang w:eastAsia="en-US"/>
        </w:rPr>
        <w:t xml:space="preserve"> силу отдельных постановлений Прав</w:t>
      </w:r>
      <w:r w:rsidR="00AB63F7">
        <w:rPr>
          <w:rFonts w:eastAsiaTheme="minorHAnsi"/>
          <w:b/>
          <w:sz w:val="28"/>
          <w:szCs w:val="24"/>
          <w:lang w:eastAsia="en-US"/>
        </w:rPr>
        <w:t>ительства Ленинградской области</w:t>
      </w:r>
    </w:p>
    <w:p w:rsidR="008229F3" w:rsidRPr="0047533A" w:rsidRDefault="008229F3" w:rsidP="007D5380">
      <w:pPr>
        <w:jc w:val="center"/>
      </w:pPr>
      <w:r w:rsidRPr="0047533A">
        <w:t xml:space="preserve"> </w:t>
      </w:r>
    </w:p>
    <w:p w:rsidR="008229F3" w:rsidRPr="0047533A" w:rsidRDefault="008229F3" w:rsidP="008229F3">
      <w:pPr>
        <w:pStyle w:val="a3"/>
        <w:ind w:firstLine="708"/>
        <w:jc w:val="both"/>
        <w:rPr>
          <w:sz w:val="28"/>
          <w:szCs w:val="28"/>
        </w:rPr>
      </w:pPr>
      <w:r w:rsidRPr="0047533A">
        <w:rPr>
          <w:sz w:val="28"/>
          <w:szCs w:val="28"/>
        </w:rP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7D5380" w:rsidRDefault="008229F3" w:rsidP="007D5380">
      <w:pPr>
        <w:pStyle w:val="a3"/>
        <w:ind w:firstLine="708"/>
        <w:jc w:val="both"/>
        <w:rPr>
          <w:rFonts w:eastAsiaTheme="minorHAnsi"/>
          <w:color w:val="000000" w:themeColor="text1"/>
          <w:sz w:val="28"/>
          <w:szCs w:val="28"/>
          <w:lang w:eastAsia="en-US"/>
        </w:rPr>
      </w:pPr>
      <w:r w:rsidRPr="00690055">
        <w:rPr>
          <w:color w:val="000000" w:themeColor="text1"/>
          <w:sz w:val="28"/>
          <w:szCs w:val="28"/>
        </w:rPr>
        <w:t xml:space="preserve">1. </w:t>
      </w:r>
      <w:r w:rsidR="00690055" w:rsidRPr="00690055">
        <w:rPr>
          <w:rFonts w:eastAsiaTheme="minorHAnsi"/>
          <w:color w:val="000000" w:themeColor="text1"/>
          <w:sz w:val="28"/>
          <w:szCs w:val="28"/>
          <w:lang w:eastAsia="en-US"/>
        </w:rPr>
        <w:t xml:space="preserve">Внести в </w:t>
      </w:r>
      <w:hyperlink r:id="rId5" w:history="1">
        <w:r w:rsidR="00690055" w:rsidRPr="00690055">
          <w:rPr>
            <w:rFonts w:eastAsiaTheme="minorHAnsi"/>
            <w:color w:val="000000" w:themeColor="text1"/>
            <w:sz w:val="28"/>
            <w:szCs w:val="28"/>
            <w:lang w:eastAsia="en-US"/>
          </w:rPr>
          <w:t>постановление</w:t>
        </w:r>
      </w:hyperlink>
      <w:r w:rsidR="00690055" w:rsidRPr="00690055">
        <w:rPr>
          <w:rFonts w:eastAsiaTheme="minorHAnsi"/>
          <w:color w:val="000000" w:themeColor="text1"/>
          <w:sz w:val="28"/>
          <w:szCs w:val="28"/>
          <w:lang w:eastAsia="en-US"/>
        </w:rPr>
        <w:t xml:space="preserve"> Правительства Ленинградской области </w:t>
      </w:r>
      <w:r w:rsidR="00690055" w:rsidRPr="00690055">
        <w:rPr>
          <w:rFonts w:eastAsiaTheme="minorHAnsi"/>
          <w:color w:val="000000" w:themeColor="text1"/>
          <w:sz w:val="28"/>
          <w:szCs w:val="28"/>
          <w:lang w:eastAsia="en-US"/>
        </w:rPr>
        <w:br/>
      </w:r>
      <w:r w:rsidR="007D5380" w:rsidRPr="007D5380">
        <w:rPr>
          <w:rFonts w:eastAsiaTheme="minorHAnsi"/>
          <w:color w:val="000000" w:themeColor="text1"/>
          <w:sz w:val="28"/>
          <w:szCs w:val="28"/>
          <w:lang w:eastAsia="en-US"/>
        </w:rPr>
        <w:t xml:space="preserve">от 28 февраля 2023 года №124 «Об утверждении перечней опорных населенных пунктов, населенных пунктов, расположенных </w:t>
      </w:r>
      <w:proofErr w:type="gramStart"/>
      <w:r w:rsidR="007D5380" w:rsidRPr="007D5380">
        <w:rPr>
          <w:rFonts w:eastAsiaTheme="minorHAnsi"/>
          <w:color w:val="000000" w:themeColor="text1"/>
          <w:sz w:val="28"/>
          <w:szCs w:val="28"/>
          <w:lang w:eastAsia="en-US"/>
        </w:rPr>
        <w:t>на</w:t>
      </w:r>
      <w:proofErr w:type="gramEnd"/>
      <w:r w:rsidR="007D5380" w:rsidRPr="007D5380">
        <w:rPr>
          <w:rFonts w:eastAsiaTheme="minorHAnsi"/>
          <w:color w:val="000000" w:themeColor="text1"/>
          <w:sz w:val="28"/>
          <w:szCs w:val="28"/>
          <w:lang w:eastAsia="en-US"/>
        </w:rPr>
        <w:t xml:space="preserve"> прилегающих </w:t>
      </w:r>
      <w:proofErr w:type="gramStart"/>
      <w:r w:rsidR="007D5380" w:rsidRPr="007D5380">
        <w:rPr>
          <w:rFonts w:eastAsiaTheme="minorHAnsi"/>
          <w:color w:val="000000" w:themeColor="text1"/>
          <w:sz w:val="28"/>
          <w:szCs w:val="28"/>
          <w:lang w:eastAsia="en-US"/>
        </w:rPr>
        <w:t>территориях, сельских агломераций и сельских территорий Ленинградской области и о внесении изменения в постановление Правительства Ленинградской области от 27 декабря 2019 года №636 «О государственной программе Ленинградской области "Комплексное развитие сельских территорий Ленинградской области»</w:t>
      </w:r>
      <w:r w:rsidR="007D5380">
        <w:rPr>
          <w:rFonts w:eastAsiaTheme="minorHAnsi"/>
          <w:color w:val="000000" w:themeColor="text1"/>
          <w:sz w:val="28"/>
          <w:szCs w:val="28"/>
          <w:lang w:eastAsia="en-US"/>
        </w:rPr>
        <w:t xml:space="preserve"> изменение, изложив преамбулу в следующей редакции:</w:t>
      </w:r>
      <w:proofErr w:type="gramEnd"/>
    </w:p>
    <w:p w:rsidR="007D5380" w:rsidRDefault="007D5380" w:rsidP="007D5380">
      <w:pPr>
        <w:pStyle w:val="a3"/>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w:t>
      </w:r>
      <w:r w:rsidRPr="007D5380">
        <w:rPr>
          <w:rFonts w:eastAsiaTheme="minorHAnsi"/>
          <w:color w:val="000000" w:themeColor="text1"/>
          <w:sz w:val="28"/>
          <w:szCs w:val="28"/>
          <w:lang w:eastAsia="en-US"/>
        </w:rPr>
        <w:t xml:space="preserve">В целях реализации </w:t>
      </w:r>
      <w:r>
        <w:rPr>
          <w:rFonts w:eastAsiaTheme="minorHAnsi"/>
          <w:color w:val="000000" w:themeColor="text1"/>
          <w:sz w:val="28"/>
          <w:szCs w:val="28"/>
          <w:lang w:eastAsia="en-US"/>
        </w:rPr>
        <w:t>государственной программы Российской Федерации «Комплексное развитие сельских территорий», утвержденной п</w:t>
      </w:r>
      <w:r w:rsidRPr="007D5380">
        <w:rPr>
          <w:rFonts w:eastAsiaTheme="minorHAnsi"/>
          <w:color w:val="000000" w:themeColor="text1"/>
          <w:sz w:val="28"/>
          <w:szCs w:val="28"/>
          <w:lang w:eastAsia="en-US"/>
        </w:rPr>
        <w:t>остановление</w:t>
      </w:r>
      <w:r>
        <w:rPr>
          <w:rFonts w:eastAsiaTheme="minorHAnsi"/>
          <w:color w:val="000000" w:themeColor="text1"/>
          <w:sz w:val="28"/>
          <w:szCs w:val="28"/>
          <w:lang w:eastAsia="en-US"/>
        </w:rPr>
        <w:t>м</w:t>
      </w:r>
      <w:r w:rsidRPr="007D5380">
        <w:rPr>
          <w:rFonts w:eastAsiaTheme="minorHAnsi"/>
          <w:color w:val="000000" w:themeColor="text1"/>
          <w:sz w:val="28"/>
          <w:szCs w:val="28"/>
          <w:lang w:eastAsia="en-US"/>
        </w:rPr>
        <w:t xml:space="preserve"> Правительства Р</w:t>
      </w:r>
      <w:r w:rsidR="00AB43BC">
        <w:rPr>
          <w:rFonts w:eastAsiaTheme="minorHAnsi"/>
          <w:color w:val="000000" w:themeColor="text1"/>
          <w:sz w:val="28"/>
          <w:szCs w:val="28"/>
          <w:lang w:eastAsia="en-US"/>
        </w:rPr>
        <w:t>оссийской Федерации</w:t>
      </w:r>
      <w:r w:rsidRPr="007D5380">
        <w:rPr>
          <w:rFonts w:eastAsiaTheme="minorHAnsi"/>
          <w:color w:val="000000" w:themeColor="text1"/>
          <w:sz w:val="28"/>
          <w:szCs w:val="28"/>
          <w:lang w:eastAsia="en-US"/>
        </w:rPr>
        <w:t xml:space="preserve"> от 31</w:t>
      </w:r>
      <w:r w:rsidR="003C0857">
        <w:rPr>
          <w:rFonts w:eastAsiaTheme="minorHAnsi"/>
          <w:color w:val="000000" w:themeColor="text1"/>
          <w:sz w:val="28"/>
          <w:szCs w:val="28"/>
          <w:lang w:eastAsia="en-US"/>
        </w:rPr>
        <w:t xml:space="preserve"> мая </w:t>
      </w:r>
      <w:r w:rsidRPr="007D5380">
        <w:rPr>
          <w:rFonts w:eastAsiaTheme="minorHAnsi"/>
          <w:color w:val="000000" w:themeColor="text1"/>
          <w:sz w:val="28"/>
          <w:szCs w:val="28"/>
          <w:lang w:eastAsia="en-US"/>
        </w:rPr>
        <w:t>2019</w:t>
      </w:r>
      <w:r w:rsidR="003C0857">
        <w:rPr>
          <w:rFonts w:eastAsiaTheme="minorHAnsi"/>
          <w:color w:val="000000" w:themeColor="text1"/>
          <w:sz w:val="28"/>
          <w:szCs w:val="28"/>
          <w:lang w:eastAsia="en-US"/>
        </w:rPr>
        <w:t xml:space="preserve"> года</w:t>
      </w:r>
      <w:r w:rsidRPr="007D5380">
        <w:rPr>
          <w:rFonts w:eastAsiaTheme="minorHAnsi"/>
          <w:color w:val="000000" w:themeColor="text1"/>
          <w:sz w:val="28"/>
          <w:szCs w:val="28"/>
          <w:lang w:eastAsia="en-US"/>
        </w:rPr>
        <w:t xml:space="preserve"> </w:t>
      </w:r>
      <w:r>
        <w:rPr>
          <w:rFonts w:eastAsiaTheme="minorHAnsi"/>
          <w:color w:val="000000" w:themeColor="text1"/>
          <w:sz w:val="28"/>
          <w:szCs w:val="28"/>
          <w:lang w:eastAsia="en-US"/>
        </w:rPr>
        <w:t>№</w:t>
      </w:r>
      <w:r w:rsidRPr="007D5380">
        <w:rPr>
          <w:rFonts w:eastAsiaTheme="minorHAnsi"/>
          <w:color w:val="000000" w:themeColor="text1"/>
          <w:sz w:val="28"/>
          <w:szCs w:val="28"/>
          <w:lang w:eastAsia="en-US"/>
        </w:rPr>
        <w:t>696</w:t>
      </w:r>
      <w:r>
        <w:rPr>
          <w:rFonts w:eastAsiaTheme="minorHAnsi"/>
          <w:color w:val="000000" w:themeColor="text1"/>
          <w:sz w:val="28"/>
          <w:szCs w:val="28"/>
          <w:lang w:eastAsia="en-US"/>
        </w:rPr>
        <w:t xml:space="preserve">, </w:t>
      </w:r>
      <w:r w:rsidRPr="007D5380">
        <w:rPr>
          <w:rFonts w:eastAsiaTheme="minorHAnsi"/>
          <w:color w:val="000000" w:themeColor="text1"/>
          <w:sz w:val="28"/>
          <w:szCs w:val="28"/>
          <w:lang w:eastAsia="en-US"/>
        </w:rPr>
        <w:t xml:space="preserve">Правил предоставления субсидий из федерального бюджета </w:t>
      </w:r>
      <w:r w:rsidRPr="007D5380">
        <w:rPr>
          <w:rFonts w:eastAsiaTheme="minorHAnsi"/>
          <w:color w:val="000000" w:themeColor="text1"/>
          <w:sz w:val="28"/>
          <w:szCs w:val="28"/>
          <w:lang w:eastAsia="en-US"/>
        </w:rPr>
        <w:lastRenderedPageBreak/>
        <w:t xml:space="preserve">российским кредитным организациям и акционерному обществу </w:t>
      </w:r>
      <w:r>
        <w:rPr>
          <w:rFonts w:eastAsiaTheme="minorHAnsi"/>
          <w:color w:val="000000" w:themeColor="text1"/>
          <w:sz w:val="28"/>
          <w:szCs w:val="28"/>
          <w:lang w:eastAsia="en-US"/>
        </w:rPr>
        <w:t>«</w:t>
      </w:r>
      <w:r w:rsidRPr="007D5380">
        <w:rPr>
          <w:rFonts w:eastAsiaTheme="minorHAnsi"/>
          <w:color w:val="000000" w:themeColor="text1"/>
          <w:sz w:val="28"/>
          <w:szCs w:val="28"/>
          <w:lang w:eastAsia="en-US"/>
        </w:rPr>
        <w:t>ДОМ</w:t>
      </w:r>
      <w:proofErr w:type="gramStart"/>
      <w:r w:rsidRPr="007D5380">
        <w:rPr>
          <w:rFonts w:eastAsiaTheme="minorHAnsi"/>
          <w:color w:val="000000" w:themeColor="text1"/>
          <w:sz w:val="28"/>
          <w:szCs w:val="28"/>
          <w:lang w:eastAsia="en-US"/>
        </w:rPr>
        <w:t>.Р</w:t>
      </w:r>
      <w:proofErr w:type="gramEnd"/>
      <w:r w:rsidRPr="007D5380">
        <w:rPr>
          <w:rFonts w:eastAsiaTheme="minorHAnsi"/>
          <w:color w:val="000000" w:themeColor="text1"/>
          <w:sz w:val="28"/>
          <w:szCs w:val="28"/>
          <w:lang w:eastAsia="en-US"/>
        </w:rPr>
        <w:t>Ф</w:t>
      </w:r>
      <w:r>
        <w:rPr>
          <w:rFonts w:eastAsiaTheme="minorHAnsi"/>
          <w:color w:val="000000" w:themeColor="text1"/>
          <w:sz w:val="28"/>
          <w:szCs w:val="28"/>
          <w:lang w:eastAsia="en-US"/>
        </w:rPr>
        <w:t>»</w:t>
      </w:r>
      <w:r w:rsidRPr="007D5380">
        <w:rPr>
          <w:rFonts w:eastAsiaTheme="minorHAnsi"/>
          <w:color w:val="000000" w:themeColor="text1"/>
          <w:sz w:val="28"/>
          <w:szCs w:val="28"/>
          <w:lang w:eastAsia="en-US"/>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w:t>
      </w:r>
      <w:proofErr w:type="gramStart"/>
      <w:r w:rsidRPr="007D5380">
        <w:rPr>
          <w:rFonts w:eastAsiaTheme="minorHAnsi"/>
          <w:color w:val="000000" w:themeColor="text1"/>
          <w:sz w:val="28"/>
          <w:szCs w:val="28"/>
          <w:lang w:eastAsia="en-US"/>
        </w:rPr>
        <w:t>терр</w:t>
      </w:r>
      <w:r>
        <w:rPr>
          <w:rFonts w:eastAsiaTheme="minorHAnsi"/>
          <w:color w:val="000000" w:themeColor="text1"/>
          <w:sz w:val="28"/>
          <w:szCs w:val="28"/>
          <w:lang w:eastAsia="en-US"/>
        </w:rPr>
        <w:t>иториях (сельских агломерациях), утвержденных  п</w:t>
      </w:r>
      <w:r w:rsidRPr="007D5380">
        <w:rPr>
          <w:rFonts w:eastAsiaTheme="minorHAnsi"/>
          <w:color w:val="000000" w:themeColor="text1"/>
          <w:sz w:val="28"/>
          <w:szCs w:val="28"/>
          <w:lang w:eastAsia="en-US"/>
        </w:rPr>
        <w:t>остановление</w:t>
      </w:r>
      <w:r>
        <w:rPr>
          <w:rFonts w:eastAsiaTheme="minorHAnsi"/>
          <w:color w:val="000000" w:themeColor="text1"/>
          <w:sz w:val="28"/>
          <w:szCs w:val="28"/>
          <w:lang w:eastAsia="en-US"/>
        </w:rPr>
        <w:t>м</w:t>
      </w:r>
      <w:r w:rsidRPr="007D5380">
        <w:rPr>
          <w:rFonts w:eastAsiaTheme="minorHAnsi"/>
          <w:color w:val="000000" w:themeColor="text1"/>
          <w:sz w:val="28"/>
          <w:szCs w:val="28"/>
          <w:lang w:eastAsia="en-US"/>
        </w:rPr>
        <w:t xml:space="preserve"> Правительства Р</w:t>
      </w:r>
      <w:r w:rsidR="00AB43BC">
        <w:rPr>
          <w:rFonts w:eastAsiaTheme="minorHAnsi"/>
          <w:color w:val="000000" w:themeColor="text1"/>
          <w:sz w:val="28"/>
          <w:szCs w:val="28"/>
          <w:lang w:eastAsia="en-US"/>
        </w:rPr>
        <w:t xml:space="preserve">оссийской </w:t>
      </w:r>
      <w:r w:rsidRPr="007D5380">
        <w:rPr>
          <w:rFonts w:eastAsiaTheme="minorHAnsi"/>
          <w:color w:val="000000" w:themeColor="text1"/>
          <w:sz w:val="28"/>
          <w:szCs w:val="28"/>
          <w:lang w:eastAsia="en-US"/>
        </w:rPr>
        <w:t>Ф</w:t>
      </w:r>
      <w:r w:rsidR="00AB43BC">
        <w:rPr>
          <w:rFonts w:eastAsiaTheme="minorHAnsi"/>
          <w:color w:val="000000" w:themeColor="text1"/>
          <w:sz w:val="28"/>
          <w:szCs w:val="28"/>
          <w:lang w:eastAsia="en-US"/>
        </w:rPr>
        <w:t>едерации</w:t>
      </w:r>
      <w:r w:rsidRPr="007D5380">
        <w:rPr>
          <w:rFonts w:eastAsiaTheme="minorHAnsi"/>
          <w:color w:val="000000" w:themeColor="text1"/>
          <w:sz w:val="28"/>
          <w:szCs w:val="28"/>
          <w:lang w:eastAsia="en-US"/>
        </w:rPr>
        <w:t xml:space="preserve"> от 30</w:t>
      </w:r>
      <w:r>
        <w:rPr>
          <w:rFonts w:eastAsiaTheme="minorHAnsi"/>
          <w:color w:val="000000" w:themeColor="text1"/>
          <w:sz w:val="28"/>
          <w:szCs w:val="28"/>
          <w:lang w:eastAsia="en-US"/>
        </w:rPr>
        <w:t xml:space="preserve"> ноября </w:t>
      </w:r>
      <w:r w:rsidRPr="007D5380">
        <w:rPr>
          <w:rFonts w:eastAsiaTheme="minorHAnsi"/>
          <w:color w:val="000000" w:themeColor="text1"/>
          <w:sz w:val="28"/>
          <w:szCs w:val="28"/>
          <w:lang w:eastAsia="en-US"/>
        </w:rPr>
        <w:t>2019</w:t>
      </w:r>
      <w:r>
        <w:rPr>
          <w:rFonts w:eastAsiaTheme="minorHAnsi"/>
          <w:color w:val="000000" w:themeColor="text1"/>
          <w:sz w:val="28"/>
          <w:szCs w:val="28"/>
          <w:lang w:eastAsia="en-US"/>
        </w:rPr>
        <w:t xml:space="preserve"> года №</w:t>
      </w:r>
      <w:r w:rsidRPr="007D5380">
        <w:rPr>
          <w:rFonts w:eastAsiaTheme="minorHAnsi"/>
          <w:color w:val="000000" w:themeColor="text1"/>
          <w:sz w:val="28"/>
          <w:szCs w:val="28"/>
          <w:lang w:eastAsia="en-US"/>
        </w:rPr>
        <w:t xml:space="preserve"> 1567</w:t>
      </w:r>
      <w:r>
        <w:rPr>
          <w:rFonts w:eastAsiaTheme="minorHAnsi"/>
          <w:color w:val="000000" w:themeColor="text1"/>
          <w:sz w:val="28"/>
          <w:szCs w:val="28"/>
          <w:lang w:eastAsia="en-US"/>
        </w:rPr>
        <w:t xml:space="preserve">, </w:t>
      </w:r>
      <w:r w:rsidRPr="007D5380">
        <w:rPr>
          <w:rFonts w:eastAsiaTheme="minorHAnsi"/>
          <w:color w:val="000000" w:themeColor="text1"/>
          <w:sz w:val="28"/>
          <w:szCs w:val="28"/>
          <w:lang w:eastAsia="en-US"/>
        </w:rPr>
        <w:t>положений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 в части повышения устойчивости системы расселения в Российской Федерации, а также Стратегии социально-экономического развития Ленинградской области до 2030 года, утвержденной областным законом от</w:t>
      </w:r>
      <w:proofErr w:type="gramEnd"/>
      <w:r w:rsidRPr="007D5380">
        <w:rPr>
          <w:rFonts w:eastAsiaTheme="minorHAnsi"/>
          <w:color w:val="000000" w:themeColor="text1"/>
          <w:sz w:val="28"/>
          <w:szCs w:val="28"/>
          <w:lang w:eastAsia="en-US"/>
        </w:rPr>
        <w:t xml:space="preserve"> 8 августа 2016 года N 76-оз, и государственной программы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w:t>
      </w:r>
      <w:r>
        <w:rPr>
          <w:rFonts w:eastAsiaTheme="minorHAnsi"/>
          <w:color w:val="000000" w:themeColor="text1"/>
          <w:sz w:val="28"/>
          <w:szCs w:val="28"/>
          <w:lang w:eastAsia="en-US"/>
        </w:rPr>
        <w:t>№</w:t>
      </w:r>
      <w:r w:rsidRPr="007D5380">
        <w:rPr>
          <w:rFonts w:eastAsiaTheme="minorHAnsi"/>
          <w:color w:val="000000" w:themeColor="text1"/>
          <w:sz w:val="28"/>
          <w:szCs w:val="28"/>
          <w:lang w:eastAsia="en-US"/>
        </w:rPr>
        <w:t>636, Правительство Ленинградской области постановляет</w:t>
      </w:r>
      <w:proofErr w:type="gramStart"/>
      <w:r w:rsidRPr="007D5380">
        <w:rPr>
          <w:rFonts w:eastAsiaTheme="minorHAnsi"/>
          <w:color w:val="000000" w:themeColor="text1"/>
          <w:sz w:val="28"/>
          <w:szCs w:val="28"/>
          <w:lang w:eastAsia="en-US"/>
        </w:rPr>
        <w:t>:</w:t>
      </w:r>
      <w:r>
        <w:rPr>
          <w:rFonts w:eastAsiaTheme="minorHAnsi"/>
          <w:color w:val="000000" w:themeColor="text1"/>
          <w:sz w:val="28"/>
          <w:szCs w:val="28"/>
          <w:lang w:eastAsia="en-US"/>
        </w:rPr>
        <w:t>»</w:t>
      </w:r>
      <w:proofErr w:type="gramEnd"/>
    </w:p>
    <w:p w:rsidR="007D5380" w:rsidRDefault="007D5380" w:rsidP="007D5380">
      <w:pPr>
        <w:pStyle w:val="a3"/>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2.</w:t>
      </w:r>
      <w:r w:rsidRPr="007D5380">
        <w:t xml:space="preserve"> </w:t>
      </w:r>
      <w:r w:rsidRPr="007D5380">
        <w:rPr>
          <w:rFonts w:eastAsiaTheme="minorHAnsi"/>
          <w:color w:val="000000" w:themeColor="text1"/>
          <w:sz w:val="28"/>
          <w:szCs w:val="28"/>
          <w:lang w:eastAsia="en-US"/>
        </w:rPr>
        <w:t>Признать утратившими силу:</w:t>
      </w:r>
    </w:p>
    <w:p w:rsidR="00AB63F7" w:rsidRDefault="00AB63F7" w:rsidP="007D5380">
      <w:pPr>
        <w:pStyle w:val="a3"/>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п</w:t>
      </w:r>
      <w:r w:rsidRPr="00AB63F7">
        <w:rPr>
          <w:rFonts w:eastAsiaTheme="minorHAnsi"/>
          <w:color w:val="000000" w:themeColor="text1"/>
          <w:sz w:val="28"/>
          <w:szCs w:val="28"/>
          <w:lang w:eastAsia="en-US"/>
        </w:rPr>
        <w:t>остановление Правительства Ленинградской области от 21</w:t>
      </w:r>
      <w:r w:rsidR="003C0857">
        <w:rPr>
          <w:rFonts w:eastAsiaTheme="minorHAnsi"/>
          <w:color w:val="000000" w:themeColor="text1"/>
          <w:sz w:val="28"/>
          <w:szCs w:val="28"/>
          <w:lang w:eastAsia="en-US"/>
        </w:rPr>
        <w:t xml:space="preserve"> апреля </w:t>
      </w:r>
      <w:r w:rsidRPr="00AB63F7">
        <w:rPr>
          <w:rFonts w:eastAsiaTheme="minorHAnsi"/>
          <w:color w:val="000000" w:themeColor="text1"/>
          <w:sz w:val="28"/>
          <w:szCs w:val="28"/>
          <w:lang w:eastAsia="en-US"/>
        </w:rPr>
        <w:t>2020</w:t>
      </w:r>
      <w:r w:rsidR="003C0857">
        <w:rPr>
          <w:rFonts w:eastAsiaTheme="minorHAnsi"/>
          <w:color w:val="000000" w:themeColor="text1"/>
          <w:sz w:val="28"/>
          <w:szCs w:val="28"/>
          <w:lang w:eastAsia="en-US"/>
        </w:rPr>
        <w:t xml:space="preserve"> года</w:t>
      </w:r>
      <w:r w:rsidRPr="00AB63F7">
        <w:rPr>
          <w:rFonts w:eastAsiaTheme="minorHAnsi"/>
          <w:color w:val="000000" w:themeColor="text1"/>
          <w:sz w:val="28"/>
          <w:szCs w:val="28"/>
          <w:lang w:eastAsia="en-US"/>
        </w:rPr>
        <w:t xml:space="preserve">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222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О реализации отдельных положений постановлений Правительства Российской Федерации от 31 мая 2019 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696 и от 30 ноября 2019 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1567</w:t>
      </w:r>
      <w:r>
        <w:rPr>
          <w:rFonts w:eastAsiaTheme="minorHAnsi"/>
          <w:color w:val="000000" w:themeColor="text1"/>
          <w:sz w:val="28"/>
          <w:szCs w:val="28"/>
          <w:lang w:eastAsia="en-US"/>
        </w:rPr>
        <w:t>»;</w:t>
      </w:r>
    </w:p>
    <w:p w:rsidR="00AB63F7" w:rsidRDefault="00AB63F7" w:rsidP="007D5380">
      <w:pPr>
        <w:pStyle w:val="a3"/>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п</w:t>
      </w:r>
      <w:r w:rsidRPr="00AB63F7">
        <w:rPr>
          <w:rFonts w:eastAsiaTheme="minorHAnsi"/>
          <w:color w:val="000000" w:themeColor="text1"/>
          <w:sz w:val="28"/>
          <w:szCs w:val="28"/>
          <w:lang w:eastAsia="en-US"/>
        </w:rPr>
        <w:t>остановление Правительства Ленинградской области от 19</w:t>
      </w:r>
      <w:r w:rsidR="003C0857">
        <w:rPr>
          <w:rFonts w:eastAsiaTheme="minorHAnsi"/>
          <w:color w:val="000000" w:themeColor="text1"/>
          <w:sz w:val="28"/>
          <w:szCs w:val="28"/>
          <w:lang w:eastAsia="en-US"/>
        </w:rPr>
        <w:t xml:space="preserve"> мая </w:t>
      </w:r>
      <w:r w:rsidRPr="00AB63F7">
        <w:rPr>
          <w:rFonts w:eastAsiaTheme="minorHAnsi"/>
          <w:color w:val="000000" w:themeColor="text1"/>
          <w:sz w:val="28"/>
          <w:szCs w:val="28"/>
          <w:lang w:eastAsia="en-US"/>
        </w:rPr>
        <w:t>2020</w:t>
      </w:r>
      <w:r w:rsidR="003C0857">
        <w:rPr>
          <w:rFonts w:eastAsiaTheme="minorHAnsi"/>
          <w:color w:val="000000" w:themeColor="text1"/>
          <w:sz w:val="28"/>
          <w:szCs w:val="28"/>
          <w:lang w:eastAsia="en-US"/>
        </w:rPr>
        <w:t xml:space="preserve"> года</w:t>
      </w:r>
      <w:r w:rsidRPr="00AB63F7">
        <w:rPr>
          <w:rFonts w:eastAsiaTheme="minorHAnsi"/>
          <w:color w:val="000000" w:themeColor="text1"/>
          <w:sz w:val="28"/>
          <w:szCs w:val="28"/>
          <w:lang w:eastAsia="en-US"/>
        </w:rPr>
        <w:t xml:space="preserve">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314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О внесении изменения в постановление Правительства Ленинградской области от 21 апреля 2020 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222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О реализации отдельных положений постановлений Правительства Российской Федерации от 31 мая 2019 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696 и от 30 ноября 2019 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1567</w:t>
      </w:r>
      <w:r>
        <w:rPr>
          <w:rFonts w:eastAsiaTheme="minorHAnsi"/>
          <w:color w:val="000000" w:themeColor="text1"/>
          <w:sz w:val="28"/>
          <w:szCs w:val="28"/>
          <w:lang w:eastAsia="en-US"/>
        </w:rPr>
        <w:t>»;</w:t>
      </w:r>
    </w:p>
    <w:p w:rsidR="00AB63F7" w:rsidRDefault="00AB63F7" w:rsidP="007D5380">
      <w:pPr>
        <w:pStyle w:val="a3"/>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п</w:t>
      </w:r>
      <w:r w:rsidRPr="00AB63F7">
        <w:rPr>
          <w:rFonts w:eastAsiaTheme="minorHAnsi"/>
          <w:color w:val="000000" w:themeColor="text1"/>
          <w:sz w:val="28"/>
          <w:szCs w:val="28"/>
          <w:lang w:eastAsia="en-US"/>
        </w:rPr>
        <w:t>остановление Правительства Ленинградской области от 17</w:t>
      </w:r>
      <w:r w:rsidR="003C0857">
        <w:rPr>
          <w:rFonts w:eastAsiaTheme="minorHAnsi"/>
          <w:color w:val="000000" w:themeColor="text1"/>
          <w:sz w:val="28"/>
          <w:szCs w:val="28"/>
          <w:lang w:eastAsia="en-US"/>
        </w:rPr>
        <w:t xml:space="preserve"> августа </w:t>
      </w:r>
      <w:r w:rsidRPr="00AB63F7">
        <w:rPr>
          <w:rFonts w:eastAsiaTheme="minorHAnsi"/>
          <w:color w:val="000000" w:themeColor="text1"/>
          <w:sz w:val="28"/>
          <w:szCs w:val="28"/>
          <w:lang w:eastAsia="en-US"/>
        </w:rPr>
        <w:t>2020</w:t>
      </w:r>
      <w:r w:rsidR="003C0857">
        <w:rPr>
          <w:rFonts w:eastAsiaTheme="minorHAnsi"/>
          <w:color w:val="000000" w:themeColor="text1"/>
          <w:sz w:val="28"/>
          <w:szCs w:val="28"/>
          <w:lang w:eastAsia="en-US"/>
        </w:rPr>
        <w:t xml:space="preserve"> года</w:t>
      </w:r>
      <w:r w:rsidRPr="00AB63F7">
        <w:rPr>
          <w:rFonts w:eastAsiaTheme="minorHAnsi"/>
          <w:color w:val="000000" w:themeColor="text1"/>
          <w:sz w:val="28"/>
          <w:szCs w:val="28"/>
          <w:lang w:eastAsia="en-US"/>
        </w:rPr>
        <w:t xml:space="preserve">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577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О внесении изменений в постановление Правительства Ленинградской области от 21 апреля 2020 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222 "О реализации отдельных положений постановлений Правительства Российской Федерации от 31 мая 2019 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696 и от 30 ноября 2019 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1567</w:t>
      </w:r>
      <w:r>
        <w:rPr>
          <w:rFonts w:eastAsiaTheme="minorHAnsi"/>
          <w:color w:val="000000" w:themeColor="text1"/>
          <w:sz w:val="28"/>
          <w:szCs w:val="28"/>
          <w:lang w:eastAsia="en-US"/>
        </w:rPr>
        <w:t>»;</w:t>
      </w:r>
    </w:p>
    <w:p w:rsidR="00AB63F7" w:rsidRDefault="00AB63F7" w:rsidP="007D5380">
      <w:pPr>
        <w:pStyle w:val="a3"/>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п</w:t>
      </w:r>
      <w:r w:rsidRPr="00AB63F7">
        <w:rPr>
          <w:rFonts w:eastAsiaTheme="minorHAnsi"/>
          <w:color w:val="000000" w:themeColor="text1"/>
          <w:sz w:val="28"/>
          <w:szCs w:val="28"/>
          <w:lang w:eastAsia="en-US"/>
        </w:rPr>
        <w:t xml:space="preserve">остановление Правительства Ленинградской области от </w:t>
      </w:r>
      <w:r w:rsidR="003C0857">
        <w:rPr>
          <w:rFonts w:eastAsiaTheme="minorHAnsi"/>
          <w:color w:val="000000" w:themeColor="text1"/>
          <w:sz w:val="28"/>
          <w:szCs w:val="28"/>
          <w:lang w:eastAsia="en-US"/>
        </w:rPr>
        <w:t xml:space="preserve"> 1 февраля </w:t>
      </w:r>
      <w:r w:rsidRPr="00AB63F7">
        <w:rPr>
          <w:rFonts w:eastAsiaTheme="minorHAnsi"/>
          <w:color w:val="000000" w:themeColor="text1"/>
          <w:sz w:val="28"/>
          <w:szCs w:val="28"/>
          <w:lang w:eastAsia="en-US"/>
        </w:rPr>
        <w:t>2021</w:t>
      </w:r>
      <w:r w:rsidR="003C0857">
        <w:rPr>
          <w:rFonts w:eastAsiaTheme="minorHAnsi"/>
          <w:color w:val="000000" w:themeColor="text1"/>
          <w:sz w:val="28"/>
          <w:szCs w:val="28"/>
          <w:lang w:eastAsia="en-US"/>
        </w:rPr>
        <w:t xml:space="preserve"> 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60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О внесении изменений в постановление Правительства Ленинградской области от 21 апреля 2020 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222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О реализации отдельных положений постановлений Правительства Российской Федерации от 31 мая 2019 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696 и от 30 ноября 2019 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1567</w:t>
      </w:r>
      <w:r>
        <w:rPr>
          <w:rFonts w:eastAsiaTheme="minorHAnsi"/>
          <w:color w:val="000000" w:themeColor="text1"/>
          <w:sz w:val="28"/>
          <w:szCs w:val="28"/>
          <w:lang w:eastAsia="en-US"/>
        </w:rPr>
        <w:t>»;</w:t>
      </w:r>
    </w:p>
    <w:p w:rsidR="00AB63F7" w:rsidRDefault="00AB63F7" w:rsidP="007D5380">
      <w:pPr>
        <w:pStyle w:val="a3"/>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п</w:t>
      </w:r>
      <w:r w:rsidRPr="00AB63F7">
        <w:rPr>
          <w:rFonts w:eastAsiaTheme="minorHAnsi"/>
          <w:color w:val="000000" w:themeColor="text1"/>
          <w:sz w:val="28"/>
          <w:szCs w:val="28"/>
          <w:lang w:eastAsia="en-US"/>
        </w:rPr>
        <w:t>остановление Правительс</w:t>
      </w:r>
      <w:r w:rsidR="003C0857">
        <w:rPr>
          <w:rFonts w:eastAsiaTheme="minorHAnsi"/>
          <w:color w:val="000000" w:themeColor="text1"/>
          <w:sz w:val="28"/>
          <w:szCs w:val="28"/>
          <w:lang w:eastAsia="en-US"/>
        </w:rPr>
        <w:t xml:space="preserve">тва Ленинградской области от 10 июня </w:t>
      </w:r>
      <w:r w:rsidRPr="00AB63F7">
        <w:rPr>
          <w:rFonts w:eastAsiaTheme="minorHAnsi"/>
          <w:color w:val="000000" w:themeColor="text1"/>
          <w:sz w:val="28"/>
          <w:szCs w:val="28"/>
          <w:lang w:eastAsia="en-US"/>
        </w:rPr>
        <w:t xml:space="preserve">2022 </w:t>
      </w:r>
      <w:r w:rsidR="003C0857">
        <w:rPr>
          <w:rFonts w:eastAsiaTheme="minorHAnsi"/>
          <w:color w:val="000000" w:themeColor="text1"/>
          <w:sz w:val="28"/>
          <w:szCs w:val="28"/>
          <w:lang w:eastAsia="en-US"/>
        </w:rPr>
        <w:t xml:space="preserve">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395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О внесении изменений в постановление Правительства Ленинградской области от 21 апреля 2020 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222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О реализации отдельных положений постановлений Правительства Российской Федерации от 31 мая 2019 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 696 и от 30 ноября 2019 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1567</w:t>
      </w:r>
      <w:r>
        <w:rPr>
          <w:rFonts w:eastAsiaTheme="minorHAnsi"/>
          <w:color w:val="000000" w:themeColor="text1"/>
          <w:sz w:val="28"/>
          <w:szCs w:val="28"/>
          <w:lang w:eastAsia="en-US"/>
        </w:rPr>
        <w:t>»</w:t>
      </w:r>
    </w:p>
    <w:p w:rsidR="00AB63F7" w:rsidRDefault="00AB63F7" w:rsidP="007D5380">
      <w:pPr>
        <w:pStyle w:val="a3"/>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п</w:t>
      </w:r>
      <w:r w:rsidRPr="00AB63F7">
        <w:rPr>
          <w:rFonts w:eastAsiaTheme="minorHAnsi"/>
          <w:color w:val="000000" w:themeColor="text1"/>
          <w:sz w:val="28"/>
          <w:szCs w:val="28"/>
          <w:lang w:eastAsia="en-US"/>
        </w:rPr>
        <w:t>остановление Правительства Ленинградской области от 17</w:t>
      </w:r>
      <w:r w:rsidR="003C0857">
        <w:rPr>
          <w:rFonts w:eastAsiaTheme="minorHAnsi"/>
          <w:color w:val="000000" w:themeColor="text1"/>
          <w:sz w:val="28"/>
          <w:szCs w:val="28"/>
          <w:lang w:eastAsia="en-US"/>
        </w:rPr>
        <w:t xml:space="preserve"> июля </w:t>
      </w:r>
      <w:r w:rsidRPr="00AB63F7">
        <w:rPr>
          <w:rFonts w:eastAsiaTheme="minorHAnsi"/>
          <w:color w:val="000000" w:themeColor="text1"/>
          <w:sz w:val="28"/>
          <w:szCs w:val="28"/>
          <w:lang w:eastAsia="en-US"/>
        </w:rPr>
        <w:t xml:space="preserve">2023 </w:t>
      </w:r>
      <w:r w:rsidR="003C0857">
        <w:rPr>
          <w:rFonts w:eastAsiaTheme="minorHAnsi"/>
          <w:color w:val="000000" w:themeColor="text1"/>
          <w:sz w:val="28"/>
          <w:szCs w:val="28"/>
          <w:lang w:eastAsia="en-US"/>
        </w:rPr>
        <w:t xml:space="preserve">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499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О внесении изменений в постановление Правительства Ленинградской области от 21 апреля 2020 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222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О реализации </w:t>
      </w:r>
      <w:r w:rsidRPr="00AB63F7">
        <w:rPr>
          <w:rFonts w:eastAsiaTheme="minorHAnsi"/>
          <w:color w:val="000000" w:themeColor="text1"/>
          <w:sz w:val="28"/>
          <w:szCs w:val="28"/>
          <w:lang w:eastAsia="en-US"/>
        </w:rPr>
        <w:lastRenderedPageBreak/>
        <w:t xml:space="preserve">отдельных положений постановлений Правительства Российской Федерации от 31 мая 2019 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 xml:space="preserve">696 и от 30 ноября 2019 года </w:t>
      </w:r>
      <w:r>
        <w:rPr>
          <w:rFonts w:eastAsiaTheme="minorHAnsi"/>
          <w:color w:val="000000" w:themeColor="text1"/>
          <w:sz w:val="28"/>
          <w:szCs w:val="28"/>
          <w:lang w:eastAsia="en-US"/>
        </w:rPr>
        <w:t>№</w:t>
      </w:r>
      <w:r w:rsidRPr="00AB63F7">
        <w:rPr>
          <w:rFonts w:eastAsiaTheme="minorHAnsi"/>
          <w:color w:val="000000" w:themeColor="text1"/>
          <w:sz w:val="28"/>
          <w:szCs w:val="28"/>
          <w:lang w:eastAsia="en-US"/>
        </w:rPr>
        <w:t>1567</w:t>
      </w:r>
      <w:r>
        <w:rPr>
          <w:rFonts w:eastAsiaTheme="minorHAnsi"/>
          <w:color w:val="000000" w:themeColor="text1"/>
          <w:sz w:val="28"/>
          <w:szCs w:val="28"/>
          <w:lang w:eastAsia="en-US"/>
        </w:rPr>
        <w:t>».</w:t>
      </w:r>
    </w:p>
    <w:p w:rsidR="008229F3" w:rsidRPr="00690055" w:rsidRDefault="00AB63F7" w:rsidP="007D5380">
      <w:pPr>
        <w:pStyle w:val="a3"/>
        <w:ind w:firstLine="708"/>
        <w:jc w:val="both"/>
        <w:rPr>
          <w:rFonts w:eastAsiaTheme="minorHAnsi"/>
          <w:color w:val="000000" w:themeColor="text1"/>
          <w:sz w:val="28"/>
          <w:szCs w:val="28"/>
          <w:lang w:eastAsia="en-US"/>
        </w:rPr>
      </w:pPr>
      <w:r>
        <w:rPr>
          <w:color w:val="000000" w:themeColor="text1"/>
          <w:sz w:val="28"/>
          <w:szCs w:val="28"/>
        </w:rPr>
        <w:t>3</w:t>
      </w:r>
      <w:r w:rsidR="008229F3" w:rsidRPr="00690055">
        <w:rPr>
          <w:color w:val="000000" w:themeColor="text1"/>
          <w:sz w:val="28"/>
          <w:szCs w:val="28"/>
        </w:rPr>
        <w:t>.</w:t>
      </w:r>
      <w:r w:rsidR="008229F3" w:rsidRPr="00690055">
        <w:rPr>
          <w:color w:val="000000" w:themeColor="text1"/>
          <w:spacing w:val="-10"/>
          <w:sz w:val="28"/>
          <w:szCs w:val="28"/>
        </w:rPr>
        <w:t xml:space="preserve"> </w:t>
      </w:r>
      <w:r w:rsidR="00B538B3" w:rsidRPr="00690055">
        <w:rPr>
          <w:rFonts w:eastAsiaTheme="minorHAnsi"/>
          <w:color w:val="000000" w:themeColor="text1"/>
          <w:sz w:val="28"/>
          <w:szCs w:val="28"/>
          <w:lang w:eastAsia="en-US"/>
        </w:rPr>
        <w:t xml:space="preserve">Настоящее постановление вступает в силу </w:t>
      </w:r>
      <w:proofErr w:type="gramStart"/>
      <w:r w:rsidR="00B538B3" w:rsidRPr="00690055">
        <w:rPr>
          <w:rFonts w:eastAsiaTheme="minorHAnsi"/>
          <w:color w:val="000000" w:themeColor="text1"/>
          <w:sz w:val="28"/>
          <w:szCs w:val="28"/>
          <w:lang w:eastAsia="en-US"/>
        </w:rPr>
        <w:t>с даты подписания</w:t>
      </w:r>
      <w:proofErr w:type="gramEnd"/>
      <w:r w:rsidR="00377C30" w:rsidRPr="00690055">
        <w:rPr>
          <w:rFonts w:eastAsiaTheme="minorHAnsi"/>
          <w:color w:val="000000" w:themeColor="text1"/>
          <w:sz w:val="28"/>
          <w:szCs w:val="28"/>
          <w:lang w:eastAsia="en-US"/>
        </w:rPr>
        <w:t>.</w:t>
      </w:r>
    </w:p>
    <w:p w:rsidR="00377C30" w:rsidRPr="0047533A" w:rsidRDefault="00377C30" w:rsidP="00B538B3">
      <w:pPr>
        <w:autoSpaceDE w:val="0"/>
        <w:autoSpaceDN w:val="0"/>
        <w:adjustRightInd w:val="0"/>
        <w:ind w:firstLine="708"/>
        <w:jc w:val="both"/>
        <w:rPr>
          <w:rFonts w:eastAsiaTheme="minorHAnsi"/>
          <w:sz w:val="28"/>
          <w:szCs w:val="28"/>
          <w:lang w:eastAsia="en-US"/>
        </w:rPr>
      </w:pPr>
    </w:p>
    <w:p w:rsidR="00B538B3" w:rsidRPr="00561374" w:rsidRDefault="00B538B3" w:rsidP="00B538B3">
      <w:pPr>
        <w:autoSpaceDE w:val="0"/>
        <w:autoSpaceDN w:val="0"/>
        <w:adjustRightInd w:val="0"/>
        <w:ind w:firstLine="708"/>
        <w:jc w:val="both"/>
        <w:rPr>
          <w:sz w:val="28"/>
          <w:szCs w:val="28"/>
        </w:rPr>
      </w:pPr>
    </w:p>
    <w:p w:rsidR="008229F3" w:rsidRPr="00561374" w:rsidRDefault="008229F3" w:rsidP="008229F3">
      <w:pPr>
        <w:widowControl w:val="0"/>
        <w:autoSpaceDE w:val="0"/>
        <w:autoSpaceDN w:val="0"/>
        <w:adjustRightInd w:val="0"/>
        <w:jc w:val="both"/>
        <w:rPr>
          <w:sz w:val="28"/>
          <w:szCs w:val="28"/>
        </w:rPr>
      </w:pPr>
      <w:r w:rsidRPr="00561374">
        <w:rPr>
          <w:sz w:val="28"/>
          <w:szCs w:val="28"/>
        </w:rPr>
        <w:t xml:space="preserve">Губернатор </w:t>
      </w:r>
    </w:p>
    <w:p w:rsidR="00C8212C" w:rsidRDefault="008229F3" w:rsidP="008229F3">
      <w:pPr>
        <w:widowControl w:val="0"/>
        <w:autoSpaceDE w:val="0"/>
        <w:autoSpaceDN w:val="0"/>
        <w:adjustRightInd w:val="0"/>
        <w:jc w:val="both"/>
        <w:rPr>
          <w:sz w:val="28"/>
          <w:szCs w:val="28"/>
        </w:rPr>
      </w:pPr>
      <w:r w:rsidRPr="00561374">
        <w:rPr>
          <w:sz w:val="28"/>
          <w:szCs w:val="28"/>
        </w:rPr>
        <w:t>Ленинградской области                                                                А.Ю. Дрозденко</w:t>
      </w:r>
    </w:p>
    <w:p w:rsidR="00C8212C" w:rsidRDefault="00C8212C">
      <w:pPr>
        <w:spacing w:after="200" w:line="276" w:lineRule="auto"/>
        <w:rPr>
          <w:sz w:val="28"/>
          <w:szCs w:val="28"/>
        </w:rPr>
      </w:pPr>
      <w:r>
        <w:rPr>
          <w:sz w:val="28"/>
          <w:szCs w:val="28"/>
        </w:rPr>
        <w:br w:type="page"/>
      </w:r>
    </w:p>
    <w:p w:rsidR="00C8212C" w:rsidRPr="00C8212C" w:rsidRDefault="00C8212C" w:rsidP="00C8212C">
      <w:pPr>
        <w:widowControl w:val="0"/>
        <w:spacing w:line="276" w:lineRule="auto"/>
        <w:jc w:val="center"/>
        <w:rPr>
          <w:b/>
          <w:spacing w:val="5"/>
          <w:sz w:val="28"/>
          <w:szCs w:val="28"/>
          <w:shd w:val="clear" w:color="auto" w:fill="FFFFFF"/>
        </w:rPr>
      </w:pPr>
      <w:r w:rsidRPr="00C8212C">
        <w:rPr>
          <w:b/>
          <w:spacing w:val="5"/>
          <w:sz w:val="28"/>
          <w:szCs w:val="28"/>
          <w:shd w:val="clear" w:color="auto" w:fill="FFFFFF"/>
        </w:rPr>
        <w:lastRenderedPageBreak/>
        <w:t>Пояснительная записка</w:t>
      </w:r>
    </w:p>
    <w:p w:rsidR="00C8212C" w:rsidRPr="00C8212C" w:rsidRDefault="00C8212C" w:rsidP="00C8212C">
      <w:pPr>
        <w:spacing w:line="276" w:lineRule="auto"/>
        <w:jc w:val="center"/>
        <w:rPr>
          <w:spacing w:val="5"/>
          <w:sz w:val="28"/>
          <w:szCs w:val="28"/>
          <w:shd w:val="clear" w:color="auto" w:fill="FFFFFF"/>
        </w:rPr>
      </w:pPr>
      <w:r w:rsidRPr="00C8212C">
        <w:rPr>
          <w:spacing w:val="5"/>
          <w:sz w:val="28"/>
          <w:szCs w:val="28"/>
          <w:shd w:val="clear" w:color="auto" w:fill="FFFFFF"/>
        </w:rPr>
        <w:t>к проекту постановления Правительства Ленинградской области</w:t>
      </w:r>
    </w:p>
    <w:p w:rsidR="00C8212C" w:rsidRPr="00C8212C" w:rsidRDefault="00C8212C" w:rsidP="00C8212C">
      <w:pPr>
        <w:spacing w:line="276" w:lineRule="auto"/>
        <w:jc w:val="center"/>
        <w:rPr>
          <w:sz w:val="32"/>
          <w:szCs w:val="28"/>
        </w:rPr>
      </w:pPr>
      <w:proofErr w:type="gramStart"/>
      <w:r w:rsidRPr="00C8212C">
        <w:rPr>
          <w:sz w:val="28"/>
          <w:szCs w:val="28"/>
        </w:rPr>
        <w:t>«</w:t>
      </w:r>
      <w:r w:rsidRPr="00C8212C">
        <w:rPr>
          <w:rFonts w:eastAsia="Calibri"/>
          <w:sz w:val="28"/>
          <w:szCs w:val="24"/>
          <w:lang w:eastAsia="en-US"/>
        </w:rPr>
        <w:t>О внесении изменений в постановление Правительства Ленинградской области от 28 февраля 2023 года №124 «Об утверждении перечней опорных населенных пунктов, населенных пунктов, расположенных на прилегающих территориях, сельских агломераций и сельских территорий Ленинградской области и о внесении изменения в постановление Правительства Ленинградской области от 27 декабря 2019 года №636 «О государственной программе Ленинградской области «Комплексное развитие сельских территорий Ленинградской области» и</w:t>
      </w:r>
      <w:proofErr w:type="gramEnd"/>
      <w:r w:rsidRPr="00C8212C">
        <w:rPr>
          <w:rFonts w:eastAsia="Calibri"/>
          <w:sz w:val="28"/>
          <w:szCs w:val="24"/>
          <w:lang w:eastAsia="en-US"/>
        </w:rPr>
        <w:t xml:space="preserve"> о признании </w:t>
      </w:r>
      <w:proofErr w:type="gramStart"/>
      <w:r w:rsidRPr="00C8212C">
        <w:rPr>
          <w:rFonts w:eastAsia="Calibri"/>
          <w:sz w:val="28"/>
          <w:szCs w:val="24"/>
          <w:lang w:eastAsia="en-US"/>
        </w:rPr>
        <w:t>утратившими</w:t>
      </w:r>
      <w:proofErr w:type="gramEnd"/>
      <w:r w:rsidRPr="00C8212C">
        <w:rPr>
          <w:rFonts w:eastAsia="Calibri"/>
          <w:sz w:val="28"/>
          <w:szCs w:val="24"/>
          <w:lang w:eastAsia="en-US"/>
        </w:rPr>
        <w:t xml:space="preserve"> силу отдельных постановлений Правительства Ленинградской области</w:t>
      </w:r>
      <w:r w:rsidRPr="00C8212C">
        <w:rPr>
          <w:sz w:val="28"/>
          <w:szCs w:val="28"/>
        </w:rPr>
        <w:t>»</w:t>
      </w:r>
    </w:p>
    <w:p w:rsidR="00C8212C" w:rsidRPr="00C8212C" w:rsidRDefault="00C8212C" w:rsidP="00C8212C">
      <w:pPr>
        <w:spacing w:line="276" w:lineRule="auto"/>
        <w:rPr>
          <w:sz w:val="28"/>
          <w:szCs w:val="28"/>
        </w:rPr>
      </w:pPr>
    </w:p>
    <w:p w:rsidR="00C8212C" w:rsidRPr="00C8212C" w:rsidRDefault="00C8212C" w:rsidP="00C8212C">
      <w:pPr>
        <w:spacing w:line="276" w:lineRule="auto"/>
        <w:jc w:val="center"/>
        <w:rPr>
          <w:sz w:val="28"/>
          <w:szCs w:val="28"/>
        </w:rPr>
      </w:pPr>
    </w:p>
    <w:p w:rsidR="00C8212C" w:rsidRPr="00C8212C" w:rsidRDefault="00C8212C" w:rsidP="00C8212C">
      <w:pPr>
        <w:spacing w:line="276" w:lineRule="auto"/>
        <w:ind w:firstLine="708"/>
        <w:jc w:val="both"/>
        <w:rPr>
          <w:sz w:val="28"/>
          <w:szCs w:val="28"/>
        </w:rPr>
      </w:pPr>
      <w:r w:rsidRPr="00C8212C">
        <w:rPr>
          <w:sz w:val="28"/>
          <w:szCs w:val="28"/>
        </w:rPr>
        <w:t xml:space="preserve">Проект постановления разработан комитетом по агропромышленному и </w:t>
      </w:r>
      <w:proofErr w:type="spellStart"/>
      <w:r w:rsidRPr="00C8212C">
        <w:rPr>
          <w:sz w:val="28"/>
          <w:szCs w:val="28"/>
        </w:rPr>
        <w:t>рыбохозяйственному</w:t>
      </w:r>
      <w:proofErr w:type="spellEnd"/>
      <w:r w:rsidRPr="00C8212C">
        <w:rPr>
          <w:sz w:val="28"/>
          <w:szCs w:val="28"/>
        </w:rPr>
        <w:t xml:space="preserve"> комплексу Ленинградской области в целях  </w:t>
      </w:r>
      <w:proofErr w:type="gramStart"/>
      <w:r w:rsidRPr="00C8212C">
        <w:rPr>
          <w:sz w:val="28"/>
          <w:szCs w:val="28"/>
        </w:rPr>
        <w:t>исключения двойного правового регулирования вопросов определения перечня сельских</w:t>
      </w:r>
      <w:proofErr w:type="gramEnd"/>
      <w:r w:rsidRPr="00C8212C">
        <w:rPr>
          <w:sz w:val="28"/>
          <w:szCs w:val="28"/>
        </w:rPr>
        <w:t xml:space="preserve"> территорий, сельских агломераций и опорных населенных пунктов на территории Ленинградской области.</w:t>
      </w:r>
    </w:p>
    <w:p w:rsidR="00C8212C" w:rsidRPr="00C8212C" w:rsidRDefault="00C8212C" w:rsidP="00C8212C">
      <w:pPr>
        <w:spacing w:line="276" w:lineRule="auto"/>
        <w:ind w:firstLine="708"/>
        <w:jc w:val="both"/>
        <w:rPr>
          <w:sz w:val="28"/>
          <w:szCs w:val="28"/>
        </w:rPr>
      </w:pPr>
      <w:proofErr w:type="gramStart"/>
      <w:r w:rsidRPr="00C8212C">
        <w:rPr>
          <w:sz w:val="28"/>
          <w:szCs w:val="28"/>
        </w:rPr>
        <w:t>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года №696 (далее-государственная программа Российской Федерации), предусмотрено право определения перечня сельских территорий, сельских агломераций и опорных населенных пунктом (перечня сельских населенных пунктом) высшим исполнительным органом субъекта Российской Федерации или</w:t>
      </w:r>
      <w:proofErr w:type="gramEnd"/>
      <w:r w:rsidRPr="00C8212C">
        <w:rPr>
          <w:sz w:val="28"/>
          <w:szCs w:val="28"/>
        </w:rPr>
        <w:t xml:space="preserve"> исполнительным органом субъекта Российской Федерации, уполномоченным высшим исполнительным органом субъекта Российской Федерации.</w:t>
      </w:r>
    </w:p>
    <w:p w:rsidR="00C8212C" w:rsidRPr="00C8212C" w:rsidRDefault="00C8212C" w:rsidP="00C8212C">
      <w:pPr>
        <w:spacing w:line="276" w:lineRule="auto"/>
        <w:ind w:firstLine="708"/>
        <w:jc w:val="both"/>
        <w:rPr>
          <w:sz w:val="28"/>
          <w:szCs w:val="28"/>
        </w:rPr>
      </w:pPr>
      <w:r w:rsidRPr="00C8212C">
        <w:rPr>
          <w:sz w:val="28"/>
          <w:szCs w:val="28"/>
        </w:rPr>
        <w:t>Аналогичная норма предусмотрена в Правилах предоставления субсидий из федерального бюджета российским кредитным организациям и акционерному обществу «ДОМ</w:t>
      </w:r>
      <w:proofErr w:type="gramStart"/>
      <w:r w:rsidRPr="00C8212C">
        <w:rPr>
          <w:sz w:val="28"/>
          <w:szCs w:val="28"/>
        </w:rPr>
        <w:t>.Р</w:t>
      </w:r>
      <w:proofErr w:type="gramEnd"/>
      <w:r w:rsidRPr="00C8212C">
        <w:rPr>
          <w:sz w:val="28"/>
          <w:szCs w:val="28"/>
        </w:rPr>
        <w:t xml:space="preserve">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утвержденных  постановлением Правительства РФ от 30 ноября 2019 года № 1567 (далее-постановление №1567). Указанные субсидии предоставляются за счет средств федерального </w:t>
      </w:r>
      <w:r w:rsidRPr="00C8212C">
        <w:rPr>
          <w:sz w:val="28"/>
          <w:szCs w:val="28"/>
        </w:rPr>
        <w:lastRenderedPageBreak/>
        <w:t>бюджета, предусмотренного на реализацию мероприятий государственной программы Российской Федерации,  и направлены на достижение ее целей.</w:t>
      </w:r>
    </w:p>
    <w:p w:rsidR="00C8212C" w:rsidRPr="00C8212C" w:rsidRDefault="00C8212C" w:rsidP="00C8212C">
      <w:pPr>
        <w:spacing w:line="276" w:lineRule="auto"/>
        <w:ind w:firstLine="708"/>
        <w:jc w:val="both"/>
        <w:rPr>
          <w:sz w:val="28"/>
          <w:szCs w:val="28"/>
        </w:rPr>
      </w:pPr>
      <w:proofErr w:type="gramStart"/>
      <w:r w:rsidRPr="00C8212C">
        <w:rPr>
          <w:sz w:val="28"/>
          <w:szCs w:val="28"/>
        </w:rPr>
        <w:t>Правилами предоставления и распределения субсидий из областного бюджета бюджетам муниципальных образований Ленинградской области в рамках государственной программы Ленинградской области «Комплексное развитие сельских территорий Ленинградской области», утвержденных постановлением Правительства Ленинградской области от 27 декабря 2019 года №636, также предусмотрена норма об утверждении перечня сельских территорий и сельских агломераций постановлением Правительства Ленинградской области.</w:t>
      </w:r>
      <w:proofErr w:type="gramEnd"/>
    </w:p>
    <w:p w:rsidR="00C8212C" w:rsidRPr="00C8212C" w:rsidRDefault="00C8212C" w:rsidP="00C8212C">
      <w:pPr>
        <w:spacing w:line="276" w:lineRule="auto"/>
        <w:ind w:firstLine="708"/>
        <w:jc w:val="both"/>
        <w:rPr>
          <w:sz w:val="28"/>
          <w:szCs w:val="28"/>
        </w:rPr>
      </w:pPr>
      <w:proofErr w:type="gramStart"/>
      <w:r w:rsidRPr="00C8212C">
        <w:rPr>
          <w:sz w:val="28"/>
          <w:szCs w:val="28"/>
        </w:rPr>
        <w:t xml:space="preserve">При этом, учитывая, что некоторые виды субсидий из областного бюджета Ленинградской области бюджетам муниципальных образований Ленинградской области в рамках вышеуказанной государственной программы Ленинградской области предоставляются с </w:t>
      </w:r>
      <w:proofErr w:type="spellStart"/>
      <w:r w:rsidRPr="00C8212C">
        <w:rPr>
          <w:sz w:val="28"/>
          <w:szCs w:val="28"/>
        </w:rPr>
        <w:t>софинансированием</w:t>
      </w:r>
      <w:proofErr w:type="spellEnd"/>
      <w:r w:rsidRPr="00C8212C">
        <w:rPr>
          <w:sz w:val="28"/>
          <w:szCs w:val="28"/>
        </w:rPr>
        <w:t xml:space="preserve"> из федерального бюджета в рамках государственной программы Российской Федерации за счет субсидии из федерального бюджета в целях </w:t>
      </w:r>
      <w:proofErr w:type="spellStart"/>
      <w:r w:rsidRPr="00C8212C">
        <w:rPr>
          <w:sz w:val="28"/>
          <w:szCs w:val="28"/>
        </w:rPr>
        <w:t>софинансирования</w:t>
      </w:r>
      <w:proofErr w:type="spellEnd"/>
      <w:r w:rsidRPr="00C8212C">
        <w:rPr>
          <w:sz w:val="28"/>
          <w:szCs w:val="28"/>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направленных</w:t>
      </w:r>
      <w:proofErr w:type="gramEnd"/>
      <w:r w:rsidRPr="00C8212C">
        <w:rPr>
          <w:sz w:val="28"/>
          <w:szCs w:val="28"/>
        </w:rPr>
        <w:t xml:space="preserve"> на комплексное развитие сельских территорий, в том числе с предоставлением соответствующих субсидий из бюджетов субъектов Российской Федерации в целях </w:t>
      </w:r>
      <w:proofErr w:type="spellStart"/>
      <w:r w:rsidRPr="00C8212C">
        <w:rPr>
          <w:sz w:val="28"/>
          <w:szCs w:val="28"/>
        </w:rPr>
        <w:t>софинансирования</w:t>
      </w:r>
      <w:proofErr w:type="spellEnd"/>
      <w:r w:rsidRPr="00C8212C">
        <w:rPr>
          <w:sz w:val="28"/>
          <w:szCs w:val="28"/>
        </w:rPr>
        <w:t xml:space="preserve"> расходных обязательств муниципальных образований, правовое регулирование территорий, на которых возможна реализация мероприятий данных государственных программ, по мнению комитета должно, быть единым.</w:t>
      </w:r>
    </w:p>
    <w:p w:rsidR="00C8212C" w:rsidRPr="00C8212C" w:rsidRDefault="00C8212C" w:rsidP="00C8212C">
      <w:pPr>
        <w:spacing w:line="276" w:lineRule="auto"/>
        <w:ind w:firstLine="708"/>
        <w:jc w:val="both"/>
        <w:rPr>
          <w:sz w:val="28"/>
          <w:szCs w:val="28"/>
        </w:rPr>
      </w:pPr>
      <w:proofErr w:type="gramStart"/>
      <w:r w:rsidRPr="00C8212C">
        <w:rPr>
          <w:sz w:val="28"/>
          <w:szCs w:val="28"/>
        </w:rPr>
        <w:t>Постановлением Правительства Ленинградской области от 28 февраля 2023 года №124 «Об утверждении перечней опорных населенных пунктов, населенных пунктов, расположенных на прилегающих территориях, сельских агломераций и сельских территорий Ленинградской области и о внесении изменения в постановление Правительства Ленинградской области от 27 декабря 2019 года №636 «О государственной программе Ленинградской области «Комплексное развитие сельских территорий Ленинградской области» (далее-постановление №124) утверждены перечни сельских</w:t>
      </w:r>
      <w:proofErr w:type="gramEnd"/>
      <w:r w:rsidRPr="00C8212C">
        <w:rPr>
          <w:sz w:val="28"/>
          <w:szCs w:val="28"/>
        </w:rPr>
        <w:t xml:space="preserve"> территорий (населенных пунктов в их составе), сельских агломераций и опорных населенных пунктов.</w:t>
      </w:r>
    </w:p>
    <w:p w:rsidR="00C8212C" w:rsidRPr="00C8212C" w:rsidRDefault="00C8212C" w:rsidP="00C8212C">
      <w:pPr>
        <w:spacing w:line="276" w:lineRule="auto"/>
        <w:ind w:firstLine="708"/>
        <w:jc w:val="both"/>
        <w:rPr>
          <w:sz w:val="28"/>
          <w:szCs w:val="28"/>
        </w:rPr>
      </w:pPr>
      <w:proofErr w:type="gramStart"/>
      <w:r w:rsidRPr="00C8212C">
        <w:rPr>
          <w:sz w:val="28"/>
          <w:szCs w:val="28"/>
        </w:rPr>
        <w:t xml:space="preserve">В целях исключения двойного правового регулирования вопросов определения перечней сельских территорий (населенных пунктов в их составе), сельских агломераций и опорных населенных пунктов, настоящим проектом предусматривается дополнение преамбулы к постановлению №124 </w:t>
      </w:r>
      <w:r w:rsidRPr="00C8212C">
        <w:rPr>
          <w:sz w:val="28"/>
          <w:szCs w:val="28"/>
        </w:rPr>
        <w:lastRenderedPageBreak/>
        <w:t>ссылками на государственную программу Российской Федерации и постановлением №1567, а также признание утратившим силу постановления Правительства Ленинградской области от 21.04.2020 №222 «О реализации отдельных положений постановлений Правительства Российской Федерации от</w:t>
      </w:r>
      <w:proofErr w:type="gramEnd"/>
      <w:r w:rsidRPr="00C8212C">
        <w:rPr>
          <w:sz w:val="28"/>
          <w:szCs w:val="28"/>
        </w:rPr>
        <w:t xml:space="preserve"> 31 мая 2019 года №696 и от 30 ноября 2019 года №1567» и постановлений правительства Ленинградской области о внесении изменений в него.</w:t>
      </w:r>
    </w:p>
    <w:p w:rsidR="00C8212C" w:rsidRPr="00C8212C" w:rsidRDefault="00C8212C" w:rsidP="00C8212C">
      <w:pPr>
        <w:autoSpaceDE w:val="0"/>
        <w:autoSpaceDN w:val="0"/>
        <w:adjustRightInd w:val="0"/>
        <w:spacing w:line="276" w:lineRule="auto"/>
        <w:ind w:firstLine="709"/>
        <w:jc w:val="both"/>
        <w:rPr>
          <w:sz w:val="28"/>
          <w:szCs w:val="28"/>
        </w:rPr>
      </w:pPr>
      <w:proofErr w:type="gramStart"/>
      <w:r w:rsidRPr="00C8212C">
        <w:rPr>
          <w:sz w:val="28"/>
          <w:szCs w:val="28"/>
        </w:rPr>
        <w:t xml:space="preserve">Проект не подлежит оценке регулирующего воздействия (далее-ОРВ), так как не относится к предметной сфере процедуры ОРВ, установленной в ч.1 ст.2 областного закона Ленинградской области от 16.02.2015 № 5-оз «О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 </w:t>
      </w:r>
      <w:proofErr w:type="gramEnd"/>
    </w:p>
    <w:p w:rsidR="00C8212C" w:rsidRPr="00C8212C" w:rsidRDefault="00C8212C" w:rsidP="00C8212C">
      <w:pPr>
        <w:spacing w:line="276" w:lineRule="auto"/>
        <w:ind w:firstLine="708"/>
        <w:jc w:val="both"/>
        <w:rPr>
          <w:sz w:val="28"/>
          <w:szCs w:val="28"/>
        </w:rPr>
      </w:pPr>
      <w:r w:rsidRPr="00C8212C">
        <w:rPr>
          <w:sz w:val="28"/>
          <w:szCs w:val="28"/>
        </w:rPr>
        <w:t xml:space="preserve">Проект акта будет размещен на независимую антикоррупционную экспертизу в сетевом издании «Электронное опубликование документов» (http://www.npa47.ru) в сроки, установленные  постановлением Правительства Ленинградской области от 23.11.2010 № 310 «Об антикоррупционной экспертизе нормативных правовых актов Ленинградской области и проектов нормативных правовых актов Ленинградской области». </w:t>
      </w:r>
    </w:p>
    <w:p w:rsidR="00C8212C" w:rsidRPr="00C8212C" w:rsidRDefault="00C8212C" w:rsidP="00C8212C">
      <w:pPr>
        <w:spacing w:line="276" w:lineRule="auto"/>
        <w:ind w:firstLine="708"/>
        <w:jc w:val="both"/>
        <w:rPr>
          <w:sz w:val="28"/>
          <w:szCs w:val="28"/>
        </w:rPr>
      </w:pPr>
    </w:p>
    <w:p w:rsidR="00C8212C" w:rsidRPr="00C8212C" w:rsidRDefault="00C8212C" w:rsidP="00C8212C">
      <w:pPr>
        <w:spacing w:line="276" w:lineRule="auto"/>
        <w:jc w:val="both"/>
        <w:rPr>
          <w:sz w:val="28"/>
          <w:szCs w:val="28"/>
        </w:rPr>
      </w:pPr>
    </w:p>
    <w:p w:rsidR="00C8212C" w:rsidRPr="00C8212C" w:rsidRDefault="00C8212C" w:rsidP="00C8212C">
      <w:pPr>
        <w:spacing w:line="276" w:lineRule="auto"/>
        <w:jc w:val="both"/>
        <w:rPr>
          <w:sz w:val="28"/>
          <w:szCs w:val="28"/>
        </w:rPr>
      </w:pPr>
    </w:p>
    <w:p w:rsidR="00C8212C" w:rsidRPr="00C8212C" w:rsidRDefault="00C8212C" w:rsidP="00C8212C">
      <w:pPr>
        <w:spacing w:line="276" w:lineRule="auto"/>
        <w:jc w:val="both"/>
        <w:rPr>
          <w:sz w:val="28"/>
          <w:szCs w:val="28"/>
        </w:rPr>
      </w:pPr>
      <w:r w:rsidRPr="00C8212C">
        <w:rPr>
          <w:sz w:val="28"/>
          <w:szCs w:val="28"/>
        </w:rPr>
        <w:t>Заместитель Председателя</w:t>
      </w:r>
    </w:p>
    <w:p w:rsidR="00C8212C" w:rsidRPr="00C8212C" w:rsidRDefault="00C8212C" w:rsidP="00C8212C">
      <w:pPr>
        <w:spacing w:line="276" w:lineRule="auto"/>
        <w:jc w:val="both"/>
        <w:rPr>
          <w:sz w:val="28"/>
          <w:szCs w:val="28"/>
        </w:rPr>
      </w:pPr>
      <w:r w:rsidRPr="00C8212C">
        <w:rPr>
          <w:sz w:val="28"/>
          <w:szCs w:val="28"/>
        </w:rPr>
        <w:t>Правительства Ленинградской области-</w:t>
      </w:r>
    </w:p>
    <w:p w:rsidR="00C8212C" w:rsidRPr="00C8212C" w:rsidRDefault="00C8212C" w:rsidP="00C8212C">
      <w:pPr>
        <w:spacing w:line="276" w:lineRule="auto"/>
        <w:jc w:val="both"/>
        <w:rPr>
          <w:sz w:val="28"/>
          <w:szCs w:val="28"/>
        </w:rPr>
      </w:pPr>
      <w:r w:rsidRPr="00C8212C">
        <w:rPr>
          <w:sz w:val="28"/>
          <w:szCs w:val="28"/>
        </w:rPr>
        <w:t>председатель комитета</w:t>
      </w:r>
    </w:p>
    <w:p w:rsidR="00C8212C" w:rsidRPr="00C8212C" w:rsidRDefault="00C8212C" w:rsidP="00C8212C">
      <w:pPr>
        <w:spacing w:line="276" w:lineRule="auto"/>
        <w:jc w:val="both"/>
        <w:rPr>
          <w:sz w:val="28"/>
          <w:szCs w:val="28"/>
        </w:rPr>
      </w:pPr>
      <w:r w:rsidRPr="00C8212C">
        <w:rPr>
          <w:sz w:val="28"/>
          <w:szCs w:val="28"/>
        </w:rPr>
        <w:t>по агропромышленному и</w:t>
      </w:r>
    </w:p>
    <w:p w:rsidR="00C8212C" w:rsidRPr="00C8212C" w:rsidRDefault="00C8212C" w:rsidP="00C8212C">
      <w:pPr>
        <w:spacing w:line="276" w:lineRule="auto"/>
        <w:jc w:val="both"/>
        <w:rPr>
          <w:sz w:val="28"/>
          <w:szCs w:val="28"/>
        </w:rPr>
      </w:pPr>
      <w:proofErr w:type="spellStart"/>
      <w:r w:rsidRPr="00C8212C">
        <w:rPr>
          <w:sz w:val="28"/>
          <w:szCs w:val="28"/>
        </w:rPr>
        <w:t>рыбохозяйственному</w:t>
      </w:r>
      <w:proofErr w:type="spellEnd"/>
      <w:r w:rsidRPr="00C8212C">
        <w:rPr>
          <w:sz w:val="28"/>
          <w:szCs w:val="28"/>
        </w:rPr>
        <w:t xml:space="preserve"> комплексу</w:t>
      </w:r>
      <w:r w:rsidRPr="00C8212C">
        <w:rPr>
          <w:sz w:val="28"/>
          <w:szCs w:val="28"/>
        </w:rPr>
        <w:tab/>
      </w:r>
      <w:r w:rsidRPr="00C8212C">
        <w:rPr>
          <w:sz w:val="28"/>
          <w:szCs w:val="28"/>
        </w:rPr>
        <w:tab/>
      </w:r>
      <w:r w:rsidRPr="00C8212C">
        <w:rPr>
          <w:sz w:val="28"/>
          <w:szCs w:val="28"/>
        </w:rPr>
        <w:tab/>
      </w:r>
      <w:r w:rsidRPr="00C8212C">
        <w:rPr>
          <w:sz w:val="28"/>
          <w:szCs w:val="28"/>
        </w:rPr>
        <w:tab/>
        <w:t xml:space="preserve">              </w:t>
      </w:r>
      <w:proofErr w:type="spellStart"/>
      <w:r w:rsidRPr="00C8212C">
        <w:rPr>
          <w:sz w:val="28"/>
          <w:szCs w:val="28"/>
        </w:rPr>
        <w:t>О.М.Малащенко</w:t>
      </w:r>
      <w:proofErr w:type="spellEnd"/>
    </w:p>
    <w:p w:rsidR="00C8212C" w:rsidRPr="00C8212C" w:rsidRDefault="00C8212C" w:rsidP="00C8212C">
      <w:pPr>
        <w:jc w:val="both"/>
        <w:rPr>
          <w:sz w:val="20"/>
          <w:szCs w:val="28"/>
        </w:rPr>
      </w:pPr>
    </w:p>
    <w:p w:rsidR="00C8212C" w:rsidRPr="00C8212C" w:rsidRDefault="00C8212C" w:rsidP="00C8212C">
      <w:pPr>
        <w:jc w:val="both"/>
        <w:rPr>
          <w:sz w:val="20"/>
          <w:szCs w:val="28"/>
        </w:rPr>
      </w:pPr>
    </w:p>
    <w:p w:rsidR="00C8212C" w:rsidRPr="00C8212C" w:rsidRDefault="00C8212C" w:rsidP="00C8212C">
      <w:pPr>
        <w:rPr>
          <w:color w:val="000000"/>
          <w:sz w:val="18"/>
          <w:shd w:val="clear" w:color="auto" w:fill="FFFFFF"/>
        </w:rPr>
      </w:pPr>
    </w:p>
    <w:p w:rsidR="00C8212C" w:rsidRPr="00C8212C" w:rsidRDefault="00C8212C" w:rsidP="00C8212C">
      <w:pPr>
        <w:rPr>
          <w:color w:val="000000"/>
          <w:sz w:val="18"/>
          <w:shd w:val="clear" w:color="auto" w:fill="FFFFFF"/>
        </w:rPr>
      </w:pPr>
    </w:p>
    <w:p w:rsidR="00C8212C" w:rsidRPr="00C8212C" w:rsidRDefault="00C8212C" w:rsidP="00C8212C">
      <w:pPr>
        <w:rPr>
          <w:color w:val="000000"/>
          <w:sz w:val="18"/>
          <w:shd w:val="clear" w:color="auto" w:fill="FFFFFF"/>
        </w:rPr>
      </w:pPr>
    </w:p>
    <w:p w:rsidR="00C8212C" w:rsidRPr="00C8212C" w:rsidRDefault="00C8212C" w:rsidP="00C8212C">
      <w:pPr>
        <w:rPr>
          <w:color w:val="000000"/>
          <w:sz w:val="18"/>
          <w:shd w:val="clear" w:color="auto" w:fill="FFFFFF"/>
        </w:rPr>
      </w:pPr>
    </w:p>
    <w:p w:rsidR="00C8212C" w:rsidRPr="00C8212C" w:rsidRDefault="00C8212C" w:rsidP="00C8212C">
      <w:pPr>
        <w:rPr>
          <w:color w:val="000000"/>
          <w:sz w:val="18"/>
          <w:shd w:val="clear" w:color="auto" w:fill="FFFFFF"/>
        </w:rPr>
      </w:pPr>
    </w:p>
    <w:p w:rsidR="00C8212C" w:rsidRPr="00C8212C" w:rsidRDefault="00C8212C" w:rsidP="00C8212C">
      <w:pPr>
        <w:rPr>
          <w:color w:val="000000"/>
          <w:sz w:val="18"/>
          <w:shd w:val="clear" w:color="auto" w:fill="FFFFFF"/>
        </w:rPr>
      </w:pPr>
    </w:p>
    <w:p w:rsidR="00C8212C" w:rsidRPr="00C8212C" w:rsidRDefault="00C8212C" w:rsidP="00C8212C">
      <w:pPr>
        <w:rPr>
          <w:color w:val="000000"/>
          <w:sz w:val="18"/>
          <w:shd w:val="clear" w:color="auto" w:fill="FFFFFF"/>
        </w:rPr>
      </w:pPr>
    </w:p>
    <w:p w:rsidR="00C8212C" w:rsidRPr="00C8212C" w:rsidRDefault="00C8212C" w:rsidP="00C8212C">
      <w:pPr>
        <w:rPr>
          <w:color w:val="000000"/>
          <w:sz w:val="18"/>
          <w:shd w:val="clear" w:color="auto" w:fill="FFFFFF"/>
        </w:rPr>
      </w:pPr>
    </w:p>
    <w:p w:rsidR="00C8212C" w:rsidRPr="00C8212C" w:rsidRDefault="00C8212C" w:rsidP="00C8212C">
      <w:pPr>
        <w:rPr>
          <w:color w:val="000000"/>
          <w:sz w:val="18"/>
          <w:shd w:val="clear" w:color="auto" w:fill="FFFFFF"/>
        </w:rPr>
      </w:pPr>
    </w:p>
    <w:p w:rsidR="00C8212C" w:rsidRPr="00C8212C" w:rsidRDefault="00C8212C" w:rsidP="00C8212C">
      <w:pPr>
        <w:rPr>
          <w:color w:val="000000"/>
          <w:sz w:val="18"/>
          <w:shd w:val="clear" w:color="auto" w:fill="FFFFFF"/>
        </w:rPr>
      </w:pPr>
    </w:p>
    <w:p w:rsidR="00C8212C" w:rsidRPr="00C8212C" w:rsidRDefault="00C8212C" w:rsidP="00C8212C">
      <w:pPr>
        <w:rPr>
          <w:color w:val="000000"/>
          <w:sz w:val="18"/>
          <w:shd w:val="clear" w:color="auto" w:fill="FFFFFF"/>
        </w:rPr>
      </w:pPr>
    </w:p>
    <w:p w:rsidR="00C8212C" w:rsidRPr="00C8212C" w:rsidRDefault="00C8212C" w:rsidP="00C8212C">
      <w:pPr>
        <w:rPr>
          <w:color w:val="000000"/>
          <w:sz w:val="18"/>
          <w:shd w:val="clear" w:color="auto" w:fill="FFFFFF"/>
        </w:rPr>
      </w:pPr>
    </w:p>
    <w:p w:rsidR="00C8212C" w:rsidRPr="00C8212C" w:rsidRDefault="00C8212C" w:rsidP="00C8212C">
      <w:pPr>
        <w:rPr>
          <w:color w:val="000000"/>
          <w:sz w:val="18"/>
          <w:shd w:val="clear" w:color="auto" w:fill="FFFFFF"/>
        </w:rPr>
      </w:pPr>
    </w:p>
    <w:p w:rsidR="00C8212C" w:rsidRPr="00C8212C" w:rsidRDefault="00C8212C" w:rsidP="00C8212C">
      <w:pPr>
        <w:rPr>
          <w:color w:val="000000"/>
          <w:sz w:val="18"/>
          <w:shd w:val="clear" w:color="auto" w:fill="FFFFFF"/>
        </w:rPr>
      </w:pPr>
    </w:p>
    <w:p w:rsidR="00C8212C" w:rsidRPr="00C8212C" w:rsidRDefault="00C8212C" w:rsidP="00C8212C">
      <w:pPr>
        <w:rPr>
          <w:color w:val="000000"/>
          <w:sz w:val="18"/>
          <w:shd w:val="clear" w:color="auto" w:fill="FFFFFF"/>
        </w:rPr>
      </w:pPr>
    </w:p>
    <w:p w:rsidR="00C8212C" w:rsidRPr="00C8212C" w:rsidRDefault="00C8212C" w:rsidP="00C8212C">
      <w:pPr>
        <w:rPr>
          <w:color w:val="000000"/>
          <w:sz w:val="18"/>
          <w:shd w:val="clear" w:color="auto" w:fill="FFFFFF"/>
        </w:rPr>
      </w:pPr>
    </w:p>
    <w:p w:rsidR="00C8212C" w:rsidRPr="00C8212C" w:rsidRDefault="00C8212C" w:rsidP="00C8212C">
      <w:pPr>
        <w:rPr>
          <w:color w:val="000000"/>
          <w:sz w:val="18"/>
          <w:shd w:val="clear" w:color="auto" w:fill="FFFFFF"/>
        </w:rPr>
      </w:pPr>
    </w:p>
    <w:p w:rsidR="00C8212C" w:rsidRPr="00C8212C" w:rsidRDefault="00C8212C" w:rsidP="00C8212C">
      <w:pPr>
        <w:rPr>
          <w:color w:val="000000"/>
          <w:sz w:val="18"/>
          <w:shd w:val="clear" w:color="auto" w:fill="FFFFFF"/>
        </w:rPr>
      </w:pPr>
    </w:p>
    <w:p w:rsidR="00C8212C" w:rsidRPr="00C8212C" w:rsidRDefault="00C8212C" w:rsidP="00C8212C">
      <w:pPr>
        <w:jc w:val="both"/>
        <w:rPr>
          <w:szCs w:val="28"/>
        </w:rPr>
      </w:pPr>
      <w:r w:rsidRPr="00C8212C">
        <w:rPr>
          <w:szCs w:val="28"/>
        </w:rPr>
        <w:t xml:space="preserve">Исп. </w:t>
      </w:r>
      <w:proofErr w:type="spellStart"/>
      <w:r w:rsidRPr="00C8212C">
        <w:rPr>
          <w:szCs w:val="28"/>
        </w:rPr>
        <w:t>А.С.Панкратов</w:t>
      </w:r>
      <w:proofErr w:type="spellEnd"/>
      <w:r w:rsidRPr="00C8212C">
        <w:rPr>
          <w:szCs w:val="28"/>
        </w:rPr>
        <w:t xml:space="preserve"> (539-48-83)                        </w:t>
      </w:r>
    </w:p>
    <w:p w:rsidR="00C8212C" w:rsidRDefault="00C8212C">
      <w:pPr>
        <w:spacing w:after="200" w:line="276" w:lineRule="auto"/>
      </w:pPr>
      <w:r>
        <w:br w:type="page"/>
      </w:r>
    </w:p>
    <w:p w:rsidR="00C8212C" w:rsidRPr="001F07A7" w:rsidRDefault="00C8212C" w:rsidP="00C8212C">
      <w:pPr>
        <w:jc w:val="center"/>
        <w:rPr>
          <w:b/>
          <w:spacing w:val="3"/>
          <w:sz w:val="28"/>
          <w:szCs w:val="28"/>
        </w:rPr>
      </w:pPr>
      <w:r w:rsidRPr="001F07A7">
        <w:rPr>
          <w:b/>
          <w:spacing w:val="3"/>
          <w:sz w:val="28"/>
          <w:szCs w:val="28"/>
        </w:rPr>
        <w:lastRenderedPageBreak/>
        <w:t>ТЕХНИКО-ЭКОНОМИЧЕСКОЕ ОБОСНОВАНИЕ</w:t>
      </w:r>
    </w:p>
    <w:p w:rsidR="00C8212C" w:rsidRDefault="00C8212C" w:rsidP="00C8212C">
      <w:pPr>
        <w:pStyle w:val="a3"/>
        <w:ind w:firstLine="709"/>
        <w:jc w:val="both"/>
        <w:rPr>
          <w:b/>
          <w:spacing w:val="3"/>
          <w:sz w:val="28"/>
          <w:szCs w:val="28"/>
        </w:rPr>
      </w:pPr>
    </w:p>
    <w:p w:rsidR="00C8212C" w:rsidRPr="009E0F79" w:rsidRDefault="00C8212C" w:rsidP="00C8212C">
      <w:pPr>
        <w:pStyle w:val="a3"/>
        <w:ind w:firstLine="709"/>
        <w:jc w:val="both"/>
        <w:rPr>
          <w:spacing w:val="5"/>
          <w:sz w:val="28"/>
          <w:szCs w:val="28"/>
          <w:shd w:val="clear" w:color="auto" w:fill="FFFFFF"/>
        </w:rPr>
      </w:pPr>
      <w:proofErr w:type="gramStart"/>
      <w:r w:rsidRPr="009E0F79">
        <w:rPr>
          <w:spacing w:val="5"/>
          <w:sz w:val="28"/>
          <w:szCs w:val="28"/>
          <w:shd w:val="clear" w:color="auto" w:fill="FFFFFF"/>
        </w:rPr>
        <w:t>к проекту постановления Прав</w:t>
      </w:r>
      <w:r>
        <w:rPr>
          <w:spacing w:val="5"/>
          <w:sz w:val="28"/>
          <w:szCs w:val="28"/>
          <w:shd w:val="clear" w:color="auto" w:fill="FFFFFF"/>
        </w:rPr>
        <w:t xml:space="preserve">ительства Ленинградской области </w:t>
      </w:r>
      <w:r w:rsidRPr="009E0F79">
        <w:rPr>
          <w:spacing w:val="5"/>
          <w:sz w:val="28"/>
          <w:szCs w:val="28"/>
          <w:shd w:val="clear" w:color="auto" w:fill="FFFFFF"/>
        </w:rPr>
        <w:t>«О внесении изменений в постановление Правительства Ленинградской области от 28 февраля 2023 года №124 «Об утверждении перечней опорных населенных пунктов, населенных пунктов, расположенных на прилегающих территориях, сельских агломераций и сельских территорий Ленинградской области и о внесении изменения в постановление Правительства Ленинградской области от 27 декабря 2019 года №636 «О государственной программе Ленинградской области «Комплексное</w:t>
      </w:r>
      <w:proofErr w:type="gramEnd"/>
      <w:r w:rsidRPr="009E0F79">
        <w:rPr>
          <w:spacing w:val="5"/>
          <w:sz w:val="28"/>
          <w:szCs w:val="28"/>
          <w:shd w:val="clear" w:color="auto" w:fill="FFFFFF"/>
        </w:rPr>
        <w:t xml:space="preserve"> развитие сельских территорий Ленинградской области» и о признании </w:t>
      </w:r>
      <w:proofErr w:type="gramStart"/>
      <w:r w:rsidRPr="009E0F79">
        <w:rPr>
          <w:spacing w:val="5"/>
          <w:sz w:val="28"/>
          <w:szCs w:val="28"/>
          <w:shd w:val="clear" w:color="auto" w:fill="FFFFFF"/>
        </w:rPr>
        <w:t>утратившими</w:t>
      </w:r>
      <w:proofErr w:type="gramEnd"/>
      <w:r w:rsidRPr="009E0F79">
        <w:rPr>
          <w:spacing w:val="5"/>
          <w:sz w:val="28"/>
          <w:szCs w:val="28"/>
          <w:shd w:val="clear" w:color="auto" w:fill="FFFFFF"/>
        </w:rPr>
        <w:t xml:space="preserve"> силу отдельных постановлений Правительства Ленинградской области»</w:t>
      </w:r>
    </w:p>
    <w:p w:rsidR="00C8212C" w:rsidRPr="001F07A7" w:rsidRDefault="00C8212C" w:rsidP="00C8212C">
      <w:pPr>
        <w:pStyle w:val="a3"/>
        <w:ind w:firstLine="709"/>
        <w:jc w:val="both"/>
        <w:rPr>
          <w:spacing w:val="5"/>
          <w:sz w:val="28"/>
          <w:szCs w:val="28"/>
        </w:rPr>
      </w:pPr>
    </w:p>
    <w:p w:rsidR="00C8212C" w:rsidRPr="001F07A7" w:rsidRDefault="00C8212C" w:rsidP="00C8212C">
      <w:pPr>
        <w:pStyle w:val="a3"/>
        <w:ind w:firstLine="709"/>
        <w:jc w:val="both"/>
        <w:rPr>
          <w:spacing w:val="5"/>
          <w:sz w:val="28"/>
          <w:szCs w:val="28"/>
        </w:rPr>
      </w:pPr>
    </w:p>
    <w:p w:rsidR="00C8212C" w:rsidRPr="009E0F79" w:rsidRDefault="00C8212C" w:rsidP="00C8212C">
      <w:pPr>
        <w:ind w:firstLine="708"/>
        <w:jc w:val="both"/>
        <w:rPr>
          <w:sz w:val="32"/>
          <w:szCs w:val="28"/>
        </w:rPr>
      </w:pPr>
      <w:proofErr w:type="gramStart"/>
      <w:r w:rsidRPr="001E272A">
        <w:rPr>
          <w:spacing w:val="5"/>
          <w:sz w:val="28"/>
          <w:szCs w:val="28"/>
        </w:rPr>
        <w:t>Подготовка проекта постановления Правительства Ленинградской области «</w:t>
      </w:r>
      <w:r w:rsidRPr="009E0F79">
        <w:rPr>
          <w:rFonts w:eastAsiaTheme="minorHAnsi"/>
          <w:sz w:val="28"/>
          <w:szCs w:val="24"/>
          <w:lang w:eastAsia="en-US"/>
        </w:rPr>
        <w:t>О внесении изменений в постановление Правительства Ленинградской области от 28 февраля 2023 года №124 «Об утверждении перечней опорных населенных пунктов, населенных пунктов, расположенных на прилегающих территориях, сельских агломераций и сельских территорий Ленинградской области и о внесении изменения в постановление Правительства Ленинградской области от 27 декабря 2019 года №636 «О государственной программе Ленинградской области «Комплексное</w:t>
      </w:r>
      <w:proofErr w:type="gramEnd"/>
      <w:r w:rsidRPr="009E0F79">
        <w:rPr>
          <w:rFonts w:eastAsiaTheme="minorHAnsi"/>
          <w:sz w:val="28"/>
          <w:szCs w:val="24"/>
          <w:lang w:eastAsia="en-US"/>
        </w:rPr>
        <w:t xml:space="preserve"> </w:t>
      </w:r>
      <w:proofErr w:type="gramStart"/>
      <w:r w:rsidRPr="009E0F79">
        <w:rPr>
          <w:rFonts w:eastAsiaTheme="minorHAnsi"/>
          <w:sz w:val="28"/>
          <w:szCs w:val="24"/>
          <w:lang w:eastAsia="en-US"/>
        </w:rPr>
        <w:t>развитие сельских территорий Ленинградской области» и о признании утратившими силу отдельных постановлений Правительства Ленинградской области</w:t>
      </w:r>
      <w:r w:rsidRPr="009E0F79">
        <w:rPr>
          <w:sz w:val="28"/>
          <w:szCs w:val="28"/>
        </w:rPr>
        <w:t xml:space="preserve">» </w:t>
      </w:r>
      <w:r w:rsidRPr="009E0F79">
        <w:rPr>
          <w:spacing w:val="5"/>
          <w:sz w:val="28"/>
          <w:szCs w:val="28"/>
        </w:rPr>
        <w:t xml:space="preserve">не повлечет </w:t>
      </w:r>
      <w:r w:rsidRPr="009E0F79">
        <w:rPr>
          <w:spacing w:val="5"/>
          <w:sz w:val="28"/>
          <w:szCs w:val="28"/>
        </w:rPr>
        <w:br/>
        <w:t xml:space="preserve">за собой увеличение расходной части областного бюджета Ленинградской области.  </w:t>
      </w:r>
      <w:proofErr w:type="gramEnd"/>
    </w:p>
    <w:p w:rsidR="00C8212C" w:rsidRPr="009E0F79" w:rsidRDefault="00C8212C" w:rsidP="00C8212C">
      <w:pPr>
        <w:ind w:firstLine="709"/>
        <w:jc w:val="both"/>
        <w:rPr>
          <w:sz w:val="28"/>
          <w:szCs w:val="28"/>
        </w:rPr>
      </w:pPr>
      <w:r w:rsidRPr="009E0F79">
        <w:rPr>
          <w:spacing w:val="5"/>
          <w:sz w:val="28"/>
          <w:szCs w:val="28"/>
        </w:rPr>
        <w:t xml:space="preserve">При принятии настоящего проекта постановления не потребуется </w:t>
      </w:r>
      <w:r w:rsidRPr="009E0F79">
        <w:rPr>
          <w:sz w:val="28"/>
          <w:szCs w:val="28"/>
        </w:rPr>
        <w:t>внесение изменений в областной закон об областном бюджете Ленинградской области.</w:t>
      </w:r>
    </w:p>
    <w:p w:rsidR="00C8212C" w:rsidRDefault="00C8212C" w:rsidP="00C8212C">
      <w:pPr>
        <w:ind w:firstLine="709"/>
        <w:jc w:val="both"/>
        <w:rPr>
          <w:sz w:val="28"/>
          <w:szCs w:val="28"/>
        </w:rPr>
      </w:pPr>
    </w:p>
    <w:p w:rsidR="00C8212C" w:rsidRPr="001F07A7" w:rsidRDefault="00C8212C" w:rsidP="00C8212C">
      <w:pPr>
        <w:ind w:firstLine="709"/>
        <w:jc w:val="both"/>
        <w:rPr>
          <w:sz w:val="28"/>
          <w:szCs w:val="28"/>
        </w:rPr>
      </w:pPr>
    </w:p>
    <w:p w:rsidR="00C8212C" w:rsidRPr="001F07A7" w:rsidRDefault="00C8212C" w:rsidP="00C8212C">
      <w:pPr>
        <w:jc w:val="both"/>
        <w:rPr>
          <w:spacing w:val="3"/>
          <w:sz w:val="20"/>
          <w:szCs w:val="20"/>
        </w:rPr>
      </w:pPr>
    </w:p>
    <w:p w:rsidR="00C8212C" w:rsidRPr="001F07A7" w:rsidRDefault="00C8212C" w:rsidP="00C8212C">
      <w:pPr>
        <w:widowControl w:val="0"/>
        <w:jc w:val="both"/>
        <w:rPr>
          <w:bCs/>
          <w:spacing w:val="5"/>
          <w:sz w:val="28"/>
          <w:szCs w:val="28"/>
        </w:rPr>
      </w:pPr>
      <w:r w:rsidRPr="001F07A7">
        <w:rPr>
          <w:bCs/>
          <w:spacing w:val="5"/>
          <w:sz w:val="28"/>
          <w:szCs w:val="28"/>
        </w:rPr>
        <w:t>Заместитель Председателя Правительства</w:t>
      </w:r>
    </w:p>
    <w:p w:rsidR="00C8212C" w:rsidRPr="001F07A7" w:rsidRDefault="00C8212C" w:rsidP="00C8212C">
      <w:pPr>
        <w:widowControl w:val="0"/>
        <w:jc w:val="both"/>
        <w:rPr>
          <w:bCs/>
          <w:spacing w:val="5"/>
          <w:sz w:val="28"/>
          <w:szCs w:val="28"/>
        </w:rPr>
      </w:pPr>
      <w:r w:rsidRPr="001F07A7">
        <w:rPr>
          <w:bCs/>
          <w:spacing w:val="5"/>
          <w:sz w:val="28"/>
          <w:szCs w:val="28"/>
        </w:rPr>
        <w:t xml:space="preserve">Ленинградской области- </w:t>
      </w:r>
    </w:p>
    <w:p w:rsidR="00C8212C" w:rsidRPr="001F07A7" w:rsidRDefault="00C8212C" w:rsidP="00C8212C">
      <w:pPr>
        <w:widowControl w:val="0"/>
        <w:jc w:val="both"/>
        <w:rPr>
          <w:bCs/>
          <w:spacing w:val="5"/>
          <w:sz w:val="28"/>
          <w:szCs w:val="28"/>
        </w:rPr>
      </w:pPr>
      <w:r w:rsidRPr="001F07A7">
        <w:rPr>
          <w:bCs/>
          <w:spacing w:val="5"/>
          <w:sz w:val="28"/>
          <w:szCs w:val="28"/>
        </w:rPr>
        <w:t xml:space="preserve">председатель комитета </w:t>
      </w:r>
    </w:p>
    <w:p w:rsidR="00C8212C" w:rsidRPr="001F07A7" w:rsidRDefault="00C8212C" w:rsidP="00C8212C">
      <w:pPr>
        <w:widowControl w:val="0"/>
        <w:jc w:val="both"/>
        <w:rPr>
          <w:b/>
          <w:spacing w:val="5"/>
          <w:sz w:val="28"/>
          <w:szCs w:val="28"/>
        </w:rPr>
      </w:pPr>
      <w:r w:rsidRPr="001F07A7">
        <w:rPr>
          <w:bCs/>
          <w:spacing w:val="5"/>
          <w:sz w:val="28"/>
          <w:szCs w:val="28"/>
        </w:rPr>
        <w:t>по агропромышленному</w:t>
      </w:r>
    </w:p>
    <w:p w:rsidR="00C8212C" w:rsidRPr="001F07A7" w:rsidRDefault="00C8212C" w:rsidP="00C8212C">
      <w:pPr>
        <w:widowControl w:val="0"/>
        <w:tabs>
          <w:tab w:val="right" w:pos="8498"/>
          <w:tab w:val="left" w:pos="8643"/>
        </w:tabs>
        <w:jc w:val="both"/>
        <w:rPr>
          <w:bCs/>
          <w:spacing w:val="5"/>
          <w:sz w:val="28"/>
          <w:szCs w:val="28"/>
        </w:rPr>
      </w:pPr>
      <w:r w:rsidRPr="001F07A7">
        <w:rPr>
          <w:bCs/>
          <w:spacing w:val="5"/>
          <w:sz w:val="28"/>
          <w:szCs w:val="28"/>
        </w:rPr>
        <w:t xml:space="preserve">и </w:t>
      </w:r>
      <w:proofErr w:type="spellStart"/>
      <w:r w:rsidRPr="001F07A7">
        <w:rPr>
          <w:bCs/>
          <w:spacing w:val="5"/>
          <w:sz w:val="28"/>
          <w:szCs w:val="28"/>
        </w:rPr>
        <w:t>рыбохозяйственному</w:t>
      </w:r>
      <w:proofErr w:type="spellEnd"/>
      <w:r w:rsidRPr="001F07A7">
        <w:rPr>
          <w:bCs/>
          <w:spacing w:val="5"/>
          <w:sz w:val="28"/>
          <w:szCs w:val="28"/>
        </w:rPr>
        <w:t xml:space="preserve"> комплексу                                        </w:t>
      </w:r>
      <w:proofErr w:type="spellStart"/>
      <w:r w:rsidRPr="001F07A7">
        <w:rPr>
          <w:bCs/>
          <w:spacing w:val="5"/>
          <w:sz w:val="28"/>
          <w:szCs w:val="28"/>
        </w:rPr>
        <w:t>О.М.Малащенко</w:t>
      </w:r>
      <w:proofErr w:type="spellEnd"/>
    </w:p>
    <w:p w:rsidR="00C8212C" w:rsidRPr="001F07A7" w:rsidRDefault="00C8212C" w:rsidP="00C8212C">
      <w:pPr>
        <w:rPr>
          <w:sz w:val="20"/>
          <w:szCs w:val="20"/>
        </w:rPr>
      </w:pPr>
    </w:p>
    <w:p w:rsidR="00C8212C" w:rsidRPr="001F07A7" w:rsidRDefault="00C8212C" w:rsidP="00C8212C">
      <w:pPr>
        <w:rPr>
          <w:sz w:val="20"/>
          <w:szCs w:val="20"/>
        </w:rPr>
      </w:pPr>
    </w:p>
    <w:p w:rsidR="00C8212C" w:rsidRPr="001F07A7" w:rsidRDefault="00C8212C" w:rsidP="00C8212C">
      <w:pPr>
        <w:rPr>
          <w:sz w:val="20"/>
          <w:szCs w:val="20"/>
        </w:rPr>
      </w:pPr>
    </w:p>
    <w:p w:rsidR="00C8212C" w:rsidRDefault="00C8212C" w:rsidP="00C8212C">
      <w:pPr>
        <w:rPr>
          <w:sz w:val="20"/>
          <w:szCs w:val="20"/>
        </w:rPr>
      </w:pPr>
    </w:p>
    <w:p w:rsidR="00C8212C" w:rsidRDefault="00C8212C" w:rsidP="00C8212C">
      <w:pPr>
        <w:rPr>
          <w:sz w:val="20"/>
          <w:szCs w:val="20"/>
        </w:rPr>
      </w:pPr>
    </w:p>
    <w:p w:rsidR="00C8212C" w:rsidRPr="009E0F79" w:rsidRDefault="00C8212C" w:rsidP="00C8212C">
      <w:pPr>
        <w:rPr>
          <w:sz w:val="20"/>
          <w:szCs w:val="20"/>
        </w:rPr>
      </w:pPr>
    </w:p>
    <w:p w:rsidR="00C8212C" w:rsidRPr="004560F3" w:rsidRDefault="00C8212C" w:rsidP="00C8212C">
      <w:pPr>
        <w:rPr>
          <w:color w:val="000000" w:themeColor="text1"/>
          <w:sz w:val="18"/>
          <w:shd w:val="clear" w:color="auto" w:fill="FFFFFF"/>
        </w:rPr>
      </w:pPr>
      <w:r w:rsidRPr="009E0F79">
        <w:rPr>
          <w:sz w:val="20"/>
          <w:szCs w:val="20"/>
        </w:rPr>
        <w:t xml:space="preserve">Исп. </w:t>
      </w:r>
      <w:proofErr w:type="spellStart"/>
      <w:r w:rsidRPr="009E0F79">
        <w:rPr>
          <w:sz w:val="20"/>
          <w:szCs w:val="20"/>
        </w:rPr>
        <w:t>А.С.Панкратов</w:t>
      </w:r>
      <w:proofErr w:type="spellEnd"/>
      <w:r w:rsidRPr="009E0F79">
        <w:rPr>
          <w:sz w:val="20"/>
          <w:szCs w:val="20"/>
        </w:rPr>
        <w:t xml:space="preserve"> (539-48-83)                        </w:t>
      </w:r>
    </w:p>
    <w:p w:rsidR="00EB1D6B" w:rsidRDefault="00EB1D6B" w:rsidP="008229F3">
      <w:pPr>
        <w:widowControl w:val="0"/>
        <w:autoSpaceDE w:val="0"/>
        <w:autoSpaceDN w:val="0"/>
        <w:adjustRightInd w:val="0"/>
        <w:jc w:val="both"/>
      </w:pPr>
    </w:p>
    <w:sectPr w:rsidR="00EB1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50"/>
    <w:rsid w:val="00005E17"/>
    <w:rsid w:val="0003129C"/>
    <w:rsid w:val="000B3F3B"/>
    <w:rsid w:val="00100334"/>
    <w:rsid w:val="0027714E"/>
    <w:rsid w:val="00377C30"/>
    <w:rsid w:val="003A7CF8"/>
    <w:rsid w:val="003C0857"/>
    <w:rsid w:val="003C2FA1"/>
    <w:rsid w:val="0040433F"/>
    <w:rsid w:val="0047533A"/>
    <w:rsid w:val="00561374"/>
    <w:rsid w:val="0056401B"/>
    <w:rsid w:val="005E3615"/>
    <w:rsid w:val="00690055"/>
    <w:rsid w:val="006A7F62"/>
    <w:rsid w:val="006B3449"/>
    <w:rsid w:val="007D5380"/>
    <w:rsid w:val="008229F3"/>
    <w:rsid w:val="00962BFF"/>
    <w:rsid w:val="00AB43BC"/>
    <w:rsid w:val="00AB63F7"/>
    <w:rsid w:val="00B538B3"/>
    <w:rsid w:val="00B73950"/>
    <w:rsid w:val="00C8212C"/>
    <w:rsid w:val="00CB69DC"/>
    <w:rsid w:val="00CD1FAC"/>
    <w:rsid w:val="00D25265"/>
    <w:rsid w:val="00E33E0B"/>
    <w:rsid w:val="00EB1D6B"/>
    <w:rsid w:val="00EC598E"/>
    <w:rsid w:val="00FE77E9"/>
    <w:rsid w:val="00FF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9F3"/>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29F3"/>
    <w:pPr>
      <w:spacing w:after="0" w:line="240" w:lineRule="auto"/>
    </w:pPr>
    <w:rPr>
      <w:rFonts w:ascii="Times New Roman" w:eastAsia="Times New Roman" w:hAnsi="Times New Roman" w:cs="Times New Roman"/>
      <w:lang w:eastAsia="ru-RU"/>
    </w:rPr>
  </w:style>
  <w:style w:type="character" w:styleId="a4">
    <w:name w:val="Hyperlink"/>
    <w:basedOn w:val="a0"/>
    <w:uiPriority w:val="99"/>
    <w:unhideWhenUsed/>
    <w:rsid w:val="00CD1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9F3"/>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29F3"/>
    <w:pPr>
      <w:spacing w:after="0" w:line="240" w:lineRule="auto"/>
    </w:pPr>
    <w:rPr>
      <w:rFonts w:ascii="Times New Roman" w:eastAsia="Times New Roman" w:hAnsi="Times New Roman" w:cs="Times New Roman"/>
      <w:lang w:eastAsia="ru-RU"/>
    </w:rPr>
  </w:style>
  <w:style w:type="character" w:styleId="a4">
    <w:name w:val="Hyperlink"/>
    <w:basedOn w:val="a0"/>
    <w:uiPriority w:val="99"/>
    <w:unhideWhenUsed/>
    <w:rsid w:val="00CD1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DED772E28E211A5837B65F76A489F9359A31CB704C29A21473D419515070D6E39CB3D1B5081B8B9B8E440B305l5jC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1932</Words>
  <Characters>11014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Александра Леонидовна Яшина</cp:lastModifiedBy>
  <cp:revision>2</cp:revision>
  <cp:lastPrinted>2024-03-27T10:09:00Z</cp:lastPrinted>
  <dcterms:created xsi:type="dcterms:W3CDTF">2024-04-15T06:19:00Z</dcterms:created>
  <dcterms:modified xsi:type="dcterms:W3CDTF">2024-04-15T06:19:00Z</dcterms:modified>
</cp:coreProperties>
</file>