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F94" w:rsidRDefault="00322F94" w:rsidP="00AF58C8">
      <w:pPr>
        <w:pStyle w:val="ConsPlusTitlePag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br/>
      </w:r>
    </w:p>
    <w:p w:rsidR="00AF58C8" w:rsidRDefault="00AF58C8" w:rsidP="00AF58C8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AF58C8" w:rsidRDefault="00AF58C8" w:rsidP="00AF58C8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AF58C8" w:rsidRDefault="00AF58C8" w:rsidP="00AF58C8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AF58C8" w:rsidRDefault="00AF58C8" w:rsidP="00AF58C8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AF58C8" w:rsidRDefault="00AF58C8" w:rsidP="00AF58C8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AF58C8" w:rsidRPr="00EB334E" w:rsidRDefault="00AF58C8" w:rsidP="00AF58C8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E150EB" w:rsidRDefault="00E15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50EB" w:rsidRDefault="00E15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50EB" w:rsidRDefault="00E15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50EB" w:rsidRDefault="00E15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50EB" w:rsidRPr="00E150EB" w:rsidRDefault="00E150EB" w:rsidP="00E150EB">
      <w:pPr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 w:cs="Times New Roman"/>
          <w:sz w:val="24"/>
          <w:szCs w:val="24"/>
        </w:rPr>
      </w:pPr>
      <w:r w:rsidRPr="00E150EB">
        <w:rPr>
          <w:rFonts w:ascii="Times New Roman" w:hAnsi="Times New Roman" w:cs="Times New Roman"/>
          <w:sz w:val="24"/>
          <w:szCs w:val="24"/>
        </w:rPr>
        <w:t>Об утверждении Положения о порядке установления стимулирующих выплат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0EB">
        <w:rPr>
          <w:rFonts w:ascii="Times New Roman" w:hAnsi="Times New Roman" w:cs="Times New Roman"/>
          <w:sz w:val="24"/>
          <w:szCs w:val="24"/>
        </w:rPr>
        <w:t>руководителям государственных учреждений Ленинградской области, подведомственных Комитету по здравоохранению Ленинградской области</w:t>
      </w:r>
    </w:p>
    <w:p w:rsidR="00E150EB" w:rsidRDefault="00E15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2F94" w:rsidRPr="00EB334E" w:rsidRDefault="00322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34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>
        <w:r w:rsidRPr="00E150E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B334E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30 апреля 2020 года </w:t>
      </w:r>
      <w:r w:rsidR="00E150EB">
        <w:rPr>
          <w:rFonts w:ascii="Times New Roman" w:hAnsi="Times New Roman" w:cs="Times New Roman"/>
          <w:sz w:val="28"/>
          <w:szCs w:val="28"/>
        </w:rPr>
        <w:t>№</w:t>
      </w:r>
      <w:r w:rsidRPr="00EB334E">
        <w:rPr>
          <w:rFonts w:ascii="Times New Roman" w:hAnsi="Times New Roman" w:cs="Times New Roman"/>
          <w:sz w:val="28"/>
          <w:szCs w:val="28"/>
        </w:rPr>
        <w:t xml:space="preserve"> 262 "Об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утратившими силу полностью или частично отдельных постановлений Правительства Ленинградской области" приказываю:</w:t>
      </w:r>
    </w:p>
    <w:p w:rsidR="00322F94" w:rsidRPr="00EB334E" w:rsidRDefault="00322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2F94" w:rsidRPr="00EB334E" w:rsidRDefault="00322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34E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37">
        <w:r w:rsidRPr="00E150E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EB334E">
        <w:rPr>
          <w:rFonts w:ascii="Times New Roman" w:hAnsi="Times New Roman" w:cs="Times New Roman"/>
          <w:sz w:val="28"/>
          <w:szCs w:val="28"/>
        </w:rPr>
        <w:t xml:space="preserve"> о порядке установления стимулирующих выплат руководителям государственных учреждений Ленинградской области, подведомственных Комитету по здравоохранению Ленинградской области.</w:t>
      </w:r>
    </w:p>
    <w:p w:rsidR="00322F94" w:rsidRPr="00EB334E" w:rsidRDefault="00322F94" w:rsidP="00E150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334E">
        <w:rPr>
          <w:rFonts w:ascii="Times New Roman" w:hAnsi="Times New Roman" w:cs="Times New Roman"/>
          <w:sz w:val="28"/>
          <w:szCs w:val="28"/>
        </w:rPr>
        <w:lastRenderedPageBreak/>
        <w:t>2. Признать утратившими силу:</w:t>
      </w:r>
    </w:p>
    <w:p w:rsidR="00322F94" w:rsidRPr="00EB334E" w:rsidRDefault="001B4ACF" w:rsidP="00E150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5">
        <w:r w:rsidR="00322F94" w:rsidRPr="00E150EB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322F94" w:rsidRPr="00EB334E">
        <w:rPr>
          <w:rFonts w:ascii="Times New Roman" w:hAnsi="Times New Roman" w:cs="Times New Roman"/>
          <w:sz w:val="28"/>
          <w:szCs w:val="28"/>
        </w:rPr>
        <w:t xml:space="preserve"> Комитета по здравоохранению Ленинградской области от </w:t>
      </w:r>
      <w:r w:rsidR="00E150EB">
        <w:rPr>
          <w:rFonts w:ascii="Times New Roman" w:hAnsi="Times New Roman" w:cs="Times New Roman"/>
          <w:sz w:val="28"/>
          <w:szCs w:val="28"/>
        </w:rPr>
        <w:t>31</w:t>
      </w:r>
      <w:r w:rsidR="00322F94" w:rsidRPr="00EB334E">
        <w:rPr>
          <w:rFonts w:ascii="Times New Roman" w:hAnsi="Times New Roman" w:cs="Times New Roman"/>
          <w:sz w:val="28"/>
          <w:szCs w:val="28"/>
        </w:rPr>
        <w:t xml:space="preserve"> </w:t>
      </w:r>
      <w:r w:rsidR="00E150EB">
        <w:rPr>
          <w:rFonts w:ascii="Times New Roman" w:hAnsi="Times New Roman" w:cs="Times New Roman"/>
          <w:sz w:val="28"/>
          <w:szCs w:val="28"/>
        </w:rPr>
        <w:t>августа 2020</w:t>
      </w:r>
      <w:r w:rsidR="00322F94" w:rsidRPr="00EB334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150EB">
        <w:rPr>
          <w:rFonts w:ascii="Times New Roman" w:hAnsi="Times New Roman" w:cs="Times New Roman"/>
          <w:sz w:val="28"/>
          <w:szCs w:val="28"/>
        </w:rPr>
        <w:t>№</w:t>
      </w:r>
      <w:r w:rsidR="00322F94" w:rsidRPr="00EB334E">
        <w:rPr>
          <w:rFonts w:ascii="Times New Roman" w:hAnsi="Times New Roman" w:cs="Times New Roman"/>
          <w:sz w:val="28"/>
          <w:szCs w:val="28"/>
        </w:rPr>
        <w:t xml:space="preserve"> </w:t>
      </w:r>
      <w:r w:rsidR="00E150EB">
        <w:rPr>
          <w:rFonts w:ascii="Times New Roman" w:hAnsi="Times New Roman" w:cs="Times New Roman"/>
          <w:sz w:val="28"/>
          <w:szCs w:val="28"/>
        </w:rPr>
        <w:t>19</w:t>
      </w:r>
      <w:r w:rsidR="00322F94" w:rsidRPr="00EB334E">
        <w:rPr>
          <w:rFonts w:ascii="Times New Roman" w:hAnsi="Times New Roman" w:cs="Times New Roman"/>
          <w:sz w:val="28"/>
          <w:szCs w:val="28"/>
        </w:rPr>
        <w:t xml:space="preserve"> </w:t>
      </w:r>
      <w:r w:rsidR="00E150EB">
        <w:rPr>
          <w:rFonts w:ascii="Times New Roman" w:hAnsi="Times New Roman" w:cs="Times New Roman"/>
          <w:sz w:val="28"/>
          <w:szCs w:val="28"/>
        </w:rPr>
        <w:t>«</w:t>
      </w:r>
      <w:r w:rsidR="00E150EB" w:rsidRPr="00E150EB">
        <w:rPr>
          <w:rFonts w:ascii="Times New Roman" w:hAnsi="Times New Roman" w:cs="Times New Roman"/>
          <w:sz w:val="28"/>
          <w:szCs w:val="28"/>
        </w:rPr>
        <w:t>Об утверждении Положения о порядке установления стимулирующих выплат руководителям государственных учреждений Ленинградской области, подведомственных Комитету по здравоохранению Ленинградской области</w:t>
      </w:r>
      <w:r w:rsidR="00E150EB">
        <w:rPr>
          <w:rFonts w:ascii="Times New Roman" w:hAnsi="Times New Roman" w:cs="Times New Roman"/>
          <w:sz w:val="28"/>
          <w:szCs w:val="28"/>
        </w:rPr>
        <w:t>»</w:t>
      </w:r>
      <w:r w:rsidR="00322F94" w:rsidRPr="00EB334E">
        <w:rPr>
          <w:rFonts w:ascii="Times New Roman" w:hAnsi="Times New Roman" w:cs="Times New Roman"/>
          <w:sz w:val="28"/>
          <w:szCs w:val="28"/>
        </w:rPr>
        <w:t>;</w:t>
      </w:r>
    </w:p>
    <w:p w:rsidR="00322F94" w:rsidRPr="00EB334E" w:rsidRDefault="00322F94" w:rsidP="00E150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334E">
        <w:rPr>
          <w:rFonts w:ascii="Times New Roman" w:hAnsi="Times New Roman" w:cs="Times New Roman"/>
          <w:sz w:val="28"/>
          <w:szCs w:val="28"/>
        </w:rPr>
        <w:t>3. Контроль за исполнением настоящего приказа оставляю за собой.</w:t>
      </w:r>
    </w:p>
    <w:p w:rsidR="00322F94" w:rsidRPr="00EB334E" w:rsidRDefault="00322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50EB" w:rsidRDefault="00E150EB" w:rsidP="00E150E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22F94" w:rsidRPr="00EB334E" w:rsidRDefault="00322F94" w:rsidP="00E150E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B334E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E150E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D1CD9">
        <w:rPr>
          <w:rFonts w:ascii="Times New Roman" w:hAnsi="Times New Roman" w:cs="Times New Roman"/>
          <w:sz w:val="28"/>
          <w:szCs w:val="28"/>
        </w:rPr>
        <w:t xml:space="preserve">       </w:t>
      </w:r>
      <w:r w:rsidR="00E150E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D1CD9">
        <w:rPr>
          <w:rFonts w:ascii="Times New Roman" w:hAnsi="Times New Roman" w:cs="Times New Roman"/>
          <w:sz w:val="28"/>
          <w:szCs w:val="28"/>
        </w:rPr>
        <w:t>А</w:t>
      </w:r>
      <w:r w:rsidRPr="00EB334E">
        <w:rPr>
          <w:rFonts w:ascii="Times New Roman" w:hAnsi="Times New Roman" w:cs="Times New Roman"/>
          <w:sz w:val="28"/>
          <w:szCs w:val="28"/>
        </w:rPr>
        <w:t>.В.</w:t>
      </w:r>
      <w:r w:rsidR="00DD1CD9">
        <w:rPr>
          <w:rFonts w:ascii="Times New Roman" w:hAnsi="Times New Roman" w:cs="Times New Roman"/>
          <w:sz w:val="28"/>
          <w:szCs w:val="28"/>
        </w:rPr>
        <w:t xml:space="preserve"> Жарков</w:t>
      </w:r>
    </w:p>
    <w:p w:rsidR="00322F94" w:rsidRPr="00EB334E" w:rsidRDefault="00322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2F94" w:rsidRDefault="00322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58C8" w:rsidRDefault="00AF5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58C8" w:rsidRDefault="00AF5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58C8" w:rsidRPr="00EB334E" w:rsidRDefault="00AF5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2F94" w:rsidRPr="00EB334E" w:rsidRDefault="00DD1C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322F94" w:rsidRPr="00EB334E" w:rsidRDefault="00322F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334E">
        <w:rPr>
          <w:rFonts w:ascii="Times New Roman" w:hAnsi="Times New Roman" w:cs="Times New Roman"/>
          <w:sz w:val="28"/>
          <w:szCs w:val="28"/>
        </w:rPr>
        <w:t>к приказу Комитета</w:t>
      </w:r>
    </w:p>
    <w:p w:rsidR="00322F94" w:rsidRPr="00EB334E" w:rsidRDefault="00322F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334E">
        <w:rPr>
          <w:rFonts w:ascii="Times New Roman" w:hAnsi="Times New Roman" w:cs="Times New Roman"/>
          <w:sz w:val="28"/>
          <w:szCs w:val="28"/>
        </w:rPr>
        <w:t>по здравоохранению</w:t>
      </w:r>
    </w:p>
    <w:p w:rsidR="00322F94" w:rsidRPr="00EB334E" w:rsidRDefault="00322F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334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322F94" w:rsidRPr="00EB334E" w:rsidRDefault="00322F94" w:rsidP="00DD1C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334E">
        <w:rPr>
          <w:rFonts w:ascii="Times New Roman" w:hAnsi="Times New Roman" w:cs="Times New Roman"/>
          <w:sz w:val="28"/>
          <w:szCs w:val="28"/>
        </w:rPr>
        <w:t xml:space="preserve">от </w:t>
      </w:r>
      <w:r w:rsidR="00DD1CD9">
        <w:rPr>
          <w:rFonts w:ascii="Times New Roman" w:hAnsi="Times New Roman" w:cs="Times New Roman"/>
          <w:sz w:val="28"/>
          <w:szCs w:val="28"/>
        </w:rPr>
        <w:t>«____»________№</w:t>
      </w:r>
      <w:r w:rsidRPr="00EB334E">
        <w:rPr>
          <w:rFonts w:ascii="Times New Roman" w:hAnsi="Times New Roman" w:cs="Times New Roman"/>
          <w:sz w:val="28"/>
          <w:szCs w:val="28"/>
        </w:rPr>
        <w:t xml:space="preserve"> </w:t>
      </w:r>
      <w:r w:rsidR="00DD1CD9">
        <w:rPr>
          <w:rFonts w:ascii="Times New Roman" w:hAnsi="Times New Roman" w:cs="Times New Roman"/>
          <w:sz w:val="28"/>
          <w:szCs w:val="28"/>
        </w:rPr>
        <w:t>____</w:t>
      </w:r>
    </w:p>
    <w:p w:rsidR="00DD1CD9" w:rsidRDefault="00DD1C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</w:p>
    <w:p w:rsidR="00DD1CD9" w:rsidRPr="00DD1CD9" w:rsidRDefault="00DD1CD9" w:rsidP="00DD1C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1CD9">
        <w:rPr>
          <w:rFonts w:ascii="Times New Roman" w:hAnsi="Times New Roman" w:cs="Times New Roman"/>
          <w:b w:val="0"/>
          <w:sz w:val="28"/>
          <w:szCs w:val="28"/>
        </w:rPr>
        <w:t xml:space="preserve">Положение о порядке установления стимулирующих выплат руководителям государственных учреждений Ленинградской области, подведомственных Комитету по здравоохранению Ленинградской области </w:t>
      </w:r>
    </w:p>
    <w:p w:rsidR="00322F94" w:rsidRPr="00EB334E" w:rsidRDefault="00322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2F94" w:rsidRPr="00EB334E" w:rsidRDefault="00322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34E">
        <w:rPr>
          <w:rFonts w:ascii="Times New Roman" w:hAnsi="Times New Roman" w:cs="Times New Roman"/>
          <w:sz w:val="28"/>
          <w:szCs w:val="28"/>
        </w:rPr>
        <w:lastRenderedPageBreak/>
        <w:t xml:space="preserve">1. Настоящее Положение о порядке установления стимулирующих выплат (далее - Комитет) разработано в соответствии с </w:t>
      </w:r>
      <w:hyperlink r:id="rId6">
        <w:r w:rsidRPr="00DD1CD9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EB334E">
        <w:rPr>
          <w:rFonts w:ascii="Times New Roman" w:hAnsi="Times New Roman" w:cs="Times New Roman"/>
          <w:sz w:val="28"/>
          <w:szCs w:val="28"/>
        </w:rPr>
        <w:t xml:space="preserve"> о системах оплаты труда в государственных учреждениях Ленинградской области по видам экономической деятельности, утвержденным постановлением Правительства Ленинградской области от 30 апреля 2020 года N 262, и устанавливает порядок определения размера стимулирующих выплат руководителям государственных учреждений, подведомственных Комитету по здравоохранению Ленинградской области (далее - руководитель, учреждение, Комитет).</w:t>
      </w:r>
    </w:p>
    <w:p w:rsidR="00322F94" w:rsidRPr="00EB334E" w:rsidRDefault="00322F94" w:rsidP="0048203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334E">
        <w:rPr>
          <w:rFonts w:ascii="Times New Roman" w:hAnsi="Times New Roman" w:cs="Times New Roman"/>
          <w:sz w:val="28"/>
          <w:szCs w:val="28"/>
        </w:rPr>
        <w:t>2. Руководителям устанавливаются следующие стимулирующие выплаты:</w:t>
      </w:r>
    </w:p>
    <w:p w:rsidR="00322F94" w:rsidRPr="00EB334E" w:rsidRDefault="00322F94" w:rsidP="0048203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334E">
        <w:rPr>
          <w:rFonts w:ascii="Times New Roman" w:hAnsi="Times New Roman" w:cs="Times New Roman"/>
          <w:sz w:val="28"/>
          <w:szCs w:val="28"/>
        </w:rPr>
        <w:t>а) премиальные выплаты по итогам работы;</w:t>
      </w:r>
    </w:p>
    <w:p w:rsidR="00322F94" w:rsidRPr="00EB334E" w:rsidRDefault="00322F94" w:rsidP="0048203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334E">
        <w:rPr>
          <w:rFonts w:ascii="Times New Roman" w:hAnsi="Times New Roman" w:cs="Times New Roman"/>
          <w:sz w:val="28"/>
          <w:szCs w:val="28"/>
        </w:rPr>
        <w:t>б) премиальные выплаты за выполнение особо важных (срочных) работ;</w:t>
      </w:r>
    </w:p>
    <w:p w:rsidR="00322F94" w:rsidRPr="00EB334E" w:rsidRDefault="00322F94" w:rsidP="0048203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334E">
        <w:rPr>
          <w:rFonts w:ascii="Times New Roman" w:hAnsi="Times New Roman" w:cs="Times New Roman"/>
          <w:sz w:val="28"/>
          <w:szCs w:val="28"/>
        </w:rPr>
        <w:t>в) премиальные выплаты к значимым датам (событиям).</w:t>
      </w:r>
    </w:p>
    <w:p w:rsidR="00322F94" w:rsidRPr="00EB334E" w:rsidRDefault="00322F94" w:rsidP="0048203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334E">
        <w:rPr>
          <w:rFonts w:ascii="Times New Roman" w:hAnsi="Times New Roman" w:cs="Times New Roman"/>
          <w:sz w:val="28"/>
          <w:szCs w:val="28"/>
        </w:rPr>
        <w:t>3. Премиальные выплаты по итогам работы устанавливаются ежеквартально или ежегодно на основании решения комиссии по установлению размера стимулирующих выплат руководителям учреждений, состав которой утверждается распоряжением Комитета (далее - Комиссия).</w:t>
      </w:r>
    </w:p>
    <w:p w:rsidR="00322F94" w:rsidRPr="00EB334E" w:rsidRDefault="00322F94" w:rsidP="0048203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334E">
        <w:rPr>
          <w:rFonts w:ascii="Times New Roman" w:hAnsi="Times New Roman" w:cs="Times New Roman"/>
          <w:sz w:val="28"/>
          <w:szCs w:val="28"/>
        </w:rPr>
        <w:t>4. Размер премиальных выплат по итогам работы определяется на основе показателей эффективности и результативности деятельности учреждения и</w:t>
      </w:r>
      <w:r w:rsidR="00B22896">
        <w:rPr>
          <w:rFonts w:ascii="Times New Roman" w:hAnsi="Times New Roman" w:cs="Times New Roman"/>
          <w:sz w:val="28"/>
          <w:szCs w:val="28"/>
        </w:rPr>
        <w:t xml:space="preserve"> </w:t>
      </w:r>
      <w:r w:rsidRPr="00EB334E">
        <w:rPr>
          <w:rFonts w:ascii="Times New Roman" w:hAnsi="Times New Roman" w:cs="Times New Roman"/>
          <w:sz w:val="28"/>
          <w:szCs w:val="28"/>
        </w:rPr>
        <w:t>(или) критериев оценки деятельности учреждения</w:t>
      </w:r>
      <w:r w:rsidR="001413AE">
        <w:rPr>
          <w:rFonts w:ascii="Times New Roman" w:hAnsi="Times New Roman" w:cs="Times New Roman"/>
          <w:sz w:val="28"/>
          <w:szCs w:val="28"/>
        </w:rPr>
        <w:t xml:space="preserve"> и устанавливается в размере </w:t>
      </w:r>
      <w:r w:rsidR="001413AE" w:rsidRPr="001413AE">
        <w:rPr>
          <w:rFonts w:ascii="Times New Roman" w:hAnsi="Times New Roman" w:cs="Times New Roman"/>
          <w:sz w:val="28"/>
          <w:szCs w:val="28"/>
        </w:rPr>
        <w:t>70 процентов от должностного оклада руководителя учреждения</w:t>
      </w:r>
      <w:r w:rsidRPr="00EB334E">
        <w:rPr>
          <w:rFonts w:ascii="Times New Roman" w:hAnsi="Times New Roman" w:cs="Times New Roman"/>
          <w:sz w:val="28"/>
          <w:szCs w:val="28"/>
        </w:rPr>
        <w:t>.</w:t>
      </w:r>
    </w:p>
    <w:p w:rsidR="00322F94" w:rsidRPr="00EB334E" w:rsidRDefault="00322F94" w:rsidP="0048203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334E">
        <w:rPr>
          <w:rFonts w:ascii="Times New Roman" w:hAnsi="Times New Roman" w:cs="Times New Roman"/>
          <w:sz w:val="28"/>
          <w:szCs w:val="28"/>
        </w:rPr>
        <w:t>5. Перечень показателей эффективности и результативности деятельности учреждения и</w:t>
      </w:r>
      <w:r w:rsidR="00073D00">
        <w:rPr>
          <w:rFonts w:ascii="Times New Roman" w:hAnsi="Times New Roman" w:cs="Times New Roman"/>
          <w:sz w:val="28"/>
          <w:szCs w:val="28"/>
        </w:rPr>
        <w:t xml:space="preserve"> </w:t>
      </w:r>
      <w:r w:rsidRPr="00EB334E">
        <w:rPr>
          <w:rFonts w:ascii="Times New Roman" w:hAnsi="Times New Roman" w:cs="Times New Roman"/>
          <w:sz w:val="28"/>
          <w:szCs w:val="28"/>
        </w:rPr>
        <w:t>(или) критериев оценки деятельности учреждения утверждается приказом Комитета.</w:t>
      </w:r>
    </w:p>
    <w:p w:rsidR="00322F94" w:rsidRPr="00EB334E" w:rsidRDefault="00322F94" w:rsidP="0048203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334E">
        <w:rPr>
          <w:rFonts w:ascii="Times New Roman" w:hAnsi="Times New Roman" w:cs="Times New Roman"/>
          <w:sz w:val="28"/>
          <w:szCs w:val="28"/>
        </w:rPr>
        <w:lastRenderedPageBreak/>
        <w:t>6. В случаях</w:t>
      </w:r>
      <w:r w:rsidR="00073D00">
        <w:rPr>
          <w:rFonts w:ascii="Times New Roman" w:hAnsi="Times New Roman" w:cs="Times New Roman"/>
          <w:sz w:val="28"/>
          <w:szCs w:val="28"/>
        </w:rPr>
        <w:t>,</w:t>
      </w:r>
      <w:r w:rsidRPr="00EB334E">
        <w:rPr>
          <w:rFonts w:ascii="Times New Roman" w:hAnsi="Times New Roman" w:cs="Times New Roman"/>
          <w:sz w:val="28"/>
          <w:szCs w:val="28"/>
        </w:rPr>
        <w:t xml:space="preserve"> когда период оценки показателя эффективности и результативности деятельности учреждения и</w:t>
      </w:r>
      <w:r w:rsidR="00482037">
        <w:rPr>
          <w:rFonts w:ascii="Times New Roman" w:hAnsi="Times New Roman" w:cs="Times New Roman"/>
          <w:sz w:val="28"/>
          <w:szCs w:val="28"/>
        </w:rPr>
        <w:t xml:space="preserve"> </w:t>
      </w:r>
      <w:r w:rsidRPr="00EB334E">
        <w:rPr>
          <w:rFonts w:ascii="Times New Roman" w:hAnsi="Times New Roman" w:cs="Times New Roman"/>
          <w:sz w:val="28"/>
          <w:szCs w:val="28"/>
        </w:rPr>
        <w:t>(или) критерия оценки деятельности учреждения составляет год, оценка показателя (критерия) осуществляется по итогам текущего финансового года и учитывается при расчете размера стимулирующей выплаты за I, II, III и IV кварталы следующего финансового года.</w:t>
      </w:r>
    </w:p>
    <w:p w:rsidR="00322F94" w:rsidRPr="00EB334E" w:rsidRDefault="00322F94" w:rsidP="0048203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334E">
        <w:rPr>
          <w:rFonts w:ascii="Times New Roman" w:hAnsi="Times New Roman" w:cs="Times New Roman"/>
          <w:sz w:val="28"/>
          <w:szCs w:val="28"/>
        </w:rPr>
        <w:t>7. Премиальные выплаты по итогам работы за I, II и III кварталы отчетного периода начисляются в текущем финансовом году, за IV квартал отчетного периода - в I квартале следующего финансового года.</w:t>
      </w:r>
    </w:p>
    <w:p w:rsidR="00322F94" w:rsidRPr="00EB334E" w:rsidRDefault="001413AE" w:rsidP="001413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22F94" w:rsidRPr="00EB334E">
        <w:rPr>
          <w:rFonts w:ascii="Times New Roman" w:hAnsi="Times New Roman" w:cs="Times New Roman"/>
          <w:sz w:val="28"/>
          <w:szCs w:val="28"/>
        </w:rPr>
        <w:t>. Расчет размера премиальной выплаты по итогам работы руководителя Учреждения осуществляется в следующем порядке:</w:t>
      </w:r>
    </w:p>
    <w:p w:rsidR="00322F94" w:rsidRPr="00EB334E" w:rsidRDefault="00141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22F94" w:rsidRPr="00EB334E">
        <w:rPr>
          <w:rFonts w:ascii="Times New Roman" w:hAnsi="Times New Roman" w:cs="Times New Roman"/>
          <w:sz w:val="28"/>
          <w:szCs w:val="28"/>
        </w:rPr>
        <w:t>.1. Расчет коэффициентов соответствия показателей эффективности и результативности деятельности учреждения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2F94" w:rsidRPr="00EB334E">
        <w:rPr>
          <w:rFonts w:ascii="Times New Roman" w:hAnsi="Times New Roman" w:cs="Times New Roman"/>
          <w:sz w:val="28"/>
          <w:szCs w:val="28"/>
        </w:rPr>
        <w:t>(или) критериев оценки деятельности учреждения (Кiк) плановым значениям.</w:t>
      </w:r>
    </w:p>
    <w:p w:rsidR="00322F94" w:rsidRPr="00EB334E" w:rsidRDefault="00322F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34E">
        <w:rPr>
          <w:rFonts w:ascii="Times New Roman" w:hAnsi="Times New Roman" w:cs="Times New Roman"/>
          <w:sz w:val="28"/>
          <w:szCs w:val="28"/>
        </w:rPr>
        <w:t>При прямой зависимости расчет коэффициентов производится как отношение фактического значения к плановому.</w:t>
      </w:r>
    </w:p>
    <w:p w:rsidR="00322F94" w:rsidRPr="00EB334E" w:rsidRDefault="00322F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34E">
        <w:rPr>
          <w:rFonts w:ascii="Times New Roman" w:hAnsi="Times New Roman" w:cs="Times New Roman"/>
          <w:sz w:val="28"/>
          <w:szCs w:val="28"/>
        </w:rPr>
        <w:t>При обратной зависимости: при фактическом значении больше планового значения коэффициенты принимаются равными 0; при фактическом значении, равном либо меньше планового значения, коэффициенты принимаются равными 1.</w:t>
      </w:r>
    </w:p>
    <w:p w:rsidR="00322F94" w:rsidRPr="00EB334E" w:rsidRDefault="00322F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34E">
        <w:rPr>
          <w:rFonts w:ascii="Times New Roman" w:hAnsi="Times New Roman" w:cs="Times New Roman"/>
          <w:sz w:val="28"/>
          <w:szCs w:val="28"/>
        </w:rPr>
        <w:t>Если коэффициент при расчете получается больше единицы, то он принимается равным единице.</w:t>
      </w:r>
    </w:p>
    <w:p w:rsidR="00322F94" w:rsidRPr="00EB334E" w:rsidRDefault="001413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322F94" w:rsidRPr="00EB334E">
        <w:rPr>
          <w:rFonts w:ascii="Times New Roman" w:hAnsi="Times New Roman" w:cs="Times New Roman"/>
          <w:sz w:val="28"/>
          <w:szCs w:val="28"/>
        </w:rPr>
        <w:t>.2. Расчет коэффициента оценки эффективности и результативности деятельности учреждения (К</w:t>
      </w:r>
      <w:r w:rsidR="00322F94" w:rsidRPr="00EB334E">
        <w:rPr>
          <w:rFonts w:ascii="Times New Roman" w:hAnsi="Times New Roman" w:cs="Times New Roman"/>
          <w:sz w:val="28"/>
          <w:szCs w:val="28"/>
          <w:vertAlign w:val="subscript"/>
        </w:rPr>
        <w:t>эр</w:t>
      </w:r>
      <w:r w:rsidR="00322F94" w:rsidRPr="00EB334E">
        <w:rPr>
          <w:rFonts w:ascii="Times New Roman" w:hAnsi="Times New Roman" w:cs="Times New Roman"/>
          <w:sz w:val="28"/>
          <w:szCs w:val="28"/>
        </w:rPr>
        <w:t>):</w:t>
      </w:r>
    </w:p>
    <w:p w:rsidR="00322F94" w:rsidRPr="00EB334E" w:rsidRDefault="00322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2F94" w:rsidRPr="00EB334E" w:rsidRDefault="00322F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334E">
        <w:rPr>
          <w:rFonts w:ascii="Times New Roman" w:hAnsi="Times New Roman" w:cs="Times New Roman"/>
          <w:noProof/>
          <w:position w:val="-18"/>
          <w:sz w:val="28"/>
          <w:szCs w:val="28"/>
        </w:rPr>
        <w:drawing>
          <wp:inline distT="0" distB="0" distL="0" distR="0" wp14:anchorId="7E591B14" wp14:editId="3B70CCE5">
            <wp:extent cx="1330960" cy="37719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F94" w:rsidRPr="00EB334E" w:rsidRDefault="00322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2F94" w:rsidRPr="00EB334E" w:rsidRDefault="00322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34E">
        <w:rPr>
          <w:rFonts w:ascii="Times New Roman" w:hAnsi="Times New Roman" w:cs="Times New Roman"/>
          <w:sz w:val="28"/>
          <w:szCs w:val="28"/>
        </w:rPr>
        <w:t>где Уi - весовое значение показателя в условных единицах.</w:t>
      </w:r>
    </w:p>
    <w:p w:rsidR="00322F94" w:rsidRPr="00EB334E" w:rsidRDefault="00322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2F94" w:rsidRPr="00EB334E" w:rsidRDefault="0014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22F94" w:rsidRPr="00EB334E">
        <w:rPr>
          <w:rFonts w:ascii="Times New Roman" w:hAnsi="Times New Roman" w:cs="Times New Roman"/>
          <w:sz w:val="28"/>
          <w:szCs w:val="28"/>
        </w:rPr>
        <w:t>.3. Расчет размера премиальной выплаты по итогам работы руководителю учреждения производится по формуле:</w:t>
      </w:r>
    </w:p>
    <w:p w:rsidR="00322F94" w:rsidRPr="00EB334E" w:rsidRDefault="00322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2F94" w:rsidRPr="00EB334E" w:rsidRDefault="00322F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334E">
        <w:rPr>
          <w:rFonts w:ascii="Times New Roman" w:hAnsi="Times New Roman" w:cs="Times New Roman"/>
          <w:sz w:val="28"/>
          <w:szCs w:val="28"/>
        </w:rPr>
        <w:t>С = С1 + С2;</w:t>
      </w:r>
    </w:p>
    <w:p w:rsidR="00322F94" w:rsidRPr="00EB334E" w:rsidRDefault="00322F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22F94" w:rsidRPr="00EB334E" w:rsidRDefault="00322F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334E">
        <w:rPr>
          <w:rFonts w:ascii="Times New Roman" w:hAnsi="Times New Roman" w:cs="Times New Roman"/>
          <w:sz w:val="28"/>
          <w:szCs w:val="28"/>
        </w:rPr>
        <w:t>С1 = О x Кэр;</w:t>
      </w:r>
    </w:p>
    <w:p w:rsidR="00322F94" w:rsidRPr="00EB334E" w:rsidRDefault="00322F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22F94" w:rsidRPr="00EB334E" w:rsidRDefault="00322F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334E">
        <w:rPr>
          <w:rFonts w:ascii="Times New Roman" w:hAnsi="Times New Roman" w:cs="Times New Roman"/>
          <w:sz w:val="28"/>
          <w:szCs w:val="28"/>
        </w:rPr>
        <w:t>С2 = 0,02 x Кд x Кэр, но не более С1,</w:t>
      </w:r>
    </w:p>
    <w:p w:rsidR="00322F94" w:rsidRPr="00EB334E" w:rsidRDefault="00322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2F94" w:rsidRPr="00EB334E" w:rsidRDefault="00322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34E">
        <w:rPr>
          <w:rFonts w:ascii="Times New Roman" w:hAnsi="Times New Roman" w:cs="Times New Roman"/>
          <w:sz w:val="28"/>
          <w:szCs w:val="28"/>
        </w:rPr>
        <w:t>где:</w:t>
      </w:r>
    </w:p>
    <w:p w:rsidR="00322F94" w:rsidRPr="00EB334E" w:rsidRDefault="00322F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34E">
        <w:rPr>
          <w:rFonts w:ascii="Times New Roman" w:hAnsi="Times New Roman" w:cs="Times New Roman"/>
          <w:sz w:val="28"/>
          <w:szCs w:val="28"/>
        </w:rPr>
        <w:t>С1 - премиальная выплата основная;</w:t>
      </w:r>
    </w:p>
    <w:p w:rsidR="00322F94" w:rsidRPr="00EB334E" w:rsidRDefault="00322F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34E">
        <w:rPr>
          <w:rFonts w:ascii="Times New Roman" w:hAnsi="Times New Roman" w:cs="Times New Roman"/>
          <w:sz w:val="28"/>
          <w:szCs w:val="28"/>
        </w:rPr>
        <w:t>С2 - премиальная выплата дополнительная;</w:t>
      </w:r>
    </w:p>
    <w:p w:rsidR="00322F94" w:rsidRPr="00EB334E" w:rsidRDefault="00322F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34E">
        <w:rPr>
          <w:rFonts w:ascii="Times New Roman" w:hAnsi="Times New Roman" w:cs="Times New Roman"/>
          <w:sz w:val="28"/>
          <w:szCs w:val="28"/>
        </w:rPr>
        <w:t>О - базовый размер премиальных выплат по итогам работы учреждения;</w:t>
      </w:r>
    </w:p>
    <w:p w:rsidR="00322F94" w:rsidRPr="00EB334E" w:rsidRDefault="00322F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34E">
        <w:rPr>
          <w:rFonts w:ascii="Times New Roman" w:hAnsi="Times New Roman" w:cs="Times New Roman"/>
          <w:sz w:val="28"/>
          <w:szCs w:val="28"/>
        </w:rPr>
        <w:t xml:space="preserve">Кд - объем средств, полученных от </w:t>
      </w:r>
      <w:r w:rsidR="005A1F98">
        <w:rPr>
          <w:rFonts w:ascii="Times New Roman" w:hAnsi="Times New Roman" w:cs="Times New Roman"/>
          <w:sz w:val="28"/>
          <w:szCs w:val="28"/>
        </w:rPr>
        <w:t xml:space="preserve">оказания платных услуг </w:t>
      </w:r>
      <w:r w:rsidRPr="00EB334E">
        <w:rPr>
          <w:rFonts w:ascii="Times New Roman" w:hAnsi="Times New Roman" w:cs="Times New Roman"/>
          <w:sz w:val="28"/>
          <w:szCs w:val="28"/>
        </w:rPr>
        <w:t>в отчетном квартале.</w:t>
      </w:r>
    </w:p>
    <w:p w:rsidR="00322F94" w:rsidRPr="00EB334E" w:rsidRDefault="00322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2F94" w:rsidRPr="00EB334E" w:rsidRDefault="00322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34E">
        <w:rPr>
          <w:rFonts w:ascii="Times New Roman" w:hAnsi="Times New Roman" w:cs="Times New Roman"/>
          <w:sz w:val="28"/>
          <w:szCs w:val="28"/>
        </w:rPr>
        <w:t xml:space="preserve">Для руководителей бюджетных и автономных учреждений премиальная выплата дополнительная выплачивается за счет </w:t>
      </w:r>
      <w:r w:rsidRPr="00EB334E">
        <w:rPr>
          <w:rFonts w:ascii="Times New Roman" w:hAnsi="Times New Roman" w:cs="Times New Roman"/>
          <w:sz w:val="28"/>
          <w:szCs w:val="28"/>
        </w:rPr>
        <w:lastRenderedPageBreak/>
        <w:t>предпринимательской деятельности. Для руководителей казенных учреждений премиальная выплата дополнительная выплачивается в пределах фонда оплаты труда за счет ассигнований, выделенных из бюджета Ленинградской области.</w:t>
      </w:r>
    </w:p>
    <w:p w:rsidR="00322F94" w:rsidRPr="00EB334E" w:rsidRDefault="005A1F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22F94" w:rsidRPr="00EB334E">
        <w:rPr>
          <w:rFonts w:ascii="Times New Roman" w:hAnsi="Times New Roman" w:cs="Times New Roman"/>
          <w:sz w:val="28"/>
          <w:szCs w:val="28"/>
        </w:rPr>
        <w:t>.4. При наличии в отчетном периоде в учреждении двух и более руководителей размер премиальной выплаты по итогам работы рассчитывается между руководителями исходя из фактического отработанного времени каждого руководителя в отчетном периоде.</w:t>
      </w:r>
    </w:p>
    <w:p w:rsidR="00322F94" w:rsidRPr="00EB334E" w:rsidRDefault="005A1F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22F94" w:rsidRPr="00EB334E">
        <w:rPr>
          <w:rFonts w:ascii="Times New Roman" w:hAnsi="Times New Roman" w:cs="Times New Roman"/>
          <w:sz w:val="28"/>
          <w:szCs w:val="28"/>
        </w:rPr>
        <w:t>. Результаты оценки фактического достижения плановых значений показателей эффективности и результативности деятельности учреждения и(или) критериев оценки деятельности учреждения доводятся до сведения руководителей учреждений.</w:t>
      </w:r>
    </w:p>
    <w:p w:rsidR="00322F94" w:rsidRPr="00EB334E" w:rsidRDefault="00322F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34E">
        <w:rPr>
          <w:rFonts w:ascii="Times New Roman" w:hAnsi="Times New Roman" w:cs="Times New Roman"/>
          <w:sz w:val="28"/>
          <w:szCs w:val="28"/>
        </w:rPr>
        <w:t>1</w:t>
      </w:r>
      <w:r w:rsidR="005A1F98">
        <w:rPr>
          <w:rFonts w:ascii="Times New Roman" w:hAnsi="Times New Roman" w:cs="Times New Roman"/>
          <w:sz w:val="28"/>
          <w:szCs w:val="28"/>
        </w:rPr>
        <w:t>0</w:t>
      </w:r>
      <w:r w:rsidRPr="00EB334E">
        <w:rPr>
          <w:rFonts w:ascii="Times New Roman" w:hAnsi="Times New Roman" w:cs="Times New Roman"/>
          <w:sz w:val="28"/>
          <w:szCs w:val="28"/>
        </w:rPr>
        <w:t>. Руководителю учреждения размер премиальных выплат по итогам работы уменьшается в следующих случаях:</w:t>
      </w:r>
    </w:p>
    <w:p w:rsidR="00322F94" w:rsidRPr="00EB334E" w:rsidRDefault="00322F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34E">
        <w:rPr>
          <w:rFonts w:ascii="Times New Roman" w:hAnsi="Times New Roman" w:cs="Times New Roman"/>
          <w:sz w:val="28"/>
          <w:szCs w:val="28"/>
        </w:rPr>
        <w:t>- выявление по итогам проверки исполнения государственного задания и(или) планового задания нарушений в ведении медицинской документации, повлекших предоставление недостоверных статистических данных в ежеквартальную и годовую отчетность, - на 50%;</w:t>
      </w:r>
    </w:p>
    <w:p w:rsidR="00322F94" w:rsidRPr="00EB334E" w:rsidRDefault="00322F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34E">
        <w:rPr>
          <w:rFonts w:ascii="Times New Roman" w:hAnsi="Times New Roman" w:cs="Times New Roman"/>
          <w:sz w:val="28"/>
          <w:szCs w:val="28"/>
        </w:rPr>
        <w:t>- выявление по итогам проверки финансово-хозяйственной деятельности нарушений правил ведения бюджетного и бухгалтерского учета и нарушений бюджетного законодательства, при применении к руководителю учреждения дисциплинарного взыскания в виде замечания - на 50%;</w:t>
      </w:r>
    </w:p>
    <w:p w:rsidR="00322F94" w:rsidRPr="00EB334E" w:rsidRDefault="00322F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34E">
        <w:rPr>
          <w:rFonts w:ascii="Times New Roman" w:hAnsi="Times New Roman" w:cs="Times New Roman"/>
          <w:sz w:val="28"/>
          <w:szCs w:val="28"/>
        </w:rPr>
        <w:t xml:space="preserve">- выявление по итогам проверок органами государственного контроля и надзора фактов нарушения законодательства при </w:t>
      </w:r>
      <w:r w:rsidRPr="00EB334E">
        <w:rPr>
          <w:rFonts w:ascii="Times New Roman" w:hAnsi="Times New Roman" w:cs="Times New Roman"/>
          <w:sz w:val="28"/>
          <w:szCs w:val="28"/>
        </w:rPr>
        <w:lastRenderedPageBreak/>
        <w:t>осуществлении лицензируемых видов деятельности, требований нормативных правовых актов - на 10%;</w:t>
      </w:r>
    </w:p>
    <w:p w:rsidR="00322F94" w:rsidRPr="00EB334E" w:rsidRDefault="00322F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34E">
        <w:rPr>
          <w:rFonts w:ascii="Times New Roman" w:hAnsi="Times New Roman" w:cs="Times New Roman"/>
          <w:sz w:val="28"/>
          <w:szCs w:val="28"/>
        </w:rPr>
        <w:t>- превышение установленных плановых темпов роста по заработной плате отдельных категорий медицинских работников в регионе:</w:t>
      </w:r>
    </w:p>
    <w:p w:rsidR="00322F94" w:rsidRPr="00EB334E" w:rsidRDefault="00322F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34E">
        <w:rPr>
          <w:rFonts w:ascii="Times New Roman" w:hAnsi="Times New Roman" w:cs="Times New Roman"/>
          <w:sz w:val="28"/>
          <w:szCs w:val="28"/>
        </w:rPr>
        <w:t>при превышении на 2 до 4% от запланированного - на 15%;</w:t>
      </w:r>
    </w:p>
    <w:p w:rsidR="00322F94" w:rsidRPr="00EB334E" w:rsidRDefault="00322F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34E">
        <w:rPr>
          <w:rFonts w:ascii="Times New Roman" w:hAnsi="Times New Roman" w:cs="Times New Roman"/>
          <w:sz w:val="28"/>
          <w:szCs w:val="28"/>
        </w:rPr>
        <w:t>при превышении более чем на 4% от запланированного - на 30%.</w:t>
      </w:r>
    </w:p>
    <w:p w:rsidR="00322F94" w:rsidRPr="00EB334E" w:rsidRDefault="00322F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34E">
        <w:rPr>
          <w:rFonts w:ascii="Times New Roman" w:hAnsi="Times New Roman" w:cs="Times New Roman"/>
          <w:sz w:val="28"/>
          <w:szCs w:val="28"/>
        </w:rPr>
        <w:t>1</w:t>
      </w:r>
      <w:r w:rsidR="005A1F98">
        <w:rPr>
          <w:rFonts w:ascii="Times New Roman" w:hAnsi="Times New Roman" w:cs="Times New Roman"/>
          <w:sz w:val="28"/>
          <w:szCs w:val="28"/>
        </w:rPr>
        <w:t>1</w:t>
      </w:r>
      <w:r w:rsidRPr="00EB334E">
        <w:rPr>
          <w:rFonts w:ascii="Times New Roman" w:hAnsi="Times New Roman" w:cs="Times New Roman"/>
          <w:sz w:val="28"/>
          <w:szCs w:val="28"/>
        </w:rPr>
        <w:t>. Руководителю учреждения размер премиальных выплат по итогам работы уменьшается на 100% в следующих случаях:</w:t>
      </w:r>
    </w:p>
    <w:p w:rsidR="00322F94" w:rsidRPr="00EB334E" w:rsidRDefault="00322F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34E">
        <w:rPr>
          <w:rFonts w:ascii="Times New Roman" w:hAnsi="Times New Roman" w:cs="Times New Roman"/>
          <w:sz w:val="28"/>
          <w:szCs w:val="28"/>
        </w:rPr>
        <w:t>- выявление в отчетном периоде фактов нецелевого использования бюджетных средств;</w:t>
      </w:r>
    </w:p>
    <w:p w:rsidR="00322F94" w:rsidRPr="00EB334E" w:rsidRDefault="00322F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34E">
        <w:rPr>
          <w:rFonts w:ascii="Times New Roman" w:hAnsi="Times New Roman" w:cs="Times New Roman"/>
          <w:sz w:val="28"/>
          <w:szCs w:val="28"/>
        </w:rPr>
        <w:t>- выявление в отчетном периоде фактов представления недостоверной (искаженной) отчетности о значениях показателей эффективности и результативности деятельности учреждения и(или) критериев оценки деятельности учреждения, повлекшей установление необоснованно высоких размеров премиальных выплат по итогам работы;</w:t>
      </w:r>
    </w:p>
    <w:p w:rsidR="00322F94" w:rsidRPr="00EB334E" w:rsidRDefault="00322F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34E">
        <w:rPr>
          <w:rFonts w:ascii="Times New Roman" w:hAnsi="Times New Roman" w:cs="Times New Roman"/>
          <w:sz w:val="28"/>
          <w:szCs w:val="28"/>
        </w:rPr>
        <w:t>- наличие задолженности по выплате заработной платы работникам учреждения по итогам хотя бы одного месяца отчетного периода (за исключением задолженности, возникшей по вине третьих лиц, а также оспариваемой в судебном порядке);</w:t>
      </w:r>
    </w:p>
    <w:p w:rsidR="00322F94" w:rsidRPr="00EB334E" w:rsidRDefault="00322F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34E">
        <w:rPr>
          <w:rFonts w:ascii="Times New Roman" w:hAnsi="Times New Roman" w:cs="Times New Roman"/>
          <w:sz w:val="28"/>
          <w:szCs w:val="28"/>
        </w:rPr>
        <w:t xml:space="preserve">- применение к руководителю учреждения в отчетном периоде дисциплинарного взыскания за неисполнение или ненадлежащее исполнение по его вине возложенных на него трудовых </w:t>
      </w:r>
      <w:r w:rsidRPr="00EB334E">
        <w:rPr>
          <w:rFonts w:ascii="Times New Roman" w:hAnsi="Times New Roman" w:cs="Times New Roman"/>
          <w:sz w:val="28"/>
          <w:szCs w:val="28"/>
        </w:rPr>
        <w:lastRenderedPageBreak/>
        <w:t>обязанностей в форме выговора или увольнения по соответствующим основаниям;</w:t>
      </w:r>
    </w:p>
    <w:p w:rsidR="00322F94" w:rsidRPr="00EB334E" w:rsidRDefault="00322F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34E">
        <w:rPr>
          <w:rFonts w:ascii="Times New Roman" w:hAnsi="Times New Roman" w:cs="Times New Roman"/>
          <w:sz w:val="28"/>
          <w:szCs w:val="28"/>
        </w:rPr>
        <w:t>- нанесение руководителем своими действиями (бездействием) прямого материального ущерба учреждению;</w:t>
      </w:r>
    </w:p>
    <w:p w:rsidR="00322F94" w:rsidRPr="00EB334E" w:rsidRDefault="00322F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34E">
        <w:rPr>
          <w:rFonts w:ascii="Times New Roman" w:hAnsi="Times New Roman" w:cs="Times New Roman"/>
          <w:sz w:val="28"/>
          <w:szCs w:val="28"/>
        </w:rPr>
        <w:t>- при наличии просроченной кредиторской задолженности более 3 месяцев;</w:t>
      </w:r>
    </w:p>
    <w:p w:rsidR="00322F94" w:rsidRPr="00EB334E" w:rsidRDefault="00322F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34E">
        <w:rPr>
          <w:rFonts w:ascii="Times New Roman" w:hAnsi="Times New Roman" w:cs="Times New Roman"/>
          <w:sz w:val="28"/>
          <w:szCs w:val="28"/>
        </w:rPr>
        <w:t>- при превышении фактически израсходованного фонда оплаты труда над плановым фондом оплаты труда за отчетный период;</w:t>
      </w:r>
    </w:p>
    <w:p w:rsidR="00322F94" w:rsidRPr="00EB334E" w:rsidRDefault="00322F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34E">
        <w:rPr>
          <w:rFonts w:ascii="Times New Roman" w:hAnsi="Times New Roman" w:cs="Times New Roman"/>
          <w:sz w:val="28"/>
          <w:szCs w:val="28"/>
        </w:rPr>
        <w:t>- в случае когда значение показателя оценки эффективности и результативности деятельности учреждения составляет менее 50 баллов.</w:t>
      </w:r>
    </w:p>
    <w:p w:rsidR="00322F94" w:rsidRPr="00EB334E" w:rsidRDefault="00322F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34E">
        <w:rPr>
          <w:rFonts w:ascii="Times New Roman" w:hAnsi="Times New Roman" w:cs="Times New Roman"/>
          <w:sz w:val="28"/>
          <w:szCs w:val="28"/>
        </w:rPr>
        <w:t>1</w:t>
      </w:r>
      <w:r w:rsidR="005A1F98">
        <w:rPr>
          <w:rFonts w:ascii="Times New Roman" w:hAnsi="Times New Roman" w:cs="Times New Roman"/>
          <w:sz w:val="28"/>
          <w:szCs w:val="28"/>
        </w:rPr>
        <w:t>2</w:t>
      </w:r>
      <w:r w:rsidRPr="00EB334E">
        <w:rPr>
          <w:rFonts w:ascii="Times New Roman" w:hAnsi="Times New Roman" w:cs="Times New Roman"/>
          <w:sz w:val="28"/>
          <w:szCs w:val="28"/>
        </w:rPr>
        <w:t>. Премиальные выплаты за выполнение особо важных (срочных) работ устанавливаются руководителям учреждений по решению Комитета в процентном отношении к должностному окладу.</w:t>
      </w:r>
    </w:p>
    <w:p w:rsidR="00322F94" w:rsidRPr="00EB334E" w:rsidRDefault="00322F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34E">
        <w:rPr>
          <w:rFonts w:ascii="Times New Roman" w:hAnsi="Times New Roman" w:cs="Times New Roman"/>
          <w:sz w:val="28"/>
          <w:szCs w:val="28"/>
        </w:rPr>
        <w:t>1</w:t>
      </w:r>
      <w:r w:rsidR="005A1F98">
        <w:rPr>
          <w:rFonts w:ascii="Times New Roman" w:hAnsi="Times New Roman" w:cs="Times New Roman"/>
          <w:sz w:val="28"/>
          <w:szCs w:val="28"/>
        </w:rPr>
        <w:t>3</w:t>
      </w:r>
      <w:r w:rsidRPr="00EB334E">
        <w:rPr>
          <w:rFonts w:ascii="Times New Roman" w:hAnsi="Times New Roman" w:cs="Times New Roman"/>
          <w:sz w:val="28"/>
          <w:szCs w:val="28"/>
        </w:rPr>
        <w:t>. Премиальные выплаты к значимым датам (событиям) могут быть установлены руководителям учреждений по решению Комитета:</w:t>
      </w:r>
    </w:p>
    <w:p w:rsidR="00322F94" w:rsidRPr="00EB334E" w:rsidRDefault="00322F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34E">
        <w:rPr>
          <w:rFonts w:ascii="Times New Roman" w:hAnsi="Times New Roman" w:cs="Times New Roman"/>
          <w:sz w:val="28"/>
          <w:szCs w:val="28"/>
        </w:rPr>
        <w:t>к профессиональным праздникам;</w:t>
      </w:r>
    </w:p>
    <w:p w:rsidR="00322F94" w:rsidRPr="00EB334E" w:rsidRDefault="00322F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34E">
        <w:rPr>
          <w:rFonts w:ascii="Times New Roman" w:hAnsi="Times New Roman" w:cs="Times New Roman"/>
          <w:sz w:val="28"/>
          <w:szCs w:val="28"/>
        </w:rPr>
        <w:t>к юбилейным датам;</w:t>
      </w:r>
    </w:p>
    <w:p w:rsidR="00322F94" w:rsidRPr="00EB334E" w:rsidRDefault="00322F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34E">
        <w:rPr>
          <w:rFonts w:ascii="Times New Roman" w:hAnsi="Times New Roman" w:cs="Times New Roman"/>
          <w:sz w:val="28"/>
          <w:szCs w:val="28"/>
        </w:rPr>
        <w:t>в связи с награждением государственными наградами Российской Федерации, ведомственными наградами федеральных органов исполнительной власти, наградами Губернатора Ле</w:t>
      </w:r>
      <w:r w:rsidRPr="00EB334E">
        <w:rPr>
          <w:rFonts w:ascii="Times New Roman" w:hAnsi="Times New Roman" w:cs="Times New Roman"/>
          <w:sz w:val="28"/>
          <w:szCs w:val="28"/>
        </w:rPr>
        <w:lastRenderedPageBreak/>
        <w:t>нинградской области и Законодательного собрания Ленинградской области.</w:t>
      </w:r>
    </w:p>
    <w:p w:rsidR="00322F94" w:rsidRPr="00EB334E" w:rsidRDefault="00322F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34E">
        <w:rPr>
          <w:rFonts w:ascii="Times New Roman" w:hAnsi="Times New Roman" w:cs="Times New Roman"/>
          <w:sz w:val="28"/>
          <w:szCs w:val="28"/>
        </w:rPr>
        <w:t>Размер премиальных выплат к профессиональным праздникам, юбилейным датам определяется с учетом профессиональных достижений работников.</w:t>
      </w:r>
    </w:p>
    <w:p w:rsidR="00322F94" w:rsidRPr="00EB334E" w:rsidRDefault="00322F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34E">
        <w:rPr>
          <w:rFonts w:ascii="Times New Roman" w:hAnsi="Times New Roman" w:cs="Times New Roman"/>
          <w:sz w:val="28"/>
          <w:szCs w:val="28"/>
        </w:rPr>
        <w:t>1</w:t>
      </w:r>
      <w:r w:rsidR="005A1F98">
        <w:rPr>
          <w:rFonts w:ascii="Times New Roman" w:hAnsi="Times New Roman" w:cs="Times New Roman"/>
          <w:sz w:val="28"/>
          <w:szCs w:val="28"/>
        </w:rPr>
        <w:t>4</w:t>
      </w:r>
      <w:r w:rsidRPr="00EB334E">
        <w:rPr>
          <w:rFonts w:ascii="Times New Roman" w:hAnsi="Times New Roman" w:cs="Times New Roman"/>
          <w:sz w:val="28"/>
          <w:szCs w:val="28"/>
        </w:rPr>
        <w:t>. В целях настоящего Положения юбилейными датами считаются 50 лет и 60 лет.</w:t>
      </w:r>
    </w:p>
    <w:p w:rsidR="00322F94" w:rsidRPr="00EB334E" w:rsidRDefault="00322F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34E">
        <w:rPr>
          <w:rFonts w:ascii="Times New Roman" w:hAnsi="Times New Roman" w:cs="Times New Roman"/>
          <w:sz w:val="28"/>
          <w:szCs w:val="28"/>
        </w:rPr>
        <w:t>1</w:t>
      </w:r>
      <w:r w:rsidR="005A1F98">
        <w:rPr>
          <w:rFonts w:ascii="Times New Roman" w:hAnsi="Times New Roman" w:cs="Times New Roman"/>
          <w:sz w:val="28"/>
          <w:szCs w:val="28"/>
        </w:rPr>
        <w:t>5</w:t>
      </w:r>
      <w:r w:rsidRPr="00EB334E">
        <w:rPr>
          <w:rFonts w:ascii="Times New Roman" w:hAnsi="Times New Roman" w:cs="Times New Roman"/>
          <w:sz w:val="28"/>
          <w:szCs w:val="28"/>
        </w:rPr>
        <w:t>. Премиальные выплаты к юбилейным датам и премиальные выплаты в связи с награждением государственными наградами Российской Федерации, ведомственными наградами федеральных органов исполнительной власти, наградами Губернатора Ленинградской области и Законодательного собрания Ленинградской области устанавливаются в размерах, установленных локальными нормативными актами учреждений, регулирующими вопросы оплаты труда и стимулирования работников, если премирование предусмотрено нормативными правовыми актами об учреждении соответствующих наград.</w:t>
      </w:r>
    </w:p>
    <w:p w:rsidR="00322F94" w:rsidRPr="00EB334E" w:rsidRDefault="00322F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34E">
        <w:rPr>
          <w:rFonts w:ascii="Times New Roman" w:hAnsi="Times New Roman" w:cs="Times New Roman"/>
          <w:sz w:val="28"/>
          <w:szCs w:val="28"/>
        </w:rPr>
        <w:t>1</w:t>
      </w:r>
      <w:r w:rsidR="005A1F98">
        <w:rPr>
          <w:rFonts w:ascii="Times New Roman" w:hAnsi="Times New Roman" w:cs="Times New Roman"/>
          <w:sz w:val="28"/>
          <w:szCs w:val="28"/>
        </w:rPr>
        <w:t>6</w:t>
      </w:r>
      <w:r w:rsidRPr="00EB334E">
        <w:rPr>
          <w:rFonts w:ascii="Times New Roman" w:hAnsi="Times New Roman" w:cs="Times New Roman"/>
          <w:sz w:val="28"/>
          <w:szCs w:val="28"/>
        </w:rPr>
        <w:t>. Размер стимулирующей выплаты в связи с награждением руководителя государственными наградами Российской Федерации, ведомственными наградами Министерства здравоохранения Российской Федерации, наградами Губернатора Ленинградской области и Законодательного Собрания Ленинградской области не может превышать размера премии, выплачиваемой награжденным лицам в соответствии с нормативными правовыми актами об учреждении соответствующих наград в случае установления размера премии.</w:t>
      </w:r>
    </w:p>
    <w:p w:rsidR="00322F94" w:rsidRPr="00EB334E" w:rsidRDefault="00322F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34E">
        <w:rPr>
          <w:rFonts w:ascii="Times New Roman" w:hAnsi="Times New Roman" w:cs="Times New Roman"/>
          <w:sz w:val="28"/>
          <w:szCs w:val="28"/>
        </w:rPr>
        <w:t>1</w:t>
      </w:r>
      <w:r w:rsidR="005A1F98">
        <w:rPr>
          <w:rFonts w:ascii="Times New Roman" w:hAnsi="Times New Roman" w:cs="Times New Roman"/>
          <w:sz w:val="28"/>
          <w:szCs w:val="28"/>
        </w:rPr>
        <w:t>7</w:t>
      </w:r>
      <w:r w:rsidRPr="00EB334E">
        <w:rPr>
          <w:rFonts w:ascii="Times New Roman" w:hAnsi="Times New Roman" w:cs="Times New Roman"/>
          <w:sz w:val="28"/>
          <w:szCs w:val="28"/>
        </w:rPr>
        <w:t xml:space="preserve">. Премиальные выплаты к значимым датам (событиям) </w:t>
      </w:r>
      <w:r w:rsidRPr="00EB334E">
        <w:rPr>
          <w:rFonts w:ascii="Times New Roman" w:hAnsi="Times New Roman" w:cs="Times New Roman"/>
          <w:sz w:val="28"/>
          <w:szCs w:val="28"/>
        </w:rPr>
        <w:lastRenderedPageBreak/>
        <w:t>устанавливаются в абсолютной величине (в рублях).</w:t>
      </w:r>
    </w:p>
    <w:p w:rsidR="00322F94" w:rsidRPr="00EB7053" w:rsidRDefault="005A1F98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22F94" w:rsidRPr="00EB334E">
        <w:rPr>
          <w:rFonts w:ascii="Times New Roman" w:hAnsi="Times New Roman" w:cs="Times New Roman"/>
          <w:sz w:val="28"/>
          <w:szCs w:val="28"/>
        </w:rPr>
        <w:t>. Размеры стимулирующих выплат руководителям учреждений устанавливаются распоряжениями Комитета.</w:t>
      </w:r>
    </w:p>
    <w:p w:rsidR="00322F94" w:rsidRDefault="00322F94">
      <w:pPr>
        <w:pStyle w:val="ConsPlusNormal"/>
      </w:pPr>
    </w:p>
    <w:p w:rsidR="00322F94" w:rsidRDefault="00322F94">
      <w:pPr>
        <w:pStyle w:val="ConsPlusNormal"/>
      </w:pPr>
    </w:p>
    <w:p w:rsidR="00C84A54" w:rsidRDefault="00C84A54"/>
    <w:sectPr w:rsidR="00C84A54" w:rsidSect="00A56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94"/>
    <w:rsid w:val="00073D00"/>
    <w:rsid w:val="001413AE"/>
    <w:rsid w:val="001B4ACF"/>
    <w:rsid w:val="00322F94"/>
    <w:rsid w:val="00482037"/>
    <w:rsid w:val="005A1F98"/>
    <w:rsid w:val="00AF58C8"/>
    <w:rsid w:val="00B22896"/>
    <w:rsid w:val="00B45EA2"/>
    <w:rsid w:val="00C2009A"/>
    <w:rsid w:val="00C84A54"/>
    <w:rsid w:val="00CA4B77"/>
    <w:rsid w:val="00D02219"/>
    <w:rsid w:val="00DD1CD9"/>
    <w:rsid w:val="00E150EB"/>
    <w:rsid w:val="00EB334E"/>
    <w:rsid w:val="00EB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4B2D0-271E-450D-A242-4F6E3F29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2F9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22F9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22F9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2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288884&amp;dst=100305" TargetMode="External"/><Relationship Id="rId5" Type="http://schemas.openxmlformats.org/officeDocument/2006/relationships/hyperlink" Target="https://login.consultant.ru/link/?req=doc&amp;base=SPB&amp;n=205304" TargetMode="External"/><Relationship Id="rId4" Type="http://schemas.openxmlformats.org/officeDocument/2006/relationships/hyperlink" Target="https://login.consultant.ru/link/?req=doc&amp;base=SPB&amp;n=28888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1553</Words>
  <Characters>8855</Characters>
  <Application>Microsoft Office Word</Application>
  <DocSecurity>4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Ивановна Бойченко</dc:creator>
  <cp:lastModifiedBy>Зуйкова Екатерина Сергеевна</cp:lastModifiedBy>
  <cp:revision>2</cp:revision>
  <dcterms:created xsi:type="dcterms:W3CDTF">2024-04-16T14:41:00Z</dcterms:created>
  <dcterms:modified xsi:type="dcterms:W3CDTF">2024-04-16T14:41:00Z</dcterms:modified>
</cp:coreProperties>
</file>