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6624D" w:rsidRDefault="00A6624D" w:rsidP="00A66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 приказа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Леноблкомимущества</w:t>
      </w:r>
      <w:proofErr w:type="spellEnd"/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5BE0" w:rsidRDefault="00425BE0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5BE0" w:rsidRDefault="00425BE0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2DA9" w:rsidRPr="00651BEC" w:rsidRDefault="000410F9" w:rsidP="00A6624D">
      <w:pPr>
        <w:pStyle w:val="ConsPlusNormal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A662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="00BA75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EE1550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  <w:r w:rsidR="008F68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="00EE1550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8F686A">
        <w:rPr>
          <w:rFonts w:ascii="Times New Roman" w:hAnsi="Times New Roman" w:cs="Times New Roman"/>
          <w:b/>
          <w:sz w:val="28"/>
          <w:szCs w:val="28"/>
        </w:rPr>
        <w:t>23</w:t>
      </w:r>
      <w:r w:rsidR="00B2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86A">
        <w:rPr>
          <w:rFonts w:ascii="Times New Roman" w:hAnsi="Times New Roman" w:cs="Times New Roman"/>
          <w:b/>
          <w:sz w:val="28"/>
          <w:szCs w:val="28"/>
        </w:rPr>
        <w:t>дека</w:t>
      </w:r>
      <w:r w:rsidR="00B22DA9">
        <w:rPr>
          <w:rFonts w:ascii="Times New Roman" w:hAnsi="Times New Roman" w:cs="Times New Roman"/>
          <w:b/>
          <w:sz w:val="28"/>
          <w:szCs w:val="28"/>
        </w:rPr>
        <w:t>бря 20</w:t>
      </w:r>
      <w:r w:rsidR="008F686A">
        <w:rPr>
          <w:rFonts w:ascii="Times New Roman" w:hAnsi="Times New Roman" w:cs="Times New Roman"/>
          <w:b/>
          <w:sz w:val="28"/>
          <w:szCs w:val="28"/>
        </w:rPr>
        <w:t>20</w:t>
      </w:r>
      <w:r w:rsidR="00B22DA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F686A">
        <w:rPr>
          <w:rFonts w:ascii="Times New Roman" w:hAnsi="Times New Roman" w:cs="Times New Roman"/>
          <w:b/>
          <w:sz w:val="28"/>
          <w:szCs w:val="28"/>
        </w:rPr>
        <w:t> 36</w:t>
      </w:r>
      <w:r w:rsidR="00B22D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2DA9" w:rsidRPr="00B22DA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8F686A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предоставления из областного </w:t>
      </w:r>
      <w:r w:rsidR="008F686A" w:rsidRPr="00651BEC">
        <w:rPr>
          <w:rFonts w:ascii="Times New Roman" w:hAnsi="Times New Roman" w:cs="Times New Roman"/>
          <w:b/>
          <w:sz w:val="28"/>
          <w:szCs w:val="28"/>
        </w:rPr>
        <w:t>бюджета Ленинградской области субсидий государственным бюджетным учреждениям Ленинградской области, подведомственным</w:t>
      </w:r>
      <w:r w:rsidR="00B22DA9" w:rsidRPr="00651BEC">
        <w:rPr>
          <w:rFonts w:ascii="Times New Roman" w:hAnsi="Times New Roman" w:cs="Times New Roman"/>
          <w:b/>
          <w:sz w:val="28"/>
          <w:szCs w:val="28"/>
        </w:rPr>
        <w:t xml:space="preserve"> Ленинградско</w:t>
      </w:r>
      <w:r w:rsidR="008F686A" w:rsidRPr="00651BEC">
        <w:rPr>
          <w:rFonts w:ascii="Times New Roman" w:hAnsi="Times New Roman" w:cs="Times New Roman"/>
          <w:b/>
          <w:sz w:val="28"/>
          <w:szCs w:val="28"/>
        </w:rPr>
        <w:t>му</w:t>
      </w:r>
      <w:r w:rsidR="00B22DA9" w:rsidRPr="00651BEC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8F686A" w:rsidRPr="00651BEC">
        <w:rPr>
          <w:rFonts w:ascii="Times New Roman" w:hAnsi="Times New Roman" w:cs="Times New Roman"/>
          <w:b/>
          <w:sz w:val="28"/>
          <w:szCs w:val="28"/>
        </w:rPr>
        <w:t>му</w:t>
      </w:r>
      <w:r w:rsidR="00B22DA9" w:rsidRPr="00651BEC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8F686A" w:rsidRPr="00651BEC">
        <w:rPr>
          <w:rFonts w:ascii="Times New Roman" w:hAnsi="Times New Roman" w:cs="Times New Roman"/>
          <w:b/>
          <w:sz w:val="28"/>
          <w:szCs w:val="28"/>
        </w:rPr>
        <w:t>у</w:t>
      </w:r>
      <w:r w:rsidR="00B22DA9" w:rsidRPr="00651BEC">
        <w:rPr>
          <w:rFonts w:ascii="Times New Roman" w:hAnsi="Times New Roman" w:cs="Times New Roman"/>
          <w:b/>
          <w:sz w:val="28"/>
          <w:szCs w:val="28"/>
        </w:rPr>
        <w:t xml:space="preserve"> по управлению государственным имуществом</w:t>
      </w:r>
      <w:r w:rsidR="008F686A" w:rsidRPr="00651BEC">
        <w:rPr>
          <w:rFonts w:ascii="Times New Roman" w:hAnsi="Times New Roman" w:cs="Times New Roman"/>
          <w:b/>
          <w:sz w:val="28"/>
          <w:szCs w:val="28"/>
        </w:rPr>
        <w:t xml:space="preserve"> на иные цели</w:t>
      </w:r>
      <w:r w:rsidR="00B22DA9" w:rsidRPr="00651BEC">
        <w:rPr>
          <w:rFonts w:ascii="Times New Roman" w:hAnsi="Times New Roman" w:cs="Times New Roman"/>
          <w:b/>
          <w:sz w:val="28"/>
          <w:szCs w:val="28"/>
        </w:rPr>
        <w:t>»</w:t>
      </w:r>
    </w:p>
    <w:p w:rsidR="002A2999" w:rsidRPr="00651BEC" w:rsidRDefault="002A2999" w:rsidP="00B22DA9">
      <w:pPr>
        <w:pStyle w:val="ConsPlusNormal"/>
        <w:widowControl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21C20" w:rsidRPr="00651BEC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24D" w:rsidRDefault="008F686A" w:rsidP="000B21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1. Внести в</w:t>
      </w:r>
      <w:r w:rsidRPr="00651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BEC">
        <w:rPr>
          <w:rFonts w:ascii="Times New Roman" w:hAnsi="Times New Roman" w:cs="Times New Roman"/>
          <w:bCs/>
          <w:sz w:val="28"/>
          <w:szCs w:val="28"/>
        </w:rPr>
        <w:t>приказ Ленинградского областного комитета по управлению государственным имуществом от</w:t>
      </w:r>
      <w:r w:rsidR="00CA5070" w:rsidRPr="00651BEC">
        <w:rPr>
          <w:rFonts w:ascii="Times New Roman" w:hAnsi="Times New Roman" w:cs="Times New Roman"/>
          <w:sz w:val="28"/>
          <w:szCs w:val="28"/>
        </w:rPr>
        <w:t xml:space="preserve"> </w:t>
      </w:r>
      <w:r w:rsidRPr="00651BEC">
        <w:rPr>
          <w:rFonts w:ascii="Times New Roman" w:hAnsi="Times New Roman" w:cs="Times New Roman"/>
          <w:sz w:val="28"/>
          <w:szCs w:val="28"/>
        </w:rPr>
        <w:t xml:space="preserve">23 декабря 2020 года № 36 «Об утверждении Порядка определения объема и условий предоставления из областного бюджета Ленинградской области субсидий государственным бюджетным учреждениям Ленинградской области, подведомственным Ленинградскому областному комитету по управлению государственным имуществом на иные цели», </w:t>
      </w:r>
      <w:r w:rsidR="00A662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49E7" w:rsidRPr="00B549E7" w:rsidRDefault="00B549E7" w:rsidP="00B549E7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E7">
        <w:rPr>
          <w:rFonts w:ascii="Times New Roman" w:hAnsi="Times New Roman" w:cs="Times New Roman"/>
          <w:sz w:val="28"/>
          <w:szCs w:val="28"/>
        </w:rPr>
        <w:t>1.1. пункт 3.9 дополнить абзацами следующего содержания:</w:t>
      </w:r>
    </w:p>
    <w:p w:rsidR="001B72F9" w:rsidRDefault="00B549E7" w:rsidP="00B549E7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9E7">
        <w:rPr>
          <w:rFonts w:ascii="Times New Roman" w:hAnsi="Times New Roman" w:cs="Times New Roman"/>
          <w:sz w:val="28"/>
          <w:szCs w:val="28"/>
        </w:rPr>
        <w:t xml:space="preserve">«В случаях вынесения судом определения в рамках части 4 статьи 78 Кодекса  административного судопроизводства Российской Федерации, обязывающего учреждение внести денежную сумму, подлежащую выплате эксперту, </w:t>
      </w:r>
      <w:bookmarkStart w:id="0" w:name="_GoBack"/>
      <w:bookmarkEnd w:id="0"/>
      <w:r w:rsidRPr="00B549E7">
        <w:rPr>
          <w:rFonts w:ascii="Times New Roman" w:hAnsi="Times New Roman" w:cs="Times New Roman"/>
          <w:bCs/>
          <w:sz w:val="28"/>
          <w:szCs w:val="28"/>
        </w:rPr>
        <w:t>для предоставления субсидии по предварительной оплате судебной экспертизы учреждением в комитет представляются следующие документы:</w:t>
      </w:r>
    </w:p>
    <w:p w:rsidR="00B549E7" w:rsidRPr="00B549E7" w:rsidRDefault="001B72F9" w:rsidP="00B549E7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протокол судебного заседания</w:t>
      </w:r>
      <w:r w:rsidRPr="001B72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содержащий информацию о рассмотрении судом вопроса о возможном назначении повторной судебной экспертизы</w:t>
      </w:r>
      <w:r w:rsidR="00304DB7">
        <w:rPr>
          <w:rFonts w:ascii="Times New Roman" w:hAnsi="Times New Roman" w:cs="Times New Roman"/>
          <w:bCs/>
          <w:sz w:val="28"/>
          <w:szCs w:val="28"/>
        </w:rPr>
        <w:t xml:space="preserve"> по делу</w:t>
      </w:r>
      <w:r w:rsidRPr="001B72F9">
        <w:rPr>
          <w:rFonts w:ascii="Times New Roman" w:hAnsi="Times New Roman" w:cs="Times New Roman"/>
          <w:bCs/>
          <w:sz w:val="28"/>
          <w:szCs w:val="28"/>
        </w:rPr>
        <w:t>;</w:t>
      </w:r>
      <w:r w:rsidR="00B549E7" w:rsidRPr="00B549E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549E7" w:rsidRPr="00B549E7" w:rsidRDefault="00B549E7" w:rsidP="00B549E7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E7">
        <w:rPr>
          <w:rFonts w:ascii="Times New Roman" w:hAnsi="Times New Roman" w:cs="Times New Roman"/>
          <w:sz w:val="28"/>
          <w:szCs w:val="28"/>
        </w:rPr>
        <w:t xml:space="preserve">-  пояснительная записка с обоснованием необходимости осуществления расходов; </w:t>
      </w:r>
    </w:p>
    <w:p w:rsidR="00B549E7" w:rsidRPr="00B549E7" w:rsidRDefault="00B549E7" w:rsidP="00B549E7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E7">
        <w:rPr>
          <w:rFonts w:ascii="Times New Roman" w:hAnsi="Times New Roman" w:cs="Times New Roman"/>
          <w:sz w:val="28"/>
          <w:szCs w:val="28"/>
        </w:rPr>
        <w:t>- информационное письмо (письма) от экспертного учреждения либо конкретного эксперта</w:t>
      </w:r>
      <w:r w:rsidR="00BB0CF6" w:rsidRPr="00BB0CF6">
        <w:rPr>
          <w:rFonts w:ascii="Times New Roman" w:hAnsi="Times New Roman" w:cs="Times New Roman"/>
          <w:sz w:val="28"/>
          <w:szCs w:val="28"/>
        </w:rPr>
        <w:t xml:space="preserve">, </w:t>
      </w:r>
      <w:r w:rsidR="00BB0CF6">
        <w:rPr>
          <w:rFonts w:ascii="Times New Roman" w:hAnsi="Times New Roman" w:cs="Times New Roman"/>
          <w:sz w:val="28"/>
          <w:szCs w:val="28"/>
        </w:rPr>
        <w:t>содержащие предложение</w:t>
      </w:r>
      <w:r w:rsidRPr="00B549E7">
        <w:rPr>
          <w:rFonts w:ascii="Times New Roman" w:hAnsi="Times New Roman" w:cs="Times New Roman"/>
          <w:sz w:val="28"/>
          <w:szCs w:val="28"/>
        </w:rPr>
        <w:t xml:space="preserve"> </w:t>
      </w:r>
      <w:r w:rsidR="001B72F9">
        <w:rPr>
          <w:rFonts w:ascii="Times New Roman" w:hAnsi="Times New Roman" w:cs="Times New Roman"/>
          <w:sz w:val="28"/>
          <w:szCs w:val="28"/>
        </w:rPr>
        <w:t>п</w:t>
      </w:r>
      <w:r w:rsidRPr="00B549E7">
        <w:rPr>
          <w:rFonts w:ascii="Times New Roman" w:hAnsi="Times New Roman" w:cs="Times New Roman"/>
          <w:sz w:val="28"/>
          <w:szCs w:val="28"/>
        </w:rPr>
        <w:t xml:space="preserve">о стоимости проведения </w:t>
      </w:r>
      <w:r w:rsidR="00AF3090">
        <w:rPr>
          <w:rFonts w:ascii="Times New Roman" w:hAnsi="Times New Roman" w:cs="Times New Roman"/>
          <w:sz w:val="28"/>
          <w:szCs w:val="28"/>
        </w:rPr>
        <w:t xml:space="preserve">планируемой </w:t>
      </w:r>
      <w:r w:rsidRPr="00B549E7">
        <w:rPr>
          <w:rFonts w:ascii="Times New Roman" w:hAnsi="Times New Roman" w:cs="Times New Roman"/>
          <w:sz w:val="28"/>
          <w:szCs w:val="28"/>
        </w:rPr>
        <w:t>экспертизы</w:t>
      </w:r>
      <w:proofErr w:type="gramStart"/>
      <w:r w:rsidRPr="00B549E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714F" w:rsidRDefault="006B094D" w:rsidP="006B094D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пункте 4, подпункте «г» пункта 5, подпункте «б» пункта 7</w:t>
      </w:r>
      <w:r w:rsidR="0034714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714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8, подпункте «е» пункта 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«3.1 – 3.8» заменить </w:t>
      </w:r>
      <w:r w:rsidR="00B549E7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цифрой</w:t>
      </w:r>
      <w:r w:rsidR="00C42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«3»</w:t>
      </w:r>
      <w:r w:rsidR="00A708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62C7" w:rsidRDefault="00B713D7" w:rsidP="000B21D3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41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возложить на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председателя</w:t>
      </w:r>
      <w:r w:rsidR="009B4FCF" w:rsidRPr="009B4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21D3" w:rsidRDefault="000B21D3" w:rsidP="008D2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1D3" w:rsidRDefault="000B21D3" w:rsidP="008D2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5F06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175B">
        <w:rPr>
          <w:rFonts w:ascii="Times New Roman" w:hAnsi="Times New Roman" w:cs="Times New Roman"/>
          <w:sz w:val="28"/>
          <w:szCs w:val="28"/>
        </w:rPr>
        <w:t xml:space="preserve">комитета       </w:t>
      </w:r>
      <w:r w:rsidR="002C175B">
        <w:rPr>
          <w:rFonts w:ascii="Times New Roman" w:hAnsi="Times New Roman" w:cs="Times New Roman"/>
          <w:sz w:val="28"/>
          <w:szCs w:val="28"/>
        </w:rPr>
        <w:tab/>
      </w:r>
      <w:r w:rsidR="002C17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941BF5">
        <w:rPr>
          <w:rFonts w:ascii="Times New Roman" w:hAnsi="Times New Roman" w:cs="Times New Roman"/>
          <w:sz w:val="28"/>
          <w:szCs w:val="28"/>
        </w:rPr>
        <w:t xml:space="preserve">   </w:t>
      </w:r>
      <w:r w:rsidR="000B21D3">
        <w:rPr>
          <w:rFonts w:ascii="Times New Roman" w:hAnsi="Times New Roman" w:cs="Times New Roman"/>
          <w:sz w:val="28"/>
          <w:szCs w:val="28"/>
        </w:rPr>
        <w:t>М.Р. Тоноян</w:t>
      </w:r>
    </w:p>
    <w:sectPr w:rsidR="003950B2" w:rsidRPr="00B21C20" w:rsidSect="00A662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CA" w:rsidRDefault="00CD64CA" w:rsidP="00486FE1">
      <w:pPr>
        <w:spacing w:after="0" w:line="240" w:lineRule="auto"/>
      </w:pPr>
      <w:r>
        <w:separator/>
      </w:r>
    </w:p>
  </w:endnote>
  <w:endnote w:type="continuationSeparator" w:id="0">
    <w:p w:rsidR="00CD64CA" w:rsidRDefault="00CD64CA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CA" w:rsidRDefault="00CD64CA" w:rsidP="00486FE1">
      <w:pPr>
        <w:spacing w:after="0" w:line="240" w:lineRule="auto"/>
      </w:pPr>
      <w:r>
        <w:separator/>
      </w:r>
    </w:p>
  </w:footnote>
  <w:footnote w:type="continuationSeparator" w:id="0">
    <w:p w:rsidR="00CD64CA" w:rsidRDefault="00CD64CA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B1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0AD"/>
    <w:multiLevelType w:val="hybridMultilevel"/>
    <w:tmpl w:val="94307476"/>
    <w:lvl w:ilvl="0" w:tplc="DE121DD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CF4"/>
    <w:multiLevelType w:val="hybridMultilevel"/>
    <w:tmpl w:val="3CBEB15C"/>
    <w:lvl w:ilvl="0" w:tplc="DAD80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2579"/>
    <w:rsid w:val="00017758"/>
    <w:rsid w:val="00022152"/>
    <w:rsid w:val="000410F9"/>
    <w:rsid w:val="00046964"/>
    <w:rsid w:val="000477C6"/>
    <w:rsid w:val="00076AE3"/>
    <w:rsid w:val="00077FA0"/>
    <w:rsid w:val="000978EF"/>
    <w:rsid w:val="000A78B4"/>
    <w:rsid w:val="000B21D3"/>
    <w:rsid w:val="000B6294"/>
    <w:rsid w:val="00110317"/>
    <w:rsid w:val="00111689"/>
    <w:rsid w:val="00114613"/>
    <w:rsid w:val="00135B2A"/>
    <w:rsid w:val="0014648E"/>
    <w:rsid w:val="00177D62"/>
    <w:rsid w:val="0018211C"/>
    <w:rsid w:val="00186B80"/>
    <w:rsid w:val="001918C5"/>
    <w:rsid w:val="0019594E"/>
    <w:rsid w:val="001A5142"/>
    <w:rsid w:val="001B0F52"/>
    <w:rsid w:val="001B72F9"/>
    <w:rsid w:val="001C12BE"/>
    <w:rsid w:val="001C5DF1"/>
    <w:rsid w:val="001D63EA"/>
    <w:rsid w:val="001F6374"/>
    <w:rsid w:val="002051F8"/>
    <w:rsid w:val="00217681"/>
    <w:rsid w:val="00233C97"/>
    <w:rsid w:val="00236BFA"/>
    <w:rsid w:val="00242102"/>
    <w:rsid w:val="00244284"/>
    <w:rsid w:val="002476EC"/>
    <w:rsid w:val="0027204D"/>
    <w:rsid w:val="00292B18"/>
    <w:rsid w:val="0029515D"/>
    <w:rsid w:val="002A2999"/>
    <w:rsid w:val="002A75D9"/>
    <w:rsid w:val="002C175B"/>
    <w:rsid w:val="002C4C6A"/>
    <w:rsid w:val="002C6D4B"/>
    <w:rsid w:val="002D5F21"/>
    <w:rsid w:val="0030103F"/>
    <w:rsid w:val="003019AE"/>
    <w:rsid w:val="00304DB7"/>
    <w:rsid w:val="00321AAB"/>
    <w:rsid w:val="0032397C"/>
    <w:rsid w:val="0032513D"/>
    <w:rsid w:val="003311D9"/>
    <w:rsid w:val="00342EC5"/>
    <w:rsid w:val="0034714F"/>
    <w:rsid w:val="00347CDD"/>
    <w:rsid w:val="00361673"/>
    <w:rsid w:val="00367C5F"/>
    <w:rsid w:val="003950B2"/>
    <w:rsid w:val="003D740C"/>
    <w:rsid w:val="003E1F00"/>
    <w:rsid w:val="004007AA"/>
    <w:rsid w:val="004022F1"/>
    <w:rsid w:val="00406772"/>
    <w:rsid w:val="00425BE0"/>
    <w:rsid w:val="004428E0"/>
    <w:rsid w:val="004434F7"/>
    <w:rsid w:val="00445649"/>
    <w:rsid w:val="0044584C"/>
    <w:rsid w:val="00462700"/>
    <w:rsid w:val="00466C74"/>
    <w:rsid w:val="00467BD2"/>
    <w:rsid w:val="00477C4C"/>
    <w:rsid w:val="0048321B"/>
    <w:rsid w:val="00486FE1"/>
    <w:rsid w:val="0049315D"/>
    <w:rsid w:val="00494C39"/>
    <w:rsid w:val="004961E7"/>
    <w:rsid w:val="004D143B"/>
    <w:rsid w:val="004D29CF"/>
    <w:rsid w:val="004E05BA"/>
    <w:rsid w:val="004E559D"/>
    <w:rsid w:val="004F1523"/>
    <w:rsid w:val="00504B38"/>
    <w:rsid w:val="0050693B"/>
    <w:rsid w:val="005127A6"/>
    <w:rsid w:val="0051355B"/>
    <w:rsid w:val="00521841"/>
    <w:rsid w:val="00525D28"/>
    <w:rsid w:val="005278F2"/>
    <w:rsid w:val="005348F6"/>
    <w:rsid w:val="00545ECA"/>
    <w:rsid w:val="00547C92"/>
    <w:rsid w:val="00550162"/>
    <w:rsid w:val="005775CF"/>
    <w:rsid w:val="005B3BA3"/>
    <w:rsid w:val="005C3253"/>
    <w:rsid w:val="005D5A3C"/>
    <w:rsid w:val="005E2552"/>
    <w:rsid w:val="005E49BB"/>
    <w:rsid w:val="005F0644"/>
    <w:rsid w:val="005F2F83"/>
    <w:rsid w:val="005F46F2"/>
    <w:rsid w:val="00601477"/>
    <w:rsid w:val="00602CE5"/>
    <w:rsid w:val="006226DE"/>
    <w:rsid w:val="00643F3E"/>
    <w:rsid w:val="00651BEC"/>
    <w:rsid w:val="00652135"/>
    <w:rsid w:val="00672F3D"/>
    <w:rsid w:val="0068495A"/>
    <w:rsid w:val="00685B11"/>
    <w:rsid w:val="006915CF"/>
    <w:rsid w:val="00695246"/>
    <w:rsid w:val="006956E7"/>
    <w:rsid w:val="00695AD2"/>
    <w:rsid w:val="006A1A41"/>
    <w:rsid w:val="006A32A5"/>
    <w:rsid w:val="006B094D"/>
    <w:rsid w:val="006C0858"/>
    <w:rsid w:val="006D1789"/>
    <w:rsid w:val="006D21F7"/>
    <w:rsid w:val="006E413F"/>
    <w:rsid w:val="00702852"/>
    <w:rsid w:val="00707FB5"/>
    <w:rsid w:val="0071227D"/>
    <w:rsid w:val="007206F6"/>
    <w:rsid w:val="00730A78"/>
    <w:rsid w:val="00735AB6"/>
    <w:rsid w:val="007416C1"/>
    <w:rsid w:val="007445CB"/>
    <w:rsid w:val="007464DD"/>
    <w:rsid w:val="007518A4"/>
    <w:rsid w:val="00774C0C"/>
    <w:rsid w:val="00776D05"/>
    <w:rsid w:val="00785181"/>
    <w:rsid w:val="00787C03"/>
    <w:rsid w:val="00790715"/>
    <w:rsid w:val="00791E4B"/>
    <w:rsid w:val="007929D9"/>
    <w:rsid w:val="007E2FAB"/>
    <w:rsid w:val="0083646F"/>
    <w:rsid w:val="00844148"/>
    <w:rsid w:val="00853F1A"/>
    <w:rsid w:val="00861E53"/>
    <w:rsid w:val="00865ED7"/>
    <w:rsid w:val="008A41E9"/>
    <w:rsid w:val="008A7DF5"/>
    <w:rsid w:val="008D21B6"/>
    <w:rsid w:val="008E570C"/>
    <w:rsid w:val="008F1943"/>
    <w:rsid w:val="008F4920"/>
    <w:rsid w:val="008F686A"/>
    <w:rsid w:val="00923E0E"/>
    <w:rsid w:val="00941BF5"/>
    <w:rsid w:val="00942F23"/>
    <w:rsid w:val="00943999"/>
    <w:rsid w:val="00971C44"/>
    <w:rsid w:val="00990D4E"/>
    <w:rsid w:val="00990D53"/>
    <w:rsid w:val="009917A0"/>
    <w:rsid w:val="00994076"/>
    <w:rsid w:val="009A197F"/>
    <w:rsid w:val="009A65B8"/>
    <w:rsid w:val="009B4FCF"/>
    <w:rsid w:val="009B5866"/>
    <w:rsid w:val="009D0D68"/>
    <w:rsid w:val="009D494D"/>
    <w:rsid w:val="009D7ABB"/>
    <w:rsid w:val="009E0B44"/>
    <w:rsid w:val="009F1CE4"/>
    <w:rsid w:val="00A07D01"/>
    <w:rsid w:val="00A20981"/>
    <w:rsid w:val="00A3439E"/>
    <w:rsid w:val="00A539E1"/>
    <w:rsid w:val="00A56C1C"/>
    <w:rsid w:val="00A6624D"/>
    <w:rsid w:val="00A7089E"/>
    <w:rsid w:val="00A74538"/>
    <w:rsid w:val="00A82D9F"/>
    <w:rsid w:val="00A90144"/>
    <w:rsid w:val="00A95361"/>
    <w:rsid w:val="00AA0150"/>
    <w:rsid w:val="00AC15EF"/>
    <w:rsid w:val="00AD3BC8"/>
    <w:rsid w:val="00AD44DB"/>
    <w:rsid w:val="00AD5733"/>
    <w:rsid w:val="00AD761C"/>
    <w:rsid w:val="00AE0CF3"/>
    <w:rsid w:val="00AE2B07"/>
    <w:rsid w:val="00AE44EE"/>
    <w:rsid w:val="00AF3090"/>
    <w:rsid w:val="00B004AF"/>
    <w:rsid w:val="00B02813"/>
    <w:rsid w:val="00B13B05"/>
    <w:rsid w:val="00B16E8D"/>
    <w:rsid w:val="00B21C20"/>
    <w:rsid w:val="00B22DA9"/>
    <w:rsid w:val="00B251F7"/>
    <w:rsid w:val="00B262EE"/>
    <w:rsid w:val="00B35418"/>
    <w:rsid w:val="00B5046C"/>
    <w:rsid w:val="00B549E7"/>
    <w:rsid w:val="00B614BC"/>
    <w:rsid w:val="00B64477"/>
    <w:rsid w:val="00B713D7"/>
    <w:rsid w:val="00B72829"/>
    <w:rsid w:val="00B816F7"/>
    <w:rsid w:val="00B875EB"/>
    <w:rsid w:val="00BA755B"/>
    <w:rsid w:val="00BB0CF6"/>
    <w:rsid w:val="00BB3E81"/>
    <w:rsid w:val="00BC574B"/>
    <w:rsid w:val="00BD356E"/>
    <w:rsid w:val="00BF7DE3"/>
    <w:rsid w:val="00C0386C"/>
    <w:rsid w:val="00C14FAD"/>
    <w:rsid w:val="00C30FB8"/>
    <w:rsid w:val="00C40147"/>
    <w:rsid w:val="00C42648"/>
    <w:rsid w:val="00C42CB5"/>
    <w:rsid w:val="00C46133"/>
    <w:rsid w:val="00C5454C"/>
    <w:rsid w:val="00C85453"/>
    <w:rsid w:val="00C90A2A"/>
    <w:rsid w:val="00CA5070"/>
    <w:rsid w:val="00CD304C"/>
    <w:rsid w:val="00CD64CA"/>
    <w:rsid w:val="00CE4AA1"/>
    <w:rsid w:val="00CE64A0"/>
    <w:rsid w:val="00CF0BAE"/>
    <w:rsid w:val="00CF42D5"/>
    <w:rsid w:val="00CF469F"/>
    <w:rsid w:val="00D00DBB"/>
    <w:rsid w:val="00D01E3D"/>
    <w:rsid w:val="00D07710"/>
    <w:rsid w:val="00D20A26"/>
    <w:rsid w:val="00D25891"/>
    <w:rsid w:val="00D26A36"/>
    <w:rsid w:val="00D455D4"/>
    <w:rsid w:val="00D80540"/>
    <w:rsid w:val="00D9024E"/>
    <w:rsid w:val="00D9741F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BAF"/>
    <w:rsid w:val="00DF0F18"/>
    <w:rsid w:val="00DF2B43"/>
    <w:rsid w:val="00E02A21"/>
    <w:rsid w:val="00E10670"/>
    <w:rsid w:val="00E22414"/>
    <w:rsid w:val="00E274C1"/>
    <w:rsid w:val="00E41885"/>
    <w:rsid w:val="00E71567"/>
    <w:rsid w:val="00E761F9"/>
    <w:rsid w:val="00E87C23"/>
    <w:rsid w:val="00E976B9"/>
    <w:rsid w:val="00EB297C"/>
    <w:rsid w:val="00EB4D2C"/>
    <w:rsid w:val="00EB6121"/>
    <w:rsid w:val="00ED2BFB"/>
    <w:rsid w:val="00EE1550"/>
    <w:rsid w:val="00EF245C"/>
    <w:rsid w:val="00EF31B1"/>
    <w:rsid w:val="00F05414"/>
    <w:rsid w:val="00F06411"/>
    <w:rsid w:val="00F0643C"/>
    <w:rsid w:val="00F07C48"/>
    <w:rsid w:val="00F21FDB"/>
    <w:rsid w:val="00F36D7C"/>
    <w:rsid w:val="00F4107F"/>
    <w:rsid w:val="00F62BD1"/>
    <w:rsid w:val="00F7484F"/>
    <w:rsid w:val="00F82903"/>
    <w:rsid w:val="00F83437"/>
    <w:rsid w:val="00F87B86"/>
    <w:rsid w:val="00FA0942"/>
    <w:rsid w:val="00FA125D"/>
    <w:rsid w:val="00FB2159"/>
    <w:rsid w:val="00FB61D5"/>
    <w:rsid w:val="00FC2E19"/>
    <w:rsid w:val="00FC6BA4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F19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6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A662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F19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6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A662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6</cp:revision>
  <cp:lastPrinted>2020-06-25T11:12:00Z</cp:lastPrinted>
  <dcterms:created xsi:type="dcterms:W3CDTF">2024-04-15T07:06:00Z</dcterms:created>
  <dcterms:modified xsi:type="dcterms:W3CDTF">2024-04-15T07:58:00Z</dcterms:modified>
</cp:coreProperties>
</file>