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6" w:rsidRPr="00F11F1A" w:rsidRDefault="00ED0196" w:rsidP="00ED0196">
      <w:pPr>
        <w:tabs>
          <w:tab w:val="left" w:pos="6105"/>
        </w:tabs>
        <w:rPr>
          <w:sz w:val="28"/>
          <w:szCs w:val="28"/>
        </w:rPr>
      </w:pPr>
      <w:bookmarkStart w:id="0" w:name="_GoBack"/>
      <w:bookmarkEnd w:id="0"/>
    </w:p>
    <w:p w:rsidR="00ED0196" w:rsidRPr="00F11F1A" w:rsidRDefault="00ED0196" w:rsidP="00ED0196">
      <w:pPr>
        <w:jc w:val="right"/>
        <w:rPr>
          <w:sz w:val="28"/>
          <w:szCs w:val="28"/>
        </w:rPr>
      </w:pPr>
      <w:r w:rsidRPr="00F11F1A">
        <w:rPr>
          <w:sz w:val="28"/>
          <w:szCs w:val="28"/>
        </w:rPr>
        <w:t>Проект</w:t>
      </w: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Default="00ED0196" w:rsidP="00ED0196">
      <w:pPr>
        <w:jc w:val="center"/>
        <w:rPr>
          <w:b/>
          <w:sz w:val="26"/>
          <w:szCs w:val="26"/>
        </w:rPr>
      </w:pPr>
    </w:p>
    <w:p w:rsidR="00ED0196" w:rsidRPr="00F11F1A" w:rsidRDefault="00ED0196" w:rsidP="00ED0196">
      <w:pPr>
        <w:jc w:val="center"/>
        <w:rPr>
          <w:b/>
          <w:sz w:val="26"/>
          <w:szCs w:val="26"/>
        </w:rPr>
      </w:pPr>
      <w:r w:rsidRPr="00F11F1A">
        <w:rPr>
          <w:b/>
          <w:sz w:val="26"/>
          <w:szCs w:val="26"/>
        </w:rPr>
        <w:t>ПРАВИТЕЛЬСТВО ЛЕНИНГРАДСКОЙ ОБЛАСТИ</w:t>
      </w:r>
    </w:p>
    <w:p w:rsidR="00ED0196" w:rsidRPr="00F11F1A" w:rsidRDefault="00ED0196" w:rsidP="00ED0196">
      <w:pPr>
        <w:jc w:val="center"/>
        <w:rPr>
          <w:b/>
          <w:sz w:val="26"/>
          <w:szCs w:val="26"/>
        </w:rPr>
      </w:pPr>
      <w:r w:rsidRPr="00F11F1A">
        <w:rPr>
          <w:b/>
          <w:sz w:val="26"/>
          <w:szCs w:val="26"/>
        </w:rPr>
        <w:t>П О С Т А Н О В Л Е Н И Е</w:t>
      </w:r>
    </w:p>
    <w:p w:rsidR="00ED0196" w:rsidRPr="00F11F1A" w:rsidRDefault="00ED0196" w:rsidP="00ED0196">
      <w:pPr>
        <w:jc w:val="center"/>
        <w:rPr>
          <w:sz w:val="26"/>
          <w:szCs w:val="26"/>
        </w:rPr>
      </w:pPr>
    </w:p>
    <w:p w:rsidR="00ED0196" w:rsidRPr="00F11F1A" w:rsidRDefault="00ED0196" w:rsidP="00ED0196">
      <w:pPr>
        <w:jc w:val="center"/>
        <w:rPr>
          <w:sz w:val="26"/>
          <w:szCs w:val="26"/>
        </w:rPr>
      </w:pPr>
      <w:r w:rsidRPr="00F11F1A">
        <w:rPr>
          <w:sz w:val="26"/>
          <w:szCs w:val="26"/>
        </w:rPr>
        <w:t>от ____________________ № ______</w:t>
      </w:r>
    </w:p>
    <w:p w:rsidR="00ED0196" w:rsidRPr="00F11F1A" w:rsidRDefault="00ED0196" w:rsidP="00ED0196">
      <w:pPr>
        <w:jc w:val="center"/>
        <w:rPr>
          <w:b/>
          <w:sz w:val="26"/>
          <w:szCs w:val="26"/>
        </w:rPr>
      </w:pPr>
    </w:p>
    <w:p w:rsidR="00ED0196" w:rsidRPr="00F11F1A" w:rsidRDefault="00ED0196" w:rsidP="00ED0196">
      <w:pPr>
        <w:pStyle w:val="a3"/>
        <w:jc w:val="both"/>
        <w:rPr>
          <w:b/>
          <w:sz w:val="28"/>
          <w:szCs w:val="28"/>
        </w:rPr>
      </w:pPr>
    </w:p>
    <w:p w:rsidR="00ED0196" w:rsidRPr="00F11F1A" w:rsidRDefault="00ED0196" w:rsidP="00ED0196">
      <w:pPr>
        <w:jc w:val="center"/>
        <w:rPr>
          <w:b/>
          <w:sz w:val="28"/>
          <w:szCs w:val="28"/>
        </w:rPr>
      </w:pPr>
      <w:r w:rsidRPr="00F11F1A"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 </w:t>
      </w:r>
    </w:p>
    <w:p w:rsidR="00ED0196" w:rsidRPr="00F11F1A" w:rsidRDefault="00ED0196" w:rsidP="00ED0196">
      <w:pPr>
        <w:pStyle w:val="a3"/>
        <w:jc w:val="both"/>
      </w:pPr>
      <w:r w:rsidRPr="00F11F1A">
        <w:t xml:space="preserve"> </w:t>
      </w:r>
    </w:p>
    <w:p w:rsidR="000A4119" w:rsidRDefault="000A4119" w:rsidP="000A4119">
      <w:pPr>
        <w:ind w:firstLine="708"/>
        <w:jc w:val="both"/>
        <w:rPr>
          <w:sz w:val="28"/>
          <w:szCs w:val="28"/>
        </w:rPr>
      </w:pPr>
      <w:r w:rsidRPr="000A4119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A4119" w:rsidRPr="00531C05" w:rsidRDefault="000A4119" w:rsidP="000A4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4119">
        <w:rPr>
          <w:sz w:val="28"/>
          <w:szCs w:val="28"/>
        </w:rPr>
        <w:t xml:space="preserve">Внести в постановление Правительства Ленинградской области от 7 февраля 2020 года </w:t>
      </w:r>
      <w:r>
        <w:rPr>
          <w:sz w:val="28"/>
          <w:szCs w:val="28"/>
        </w:rPr>
        <w:t>№</w:t>
      </w:r>
      <w:r w:rsidRPr="000A4119">
        <w:rPr>
          <w:sz w:val="28"/>
          <w:szCs w:val="28"/>
        </w:rPr>
        <w:t xml:space="preserve">44 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</w:t>
      </w:r>
      <w:r w:rsidRPr="00531C05">
        <w:rPr>
          <w:sz w:val="28"/>
          <w:szCs w:val="28"/>
        </w:rPr>
        <w:t>программы Ленинградской области "Комплексное развитие сельских территорий Ленинградской области" следующие изменения:</w:t>
      </w:r>
    </w:p>
    <w:p w:rsidR="000A4119" w:rsidRPr="00531C05" w:rsidRDefault="000A4119" w:rsidP="000A4119">
      <w:pPr>
        <w:ind w:firstLine="708"/>
        <w:jc w:val="both"/>
        <w:rPr>
          <w:sz w:val="28"/>
          <w:szCs w:val="28"/>
        </w:rPr>
      </w:pPr>
      <w:r w:rsidRPr="00531C05">
        <w:rPr>
          <w:sz w:val="28"/>
          <w:szCs w:val="28"/>
        </w:rPr>
        <w:t>приложение 1 (Перечень объектов государственной программы Ленинградской области "Комплексное развитие сельских территорий Ленинградской области") изложить в редакции согласно приложению 1 к настоящему постановлению;</w:t>
      </w:r>
    </w:p>
    <w:p w:rsidR="00ED0196" w:rsidRPr="00531C05" w:rsidRDefault="00531C05" w:rsidP="000A4119">
      <w:pPr>
        <w:ind w:firstLine="708"/>
        <w:jc w:val="both"/>
        <w:rPr>
          <w:sz w:val="28"/>
          <w:szCs w:val="28"/>
          <w:lang w:val="en-US"/>
        </w:rPr>
      </w:pPr>
      <w:r w:rsidRPr="00531C05">
        <w:rPr>
          <w:sz w:val="28"/>
          <w:szCs w:val="28"/>
        </w:rPr>
        <w:t xml:space="preserve">внести изменения в </w:t>
      </w:r>
      <w:r w:rsidR="000A4119" w:rsidRPr="00531C05">
        <w:rPr>
          <w:sz w:val="28"/>
          <w:szCs w:val="28"/>
        </w:rPr>
        <w:t>приложение 2 (Распределение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области") согласно приложению 2 к настоящему постановлению.</w:t>
      </w:r>
    </w:p>
    <w:p w:rsidR="000A4119" w:rsidRDefault="000A4119" w:rsidP="000A4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1C05">
        <w:rPr>
          <w:rFonts w:eastAsiaTheme="minorHAnsi"/>
          <w:sz w:val="28"/>
          <w:szCs w:val="28"/>
          <w:lang w:eastAsia="en-US"/>
        </w:rPr>
        <w:t>2. Настоящее постановление вступает в силу с даты подписания.</w:t>
      </w:r>
    </w:p>
    <w:p w:rsidR="000A4119" w:rsidRDefault="000A4119" w:rsidP="000A4119">
      <w:pPr>
        <w:ind w:firstLine="708"/>
        <w:jc w:val="both"/>
      </w:pPr>
    </w:p>
    <w:p w:rsidR="00ED0196" w:rsidRDefault="00ED0196" w:rsidP="00ED0196"/>
    <w:p w:rsidR="00ED0196" w:rsidRPr="00615B56" w:rsidRDefault="00ED0196" w:rsidP="00ED0196">
      <w:pPr>
        <w:rPr>
          <w:sz w:val="28"/>
        </w:rPr>
      </w:pPr>
      <w:r w:rsidRPr="00615B56">
        <w:rPr>
          <w:sz w:val="28"/>
        </w:rPr>
        <w:t xml:space="preserve">Губернатор </w:t>
      </w:r>
    </w:p>
    <w:p w:rsidR="00E9005C" w:rsidRDefault="00ED0196" w:rsidP="000A4119">
      <w:pPr>
        <w:rPr>
          <w:sz w:val="28"/>
        </w:rPr>
      </w:pPr>
      <w:r w:rsidRPr="00615B56">
        <w:rPr>
          <w:sz w:val="28"/>
        </w:rPr>
        <w:t>Ленинградской области</w:t>
      </w:r>
      <w:r>
        <w:rPr>
          <w:sz w:val="28"/>
        </w:rPr>
        <w:t xml:space="preserve">                                                                А.Ю. Дрозденко</w:t>
      </w:r>
    </w:p>
    <w:p w:rsidR="00E9005C" w:rsidRDefault="00E9005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9005C" w:rsidRDefault="00E9005C" w:rsidP="000A4119">
      <w:pPr>
        <w:rPr>
          <w:szCs w:val="28"/>
        </w:rPr>
        <w:sectPr w:rsidR="00E9005C" w:rsidSect="000A4119">
          <w:footerReference w:type="even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1708"/>
        <w:gridCol w:w="1134"/>
        <w:gridCol w:w="1134"/>
        <w:gridCol w:w="1276"/>
        <w:gridCol w:w="1221"/>
        <w:gridCol w:w="1276"/>
        <w:gridCol w:w="850"/>
        <w:gridCol w:w="851"/>
        <w:gridCol w:w="992"/>
        <w:gridCol w:w="1134"/>
        <w:gridCol w:w="993"/>
        <w:gridCol w:w="992"/>
        <w:gridCol w:w="567"/>
        <w:gridCol w:w="763"/>
        <w:gridCol w:w="251"/>
      </w:tblGrid>
      <w:tr w:rsidR="00E9005C" w:rsidRPr="00E9005C" w:rsidTr="00E9005C">
        <w:trPr>
          <w:gridAfter w:val="1"/>
          <w:wAfter w:w="251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bookmarkStart w:id="1" w:name="RANGE!A1:Q349"/>
            <w:bookmarkStart w:id="2" w:name="RANGE!A1:Q350"/>
            <w:bookmarkStart w:id="3" w:name="RANGE!A1:Q351"/>
            <w:bookmarkEnd w:id="1"/>
            <w:bookmarkEnd w:id="2"/>
            <w:r w:rsidRPr="00E9005C">
              <w:rPr>
                <w:sz w:val="14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УТВЕРЖДЕН</w:t>
            </w:r>
          </w:p>
        </w:tc>
      </w:tr>
      <w:tr w:rsidR="00E9005C" w:rsidRPr="00E9005C" w:rsidTr="00E9005C">
        <w:trPr>
          <w:gridAfter w:val="1"/>
          <w:wAfter w:w="251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 xml:space="preserve">постановлением Правительства  </w:t>
            </w:r>
          </w:p>
        </w:tc>
      </w:tr>
      <w:tr w:rsidR="00E9005C" w:rsidRPr="00E9005C" w:rsidTr="00E9005C">
        <w:trPr>
          <w:gridAfter w:val="1"/>
          <w:wAfter w:w="251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Ленинградской области</w:t>
            </w:r>
          </w:p>
        </w:tc>
      </w:tr>
      <w:tr w:rsidR="00E9005C" w:rsidRPr="00E9005C" w:rsidTr="00E9005C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от 7 февраля 2020 года № 44</w:t>
            </w:r>
          </w:p>
        </w:tc>
      </w:tr>
      <w:tr w:rsidR="00E9005C" w:rsidRPr="00E9005C" w:rsidTr="00E9005C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(в редакции постановления</w:t>
            </w:r>
          </w:p>
        </w:tc>
      </w:tr>
      <w:tr w:rsidR="00E9005C" w:rsidRPr="00E9005C" w:rsidTr="00E9005C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Правительства  Ленинградской области</w:t>
            </w:r>
          </w:p>
        </w:tc>
      </w:tr>
      <w:tr w:rsidR="00E9005C" w:rsidRPr="00E9005C" w:rsidTr="00E9005C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от________________ №_______</w:t>
            </w:r>
          </w:p>
        </w:tc>
      </w:tr>
      <w:tr w:rsidR="00E9005C" w:rsidRPr="00E9005C" w:rsidTr="009E5604">
        <w:trPr>
          <w:gridAfter w:val="1"/>
          <w:wAfter w:w="251" w:type="dxa"/>
          <w:trHeight w:val="3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right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(приложение 1)</w:t>
            </w:r>
          </w:p>
        </w:tc>
      </w:tr>
      <w:tr w:rsidR="00E9005C" w:rsidRPr="00E9005C" w:rsidTr="00E9005C">
        <w:trPr>
          <w:gridAfter w:val="1"/>
          <w:wAfter w:w="251" w:type="dxa"/>
          <w:trHeight w:val="283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ПЕРЕЧЕНЬ</w:t>
            </w:r>
          </w:p>
        </w:tc>
      </w:tr>
      <w:tr w:rsidR="00E9005C" w:rsidRPr="00E9005C" w:rsidTr="00E9005C">
        <w:trPr>
          <w:gridAfter w:val="1"/>
          <w:wAfter w:w="251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E9005C" w:rsidRPr="00E9005C" w:rsidTr="00E9005C">
        <w:trPr>
          <w:gridAfter w:val="1"/>
          <w:wAfter w:w="251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83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№  п/п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Наименование объекта и местонахождение объекта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Проектная мощность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Бюджетополучатель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Заказчик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Финансовый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Плановый объем финансирования (тыс. рублей)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E9005C" w:rsidRPr="00E9005C" w:rsidTr="00E9005C">
        <w:trPr>
          <w:gridAfter w:val="1"/>
          <w:wAfter w:w="251" w:type="dxa"/>
          <w:trHeight w:val="28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том числе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7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Отраслевой проект "Развитие транспортной инфраструктуры на сельских территориях"</w:t>
            </w:r>
          </w:p>
        </w:tc>
      </w:tr>
      <w:tr w:rsidR="00E9005C" w:rsidRPr="00E9005C" w:rsidTr="00E9005C">
        <w:trPr>
          <w:gridAfter w:val="1"/>
          <w:wAfter w:w="251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E9005C" w:rsidRPr="00E9005C" w:rsidTr="00E9005C">
        <w:trPr>
          <w:gridAfter w:val="1"/>
          <w:wAfter w:w="251" w:type="dxa"/>
          <w:trHeight w:val="201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1.1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автодороги "Подъезд к дер. Козарево" по адресу: Ленинградская область, Волховский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5,667 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2017-2022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223 324,83 (в ценах 2016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Волховский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Волховский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5 057,08915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4 652,52202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404,56713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203674,57011</w:t>
            </w:r>
          </w:p>
        </w:tc>
      </w:tr>
      <w:tr w:rsidR="00E9005C" w:rsidRPr="00E9005C" w:rsidTr="00E9005C">
        <w:trPr>
          <w:gridAfter w:val="1"/>
          <w:wAfter w:w="251" w:type="dxa"/>
          <w:trHeight w:val="49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5 057,08915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4 652,52202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404,56713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47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автодороги "Подъезд к п. Михалево" (1,633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1,633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162 953,58 (в ценах 2018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Каменногорское городское поселение Выборгского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Каменногорское городское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107 788,76407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53 152,80000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50 601,10440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4 034,85967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194376,91000</w:t>
            </w:r>
          </w:p>
        </w:tc>
      </w:tr>
      <w:tr w:rsidR="00E9005C" w:rsidRPr="00E9005C" w:rsidTr="00E9005C">
        <w:trPr>
          <w:gridAfter w:val="1"/>
          <w:wAfter w:w="251" w:type="dxa"/>
          <w:trHeight w:val="6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80 952,09707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53 152,800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26 179,73743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1 619,55964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6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26836,66700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24421,36697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2415,30003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0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1.3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автомобильной дороги "Подъезд к пос. Яшино" по адресу: Ленинградская область, Выборгский район, Селезневское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0,25594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2015-2023</w:t>
            </w:r>
            <w:r w:rsidRPr="00E9005C">
              <w:rPr>
                <w:rFonts w:ascii="Calibri" w:hAnsi="Calibri" w:cs="Calibri"/>
                <w:sz w:val="14"/>
                <w:szCs w:val="22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16.04.2021                                           N 47-1-1-3-019016-2021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41361,25 (в ценах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Выборгский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Выборгский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44 848,000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41 260,160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3 587,840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50878,80002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14736,58096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13557,65448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1178,92648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30111,41906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27702,50550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2408,91356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9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1.4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т.ч.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2020-2022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28.04.2022 №47-1-1-3-026836-2022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389 653,64 в ценах 4 кв. 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3 943,82801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3 943,82801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6093,61301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3 943,82801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3 943,82801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15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Реконструкция автомобильной дороги общего пользования регионального значения "Петрово - станция Малукса в Кировском районе Ленинградской области", в т.ч.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2020-2023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27 268,83694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27 268,83694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17440,19353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17 440,19353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17 440,19353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9828,64341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9828,64341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02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Реконструкция автомобильной дороги общего пользования регионального значения "Путилово - Поляны" км 0+600 – км 6+000 в Кировском районе Ленинградской области, в т.ч.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5,4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2020-2024                     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7160,00000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7160,00000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7160,00000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7160,00000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6560,00000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6560,00000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02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1.7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Реконструкция автомобильной дороги общего пользования регионального значения "Подъезд к пос. Неппово" в Кингисеппском районе Ленинградской области, в т.ч.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2020-2024 (проектные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"Ленавтодор"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8605,00000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8605,00000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3752,50000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4852,50000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4852,50000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0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улицы Серафимовская по адресу: г.п. Новоселье, МО Аннинское городское поселение, Ломоносовский район, 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0,565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06.10.2021                                           N 47-1-8-0513-21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86271,98 (в ценах 2021 года)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95 424,87445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57 541,100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28 341,287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9 542,487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28534,43000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28 534,43000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17 206,200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8 474,78700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2 853,443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66 890,44445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40 334,900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19 866,50000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6 689,04445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Сельскохозяйственные товаропроизводители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232785,42661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176123,03713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56662,4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275855,82558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196193,82558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79662,0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189596,80000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9480,0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225741,90000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214454,8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11287,1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227235,80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215874,0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11361,8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227235,80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215874,0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11361,8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227235,80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215874,0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11361,8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227235,80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215874,0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11361,8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227235,80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215874,0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11361,8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Всего по отраслевому проекту</w:t>
            </w:r>
          </w:p>
        </w:tc>
        <w:tc>
          <w:tcPr>
            <w:tcW w:w="689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354915,21533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53152,80000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241896,97260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3203,05325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56662,38948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382079,48505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17206,20000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277533,62846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7677,65659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79662,00000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267899,74445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40334,90000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211395,80000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6689,04445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9480,00000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225741,90000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214454,80000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11287,10000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8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0"/>
              </w:rPr>
            </w:pPr>
            <w:r w:rsidRPr="00E9005C">
              <w:rPr>
                <w:b/>
                <w:bCs/>
                <w:sz w:val="14"/>
                <w:szCs w:val="20"/>
              </w:rPr>
              <w:t>Отраслевой проект "Современный облик сельских территорий"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по строительству, реконструкции, модернизации объектов образования</w:t>
            </w:r>
          </w:p>
        </w:tc>
      </w:tr>
      <w:tr w:rsidR="00E9005C" w:rsidRPr="00E9005C" w:rsidTr="00E9005C">
        <w:trPr>
          <w:gridAfter w:val="1"/>
          <w:wAfter w:w="251" w:type="dxa"/>
          <w:trHeight w:val="156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муниципального  образовательного учреждения на 450 мест в д. Малое Карлино Ломоносовского  района по адресу: Ленинградская область, Ломоносовский муниципальный район, Виллозское сельское поселение, д.Малое Карлино,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509873,4 (в ценах 2018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260283,89290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31224,50000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211392,61290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17666,78000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568237,54506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258544,10290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209792,00290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17527,6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1739,79000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1600,61000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72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2.2.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муниципального дошкольного образовательного учреждения на 220 мест в д. Малое Карлино Ломоносовского района  по адресу: Ленинградская область, Ломоносовский муниципальный район, Виллозское сельское поселение, д.Малое Карлино,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№47-1-0267-18  от 28.12.2018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253577,22 (в ценах 2018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59536,84948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54773,84948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4763,0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221918,53800</w:t>
            </w:r>
          </w:p>
        </w:tc>
      </w:tr>
      <w:tr w:rsidR="00E9005C" w:rsidRPr="00E9005C" w:rsidTr="00E9005C">
        <w:trPr>
          <w:gridAfter w:val="1"/>
          <w:wAfter w:w="251" w:type="dxa"/>
          <w:trHeight w:val="6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59536,84948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54773,84948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4763,0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2.3.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детского сада на 180 мест по адресу: Ленинградская область, Гатчинский район, г. Коммунар, массив «Ижора», уч.4⁴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 от 17.10.2023 №№ 47-1-1-3-062427-2023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415131,6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171026,3056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4882,1056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110000,0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</w:tr>
      <w:tr w:rsidR="00E9005C" w:rsidRPr="00E9005C" w:rsidTr="00E9005C">
        <w:trPr>
          <w:gridAfter w:val="1"/>
          <w:wAfter w:w="251" w:type="dxa"/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171026,3056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4882,1056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110000,0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по строительству (реконструкции) медицинских организаций на сельских территориях</w:t>
            </w:r>
          </w:p>
        </w:tc>
      </w:tr>
      <w:tr w:rsidR="00E9005C" w:rsidRPr="00E9005C" w:rsidTr="00E9005C">
        <w:trPr>
          <w:gridAfter w:val="1"/>
          <w:wAfter w:w="251" w:type="dxa"/>
          <w:trHeight w:val="21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фельдшерско-акушерского пункта, дер.Васкелово Всеволожского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15 человек в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2016-2022¹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05.10.2017 №47-1-7-1033-17 (откорр. от 29.11.2021 №47-1-1-2-085389-2021)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56698,73 в ценах 2016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Государственное казенное учреждение "Управление строительства Ленинградской области" (далее -ГКУ «УС ЛО»)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Государственное казенное учреждение "Управление строительства Ленинградской области" (далее -ГКУ «УС ЛО»)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4403,08581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4403,08581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61660,71574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4403,08581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4403,08581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9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3.2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фельдшерско-акушерского пункта, в том числе проектные работы,дер.Яльгелево,  Ломоносовского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2017-2024¹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08.04.2020 №47-1-0058-20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61852,44 (в ценах 2019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81920,06403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81920,06403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43256,88194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31095,05907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31095,05907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50825,00496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50825,00496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66211,39026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66211,39026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9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врачебной амбулатории,  в том числе проектные работы, дер.Лаголово, Ломоносовский район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2018-2024</w:t>
            </w:r>
            <w:r w:rsidRPr="00E9005C">
              <w:rPr>
                <w:rFonts w:ascii="Calibri" w:hAnsi="Calibri" w:cs="Calibri"/>
                <w:sz w:val="14"/>
                <w:szCs w:val="20"/>
              </w:rPr>
              <w:t xml:space="preserve">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24.08.2020 №47-1-1-3-040612-2020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281717,04 (в ценах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510693,1270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510693,127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151411,32974</w:t>
            </w:r>
          </w:p>
        </w:tc>
      </w:tr>
      <w:tr w:rsidR="00E9005C" w:rsidRPr="00E9005C" w:rsidTr="00E9005C">
        <w:trPr>
          <w:gridAfter w:val="1"/>
          <w:wAfter w:w="251" w:type="dxa"/>
          <w:trHeight w:val="54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126530,26796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126530,26796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54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128364,92548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128364,92548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54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249099,93354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249099,93354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фельдшерско-акушерского пункта,в том числе проектные работы, дер.Нурма,  Тосненского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2016-2022¹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15.08.2019 №47-1-0155-19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58483,2 (в ценах 2019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11528,22891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11528,22891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75431,33780</w:t>
            </w:r>
          </w:p>
        </w:tc>
      </w:tr>
      <w:tr w:rsidR="00E9005C" w:rsidRPr="00E9005C" w:rsidTr="00E9005C">
        <w:trPr>
          <w:gridAfter w:val="1"/>
          <w:wAfter w:w="251" w:type="dxa"/>
          <w:trHeight w:val="4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11528,22891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11528,22891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объекта: «Фельдшерско-акушерский пункт» по адресу: Ленинградская область, Сланцевский муниципальный район, Старопольское сельское поселение, дер. Овсище, участок 254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2016-2022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38132,42 (в ценах 2017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379,52004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379,52004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46064,15893</w:t>
            </w:r>
          </w:p>
        </w:tc>
      </w:tr>
      <w:tr w:rsidR="00E9005C" w:rsidRPr="00E9005C" w:rsidTr="00E9005C">
        <w:trPr>
          <w:gridAfter w:val="1"/>
          <w:wAfter w:w="251" w:type="dxa"/>
          <w:trHeight w:val="55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379,52004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379,52004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2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фельдшерско-акушерского пункта, в т.ч. проектные работы, дер.Ям-Тесово, Лужский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2018-2024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  <w:r w:rsidRPr="00E9005C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07.04.2020 г. №47-1-0057-20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51636,63 (в ценах 2019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54981,08360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54981,08360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68446,52469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23580,25462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23580,25462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31400,82898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31400,82898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3537,86030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3537,86030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35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врачебной амбулатории, в том числе проектные работы, пос.Плодовое, Приозерский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65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2015-2022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 от 10.03.2017 №47-1-7-0393-17 (откорр. от 16.12.2021 №47-1-1-2-078284-2021)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109641,26 (в ценах 2016 г.,)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15131,35925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15131,35925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136034,42030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15131,35925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15131,35925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8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Проектирование и строительство модульного ФАПа в п.Большое Поле, Выборгский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06.10.2023 №47-1-1-2-060211-2023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32993,86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60806,17727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60806,17727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9827,06664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в т.ч. ПИР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1660,99067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1660,99067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31339,00933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31339,00933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27806,17727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27806,17727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45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Проектирование и строительство модульного ФАП в д.Сухое, Кировский район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27.07.2023 №47-1-1-2-043873-2023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29733,64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30000,00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 и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4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Проектирование и строительство модульного ФАП в  пос.Дивенский, Гатчинский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06.10.2023 №47-1-1-2-059419-2023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31013,26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59311,24727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59311,24727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9219,38982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в т.ч. ПИР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1693,99813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1693,99813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31306,00187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31306,00187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26311,24727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26311,24727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2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3.11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Проектирование и строительство модульного ФАП в д.Рель, Лужский район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18.08.2023 г. №47-1-1-2-048864-2023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28042,24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1699,91204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1699,91204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1699,91204</w:t>
            </w:r>
          </w:p>
        </w:tc>
      </w:tr>
      <w:tr w:rsidR="00E9005C" w:rsidRPr="00E9005C" w:rsidTr="00E9005C">
        <w:trPr>
          <w:gridAfter w:val="1"/>
          <w:wAfter w:w="251" w:type="dxa"/>
          <w:trHeight w:val="68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1699,91204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1699,91204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Мероприятие по строительству, реконструкции, модернизации объектов культуры</w:t>
            </w:r>
          </w:p>
        </w:tc>
      </w:tr>
      <w:tr w:rsidR="00E9005C" w:rsidRPr="00E9005C" w:rsidTr="00E9005C">
        <w:trPr>
          <w:gridAfter w:val="1"/>
          <w:wAfter w:w="251" w:type="dxa"/>
          <w:trHeight w:val="166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Строительство дома культуры на 150 мест с библиотекой, сблокированный со спорткорпусом по адресу: Ленинградская область, Волховский район, Пашское сельское поселение, с.Паша, ул.Советская, в том числе проектные работы и оплата </w:t>
            </w:r>
            <w:r w:rsidRPr="00E9005C">
              <w:rPr>
                <w:sz w:val="14"/>
                <w:szCs w:val="20"/>
              </w:rPr>
              <w:lastRenderedPageBreak/>
              <w:t>технологического присоединения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2014-2024¹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224 766,0                                                   (в ценах 2014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220539,69569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217487,44794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3052,24775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442620,34014</w:t>
            </w:r>
          </w:p>
        </w:tc>
      </w:tr>
      <w:tr w:rsidR="00E9005C" w:rsidRPr="00E9005C" w:rsidTr="00E9005C">
        <w:trPr>
          <w:gridAfter w:val="1"/>
          <w:wAfter w:w="251" w:type="dxa"/>
          <w:trHeight w:val="69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121269,86010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120057,16010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69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84685,06000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82991,36000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69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14584,77559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14438,92784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145,84775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5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Дома культуры в поселке Торковичи Лужского района Ленинградской области по адресу: Ленинградская область, Лужский район, п.Торковичи, ул. 2-я 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2015-2024¹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137521,8 (в ценах 2016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198440,19041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196455,70631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1984,48410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113538,91034</w:t>
            </w: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89531,22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88635,82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63617,56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62981,39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636,17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45291,41041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44838,49631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452,91410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29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Дома культуры на 150 мест в д.Терпилицы Волосовского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2015-2026¹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24.03.2014 г.                     №47-1-4-0082-14 (откорр. от 26.01.2022 №47-1-1-3-003542-2022)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213583.42 (в ценах 2021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285007,64370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282157,17350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2850,47020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182293,51265</w:t>
            </w:r>
          </w:p>
        </w:tc>
      </w:tr>
      <w:tr w:rsidR="00E9005C" w:rsidRPr="00E9005C" w:rsidTr="00E9005C">
        <w:trPr>
          <w:gridAfter w:val="1"/>
          <w:wAfter w:w="251" w:type="dxa"/>
          <w:trHeight w:val="73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1538,88392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1523,49392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384,74000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60024,01978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59423,77958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600,24020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178200,00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43060,00000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42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сельского дома культуры со зрительным залом на 150 мест с библиотекой и спортзалом МО Скребловское сельское поселение в поселке Скреблово Лужский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06.06.2016 № 47-1-7-0534-16.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204 809,45                    (в ценах 2016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Скребловское сельское поселение Лужского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Скребловское сельское поселение Лужского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32446,45156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32121,95156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324,50000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225372,78245</w:t>
            </w:r>
          </w:p>
        </w:tc>
      </w:tr>
      <w:tr w:rsidR="00E9005C" w:rsidRPr="00E9005C" w:rsidTr="00E9005C">
        <w:trPr>
          <w:gridAfter w:val="1"/>
          <w:wAfter w:w="251" w:type="dxa"/>
          <w:trHeight w:val="5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32446,45156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32121,95156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Дом культуры с универсальным зрительным залом на 200 мест, библиотекой на 6 тыс. экз. и помещениями для учреждений по работе с детьми и молодежью в дер. Пеники Ломоносовского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заключения ГАУ "Леноблгосэкспертиза"  от 29 мая 2019 года № 47-1-0105-19.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157472,57 (в ценах 2019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21329,81938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20903,21938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146762,29557</w:t>
            </w:r>
          </w:p>
        </w:tc>
      </w:tr>
      <w:tr w:rsidR="00E9005C" w:rsidRPr="00E9005C" w:rsidTr="00E9005C">
        <w:trPr>
          <w:gridAfter w:val="1"/>
          <w:wAfter w:w="251" w:type="dxa"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21329,81938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20903,21938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32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здания Дома культуры по адресу:Ленинградская область, Ломоносовский муниципальный район, Аннинское городское поселение, г.п.Новоселье, Красносельское шоссе, здание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 47-1-1-3-056461-2021 от 30.09.2021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9428,64 (в ценах 2021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9226,95348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2709,978920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1014,97456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9226,91452</w:t>
            </w:r>
          </w:p>
        </w:tc>
      </w:tr>
      <w:tr w:rsidR="00E9005C" w:rsidRPr="00E9005C" w:rsidTr="00E9005C">
        <w:trPr>
          <w:gridAfter w:val="1"/>
          <w:wAfter w:w="251" w:type="dxa"/>
          <w:trHeight w:val="48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9226,95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2709,97892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1014,97456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71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4.7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дома культуры на 120 мест, в том числе проектные работы, пос.Заборье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2014-2022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71827,3 (в ценах 2015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2243,08445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2198,18445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44,90000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106699,94264</w:t>
            </w:r>
          </w:p>
        </w:tc>
      </w:tr>
      <w:tr w:rsidR="00E9005C" w:rsidRPr="00E9005C" w:rsidTr="00E9005C">
        <w:trPr>
          <w:gridAfter w:val="1"/>
          <w:wAfter w:w="251" w:type="dxa"/>
          <w:trHeight w:val="6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2243,08445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2198,18445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44,90000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2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4.8.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дома культуры со зрительным залом на 150 мест и библиотекой по адресу:Ленинградская область Гатчинский муниципальный район, д.Пудомяги, ул.Речная, д. 8⁴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 47-1-1-3-015629-2023 30.03.2023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437723,3 (в ценах 2022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Пудомягское сельское поселение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Пудомягское сельское поселение Гатчинского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258569,4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109989,3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145799,8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2780,3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111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258569,4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109989,3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4.9.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дома культуры в пос. Вознесенье Подпорожского района по адресу: Ленинградская область, Подпорожский район, Вознесенское городское поселение, п. Вознесенье, ул. Труда, д. 21⁴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 № 47-1-7-0059-16 от 14.03.2016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168296,5 (в ценах 2015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Вознесенское городское поселение Подпорожского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Вознесенское городское поселение Подпорожского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97658,87824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12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97658,87824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1953,17824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7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4.10.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Сельский дом культуры со зрительным залом на 150 мест, спортивным залом и библиотекой в с.Рождествено ул. Терещенко Гатчинского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24.07.2023 № 47-1-1-3-042822-2023                             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329 554,52 в ц.2 кв.2022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Рождественское сельское поселение Гатчинского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Рождественское сельское поселение Гатчинского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399466,00000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395471,00000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3995,00000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78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69300,0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8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329466,00000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326171,0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Мероприятие по строительству, реконструкции, модернизации объектов спорта</w:t>
            </w:r>
          </w:p>
        </w:tc>
      </w:tr>
      <w:tr w:rsidR="00E9005C" w:rsidRPr="00E9005C" w:rsidTr="00E9005C">
        <w:trPr>
          <w:gridAfter w:val="1"/>
          <w:wAfter w:w="251" w:type="dxa"/>
          <w:trHeight w:val="148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Плавательный бассейн по адресу: 188505, Ленинградская область, Ломоносовский район, пос. Аннино (ЕПС-58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ЕПС - 58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21.12.2018 №47-1-0258-18.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144725,45 (в ценах 2018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91851,70994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81748,02185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10103,68809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207526,684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91851,70994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81748,02185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10103,68809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7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универсальной спортивной площадки МО Губаницкое сельское поселение Волосовского района Ленинградской области по адресу: п.Сумино Волосовского района Ленинградской области  кадастровый № участка 47:22:0612005:53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9683,0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02.02.2017 №47-1-7-0335-17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24432,15 (в ценах 2016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Клопицкое сельское поселение Волосовского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Клопицкое сельское поселение Волосовского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26207,9800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262,0800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36207,98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26207,9800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25945,9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262,0800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4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5.3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футбольного поля с натуральным травяным покрытием по адресу:Ленинградская область, Лужский район, Оредежское сельское поселение, п.Оредеж, ул. Комсомола,6а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10201,0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 47-1-1-2-064232-2020 от 14.12.2020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26955,76 ( в ценах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Оредежское сельское поселение Лужского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Оредежское сельское поселение Лужского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37782,61639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12008,73117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367,58522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1025,0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37782,46631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37782,61639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12008,73117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367,58522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1025,0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74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детско-юношеской спортивной школы на земельном участке по адресу: Ленинградская область, Гатчинский район, г. Коммунар, ул. Просвещения, уч. 3⁴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52 пос.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10.10.2023 №№ 47-1-1-3-061005-2023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406203,1 (в ценах 2023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81240,64960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6499,24960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11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81240,64960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32138,8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6499,24960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0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спортивной площадки в дер. Кисельня Волховского муниципального района Ленинградской области⁴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5381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 от 2.10.2021 №47-1-1-2-062366-2021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31783,4 (в ценах 2021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Кисельнинское сельское поселение Волховского мунциципального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Кисельнинское сельское поселение Волховского мунциципального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31783,36764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20869,0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635,66764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89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31783,36764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20869,0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635,66764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68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хоккейной площадки по адресу: Ленинградская область, Лужский район, пос.Приозерный,ул.Центральная  у д.8А⁴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2740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 от 04.10.2022 №47-1-1-2-070736-2022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26970,2 (в ценах 2022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Ям-Тесовское сельское поселение Лужского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Ям-Тесовское сельское поселение Лужского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30630,20000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612,70000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30630,20000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9905,800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612,70000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3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5.7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универсальной спортивной площадки в поселке Семиозерье по адресу: Ленинградская область, Выборгский район, пос. Семиозерье, ул. Центральная, уч.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3726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№47-1-1-2-066956-2020 от 23.12.2020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29210,14 ( в ценах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Полянское сельское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Полянское сельское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38394,50000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35322,94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3071,56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5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38394,50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35322,940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3071,56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Мероприятие по строительству объектов газоснабжения</w:t>
            </w:r>
          </w:p>
        </w:tc>
      </w:tr>
      <w:tr w:rsidR="00E9005C" w:rsidRPr="00E9005C" w:rsidTr="00E9005C">
        <w:trPr>
          <w:gridAfter w:val="1"/>
          <w:wAfter w:w="251" w:type="dxa"/>
          <w:trHeight w:val="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148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Распределительный газопровод пос.Колосково, в т.ч.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10,3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2016-2022¹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19.11.2019 г.                  №47-1-0215-19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40269,92 (в ценах 2019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Сосновское сельское поселение Приозерского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Сосновское сельское поселение Приозерского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1313,29527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1287,02000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26,27527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37623,53121</w:t>
            </w:r>
          </w:p>
        </w:tc>
      </w:tr>
      <w:tr w:rsidR="00E9005C" w:rsidRPr="00E9005C" w:rsidTr="00E9005C">
        <w:trPr>
          <w:gridAfter w:val="1"/>
          <w:wAfter w:w="251" w:type="dxa"/>
          <w:trHeight w:val="6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1313,29527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1287,02000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26,27527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4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Подводящий и распределительный газопровод по д.Узигонты, в т.ч.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6,8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2022-2022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20000,0</w:t>
            </w:r>
            <w:r w:rsidRPr="00E9005C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8298,83000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8049,83000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6614,70513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8298,83000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8049,83000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249,00000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Распределительный газопровод в п. Новоселье Ломоносовского района Ленинградской области Адрес: Ленинградская область, Ломоносовский муниципальный район, Аннинское городское поселение, гп. Новоселье, ул.Серафимовская, ул. Большая Балтийская, ул. Ольховая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 № 47-1-1-3-050962-2020 от 13.10.2020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3955,23 (в ценах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2743,88332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1636,10000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805,92372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301,85960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2743,72306</w:t>
            </w: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2743,88332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1636,10000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805,92372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301,85960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59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Распределительный газопровод по ул. Железнодорожная, ул. Комсомольская, пер. Почтовый, пер.Финский, ул.Первомайская, пер. Нагорный, ул.Нагорная в поселке Мичуринское Приозерского района Ленинградской области, в т.ч.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5,56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2017-2022¹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15253,11(в ценах 2019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146,00000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1459,0</w:t>
            </w:r>
          </w:p>
        </w:tc>
      </w:tr>
      <w:tr w:rsidR="00E9005C" w:rsidRPr="00E9005C" w:rsidTr="00E9005C">
        <w:trPr>
          <w:gridAfter w:val="1"/>
          <w:wAfter w:w="251" w:type="dxa"/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подключение к источнику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36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Распределительный газопровод дер. Раздолье Приозерского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2014-2022¹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29.05.2015 N 47-1-7-0211-15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20528,9 (в ценах 2015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Раздольевское сельское поселение Приозерского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Раздольевское сельское поселение Приозерского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1997,79120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1957,83538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39,95582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18"/>
              </w:rPr>
            </w:pPr>
            <w:r w:rsidRPr="00E9005C">
              <w:rPr>
                <w:sz w:val="14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1997,79078</w:t>
            </w:r>
          </w:p>
        </w:tc>
      </w:tr>
      <w:tr w:rsidR="00E9005C" w:rsidRPr="00E9005C" w:rsidTr="00E9005C">
        <w:trPr>
          <w:gridAfter w:val="1"/>
          <w:wAfter w:w="251" w:type="dxa"/>
          <w:trHeight w:val="37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подключение к источнику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1997,79120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1957,83538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39,95582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4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Распределительный газопровод по ул. Береговая, ул. Школьная в поселке Мичуринское Приозерского района Ленинградской области, в т.ч.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1,12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2017-2022¹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3850,22 (в ценах 2019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834,18754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792,94440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41,24314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4881,60047</w:t>
            </w:r>
          </w:p>
        </w:tc>
      </w:tr>
      <w:tr w:rsidR="00E9005C" w:rsidRPr="00E9005C" w:rsidTr="00E9005C">
        <w:trPr>
          <w:gridAfter w:val="1"/>
          <w:wAfter w:w="251" w:type="dxa"/>
          <w:trHeight w:val="8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834,18754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792,94440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41,24314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46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Мероприятие по строительству (реконструкции) объектов водоснабжения и водоотведения на сельских территориях </w:t>
            </w:r>
          </w:p>
        </w:tc>
      </w:tr>
      <w:tr w:rsidR="00E9005C" w:rsidRPr="00E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2-й нитки водовода от ВОС г.Всеволожска до ВНС пос.Романовка. Реконструкция ВНС пос.Романовка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4,998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2015-2022¹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51819 (в ценах              2012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3971,93637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3157,20000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814,73637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66717,59108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3971,93637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3157,20000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814,73637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88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7.2.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новой канализационной насосной станции от п.Победа до очистных сооружений в Выборгском районе Ленинградской области⁴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700 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Положительное заключение ГАУ "Леноблгосэкспертиза" от 20.10.2020 №47-1-1-3-052465-2020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99612,0  (в ценах 2020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99611,40000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42833,20000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56778,20000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99611,40000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56778,20000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Мероприятие по строительству (реконструкции) объектов теплоснабжения на сельских территориях </w:t>
            </w:r>
          </w:p>
        </w:tc>
      </w:tr>
      <w:tr w:rsidR="00E9005C" w:rsidRPr="00E9005C" w:rsidTr="00E9005C">
        <w:trPr>
          <w:gridAfter w:val="1"/>
          <w:wAfter w:w="251" w:type="dxa"/>
          <w:trHeight w:val="1914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8.1.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системы теплоснабжения поселка Победа МО "Рощинское городское поселение" Выборгского района Ленинградской области⁴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6,9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 xml:space="preserve">Положительное заключение ГАУ "Леноблгосэкспертиза"  от 11.10.2021 №47-1-1-3-059090-2021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139120,9 (в ценах 2021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67917,82240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26868,3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5433,42240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67917,82240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26868,3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35616,1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5433,42240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Мероприятие по строительству, реконструкции электрических сетей уличного освещения</w:t>
            </w:r>
          </w:p>
        </w:tc>
      </w:tr>
      <w:tr w:rsidR="00E9005C" w:rsidRPr="00E9005C" w:rsidTr="00E9005C">
        <w:trPr>
          <w:gridAfter w:val="1"/>
          <w:wAfter w:w="251" w:type="dxa"/>
          <w:trHeight w:val="100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9.1.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электрических сетей уличного освещения п.Победа, ул.Юности⁴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0,2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Не требуется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735,5 (в ценах 2023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737,44140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291,8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58,84140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737,44140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58,84140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988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lastRenderedPageBreak/>
              <w:t>9.2.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Реконструкция электрических сетей уличного освещения п.Пушное, ул.Центральная, ул. Спортивная⁴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Не требуется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425,7 (в ценах 2023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425,64784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34,04784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98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425,64784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34,04784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108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9.3.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Строительство электрических сетей уличного освещения п.Цвелодубово, ул.Зеленая⁴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Не требуется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505,8 (в ценах 2023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Рощинское городское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505,76153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40,46153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0,00000</w:t>
            </w:r>
          </w:p>
        </w:tc>
      </w:tr>
      <w:tr w:rsidR="00E9005C" w:rsidRPr="00E9005C" w:rsidTr="00E9005C">
        <w:trPr>
          <w:gridAfter w:val="1"/>
          <w:wAfter w:w="251" w:type="dxa"/>
          <w:trHeight w:val="70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в т.ч.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505,76153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40,46153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0"/>
              </w:rPr>
            </w:pPr>
            <w:r w:rsidRPr="00E9005C">
              <w:rPr>
                <w:sz w:val="14"/>
                <w:szCs w:val="20"/>
              </w:rPr>
              <w:t>0,00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8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Всего по отраслевому проекту</w:t>
            </w:r>
          </w:p>
        </w:tc>
        <w:tc>
          <w:tcPr>
            <w:tcW w:w="6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984776,23096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62743,90000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882429,84289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38577,48807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1025,00000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458717,82146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456244,93146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2472,89000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601261,31442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596290,75237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4970,56205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571879,56764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40980,7000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524555,5000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6343,3676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28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171026,30560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277785,3000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410855,4000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22112,6066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110000,0000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Всего по государственной программе</w:t>
            </w:r>
          </w:p>
        </w:tc>
        <w:tc>
          <w:tcPr>
            <w:tcW w:w="6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1339691,44629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115896,70000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1124326,81549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41780,54132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57687,38948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840797,30651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17206,20000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733778,55992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10150,54659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79662,00000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869161,05887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40334,90000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807686,55237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11659,60650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9480,00000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797621,46764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40980,70000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739010,30000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6343,36764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11287,10000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6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227235,80000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215874,00000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b/>
                <w:bCs/>
                <w:sz w:val="14"/>
                <w:szCs w:val="22"/>
              </w:rPr>
            </w:pPr>
            <w:r w:rsidRPr="00E9005C">
              <w:rPr>
                <w:b/>
                <w:bCs/>
                <w:sz w:val="14"/>
                <w:szCs w:val="22"/>
              </w:rPr>
              <w:t>11361,80000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5C" w:rsidRPr="00E9005C" w:rsidRDefault="00E9005C" w:rsidP="00E9005C">
            <w:pPr>
              <w:rPr>
                <w:b/>
                <w:bCs/>
                <w:sz w:val="14"/>
                <w:szCs w:val="22"/>
              </w:rPr>
            </w:pPr>
          </w:p>
        </w:tc>
      </w:tr>
      <w:tr w:rsidR="00E9005C" w:rsidRPr="00E9005C" w:rsidTr="00E9005C">
        <w:trPr>
          <w:gridAfter w:val="1"/>
          <w:wAfter w:w="251" w:type="dxa"/>
          <w:trHeight w:val="373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rFonts w:ascii="Calibri" w:hAnsi="Calibri" w:cs="Calibri"/>
                <w:sz w:val="14"/>
                <w:szCs w:val="22"/>
              </w:rPr>
              <w:t>¹</w:t>
            </w:r>
            <w:r w:rsidRPr="00E9005C">
              <w:rPr>
                <w:sz w:val="14"/>
                <w:szCs w:val="22"/>
              </w:rPr>
              <w:t xml:space="preserve"> 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83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² С учетом средств, не освоенных в предыдущем финансовом году.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gridAfter w:val="1"/>
          <w:wAfter w:w="251" w:type="dxa"/>
          <w:trHeight w:val="283"/>
        </w:trPr>
        <w:tc>
          <w:tcPr>
            <w:tcW w:w="12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³ Перечень объектов утверждается распоряжением комитета по агропромышленному и рыбохозяйственному комплексу Ленинградской области.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trHeight w:val="292"/>
        </w:trPr>
        <w:tc>
          <w:tcPr>
            <w:tcW w:w="14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rFonts w:ascii="Calibri" w:hAnsi="Calibri" w:cs="Calibri"/>
                <w:sz w:val="14"/>
                <w:szCs w:val="22"/>
              </w:rPr>
              <w:t xml:space="preserve">⁴ </w:t>
            </w:r>
            <w:r w:rsidRPr="00E9005C">
              <w:rPr>
                <w:sz w:val="14"/>
                <w:szCs w:val="22"/>
              </w:rPr>
              <w:t>Условно отобранные Минсельхозом РФ объекты, соглашения о предоставлении субсидий на которые заключаются с органом местного самоуправления после заключения соглашения с Минсельхозом РФ, подтверждающим возможность реализации данного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jc w:val="center"/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</w:tr>
      <w:tr w:rsidR="00E9005C" w:rsidRPr="00E9005C" w:rsidTr="00E9005C">
        <w:trPr>
          <w:trHeight w:val="283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⁵ Ориентировочная сметная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05C" w:rsidRPr="00E9005C" w:rsidRDefault="00E9005C" w:rsidP="00E9005C">
            <w:pPr>
              <w:rPr>
                <w:sz w:val="14"/>
                <w:szCs w:val="22"/>
              </w:rPr>
            </w:pPr>
            <w:r w:rsidRPr="00E9005C">
              <w:rPr>
                <w:sz w:val="14"/>
                <w:szCs w:val="22"/>
              </w:rPr>
              <w:t> </w:t>
            </w:r>
          </w:p>
        </w:tc>
        <w:tc>
          <w:tcPr>
            <w:tcW w:w="251" w:type="dxa"/>
            <w:vAlign w:val="center"/>
            <w:hideMark/>
          </w:tcPr>
          <w:p w:rsidR="00E9005C" w:rsidRPr="00E9005C" w:rsidRDefault="00E9005C" w:rsidP="00E9005C">
            <w:pPr>
              <w:rPr>
                <w:sz w:val="14"/>
                <w:szCs w:val="20"/>
              </w:rPr>
            </w:pPr>
          </w:p>
        </w:tc>
      </w:tr>
    </w:tbl>
    <w:p w:rsidR="00E9005C" w:rsidRDefault="00E9005C" w:rsidP="000A4119">
      <w:pPr>
        <w:rPr>
          <w:szCs w:val="28"/>
        </w:rPr>
      </w:pPr>
    </w:p>
    <w:p w:rsidR="00E9005C" w:rsidRDefault="00E90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005C" w:rsidRDefault="00E9005C" w:rsidP="000A4119">
      <w:pPr>
        <w:rPr>
          <w:szCs w:val="28"/>
        </w:rPr>
        <w:sectPr w:rsidR="00E9005C" w:rsidSect="00E900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9005C" w:rsidRPr="00033813" w:rsidRDefault="00E9005C" w:rsidP="00E9005C">
      <w:pPr>
        <w:autoSpaceDE w:val="0"/>
        <w:autoSpaceDN w:val="0"/>
        <w:adjustRightInd w:val="0"/>
        <w:ind w:firstLine="9781"/>
        <w:rPr>
          <w:sz w:val="28"/>
          <w:szCs w:val="28"/>
        </w:rPr>
      </w:pPr>
      <w:r w:rsidRPr="000338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9005C" w:rsidRPr="00033813" w:rsidRDefault="00E9005C" w:rsidP="00E9005C">
      <w:pPr>
        <w:autoSpaceDE w:val="0"/>
        <w:autoSpaceDN w:val="0"/>
        <w:adjustRightInd w:val="0"/>
        <w:ind w:firstLine="9781"/>
        <w:rPr>
          <w:sz w:val="28"/>
          <w:szCs w:val="28"/>
        </w:rPr>
      </w:pPr>
      <w:r w:rsidRPr="00033813">
        <w:rPr>
          <w:sz w:val="28"/>
          <w:szCs w:val="28"/>
        </w:rPr>
        <w:t>к постановлению Правительства</w:t>
      </w:r>
    </w:p>
    <w:p w:rsidR="00E9005C" w:rsidRPr="00033813" w:rsidRDefault="00E9005C" w:rsidP="00E9005C">
      <w:pPr>
        <w:autoSpaceDE w:val="0"/>
        <w:autoSpaceDN w:val="0"/>
        <w:adjustRightInd w:val="0"/>
        <w:ind w:firstLine="9781"/>
        <w:rPr>
          <w:sz w:val="28"/>
          <w:szCs w:val="28"/>
        </w:rPr>
      </w:pPr>
      <w:r w:rsidRPr="00033813">
        <w:rPr>
          <w:sz w:val="28"/>
          <w:szCs w:val="28"/>
        </w:rPr>
        <w:t>Ленинградской области</w:t>
      </w:r>
    </w:p>
    <w:p w:rsidR="00E9005C" w:rsidRPr="00033813" w:rsidRDefault="00E9005C" w:rsidP="00E9005C">
      <w:pPr>
        <w:autoSpaceDE w:val="0"/>
        <w:autoSpaceDN w:val="0"/>
        <w:adjustRightInd w:val="0"/>
        <w:ind w:firstLine="9781"/>
        <w:rPr>
          <w:sz w:val="28"/>
          <w:szCs w:val="28"/>
        </w:rPr>
      </w:pPr>
      <w:r w:rsidRPr="00033813">
        <w:rPr>
          <w:sz w:val="28"/>
          <w:szCs w:val="28"/>
        </w:rPr>
        <w:t>от ________________ №____</w:t>
      </w:r>
    </w:p>
    <w:p w:rsidR="00E9005C" w:rsidRPr="00033813" w:rsidRDefault="00E9005C" w:rsidP="00E900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05C" w:rsidRPr="00033813" w:rsidRDefault="00E9005C" w:rsidP="00E900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813">
        <w:rPr>
          <w:bCs/>
          <w:sz w:val="28"/>
          <w:szCs w:val="28"/>
        </w:rPr>
        <w:t xml:space="preserve">ИЗМЕНЕНИЯ, </w:t>
      </w:r>
    </w:p>
    <w:p w:rsidR="00E9005C" w:rsidRDefault="00E9005C" w:rsidP="00E900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813">
        <w:rPr>
          <w:bCs/>
          <w:sz w:val="28"/>
          <w:szCs w:val="28"/>
        </w:rPr>
        <w:t xml:space="preserve">которые вносятся в </w:t>
      </w:r>
      <w:r>
        <w:rPr>
          <w:bCs/>
          <w:sz w:val="28"/>
          <w:szCs w:val="28"/>
        </w:rPr>
        <w:t>р</w:t>
      </w:r>
      <w:r w:rsidRPr="0096554F">
        <w:rPr>
          <w:bCs/>
          <w:sz w:val="28"/>
          <w:szCs w:val="28"/>
        </w:rPr>
        <w:t>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</w:t>
      </w:r>
    </w:p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Таблицу 5 (</w:t>
      </w:r>
      <w:r w:rsidRPr="009655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аспределение  </w:t>
      </w:r>
      <w:r w:rsidRPr="0096554F">
        <w:rPr>
          <w:bCs/>
          <w:sz w:val="28"/>
          <w:szCs w:val="28"/>
        </w:rPr>
        <w:t>субсидий бюджетам муниципальных образований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Ленинградской области на мероприятия по строительству,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реконструкции, модернизации объектов в рамках отраслевого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проекта "Современный облик сельских территорий"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(мероприятие по строительству, реконструкции,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модернизации объектов культуры)</w:t>
      </w:r>
      <w:r>
        <w:rPr>
          <w:bCs/>
          <w:sz w:val="28"/>
          <w:szCs w:val="28"/>
        </w:rPr>
        <w:t>) изложить в следующей редакции:</w:t>
      </w:r>
    </w:p>
    <w:p w:rsidR="00E9005C" w:rsidRPr="0096554F" w:rsidRDefault="00E9005C" w:rsidP="00E900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6554F">
        <w:rPr>
          <w:sz w:val="28"/>
          <w:szCs w:val="28"/>
        </w:rPr>
        <w:t>«</w:t>
      </w:r>
    </w:p>
    <w:p w:rsidR="00E9005C" w:rsidRPr="0096554F" w:rsidRDefault="00E9005C" w:rsidP="00E9005C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96554F">
        <w:rPr>
          <w:rFonts w:eastAsiaTheme="minorEastAsia"/>
          <w:sz w:val="28"/>
          <w:szCs w:val="28"/>
        </w:rPr>
        <w:t>Таблица 5</w:t>
      </w:r>
    </w:p>
    <w:p w:rsidR="00E9005C" w:rsidRPr="0096554F" w:rsidRDefault="00E9005C" w:rsidP="00E9005C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РАСПРЕДЕЛЕНИЕ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субсидий бюджетам муниципальных образований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Ленинградской области на мероприятия по строительству,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реконструкции, модернизации объектов в рамках отраслевого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проекта "Современный облик сельских территорий"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(мероприятие по строительству, реконструкции,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модернизации объектов культуры)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416"/>
        <w:gridCol w:w="1984"/>
        <w:gridCol w:w="2126"/>
      </w:tblGrid>
      <w:tr w:rsidR="00E9005C" w:rsidRPr="0096554F" w:rsidTr="000020FE">
        <w:tc>
          <w:tcPr>
            <w:tcW w:w="567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5024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526" w:type="dxa"/>
            <w:gridSpan w:val="3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Размер субсидии (тыс. рублей)</w:t>
            </w:r>
          </w:p>
        </w:tc>
      </w:tr>
      <w:tr w:rsidR="00E9005C" w:rsidRPr="0096554F" w:rsidTr="000020FE">
        <w:tc>
          <w:tcPr>
            <w:tcW w:w="567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2024 год</w:t>
            </w: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2025 год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2026 год</w:t>
            </w: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14349,748</w:t>
            </w: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59400,0</w:t>
            </w: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178200,0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42629,0</w:t>
            </w: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69300,0</w:t>
            </w: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326171,0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Торковичское сельское поселение</w:t>
            </w:r>
          </w:p>
        </w:tc>
        <w:tc>
          <w:tcPr>
            <w:tcW w:w="241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44838,49631</w:t>
            </w:r>
          </w:p>
        </w:tc>
        <w:tc>
          <w:tcPr>
            <w:tcW w:w="198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591" w:type="dxa"/>
            <w:gridSpan w:val="2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16" w:type="dxa"/>
            <w:vAlign w:val="bottom"/>
          </w:tcPr>
          <w:p w:rsidR="00E9005C" w:rsidRPr="0096554F" w:rsidRDefault="00E9005C" w:rsidP="000020F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554F">
              <w:rPr>
                <w:rFonts w:eastAsiaTheme="minorHAnsi"/>
                <w:sz w:val="28"/>
                <w:szCs w:val="28"/>
                <w:lang w:eastAsia="en-US"/>
              </w:rPr>
              <w:t>187888,24431</w:t>
            </w:r>
          </w:p>
        </w:tc>
        <w:tc>
          <w:tcPr>
            <w:tcW w:w="1984" w:type="dxa"/>
            <w:vAlign w:val="bottom"/>
          </w:tcPr>
          <w:p w:rsidR="00E9005C" w:rsidRPr="0096554F" w:rsidRDefault="00E9005C" w:rsidP="000020F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554F">
              <w:rPr>
                <w:rFonts w:eastAsiaTheme="minorHAnsi"/>
                <w:sz w:val="28"/>
                <w:szCs w:val="28"/>
                <w:lang w:eastAsia="en-US"/>
              </w:rPr>
              <w:t>504371,0</w:t>
            </w:r>
          </w:p>
        </w:tc>
        <w:tc>
          <w:tcPr>
            <w:tcW w:w="2126" w:type="dxa"/>
            <w:vAlign w:val="bottom"/>
          </w:tcPr>
          <w:p w:rsidR="00E9005C" w:rsidRPr="0096554F" w:rsidRDefault="00E9005C" w:rsidP="000020F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554F">
              <w:rPr>
                <w:rFonts w:eastAsiaTheme="minorHAnsi"/>
                <w:sz w:val="28"/>
                <w:szCs w:val="28"/>
                <w:lang w:eastAsia="en-US"/>
              </w:rPr>
              <w:t>42629</w:t>
            </w:r>
          </w:p>
        </w:tc>
      </w:tr>
    </w:tbl>
    <w:p w:rsidR="00E9005C" w:rsidRDefault="00E9005C" w:rsidP="00E900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6554F">
        <w:rPr>
          <w:sz w:val="28"/>
          <w:szCs w:val="28"/>
        </w:rPr>
        <w:t>»;</w:t>
      </w:r>
    </w:p>
    <w:p w:rsidR="00E9005C" w:rsidRPr="0096554F" w:rsidRDefault="00E9005C" w:rsidP="00E900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6554F">
        <w:rPr>
          <w:bCs/>
          <w:sz w:val="28"/>
          <w:szCs w:val="28"/>
        </w:rPr>
        <w:t xml:space="preserve">. Таблицу </w:t>
      </w:r>
      <w:r>
        <w:rPr>
          <w:bCs/>
          <w:sz w:val="28"/>
          <w:szCs w:val="28"/>
        </w:rPr>
        <w:t>10</w:t>
      </w:r>
      <w:r w:rsidRPr="0096554F">
        <w:rPr>
          <w:bCs/>
          <w:sz w:val="28"/>
          <w:szCs w:val="28"/>
        </w:rPr>
        <w:t xml:space="preserve"> (Распределение  субсидий бюджетам муниципальных образований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 xml:space="preserve">Ленинградской области на </w:t>
      </w:r>
      <w:r>
        <w:rPr>
          <w:bCs/>
          <w:sz w:val="28"/>
          <w:szCs w:val="28"/>
        </w:rPr>
        <w:t>о</w:t>
      </w:r>
      <w:r w:rsidRPr="0096554F">
        <w:rPr>
          <w:bCs/>
          <w:sz w:val="28"/>
          <w:szCs w:val="28"/>
        </w:rPr>
        <w:t>беспечение комплексного развития сельских территорий в рамках реализации отраслевого проекта "Современный облик сельских территорий" (мероприятие по строительству (реконструкции) объектов теплоснабжения на сельских территориях) изложить в следующей редакции:</w:t>
      </w:r>
    </w:p>
    <w:p w:rsidR="00E9005C" w:rsidRPr="0096554F" w:rsidRDefault="00E9005C" w:rsidP="00E900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6554F">
        <w:rPr>
          <w:sz w:val="28"/>
          <w:szCs w:val="28"/>
        </w:rPr>
        <w:t>«</w:t>
      </w:r>
    </w:p>
    <w:p w:rsidR="00E9005C" w:rsidRPr="0096554F" w:rsidRDefault="00E9005C" w:rsidP="00E9005C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96554F">
        <w:rPr>
          <w:rFonts w:eastAsiaTheme="minorEastAsia"/>
          <w:sz w:val="28"/>
          <w:szCs w:val="28"/>
        </w:rPr>
        <w:t>Таблица 10</w:t>
      </w:r>
    </w:p>
    <w:p w:rsidR="00E9005C" w:rsidRPr="0096554F" w:rsidRDefault="00E9005C" w:rsidP="00E9005C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РАСПРЕДЕЛЕНИЕ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субсидий бюджетам муниципальных образований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Ленинградской области на обеспечение комплексного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развития сельских территорий в рамках реализации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отраслевого проекта "Современный облик сельских территорий"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lastRenderedPageBreak/>
        <w:t>(мероприятие по строительству (реконструкции) объектов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теплоснабжения на сельских территориях)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409"/>
        <w:gridCol w:w="1985"/>
        <w:gridCol w:w="2126"/>
      </w:tblGrid>
      <w:tr w:rsidR="00E9005C" w:rsidRPr="0096554F" w:rsidTr="000020FE">
        <w:tc>
          <w:tcPr>
            <w:tcW w:w="567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5024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520" w:type="dxa"/>
            <w:gridSpan w:val="3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Размер субсидии (тыс. рублей)</w:t>
            </w:r>
          </w:p>
        </w:tc>
      </w:tr>
      <w:tr w:rsidR="00E9005C" w:rsidRPr="0096554F" w:rsidTr="000020FE">
        <w:tc>
          <w:tcPr>
            <w:tcW w:w="567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2024 год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2025 год *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2026 год *</w:t>
            </w: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62484,0</w:t>
            </w:r>
          </w:p>
        </w:tc>
      </w:tr>
      <w:tr w:rsidR="00E9005C" w:rsidRPr="0096554F" w:rsidTr="000020FE">
        <w:tc>
          <w:tcPr>
            <w:tcW w:w="5591" w:type="dxa"/>
            <w:gridSpan w:val="2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62484,0</w:t>
            </w:r>
          </w:p>
        </w:tc>
      </w:tr>
    </w:tbl>
    <w:p w:rsidR="00E9005C" w:rsidRPr="0096554F" w:rsidRDefault="00E9005C" w:rsidP="00E900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6554F">
        <w:rPr>
          <w:sz w:val="28"/>
          <w:szCs w:val="28"/>
        </w:rPr>
        <w:t>»;</w:t>
      </w:r>
    </w:p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005C" w:rsidRPr="0096554F" w:rsidRDefault="00E9005C" w:rsidP="00E900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554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т</w:t>
      </w:r>
      <w:r w:rsidRPr="0096554F">
        <w:rPr>
          <w:bCs/>
          <w:sz w:val="28"/>
          <w:szCs w:val="28"/>
        </w:rPr>
        <w:t>аблиц</w:t>
      </w:r>
      <w:r>
        <w:rPr>
          <w:bCs/>
          <w:sz w:val="28"/>
          <w:szCs w:val="28"/>
        </w:rPr>
        <w:t>ей</w:t>
      </w:r>
      <w:r w:rsidRPr="009655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96554F">
        <w:rPr>
          <w:bCs/>
          <w:sz w:val="28"/>
          <w:szCs w:val="28"/>
        </w:rPr>
        <w:t xml:space="preserve"> (Распределение  субсидий бюджетам муниципальных образований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Ленинградской области на обеспечение комплексного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развития сельских территорий в рамках реализации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отраслевого проекта "Современный облик сельских территорий"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(мероприятие</w:t>
      </w:r>
      <w:r>
        <w:rPr>
          <w:bCs/>
          <w:sz w:val="28"/>
          <w:szCs w:val="28"/>
        </w:rPr>
        <w:t xml:space="preserve"> по</w:t>
      </w:r>
      <w:r w:rsidRPr="0096554F">
        <w:rPr>
          <w:bCs/>
          <w:sz w:val="28"/>
          <w:szCs w:val="28"/>
        </w:rPr>
        <w:t xml:space="preserve"> приобретению объектов</w:t>
      </w:r>
      <w:r>
        <w:rPr>
          <w:bCs/>
          <w:sz w:val="28"/>
          <w:szCs w:val="28"/>
        </w:rPr>
        <w:t xml:space="preserve"> </w:t>
      </w:r>
      <w:r w:rsidRPr="0096554F">
        <w:rPr>
          <w:bCs/>
          <w:sz w:val="28"/>
          <w:szCs w:val="28"/>
        </w:rPr>
        <w:t>теплоснабжения на сельских территориях)</w:t>
      </w:r>
      <w:r>
        <w:rPr>
          <w:bCs/>
          <w:sz w:val="28"/>
          <w:szCs w:val="28"/>
        </w:rPr>
        <w:t xml:space="preserve"> следующего содержания</w:t>
      </w:r>
      <w:r w:rsidRPr="0096554F">
        <w:rPr>
          <w:bCs/>
          <w:sz w:val="28"/>
          <w:szCs w:val="28"/>
        </w:rPr>
        <w:t>:</w:t>
      </w:r>
    </w:p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9005C" w:rsidRPr="0096554F" w:rsidRDefault="00E9005C" w:rsidP="00E9005C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96554F">
        <w:rPr>
          <w:rFonts w:eastAsiaTheme="minorEastAsia"/>
          <w:sz w:val="28"/>
          <w:szCs w:val="28"/>
        </w:rPr>
        <w:t>Таблица 20</w:t>
      </w:r>
    </w:p>
    <w:p w:rsidR="00E9005C" w:rsidRPr="0096554F" w:rsidRDefault="00E9005C" w:rsidP="00E9005C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РАСПРЕДЕЛЕНИЕ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субсидий бюджетам муниципальных образований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Ленинградской области на обеспечение комплексного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развития сельских территорий в рамках реализации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отраслевого проекта "Современный облик сельских территорий"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(мероприятие по приобретению объектов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теплоснабжения на сельских территориях)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409"/>
        <w:gridCol w:w="1985"/>
        <w:gridCol w:w="2126"/>
      </w:tblGrid>
      <w:tr w:rsidR="00E9005C" w:rsidRPr="0096554F" w:rsidTr="000020FE">
        <w:tc>
          <w:tcPr>
            <w:tcW w:w="567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5024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520" w:type="dxa"/>
            <w:gridSpan w:val="3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Размер субсидии (тыс. рублей)</w:t>
            </w:r>
          </w:p>
        </w:tc>
      </w:tr>
      <w:tr w:rsidR="00E9005C" w:rsidRPr="0096554F" w:rsidTr="000020FE">
        <w:tc>
          <w:tcPr>
            <w:tcW w:w="567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2024 год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 год *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026 год *</w:t>
            </w: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Осьминское сельское поселение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7282,39158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591" w:type="dxa"/>
            <w:gridSpan w:val="2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7282,39158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005C" w:rsidRPr="0096554F" w:rsidRDefault="00E9005C" w:rsidP="00E900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6554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т</w:t>
      </w:r>
      <w:r w:rsidRPr="0096554F">
        <w:rPr>
          <w:bCs/>
          <w:sz w:val="28"/>
          <w:szCs w:val="28"/>
        </w:rPr>
        <w:t>аблиц</w:t>
      </w:r>
      <w:r>
        <w:rPr>
          <w:bCs/>
          <w:sz w:val="28"/>
          <w:szCs w:val="28"/>
        </w:rPr>
        <w:t>ей</w:t>
      </w:r>
      <w:r w:rsidRPr="009655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Pr="0096554F">
        <w:rPr>
          <w:bCs/>
          <w:sz w:val="28"/>
          <w:szCs w:val="28"/>
        </w:rPr>
        <w:t xml:space="preserve"> (</w:t>
      </w:r>
      <w:r w:rsidRPr="00192DD9">
        <w:rPr>
          <w:bCs/>
          <w:sz w:val="28"/>
          <w:szCs w:val="28"/>
        </w:rPr>
        <w:t>Распределение  субсидий бюджетам муниципальных образований Ленинградской области на мероприятия по строительству, реконструкции, модернизации объектов в рамках отраслевого проекта "Современный облик сельских территорий" (мероприятие по строительству, реконструкции, м</w:t>
      </w:r>
      <w:r>
        <w:rPr>
          <w:bCs/>
          <w:sz w:val="28"/>
          <w:szCs w:val="28"/>
        </w:rPr>
        <w:t>одернизации объектов спорта)) следующего содержания</w:t>
      </w:r>
      <w:r w:rsidRPr="0096554F">
        <w:rPr>
          <w:bCs/>
          <w:sz w:val="28"/>
          <w:szCs w:val="28"/>
        </w:rPr>
        <w:t>:</w:t>
      </w:r>
    </w:p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9005C" w:rsidRPr="0096554F" w:rsidRDefault="00E9005C" w:rsidP="00E9005C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96554F">
        <w:rPr>
          <w:rFonts w:eastAsiaTheme="minorEastAsia"/>
          <w:sz w:val="28"/>
          <w:szCs w:val="28"/>
        </w:rPr>
        <w:t>Таблица 2</w:t>
      </w:r>
      <w:r>
        <w:rPr>
          <w:rFonts w:eastAsiaTheme="minorEastAsia"/>
          <w:sz w:val="28"/>
          <w:szCs w:val="28"/>
        </w:rPr>
        <w:t>1</w:t>
      </w:r>
    </w:p>
    <w:p w:rsidR="00E9005C" w:rsidRPr="0096554F" w:rsidRDefault="00E9005C" w:rsidP="00E9005C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РАСПРЕДЕЛЕНИЕ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субсидий бюджетам муниципальных образований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Ленинградской области на мероприятия по строительству,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реконструкции, модернизации объектов в рамках отраслевого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проекта "Современный облик сельских территорий"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>(мероприятие по строительству, реконструкции,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6554F">
        <w:rPr>
          <w:rFonts w:eastAsiaTheme="minorEastAsia"/>
          <w:b/>
          <w:sz w:val="28"/>
          <w:szCs w:val="28"/>
        </w:rPr>
        <w:t xml:space="preserve">модернизации объектов </w:t>
      </w:r>
      <w:r>
        <w:rPr>
          <w:rFonts w:eastAsiaTheme="minorEastAsia"/>
          <w:b/>
          <w:sz w:val="28"/>
          <w:szCs w:val="28"/>
        </w:rPr>
        <w:t>спорта</w:t>
      </w:r>
      <w:r w:rsidRPr="0096554F">
        <w:rPr>
          <w:rFonts w:eastAsiaTheme="minorEastAsia"/>
          <w:b/>
          <w:sz w:val="28"/>
          <w:szCs w:val="28"/>
        </w:rPr>
        <w:t>)</w:t>
      </w:r>
    </w:p>
    <w:p w:rsidR="00E9005C" w:rsidRPr="0096554F" w:rsidRDefault="00E9005C" w:rsidP="00E9005C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409"/>
        <w:gridCol w:w="1985"/>
        <w:gridCol w:w="2126"/>
      </w:tblGrid>
      <w:tr w:rsidR="00E9005C" w:rsidRPr="0096554F" w:rsidTr="000020FE">
        <w:tc>
          <w:tcPr>
            <w:tcW w:w="567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 xml:space="preserve">N </w:t>
            </w:r>
            <w:r w:rsidRPr="0096554F">
              <w:rPr>
                <w:rFonts w:eastAsiaTheme="minorEastAsia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024" w:type="dxa"/>
            <w:vMerge w:val="restart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lastRenderedPageBreak/>
              <w:t xml:space="preserve">Наименование муниципального </w:t>
            </w:r>
            <w:r w:rsidRPr="0096554F">
              <w:rPr>
                <w:rFonts w:eastAsiaTheme="minorEastAsia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520" w:type="dxa"/>
            <w:gridSpan w:val="3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lastRenderedPageBreak/>
              <w:t>Размер субсидии (тыс. рублей)</w:t>
            </w:r>
          </w:p>
        </w:tc>
      </w:tr>
      <w:tr w:rsidR="00E9005C" w:rsidRPr="0096554F" w:rsidTr="000020FE">
        <w:tc>
          <w:tcPr>
            <w:tcW w:w="567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2024 год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 год *</w:t>
            </w: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026 год *</w:t>
            </w: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67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024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Первомайское</w:t>
            </w:r>
            <w:r w:rsidRPr="0096554F">
              <w:rPr>
                <w:rFonts w:eastAsiaTheme="minorEastAsia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92DD9">
              <w:rPr>
                <w:rFonts w:eastAsiaTheme="minorEastAsia"/>
                <w:sz w:val="28"/>
                <w:szCs w:val="28"/>
              </w:rPr>
              <w:t>35322,94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9005C" w:rsidRPr="0096554F" w:rsidTr="000020FE">
        <w:tc>
          <w:tcPr>
            <w:tcW w:w="5591" w:type="dxa"/>
            <w:gridSpan w:val="2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6554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92DD9">
              <w:rPr>
                <w:rFonts w:eastAsiaTheme="minorEastAsia"/>
                <w:sz w:val="28"/>
                <w:szCs w:val="28"/>
              </w:rPr>
              <w:t>35322,94</w:t>
            </w:r>
          </w:p>
        </w:tc>
        <w:tc>
          <w:tcPr>
            <w:tcW w:w="1985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005C" w:rsidRPr="0096554F" w:rsidRDefault="00E9005C" w:rsidP="000020F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9005C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9005C" w:rsidRPr="0096554F" w:rsidRDefault="00E9005C" w:rsidP="00E90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005C" w:rsidRDefault="00E90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005C" w:rsidRDefault="00E9005C" w:rsidP="000A4119">
      <w:pPr>
        <w:rPr>
          <w:szCs w:val="28"/>
        </w:rPr>
        <w:sectPr w:rsidR="00E9005C" w:rsidSect="009655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005C" w:rsidRPr="00E9005C" w:rsidRDefault="00E9005C" w:rsidP="00E9005C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E9005C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9005C" w:rsidRPr="00E9005C" w:rsidRDefault="00E9005C" w:rsidP="00E9005C">
      <w:pPr>
        <w:jc w:val="center"/>
        <w:rPr>
          <w:spacing w:val="5"/>
          <w:sz w:val="28"/>
          <w:szCs w:val="28"/>
          <w:shd w:val="clear" w:color="auto" w:fill="FFFFFF"/>
        </w:rPr>
      </w:pPr>
      <w:r w:rsidRPr="00E9005C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E9005C" w:rsidRPr="00E9005C" w:rsidRDefault="00E9005C" w:rsidP="00E9005C">
      <w:pPr>
        <w:jc w:val="center"/>
        <w:rPr>
          <w:spacing w:val="5"/>
          <w:sz w:val="28"/>
          <w:szCs w:val="28"/>
          <w:shd w:val="clear" w:color="auto" w:fill="FFFFFF"/>
        </w:rPr>
      </w:pPr>
      <w:r w:rsidRPr="00E9005C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E9005C" w:rsidRPr="00E9005C" w:rsidRDefault="00E9005C" w:rsidP="00E9005C">
      <w:pPr>
        <w:jc w:val="center"/>
        <w:rPr>
          <w:sz w:val="28"/>
          <w:szCs w:val="28"/>
        </w:rPr>
      </w:pP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Проект постановления разработан комитетом по агропромышленному и рыбохозяйственному комплексу Ленинградской области в целях приведения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и распределение субсидий бюджетам муниципальных образований Ленинградской области в соответствие областному закону Ленинградской области от 10.04.2024 № 36-оз «О внесении изменений в областной закон "Об областном бюджете Ленинградской области на 2024 год и на плановый период 2025 и 2026 годов".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Проектом вносятся следующие изменения в приложение 1 (Перечень объектов государственной программы Ленинградской области «Комплексное развитие сельских территорий Ленинградской области» (далее-перечень объектов государственной программы) к постановлению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области»: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1. В соответствии с предложениями комитета по дорожному хозяйству Ленинградской области: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 уменьшены бюджетные ассигнования областного бюджета по объекту «Реконструкция автомобильной дороги общего пользования регионального значения "Подъезд к пос. Неппово" в Кингисеппском районе Ленинградской области, в т.ч. проектные работы» в 2024 году на 75013,437 тыс. руб. в связи с отсутствием</w:t>
      </w:r>
      <w:r w:rsidRPr="00E9005C">
        <w:rPr>
          <w:sz w:val="22"/>
          <w:szCs w:val="22"/>
        </w:rPr>
        <w:t xml:space="preserve"> </w:t>
      </w:r>
      <w:r w:rsidRPr="00E9005C">
        <w:rPr>
          <w:sz w:val="28"/>
          <w:szCs w:val="28"/>
        </w:rPr>
        <w:t>обеспеченного в полном объеме финансирования согласно сметной стоимости объекта и невозможностью проведения конкурентных процедур по определению подрядной организации;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lastRenderedPageBreak/>
        <w:t>-предусмотрены бюджетные ассигнования областного бюджета по объекту «Реконструкция автомобильной дороги общего пользования регионального значения "Путилово - Поляны" км 0+600 – км 6+000 в Кировском районе Ленинградской области, в т.ч. проектные работы» на 2024 год в объеме 6560,0 тыс. руб. в целях завершения работ по финансированию объекта и наличием неосвоенных средств в предыдущем финансовом году.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2. В соответствии с предложениями комитета по строительству Ленинградской области</w:t>
      </w:r>
      <w:r w:rsidRPr="00E9005C">
        <w:rPr>
          <w:sz w:val="22"/>
          <w:szCs w:val="22"/>
        </w:rPr>
        <w:t xml:space="preserve"> </w:t>
      </w:r>
      <w:r w:rsidRPr="00E9005C">
        <w:rPr>
          <w:sz w:val="28"/>
          <w:szCs w:val="28"/>
        </w:rPr>
        <w:t>в целях завершения работ по финансированию объекта и наличием неосвоенных средств в предыдущем финансовом году :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«Строительство фельдшерско-акушерского пункта, в том числе проектные работы,дер.Яльгелево,  Ломоносовского муниципального района» предусмотрены бюджетные ассигнования областного бюджета на 2024 год в объеме 66211,39026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 по объекту «Строительство врачебной амбулатории,  в том числе проектные работы, дер.Лаголово, Ломоносовский район» увеличены бюджетные ассигнования областного бюджета в 2024 году на 176118,33354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«Строительство фельдшерско-акушерского пункта, в т.ч. проектные работы, дер.Ям-Тесово, Лужский муниципальный район» предусмотрены бюджетные ассигнования областного бюджета на 2024 год в объеме 3537,86030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«Проектирование и строительство модульного ФАПа в п.Большое Поле, Выборгский район» предусмотрены бюджетные ассигнования областного бюджета на 2024 год в объеме 27806,17727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«Проектирование и строительство модульного ФАП в  пос.Дивенский, Гатчинский район» предусмотрены бюджетные ассигнования областного бюджета на 2024 год в объеме 26311,24727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«Строительство дома культуры на 150 мест с библиотекой, сблокированный со спорткорпусом по адресу: Ленинградская область, Волховский район, Пашское сельское поселение, с.Паша, ул.Советская, в том числе проектные работы и оплата технологического присоединения» увеличены бюджетные ассигнования областного бюджета в 2024 году на 89,17984 тыс. руб.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-по объекту «Строительство Дома культуры в поселке Торковичи Лужского района Ленинградской области по адресу: Ленинградская область, Лужский район, п.Торковичи, ул. 2-я Гражданская»</w:t>
      </w:r>
      <w:r w:rsidRPr="00E9005C">
        <w:rPr>
          <w:sz w:val="22"/>
          <w:szCs w:val="22"/>
        </w:rPr>
        <w:t xml:space="preserve"> </w:t>
      </w:r>
      <w:r w:rsidRPr="00E9005C">
        <w:rPr>
          <w:sz w:val="28"/>
          <w:szCs w:val="28"/>
        </w:rPr>
        <w:t>предусмотрены бюджетные ассигнования областного бюджета на 2024 год в объеме 44838,49631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lastRenderedPageBreak/>
        <w:t>-по объекту «Строительство Дома культуры на 150 мест в д.Терпилицы Волосовского муниципального района Ленинградской области» увеличены бюджетные ассигнования областного бюджета в 2024 году на 23,77958 тыс. руб.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3. В соответствии с решением комиссии при Правительстве Ленинградской области по бюджетным проектировкам и предложениями комитета по строительству Ленинградской области: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-предусмотрены бюджетные ассигнования областного бюджета по объекту «Сельский дом культуры со зрительным залом на 150 мест, спортивным залом и библиотекой в с.Рождествено ул. Терещенко Гатчинского района»  на 2024 год в объеме 69300,0 тыс. руб., на 2025 год в объеме 326171,0 тыс. руб.;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-предусмотрены бюджетные ассигнования областного бюджета по объекту «Строительство универсальной спортивной площадки в поселке Семиозерье по адресу: Ленинградская область, Выборгский район, пос. Семиозерье, ул. Центральная, уч. 64» на 2024 год в объеме 35322,94 тыс. руб.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4. В связи с изменением наименования мероприятия «Строительство газовой котельной для Осьминского дома культуры по адресу: Ленинградская область Лужский район п.Осьмино ул. Мая д.17» на: «Приобретение и установка газовой котельной (уличного термоблока ТГУ-240кВт) для теплоснабжения Осьминского дома культуры по адресу: Лужский район, пос. Осьмино, ул. 1 Мая, д. 17» и изменением вида работ в составе мероприятия  со «Строительства» на  «Приобретение», вышеуказанный объект исключается из перечня объектов.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sz w:val="28"/>
          <w:szCs w:val="28"/>
        </w:rPr>
      </w:pPr>
    </w:p>
    <w:p w:rsidR="00E9005C" w:rsidRPr="00E9005C" w:rsidRDefault="00E9005C" w:rsidP="00E9005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9005C">
        <w:rPr>
          <w:sz w:val="28"/>
          <w:szCs w:val="28"/>
        </w:rPr>
        <w:t xml:space="preserve">В соответствии с внесенными изменениями в приложение 1, проектом предусмотрено внесение аналогичных изменений в приложение 2 </w:t>
      </w:r>
      <w:r w:rsidRPr="00E9005C">
        <w:rPr>
          <w:bCs/>
          <w:sz w:val="28"/>
          <w:szCs w:val="28"/>
        </w:rPr>
        <w:t>(Распределение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 в части разделов распределения субсидий бюджетам муниципальных образований Ленинградской области, соответствующих направлениям, отраженным в перечне объектов.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9005C">
        <w:rPr>
          <w:bCs/>
          <w:sz w:val="28"/>
          <w:szCs w:val="28"/>
        </w:rPr>
        <w:t xml:space="preserve">Дополнительно, проектом предусматривается внесение следующих изменений в приложение 2 (Распределение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</w:t>
      </w:r>
      <w:r w:rsidRPr="00E9005C">
        <w:rPr>
          <w:bCs/>
          <w:sz w:val="28"/>
          <w:szCs w:val="28"/>
        </w:rPr>
        <w:lastRenderedPageBreak/>
        <w:t>предоставляемых в рамках государственной программы Ленинградской области «Комплексное развитие сельских территорий Ленинградской области»):</w:t>
      </w:r>
    </w:p>
    <w:p w:rsidR="00E9005C" w:rsidRPr="00E9005C" w:rsidRDefault="00E9005C" w:rsidP="00E9005C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E9005C">
        <w:rPr>
          <w:sz w:val="28"/>
          <w:szCs w:val="28"/>
        </w:rPr>
        <w:t>1. В связи с изменением наименования мероприятия «Строительство газовой котельной для Осьминского дома культуры по адресу: Ленинградская область Лужский район п.Осьмино ул. Мая д.17» на: «Приобретение и установка газовой котельной (уличного термоблока ТГУ-240кВт) для теплоснабжения Осьминского дома культуры по адресу: Лужский район, пос. Осьмино, ул. 1 Мая, д. 17», изменением вида работ в составе мероприятия  со «Строительства» на  «Приобретение», а также изменением уровня софинансирования за счет средств местного бюджета при данном виде работ  в приложение 2 добавлена таблица 20 (Распределение субсидий бюджетам муниципальных образований Ленинградской области на обеспечение комплексного развития сельских территорий в рамках реализации отраслевого проекта "Современный облик сельских территорий" (мероприятие приобретению объектов теплоснабжения на сельских территориях)</w:t>
      </w:r>
      <w:r w:rsidRPr="00E9005C">
        <w:rPr>
          <w:b/>
          <w:sz w:val="28"/>
          <w:szCs w:val="28"/>
        </w:rPr>
        <w:t>.</w:t>
      </w:r>
    </w:p>
    <w:p w:rsidR="00E9005C" w:rsidRPr="00E9005C" w:rsidRDefault="00E9005C" w:rsidP="00E900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В соответствии с вышеуказанным распределением, бюджету Осьминского сельского поселения Лужского муниципального района на цели финансирования мероприятия «Приобретение и установка газовой котельной (уличного термоблока ТГУ-240кВт) для теплоснабжения Осьминского дома культуры по адресу: Лужский район, пос. Осьмино, ул. 1 Мая, д. 17» предусмотрены бюджетные ассигнования областного бюджета в объеме 7282,39158 тыс. руб. (в соответствии с проектом дополнительного соглашения с Минсельхозом России и предложением комитета по топливно-энергетическому комплексу Ленинградской области).</w:t>
      </w:r>
    </w:p>
    <w:p w:rsidR="00E9005C" w:rsidRPr="00E9005C" w:rsidRDefault="00E9005C" w:rsidP="00E9005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9005C" w:rsidRPr="00E9005C" w:rsidRDefault="00E9005C" w:rsidP="00E9005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9005C">
        <w:rPr>
          <w:color w:val="000000" w:themeColor="text1"/>
          <w:sz w:val="28"/>
          <w:szCs w:val="28"/>
        </w:rPr>
        <w:t xml:space="preserve">Проект не подлежит оценке регулирующего воздействия (далее-ОРВ), так как не относится к предметной сфере процедуры ОРВ, установленной в ч.1 ст.2 областного закона Ленинградской области от 16.02.2015 №5-оз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 </w:t>
      </w:r>
    </w:p>
    <w:p w:rsidR="00E9005C" w:rsidRPr="00E9005C" w:rsidRDefault="00E9005C" w:rsidP="00E900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9005C" w:rsidRPr="00E9005C" w:rsidRDefault="00E9005C" w:rsidP="00E9005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9005C">
        <w:rPr>
          <w:color w:val="000000" w:themeColor="text1"/>
          <w:sz w:val="28"/>
          <w:szCs w:val="28"/>
        </w:rPr>
        <w:t xml:space="preserve">Проект акта будет размещен на независимую антикоррупционную экспертизу в сетевом издании «Электронное опубликование документов» (http://www.npa47.ru) в сроки, установленные  постановлением Правительства Ленинградской области от 23.11.2010 № 310 «Об антикоррупционной </w:t>
      </w:r>
      <w:r w:rsidRPr="00E9005C">
        <w:rPr>
          <w:color w:val="000000" w:themeColor="text1"/>
          <w:sz w:val="28"/>
          <w:szCs w:val="28"/>
        </w:rPr>
        <w:lastRenderedPageBreak/>
        <w:t>экспертизе нормативных правовых актов Ленинградской области и проектов нормативных правовых актов Ленинградской области».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Заместитель Председателя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Правительства Ленинградской области-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председатель комитета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по агропромышленному и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  <w:r w:rsidRPr="00E9005C">
        <w:rPr>
          <w:sz w:val="28"/>
          <w:szCs w:val="28"/>
        </w:rPr>
        <w:t>рыбохозяйственному комплексу</w:t>
      </w:r>
      <w:r w:rsidRPr="00E9005C">
        <w:rPr>
          <w:sz w:val="28"/>
          <w:szCs w:val="28"/>
        </w:rPr>
        <w:tab/>
      </w:r>
      <w:r w:rsidRPr="00E9005C">
        <w:rPr>
          <w:sz w:val="28"/>
          <w:szCs w:val="28"/>
        </w:rPr>
        <w:tab/>
      </w:r>
      <w:r w:rsidRPr="00E9005C">
        <w:rPr>
          <w:sz w:val="28"/>
          <w:szCs w:val="28"/>
        </w:rPr>
        <w:tab/>
      </w:r>
      <w:r w:rsidRPr="00E9005C">
        <w:rPr>
          <w:sz w:val="28"/>
          <w:szCs w:val="28"/>
        </w:rPr>
        <w:tab/>
        <w:t xml:space="preserve">    О.М.Малащенко</w:t>
      </w: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8"/>
        <w:jc w:val="both"/>
        <w:rPr>
          <w:sz w:val="28"/>
          <w:szCs w:val="28"/>
        </w:rPr>
      </w:pPr>
    </w:p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>
      <w:pPr>
        <w:rPr>
          <w:sz w:val="20"/>
        </w:rPr>
      </w:pPr>
    </w:p>
    <w:p w:rsidR="00E9005C" w:rsidRPr="00E9005C" w:rsidRDefault="00E9005C" w:rsidP="00E9005C">
      <w:pPr>
        <w:rPr>
          <w:sz w:val="20"/>
        </w:rPr>
      </w:pPr>
      <w:r w:rsidRPr="00E9005C">
        <w:rPr>
          <w:sz w:val="20"/>
        </w:rPr>
        <w:t xml:space="preserve">Исп. А.С.Панкратов (539-48-83, as_pankratov@lenreg.ru)                                 </w:t>
      </w:r>
    </w:p>
    <w:p w:rsidR="00E9005C" w:rsidRDefault="00E90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005C" w:rsidRPr="00E9005C" w:rsidRDefault="00E9005C" w:rsidP="00E9005C">
      <w:pPr>
        <w:tabs>
          <w:tab w:val="left" w:pos="405"/>
          <w:tab w:val="center" w:pos="4677"/>
        </w:tabs>
        <w:jc w:val="center"/>
        <w:rPr>
          <w:b/>
          <w:spacing w:val="3"/>
          <w:sz w:val="28"/>
          <w:szCs w:val="28"/>
        </w:rPr>
      </w:pPr>
      <w:r w:rsidRPr="00E9005C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E9005C" w:rsidRPr="00E9005C" w:rsidRDefault="00E9005C" w:rsidP="00E9005C">
      <w:pPr>
        <w:widowControl w:val="0"/>
        <w:jc w:val="center"/>
        <w:rPr>
          <w:b/>
          <w:spacing w:val="3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rFonts w:eastAsia="Wingdings"/>
          <w:spacing w:val="5"/>
          <w:sz w:val="28"/>
          <w:szCs w:val="28"/>
          <w:shd w:val="clear" w:color="auto" w:fill="FFFFFF"/>
        </w:rPr>
      </w:pPr>
      <w:r w:rsidRPr="00E9005C">
        <w:rPr>
          <w:rFonts w:eastAsia="Wingdings"/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E9005C" w:rsidRPr="00E9005C" w:rsidRDefault="00E9005C" w:rsidP="00E9005C">
      <w:pPr>
        <w:ind w:firstLine="709"/>
        <w:jc w:val="center"/>
        <w:rPr>
          <w:rFonts w:eastAsia="Wingdings"/>
          <w:spacing w:val="5"/>
          <w:sz w:val="28"/>
          <w:szCs w:val="28"/>
          <w:shd w:val="clear" w:color="auto" w:fill="FFFFFF"/>
        </w:rPr>
      </w:pPr>
      <w:r w:rsidRPr="00E9005C">
        <w:rPr>
          <w:rFonts w:eastAsia="Wingdings"/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center"/>
        <w:rPr>
          <w:spacing w:val="5"/>
          <w:sz w:val="28"/>
          <w:szCs w:val="28"/>
        </w:rPr>
      </w:pPr>
    </w:p>
    <w:p w:rsidR="00E9005C" w:rsidRPr="00E9005C" w:rsidRDefault="00E9005C" w:rsidP="00E9005C">
      <w:pPr>
        <w:ind w:firstLine="709"/>
        <w:jc w:val="both"/>
        <w:rPr>
          <w:spacing w:val="5"/>
          <w:sz w:val="28"/>
          <w:szCs w:val="28"/>
        </w:rPr>
      </w:pPr>
      <w:r w:rsidRPr="00E9005C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 повлечет за собой увеличение расходной части областного бюджета Ленинградской области.  </w:t>
      </w: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  <w:r w:rsidRPr="00E9005C">
        <w:rPr>
          <w:spacing w:val="5"/>
          <w:sz w:val="28"/>
          <w:szCs w:val="28"/>
        </w:rPr>
        <w:t xml:space="preserve">При принятии настоящего проекта постановления потребуется </w:t>
      </w:r>
      <w:r w:rsidRPr="00E9005C">
        <w:rPr>
          <w:sz w:val="28"/>
          <w:szCs w:val="28"/>
        </w:rPr>
        <w:t>внесение изменений в сводную бюджетную роспись.</w:t>
      </w: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</w:p>
    <w:p w:rsidR="00E9005C" w:rsidRPr="00E9005C" w:rsidRDefault="00E9005C" w:rsidP="00E9005C">
      <w:pPr>
        <w:ind w:firstLine="709"/>
        <w:jc w:val="both"/>
        <w:rPr>
          <w:sz w:val="28"/>
          <w:szCs w:val="28"/>
        </w:rPr>
      </w:pPr>
    </w:p>
    <w:p w:rsidR="00E9005C" w:rsidRPr="00E9005C" w:rsidRDefault="00E9005C" w:rsidP="00E9005C">
      <w:pPr>
        <w:widowControl w:val="0"/>
        <w:jc w:val="both"/>
        <w:rPr>
          <w:bCs/>
          <w:spacing w:val="5"/>
          <w:sz w:val="28"/>
          <w:szCs w:val="28"/>
        </w:rPr>
      </w:pPr>
      <w:r w:rsidRPr="00E9005C"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E9005C" w:rsidRPr="00E9005C" w:rsidRDefault="00E9005C" w:rsidP="00E9005C">
      <w:pPr>
        <w:widowControl w:val="0"/>
        <w:jc w:val="both"/>
        <w:rPr>
          <w:bCs/>
          <w:spacing w:val="5"/>
          <w:sz w:val="28"/>
          <w:szCs w:val="28"/>
        </w:rPr>
      </w:pPr>
      <w:r w:rsidRPr="00E9005C">
        <w:rPr>
          <w:bCs/>
          <w:spacing w:val="5"/>
          <w:sz w:val="28"/>
          <w:szCs w:val="28"/>
        </w:rPr>
        <w:t xml:space="preserve">Ленинградской области- </w:t>
      </w:r>
    </w:p>
    <w:p w:rsidR="00E9005C" w:rsidRPr="00E9005C" w:rsidRDefault="00E9005C" w:rsidP="00E9005C">
      <w:pPr>
        <w:widowControl w:val="0"/>
        <w:jc w:val="both"/>
        <w:rPr>
          <w:bCs/>
          <w:spacing w:val="5"/>
          <w:sz w:val="28"/>
          <w:szCs w:val="28"/>
        </w:rPr>
      </w:pPr>
      <w:r w:rsidRPr="00E9005C">
        <w:rPr>
          <w:bCs/>
          <w:spacing w:val="5"/>
          <w:sz w:val="28"/>
          <w:szCs w:val="28"/>
        </w:rPr>
        <w:t xml:space="preserve">председатель комитета </w:t>
      </w:r>
    </w:p>
    <w:p w:rsidR="00E9005C" w:rsidRPr="00E9005C" w:rsidRDefault="00E9005C" w:rsidP="00E9005C">
      <w:pPr>
        <w:widowControl w:val="0"/>
        <w:jc w:val="both"/>
        <w:rPr>
          <w:b/>
          <w:spacing w:val="5"/>
          <w:sz w:val="28"/>
          <w:szCs w:val="28"/>
        </w:rPr>
      </w:pPr>
      <w:r w:rsidRPr="00E9005C">
        <w:rPr>
          <w:bCs/>
          <w:spacing w:val="5"/>
          <w:sz w:val="28"/>
          <w:szCs w:val="28"/>
        </w:rPr>
        <w:t>по агропромышленному</w:t>
      </w:r>
    </w:p>
    <w:p w:rsidR="00E9005C" w:rsidRPr="00E9005C" w:rsidRDefault="00E9005C" w:rsidP="00E9005C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 w:rsidRPr="00E9005C">
        <w:rPr>
          <w:bCs/>
          <w:spacing w:val="5"/>
          <w:sz w:val="28"/>
          <w:szCs w:val="28"/>
        </w:rPr>
        <w:t>и рыбохозяйственному комплексу                                        О.М.Малащенко</w:t>
      </w:r>
    </w:p>
    <w:p w:rsidR="00E9005C" w:rsidRPr="00E9005C" w:rsidRDefault="00E9005C" w:rsidP="00E9005C">
      <w:pPr>
        <w:rPr>
          <w:sz w:val="20"/>
          <w:szCs w:val="28"/>
        </w:rPr>
      </w:pPr>
    </w:p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/>
    <w:p w:rsidR="00E9005C" w:rsidRPr="00E9005C" w:rsidRDefault="00E9005C" w:rsidP="00E9005C">
      <w:pPr>
        <w:rPr>
          <w:sz w:val="22"/>
        </w:rPr>
      </w:pPr>
    </w:p>
    <w:p w:rsidR="00E9005C" w:rsidRPr="00E9005C" w:rsidRDefault="00E9005C" w:rsidP="00E9005C">
      <w:pPr>
        <w:rPr>
          <w:sz w:val="22"/>
        </w:rPr>
      </w:pPr>
    </w:p>
    <w:p w:rsidR="00E9005C" w:rsidRPr="00E9005C" w:rsidRDefault="00E9005C" w:rsidP="00E9005C">
      <w:pPr>
        <w:rPr>
          <w:sz w:val="22"/>
        </w:rPr>
      </w:pPr>
      <w:r w:rsidRPr="00E9005C">
        <w:rPr>
          <w:sz w:val="22"/>
        </w:rPr>
        <w:t xml:space="preserve">Исп. А.С.Панкратов (539-48-83, as_pankratov@lenreg.ru)                                 </w:t>
      </w:r>
    </w:p>
    <w:p w:rsidR="00873DE7" w:rsidRPr="00391568" w:rsidRDefault="00873DE7" w:rsidP="000A4119">
      <w:pPr>
        <w:rPr>
          <w:szCs w:val="28"/>
        </w:rPr>
      </w:pPr>
    </w:p>
    <w:sectPr w:rsidR="00873DE7" w:rsidRPr="0039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CC" w:rsidRDefault="000B69CC">
      <w:r>
        <w:separator/>
      </w:r>
    </w:p>
  </w:endnote>
  <w:endnote w:type="continuationSeparator" w:id="0">
    <w:p w:rsidR="000B69CC" w:rsidRDefault="000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2A" w:rsidRDefault="006C0D2A" w:rsidP="00AC422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0D2A" w:rsidRDefault="006C0D2A">
    <w:pPr>
      <w:pStyle w:val="ae"/>
    </w:pPr>
  </w:p>
  <w:p w:rsidR="006C0D2A" w:rsidRDefault="006C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CC" w:rsidRDefault="000B69CC">
      <w:r>
        <w:separator/>
      </w:r>
    </w:p>
  </w:footnote>
  <w:footnote w:type="continuationSeparator" w:id="0">
    <w:p w:rsidR="000B69CC" w:rsidRDefault="000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03DFB"/>
    <w:rsid w:val="0000678E"/>
    <w:rsid w:val="0003703F"/>
    <w:rsid w:val="000523AE"/>
    <w:rsid w:val="00053227"/>
    <w:rsid w:val="0006204C"/>
    <w:rsid w:val="00073B60"/>
    <w:rsid w:val="000A4119"/>
    <w:rsid w:val="000B69CC"/>
    <w:rsid w:val="000F538C"/>
    <w:rsid w:val="00135EE4"/>
    <w:rsid w:val="00143476"/>
    <w:rsid w:val="0019569C"/>
    <w:rsid w:val="001B0B07"/>
    <w:rsid w:val="001C1D0E"/>
    <w:rsid w:val="001C34FB"/>
    <w:rsid w:val="001F5B9D"/>
    <w:rsid w:val="0023743E"/>
    <w:rsid w:val="00284BE0"/>
    <w:rsid w:val="00292E13"/>
    <w:rsid w:val="003154D2"/>
    <w:rsid w:val="003363EF"/>
    <w:rsid w:val="00340601"/>
    <w:rsid w:val="00376DCD"/>
    <w:rsid w:val="00391568"/>
    <w:rsid w:val="003A5881"/>
    <w:rsid w:val="003C045D"/>
    <w:rsid w:val="003C535B"/>
    <w:rsid w:val="003F7BE6"/>
    <w:rsid w:val="00412F1F"/>
    <w:rsid w:val="00413C2E"/>
    <w:rsid w:val="00444D2F"/>
    <w:rsid w:val="00445943"/>
    <w:rsid w:val="004764BD"/>
    <w:rsid w:val="004803C7"/>
    <w:rsid w:val="004B57CA"/>
    <w:rsid w:val="004C6596"/>
    <w:rsid w:val="004E05E9"/>
    <w:rsid w:val="004E266E"/>
    <w:rsid w:val="00517FFC"/>
    <w:rsid w:val="00531C05"/>
    <w:rsid w:val="00531F1D"/>
    <w:rsid w:val="00544304"/>
    <w:rsid w:val="005663D7"/>
    <w:rsid w:val="00567F66"/>
    <w:rsid w:val="0057658E"/>
    <w:rsid w:val="00584874"/>
    <w:rsid w:val="00586985"/>
    <w:rsid w:val="005B7882"/>
    <w:rsid w:val="005C2061"/>
    <w:rsid w:val="005C3E87"/>
    <w:rsid w:val="0060002E"/>
    <w:rsid w:val="0060609F"/>
    <w:rsid w:val="006153B2"/>
    <w:rsid w:val="00655363"/>
    <w:rsid w:val="006931E8"/>
    <w:rsid w:val="006A3EFF"/>
    <w:rsid w:val="006B4C0E"/>
    <w:rsid w:val="006C0D2A"/>
    <w:rsid w:val="006C283B"/>
    <w:rsid w:val="006F22BE"/>
    <w:rsid w:val="007157BD"/>
    <w:rsid w:val="00736D1A"/>
    <w:rsid w:val="0078667D"/>
    <w:rsid w:val="007E4C20"/>
    <w:rsid w:val="00804EE2"/>
    <w:rsid w:val="008336DD"/>
    <w:rsid w:val="00842A3F"/>
    <w:rsid w:val="008453E7"/>
    <w:rsid w:val="00873DE7"/>
    <w:rsid w:val="008937D9"/>
    <w:rsid w:val="008C5D68"/>
    <w:rsid w:val="008E4D31"/>
    <w:rsid w:val="009152EE"/>
    <w:rsid w:val="0095482A"/>
    <w:rsid w:val="00957B4E"/>
    <w:rsid w:val="009C0467"/>
    <w:rsid w:val="009C1168"/>
    <w:rsid w:val="00AA770A"/>
    <w:rsid w:val="00AC0CFD"/>
    <w:rsid w:val="00AC4223"/>
    <w:rsid w:val="00AF3A50"/>
    <w:rsid w:val="00B228BC"/>
    <w:rsid w:val="00B40DBD"/>
    <w:rsid w:val="00BE5B17"/>
    <w:rsid w:val="00C235CB"/>
    <w:rsid w:val="00C37AA0"/>
    <w:rsid w:val="00CD311E"/>
    <w:rsid w:val="00CD6002"/>
    <w:rsid w:val="00D24E1F"/>
    <w:rsid w:val="00D54833"/>
    <w:rsid w:val="00D55ED8"/>
    <w:rsid w:val="00D90470"/>
    <w:rsid w:val="00DA6F0C"/>
    <w:rsid w:val="00DE73F3"/>
    <w:rsid w:val="00DF7445"/>
    <w:rsid w:val="00E15667"/>
    <w:rsid w:val="00E21DC1"/>
    <w:rsid w:val="00E67178"/>
    <w:rsid w:val="00E9005C"/>
    <w:rsid w:val="00E93B7C"/>
    <w:rsid w:val="00ED0196"/>
    <w:rsid w:val="00EF3BC4"/>
    <w:rsid w:val="00F059C1"/>
    <w:rsid w:val="00F11F1A"/>
    <w:rsid w:val="00F34D0D"/>
    <w:rsid w:val="00F830C0"/>
    <w:rsid w:val="00F96B84"/>
    <w:rsid w:val="00FD5F7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228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8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8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B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4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35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830C0"/>
    <w:rPr>
      <w:color w:val="800080"/>
      <w:u w:val="single"/>
    </w:rPr>
  </w:style>
  <w:style w:type="paragraph" w:customStyle="1" w:styleId="xl65">
    <w:name w:val="xl65"/>
    <w:basedOn w:val="a"/>
    <w:rsid w:val="00F830C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830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F830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F830C0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830C0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30C0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0C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F830C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6">
    <w:name w:val="xl76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8">
    <w:name w:val="xl78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9">
    <w:name w:val="xl79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0">
    <w:name w:val="xl80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5">
    <w:name w:val="xl85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6">
    <w:name w:val="xl86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7">
    <w:name w:val="xl8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97">
    <w:name w:val="xl9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F830C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0">
    <w:name w:val="xl100"/>
    <w:basedOn w:val="a"/>
    <w:rsid w:val="00F83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F83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F83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F83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F830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e">
    <w:name w:val="footer"/>
    <w:basedOn w:val="a"/>
    <w:link w:val="af"/>
    <w:uiPriority w:val="99"/>
    <w:rsid w:val="003A588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A5881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basedOn w:val="a0"/>
    <w:rsid w:val="003A5881"/>
  </w:style>
  <w:style w:type="table" w:customStyle="1" w:styleId="1">
    <w:name w:val="Сетка таблицы1"/>
    <w:basedOn w:val="a1"/>
    <w:next w:val="ac"/>
    <w:uiPriority w:val="59"/>
    <w:rsid w:val="00655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3363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9005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9005C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E9005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E9005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9">
    <w:name w:val="font9"/>
    <w:basedOn w:val="a"/>
    <w:rsid w:val="00E9005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10">
    <w:name w:val="font10"/>
    <w:basedOn w:val="a"/>
    <w:rsid w:val="00E900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1">
    <w:name w:val="font11"/>
    <w:basedOn w:val="a"/>
    <w:rsid w:val="00E9005C"/>
    <w:pPr>
      <w:spacing w:before="100" w:beforeAutospacing="1" w:after="100" w:afterAutospacing="1"/>
    </w:pPr>
    <w:rPr>
      <w:sz w:val="28"/>
      <w:szCs w:val="28"/>
    </w:rPr>
  </w:style>
  <w:style w:type="paragraph" w:customStyle="1" w:styleId="font12">
    <w:name w:val="font12"/>
    <w:basedOn w:val="a"/>
    <w:rsid w:val="00E9005C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13">
    <w:name w:val="font13"/>
    <w:basedOn w:val="a"/>
    <w:rsid w:val="00E9005C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4">
    <w:name w:val="font14"/>
    <w:basedOn w:val="a"/>
    <w:rsid w:val="00E9005C"/>
    <w:pP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63">
    <w:name w:val="xl63"/>
    <w:basedOn w:val="a"/>
    <w:rsid w:val="00E9005C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9005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E9005C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005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3">
    <w:name w:val="xl143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4">
    <w:name w:val="xl14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5">
    <w:name w:val="xl14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6">
    <w:name w:val="xl14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7">
    <w:name w:val="xl14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48">
    <w:name w:val="xl14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9">
    <w:name w:val="xl14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0">
    <w:name w:val="xl15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1">
    <w:name w:val="xl15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2">
    <w:name w:val="xl15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3">
    <w:name w:val="xl153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4">
    <w:name w:val="xl15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55">
    <w:name w:val="xl15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56">
    <w:name w:val="xl15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8">
    <w:name w:val="xl158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9">
    <w:name w:val="xl15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0">
    <w:name w:val="xl16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1">
    <w:name w:val="xl16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2">
    <w:name w:val="xl16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3">
    <w:name w:val="xl16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4">
    <w:name w:val="xl16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5">
    <w:name w:val="xl16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6">
    <w:name w:val="xl17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9">
    <w:name w:val="xl17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0">
    <w:name w:val="xl18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1">
    <w:name w:val="xl181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4">
    <w:name w:val="xl18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86">
    <w:name w:val="xl186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8">
    <w:name w:val="xl18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9">
    <w:name w:val="xl18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91">
    <w:name w:val="xl191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E9005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0">
    <w:name w:val="xl20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5">
    <w:name w:val="xl20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6">
    <w:name w:val="xl206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3">
    <w:name w:val="xl223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4">
    <w:name w:val="xl22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5">
    <w:name w:val="xl22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6">
    <w:name w:val="xl22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7">
    <w:name w:val="xl227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8">
    <w:name w:val="xl22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9">
    <w:name w:val="xl229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7">
    <w:name w:val="xl247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8">
    <w:name w:val="xl24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9">
    <w:name w:val="xl24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0">
    <w:name w:val="xl250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4">
    <w:name w:val="xl254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5">
    <w:name w:val="xl255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6">
    <w:name w:val="xl256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7">
    <w:name w:val="xl257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8">
    <w:name w:val="xl258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9">
    <w:name w:val="xl259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E9005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61">
    <w:name w:val="xl261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6">
    <w:name w:val="xl26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4">
    <w:name w:val="xl274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5">
    <w:name w:val="xl275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228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8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8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B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4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35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830C0"/>
    <w:rPr>
      <w:color w:val="800080"/>
      <w:u w:val="single"/>
    </w:rPr>
  </w:style>
  <w:style w:type="paragraph" w:customStyle="1" w:styleId="xl65">
    <w:name w:val="xl65"/>
    <w:basedOn w:val="a"/>
    <w:rsid w:val="00F830C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830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F830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F830C0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830C0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30C0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0C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F830C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6">
    <w:name w:val="xl76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8">
    <w:name w:val="xl78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9">
    <w:name w:val="xl79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0">
    <w:name w:val="xl80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5">
    <w:name w:val="xl85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6">
    <w:name w:val="xl86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7">
    <w:name w:val="xl8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F83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"/>
    <w:rsid w:val="00F83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97">
    <w:name w:val="xl9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F830C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0">
    <w:name w:val="xl100"/>
    <w:basedOn w:val="a"/>
    <w:rsid w:val="00F83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F83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F83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F83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F830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F83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F83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F83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e">
    <w:name w:val="footer"/>
    <w:basedOn w:val="a"/>
    <w:link w:val="af"/>
    <w:uiPriority w:val="99"/>
    <w:rsid w:val="003A588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A5881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basedOn w:val="a0"/>
    <w:rsid w:val="003A5881"/>
  </w:style>
  <w:style w:type="table" w:customStyle="1" w:styleId="1">
    <w:name w:val="Сетка таблицы1"/>
    <w:basedOn w:val="a1"/>
    <w:next w:val="ac"/>
    <w:uiPriority w:val="59"/>
    <w:rsid w:val="00655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3363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9005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9005C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E9005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E9005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9">
    <w:name w:val="font9"/>
    <w:basedOn w:val="a"/>
    <w:rsid w:val="00E9005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10">
    <w:name w:val="font10"/>
    <w:basedOn w:val="a"/>
    <w:rsid w:val="00E900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1">
    <w:name w:val="font11"/>
    <w:basedOn w:val="a"/>
    <w:rsid w:val="00E9005C"/>
    <w:pPr>
      <w:spacing w:before="100" w:beforeAutospacing="1" w:after="100" w:afterAutospacing="1"/>
    </w:pPr>
    <w:rPr>
      <w:sz w:val="28"/>
      <w:szCs w:val="28"/>
    </w:rPr>
  </w:style>
  <w:style w:type="paragraph" w:customStyle="1" w:styleId="font12">
    <w:name w:val="font12"/>
    <w:basedOn w:val="a"/>
    <w:rsid w:val="00E9005C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13">
    <w:name w:val="font13"/>
    <w:basedOn w:val="a"/>
    <w:rsid w:val="00E9005C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4">
    <w:name w:val="font14"/>
    <w:basedOn w:val="a"/>
    <w:rsid w:val="00E9005C"/>
    <w:pP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63">
    <w:name w:val="xl63"/>
    <w:basedOn w:val="a"/>
    <w:rsid w:val="00E9005C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9005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E9005C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005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3">
    <w:name w:val="xl143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4">
    <w:name w:val="xl14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5">
    <w:name w:val="xl14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6">
    <w:name w:val="xl14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7">
    <w:name w:val="xl14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48">
    <w:name w:val="xl148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49">
    <w:name w:val="xl14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0">
    <w:name w:val="xl15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1">
    <w:name w:val="xl15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2">
    <w:name w:val="xl15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3">
    <w:name w:val="xl153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4">
    <w:name w:val="xl15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55">
    <w:name w:val="xl15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56">
    <w:name w:val="xl15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7">
    <w:name w:val="xl157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8">
    <w:name w:val="xl158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59">
    <w:name w:val="xl15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0">
    <w:name w:val="xl16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1">
    <w:name w:val="xl16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2">
    <w:name w:val="xl16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3">
    <w:name w:val="xl16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4">
    <w:name w:val="xl16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65">
    <w:name w:val="xl16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6">
    <w:name w:val="xl17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9">
    <w:name w:val="xl17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0">
    <w:name w:val="xl18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1">
    <w:name w:val="xl181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4">
    <w:name w:val="xl18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86">
    <w:name w:val="xl186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8">
    <w:name w:val="xl18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89">
    <w:name w:val="xl18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91">
    <w:name w:val="xl191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E9005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0">
    <w:name w:val="xl200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5">
    <w:name w:val="xl20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06">
    <w:name w:val="xl206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3">
    <w:name w:val="xl223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4">
    <w:name w:val="xl224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5">
    <w:name w:val="xl225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6">
    <w:name w:val="xl22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7">
    <w:name w:val="xl227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8">
    <w:name w:val="xl22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9">
    <w:name w:val="xl229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E9005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7">
    <w:name w:val="xl247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8">
    <w:name w:val="xl248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9">
    <w:name w:val="xl24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0">
    <w:name w:val="xl250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4">
    <w:name w:val="xl254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5">
    <w:name w:val="xl255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6">
    <w:name w:val="xl256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7">
    <w:name w:val="xl257"/>
    <w:basedOn w:val="a"/>
    <w:rsid w:val="00E900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8">
    <w:name w:val="xl258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59">
    <w:name w:val="xl259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E9005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61">
    <w:name w:val="xl261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E9005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E90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6">
    <w:name w:val="xl266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E90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E900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E900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E900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4">
    <w:name w:val="xl274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5">
    <w:name w:val="xl275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"/>
    <w:rsid w:val="00E900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E9005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E900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E90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E900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E90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E9005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900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9EB0-8444-4EB1-B0C2-55CF19AE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Яшина</cp:lastModifiedBy>
  <cp:revision>2</cp:revision>
  <cp:lastPrinted>2024-04-11T13:05:00Z</cp:lastPrinted>
  <dcterms:created xsi:type="dcterms:W3CDTF">2024-04-25T14:21:00Z</dcterms:created>
  <dcterms:modified xsi:type="dcterms:W3CDTF">2024-04-25T14:21:00Z</dcterms:modified>
</cp:coreProperties>
</file>