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95" w:type="dxa"/>
        <w:tblLook w:val="0000" w:firstRow="0" w:lastRow="0" w:firstColumn="0" w:lastColumn="0" w:noHBand="0" w:noVBand="0"/>
      </w:tblPr>
      <w:tblGrid>
        <w:gridCol w:w="9652"/>
      </w:tblGrid>
      <w:tr w:rsidR="000817EA" w:rsidRPr="009725B5" w:rsidTr="008E1CFD">
        <w:trPr>
          <w:trHeight w:val="1276"/>
        </w:trPr>
        <w:tc>
          <w:tcPr>
            <w:tcW w:w="9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17EA" w:rsidRPr="00027B1F" w:rsidRDefault="000817EA" w:rsidP="008E1CFD">
            <w:pPr>
              <w:ind w:left="6993"/>
            </w:pPr>
            <w:bookmarkStart w:id="0" w:name="_GoBack"/>
            <w:bookmarkEnd w:id="0"/>
            <w:r w:rsidRPr="00027B1F">
              <w:t>УТВЕРЖДЕНЫ</w:t>
            </w:r>
          </w:p>
          <w:p w:rsidR="000817EA" w:rsidRPr="00027B1F" w:rsidRDefault="000817EA" w:rsidP="008E1CFD">
            <w:pPr>
              <w:ind w:left="6993"/>
            </w:pPr>
            <w:r w:rsidRPr="00027B1F">
              <w:t>областным законом</w:t>
            </w:r>
          </w:p>
          <w:p w:rsidR="000817EA" w:rsidRPr="00027B1F" w:rsidRDefault="00000D07" w:rsidP="00000D07">
            <w:pPr>
              <w:ind w:left="7080" w:hanging="1363"/>
            </w:pPr>
            <w:r>
              <w:t xml:space="preserve">    </w:t>
            </w:r>
          </w:p>
          <w:p w:rsidR="000817EA" w:rsidRPr="009725B5" w:rsidRDefault="000817EA" w:rsidP="00172EFC">
            <w:pPr>
              <w:ind w:left="6993"/>
              <w:rPr>
                <w:sz w:val="28"/>
                <w:szCs w:val="28"/>
              </w:rPr>
            </w:pPr>
            <w:r w:rsidRPr="00027B1F">
              <w:t>(приложение</w:t>
            </w:r>
            <w:r w:rsidR="00EE4812">
              <w:t xml:space="preserve"> </w:t>
            </w:r>
            <w:r w:rsidR="00172EFC">
              <w:t>40</w:t>
            </w:r>
            <w:r w:rsidRPr="00027B1F">
              <w:t>)</w:t>
            </w:r>
          </w:p>
        </w:tc>
      </w:tr>
      <w:tr w:rsidR="000817EA" w:rsidRPr="009725B5" w:rsidTr="008E1CFD">
        <w:trPr>
          <w:trHeight w:val="1646"/>
        </w:trPr>
        <w:tc>
          <w:tcPr>
            <w:tcW w:w="96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17EA" w:rsidRPr="009725B5" w:rsidRDefault="000817EA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817EA" w:rsidRPr="009725B5" w:rsidRDefault="000817EA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817EA" w:rsidRPr="00027B1F" w:rsidRDefault="000817EA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027B1F">
              <w:rPr>
                <w:b/>
                <w:bCs/>
                <w:sz w:val="26"/>
                <w:szCs w:val="26"/>
              </w:rPr>
              <w:t>СУБВЕНЦИИ</w:t>
            </w:r>
          </w:p>
          <w:p w:rsidR="000817EA" w:rsidRPr="00027B1F" w:rsidRDefault="000817EA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027B1F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</w:p>
          <w:p w:rsidR="009709A3" w:rsidRDefault="0041124B" w:rsidP="009709A3">
            <w:pPr>
              <w:jc w:val="center"/>
              <w:rPr>
                <w:b/>
                <w:bCs/>
                <w:sz w:val="26"/>
                <w:szCs w:val="26"/>
              </w:rPr>
            </w:pPr>
            <w:r w:rsidRPr="00D66CF9">
              <w:rPr>
                <w:b/>
                <w:sz w:val="26"/>
                <w:szCs w:val="26"/>
              </w:rPr>
              <w:t xml:space="preserve">на осуществление отдельных государственных полномочий Ленинградской области по предоставлению ежемесячной компенсации на полноценное питание беременным женщинам, кормящим матерям, а также детям в возрасте до трех лет со среднедушевым доходом, размер которого не превышает величины прожиточного минимума на душу населения, установленной в Ленинградской области; мер социальной поддержки семьям с детьми, проживающим в Ленинградской области, в виде ежемесячных пособий  на детей и единовременных пособий при рождении детей </w:t>
            </w:r>
          </w:p>
          <w:p w:rsidR="000817EA" w:rsidRPr="009725B5" w:rsidRDefault="000817EA" w:rsidP="0086206B">
            <w:pPr>
              <w:jc w:val="center"/>
              <w:rPr>
                <w:b/>
                <w:bCs/>
                <w:sz w:val="28"/>
                <w:szCs w:val="28"/>
              </w:rPr>
            </w:pPr>
            <w:r w:rsidRPr="00027B1F">
              <w:rPr>
                <w:b/>
                <w:bCs/>
                <w:sz w:val="26"/>
                <w:szCs w:val="26"/>
              </w:rPr>
              <w:t>на плановый период 201</w:t>
            </w:r>
            <w:r w:rsidR="0086206B">
              <w:rPr>
                <w:b/>
                <w:bCs/>
                <w:sz w:val="26"/>
                <w:szCs w:val="26"/>
              </w:rPr>
              <w:t>7</w:t>
            </w:r>
            <w:r w:rsidRPr="00027B1F">
              <w:rPr>
                <w:b/>
                <w:bCs/>
                <w:sz w:val="26"/>
                <w:szCs w:val="26"/>
              </w:rPr>
              <w:t xml:space="preserve"> и 201</w:t>
            </w:r>
            <w:r w:rsidR="0086206B">
              <w:rPr>
                <w:b/>
                <w:bCs/>
                <w:sz w:val="26"/>
                <w:szCs w:val="26"/>
              </w:rPr>
              <w:t>8</w:t>
            </w:r>
            <w:r w:rsidRPr="00027B1F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</w:tbl>
    <w:p w:rsidR="000817EA" w:rsidRPr="000817EA" w:rsidRDefault="000817EA" w:rsidP="000817EA">
      <w:pPr>
        <w:rPr>
          <w:sz w:val="28"/>
          <w:szCs w:val="28"/>
        </w:rPr>
      </w:pPr>
    </w:p>
    <w:tbl>
      <w:tblPr>
        <w:tblW w:w="7938" w:type="dxa"/>
        <w:tblInd w:w="959" w:type="dxa"/>
        <w:tblLook w:val="0000" w:firstRow="0" w:lastRow="0" w:firstColumn="0" w:lastColumn="0" w:noHBand="0" w:noVBand="0"/>
      </w:tblPr>
      <w:tblGrid>
        <w:gridCol w:w="567"/>
        <w:gridCol w:w="4536"/>
        <w:gridCol w:w="1417"/>
        <w:gridCol w:w="1418"/>
      </w:tblGrid>
      <w:tr w:rsidR="000817EA" w:rsidRPr="009725B5" w:rsidTr="00027B1F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7EA" w:rsidRPr="00027B1F" w:rsidRDefault="000817E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27B1F">
              <w:rPr>
                <w:b/>
                <w:bCs/>
                <w:sz w:val="22"/>
                <w:szCs w:val="22"/>
              </w:rPr>
              <w:t>№</w:t>
            </w:r>
          </w:p>
          <w:p w:rsidR="000817EA" w:rsidRPr="00027B1F" w:rsidRDefault="000817E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27B1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1F" w:rsidRDefault="000817E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27B1F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0817EA" w:rsidRPr="00027B1F" w:rsidRDefault="000817E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27B1F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7EA" w:rsidRPr="00027B1F" w:rsidRDefault="000817E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27B1F">
              <w:rPr>
                <w:b/>
                <w:bCs/>
                <w:sz w:val="22"/>
                <w:szCs w:val="22"/>
              </w:rPr>
              <w:t>Сумма</w:t>
            </w:r>
          </w:p>
          <w:p w:rsidR="000817EA" w:rsidRPr="00027B1F" w:rsidRDefault="000817EA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027B1F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0817EA" w:rsidRPr="009725B5" w:rsidTr="00027B1F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7EA" w:rsidRPr="00027B1F" w:rsidRDefault="000817EA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7EA" w:rsidRPr="00027B1F" w:rsidRDefault="000817EA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7EA" w:rsidRPr="00027B1F" w:rsidRDefault="000817EA" w:rsidP="0086206B">
            <w:pPr>
              <w:jc w:val="center"/>
              <w:rPr>
                <w:b/>
                <w:bCs/>
                <w:sz w:val="22"/>
                <w:szCs w:val="22"/>
              </w:rPr>
            </w:pPr>
            <w:r w:rsidRPr="00027B1F">
              <w:rPr>
                <w:b/>
                <w:bCs/>
                <w:sz w:val="22"/>
                <w:szCs w:val="22"/>
              </w:rPr>
              <w:t>201</w:t>
            </w:r>
            <w:r w:rsidR="0086206B">
              <w:rPr>
                <w:b/>
                <w:bCs/>
                <w:sz w:val="22"/>
                <w:szCs w:val="22"/>
              </w:rPr>
              <w:t>7</w:t>
            </w:r>
            <w:r w:rsidRPr="00027B1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7EA" w:rsidRPr="00027B1F" w:rsidRDefault="000817EA" w:rsidP="0086206B">
            <w:pPr>
              <w:jc w:val="center"/>
              <w:rPr>
                <w:b/>
                <w:bCs/>
                <w:sz w:val="22"/>
                <w:szCs w:val="22"/>
              </w:rPr>
            </w:pPr>
            <w:r w:rsidRPr="00027B1F">
              <w:rPr>
                <w:b/>
                <w:bCs/>
                <w:sz w:val="22"/>
                <w:szCs w:val="22"/>
              </w:rPr>
              <w:t>201</w:t>
            </w:r>
            <w:r w:rsidR="0086206B">
              <w:rPr>
                <w:b/>
                <w:bCs/>
                <w:sz w:val="22"/>
                <w:szCs w:val="22"/>
              </w:rPr>
              <w:t>8</w:t>
            </w:r>
            <w:r w:rsidRPr="00027B1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35CE5" w:rsidRPr="009725B5" w:rsidTr="00027B1F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22 179,8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22 179,8</w:t>
            </w:r>
          </w:p>
        </w:tc>
      </w:tr>
      <w:tr w:rsidR="00B35CE5" w:rsidRPr="009725B5" w:rsidTr="00027B1F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ind w:left="-5" w:firstLine="5"/>
            </w:pPr>
            <w:r w:rsidRPr="00027B1F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27 378,3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27 378,3</w:t>
            </w:r>
          </w:p>
        </w:tc>
      </w:tr>
      <w:tr w:rsidR="00B35CE5" w:rsidRPr="009725B5" w:rsidTr="00027B1F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49 214,4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49 214,4</w:t>
            </w:r>
          </w:p>
        </w:tc>
      </w:tr>
      <w:tr w:rsidR="00B35CE5" w:rsidRPr="009725B5" w:rsidTr="00027B1F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102 869,8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94 869,8</w:t>
            </w:r>
          </w:p>
        </w:tc>
      </w:tr>
      <w:tr w:rsidR="00B35CE5" w:rsidRPr="009725B5" w:rsidTr="00027B1F">
        <w:trPr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61 031,4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61 031,4</w:t>
            </w:r>
          </w:p>
        </w:tc>
      </w:tr>
      <w:tr w:rsidR="00B35CE5" w:rsidRPr="009725B5" w:rsidTr="00027B1F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88 007,5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88 007,5</w:t>
            </w:r>
          </w:p>
        </w:tc>
      </w:tr>
      <w:tr w:rsidR="00B35CE5" w:rsidRPr="009725B5" w:rsidTr="00027B1F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30 952,2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30 952,2</w:t>
            </w:r>
          </w:p>
        </w:tc>
      </w:tr>
      <w:tr w:rsidR="00B35CE5" w:rsidRPr="009725B5" w:rsidTr="00027B1F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23 778,1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23 778,1</w:t>
            </w:r>
          </w:p>
        </w:tc>
      </w:tr>
      <w:tr w:rsidR="00B35CE5" w:rsidRPr="009725B5" w:rsidTr="00027B1F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29 604,8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29 604,8</w:t>
            </w:r>
          </w:p>
        </w:tc>
      </w:tr>
      <w:tr w:rsidR="00B35CE5" w:rsidRPr="009725B5" w:rsidTr="00027B1F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19 760,4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19 760,4</w:t>
            </w:r>
          </w:p>
        </w:tc>
      </w:tr>
      <w:tr w:rsidR="00B35CE5" w:rsidRPr="009725B5" w:rsidTr="00027B1F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20 457,1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20 457,1</w:t>
            </w:r>
          </w:p>
        </w:tc>
      </w:tr>
      <w:tr w:rsidR="00B35CE5" w:rsidRPr="009725B5" w:rsidTr="00027B1F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32 476,2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32 476,2</w:t>
            </w:r>
          </w:p>
        </w:tc>
      </w:tr>
      <w:tr w:rsidR="00B35CE5" w:rsidRPr="009725B5" w:rsidTr="00027B1F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19 149,2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19 149,2</w:t>
            </w:r>
          </w:p>
        </w:tc>
      </w:tr>
      <w:tr w:rsidR="00B35CE5" w:rsidRPr="009725B5" w:rsidTr="00027B1F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25 770,8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25 770,8</w:t>
            </w:r>
          </w:p>
        </w:tc>
      </w:tr>
      <w:tr w:rsidR="00B35CE5" w:rsidRPr="009725B5" w:rsidTr="00027B1F">
        <w:trPr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21 692,7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21 692,7</w:t>
            </w:r>
          </w:p>
        </w:tc>
      </w:tr>
      <w:tr w:rsidR="00B35CE5" w:rsidRPr="009725B5" w:rsidTr="00027B1F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36 806,9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36 806,9</w:t>
            </w:r>
          </w:p>
        </w:tc>
      </w:tr>
      <w:tr w:rsidR="00B35CE5" w:rsidRPr="009725B5" w:rsidTr="00027B1F">
        <w:trPr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38 987,9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38 987,9</w:t>
            </w:r>
          </w:p>
        </w:tc>
      </w:tr>
      <w:tr w:rsidR="00B35CE5" w:rsidRPr="009725B5" w:rsidTr="00027B1F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jc w:val="center"/>
            </w:pPr>
            <w:r w:rsidRPr="00027B1F"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r w:rsidRPr="00027B1F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</w:pPr>
            <w:r>
              <w:t>17 989,5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</w:pPr>
            <w:r>
              <w:t>17 989,5</w:t>
            </w:r>
          </w:p>
        </w:tc>
      </w:tr>
      <w:tr w:rsidR="00B35CE5" w:rsidRPr="009725B5" w:rsidTr="008852F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5CE5" w:rsidRPr="00027B1F" w:rsidRDefault="00B35CE5" w:rsidP="008E1CFD">
            <w:r w:rsidRPr="00027B1F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E5" w:rsidRPr="00027B1F" w:rsidRDefault="00B35CE5" w:rsidP="008E1CFD">
            <w:pPr>
              <w:rPr>
                <w:b/>
                <w:bCs/>
              </w:rPr>
            </w:pPr>
            <w:r w:rsidRPr="00027B1F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E5" w:rsidRDefault="00B35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CE5" w:rsidRDefault="00B35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660 107,0</w:t>
            </w:r>
          </w:p>
        </w:tc>
      </w:tr>
    </w:tbl>
    <w:p w:rsidR="000817EA" w:rsidRPr="009725B5" w:rsidRDefault="000817EA" w:rsidP="000817EA">
      <w:pPr>
        <w:rPr>
          <w:sz w:val="28"/>
          <w:szCs w:val="28"/>
        </w:rPr>
      </w:pPr>
    </w:p>
    <w:p w:rsidR="000817EA" w:rsidRPr="009725B5" w:rsidRDefault="000817EA" w:rsidP="000817EA">
      <w:pPr>
        <w:rPr>
          <w:sz w:val="28"/>
          <w:szCs w:val="28"/>
        </w:rPr>
      </w:pPr>
    </w:p>
    <w:p w:rsidR="001606AD" w:rsidRDefault="001606AD"/>
    <w:sectPr w:rsidR="001606AD" w:rsidSect="00027B1F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473052b8-51fe-4169-ab18-47b93b2374e3"/>
  </w:docVars>
  <w:rsids>
    <w:rsidRoot w:val="000817EA"/>
    <w:rsid w:val="00000D07"/>
    <w:rsid w:val="00027B1F"/>
    <w:rsid w:val="000817EA"/>
    <w:rsid w:val="001606AD"/>
    <w:rsid w:val="00172EFC"/>
    <w:rsid w:val="00270857"/>
    <w:rsid w:val="003E3D97"/>
    <w:rsid w:val="0041124B"/>
    <w:rsid w:val="00490DBA"/>
    <w:rsid w:val="00497CF1"/>
    <w:rsid w:val="00582255"/>
    <w:rsid w:val="0086206B"/>
    <w:rsid w:val="009709A3"/>
    <w:rsid w:val="00B35CE5"/>
    <w:rsid w:val="00BB0B1B"/>
    <w:rsid w:val="00CC1CFF"/>
    <w:rsid w:val="00E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2015-10-13T14:10:00Z</cp:lastPrinted>
  <dcterms:created xsi:type="dcterms:W3CDTF">2015-10-19T12:58:00Z</dcterms:created>
  <dcterms:modified xsi:type="dcterms:W3CDTF">2015-10-19T12:58:00Z</dcterms:modified>
</cp:coreProperties>
</file>