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5B" w:rsidRPr="00DB50FE" w:rsidRDefault="00B0025B" w:rsidP="00B37EE3">
      <w:pPr>
        <w:widowControl w:val="0"/>
        <w:autoSpaceDE w:val="0"/>
        <w:autoSpaceDN w:val="0"/>
        <w:adjustRightInd w:val="0"/>
        <w:ind w:left="7655" w:right="-314" w:hanging="1134"/>
        <w:jc w:val="both"/>
      </w:pPr>
      <w:bookmarkStart w:id="0" w:name="_GoBack"/>
      <w:bookmarkEnd w:id="0"/>
      <w:r w:rsidRPr="00DB50FE">
        <w:t>УТВЕРЖДЕНЫ</w:t>
      </w:r>
    </w:p>
    <w:p w:rsidR="00B37EE3" w:rsidRDefault="00B0025B" w:rsidP="00B37EE3">
      <w:pPr>
        <w:widowControl w:val="0"/>
        <w:autoSpaceDE w:val="0"/>
        <w:autoSpaceDN w:val="0"/>
        <w:adjustRightInd w:val="0"/>
        <w:ind w:left="7655" w:right="-314" w:hanging="1134"/>
        <w:jc w:val="both"/>
      </w:pPr>
      <w:r w:rsidRPr="00DB50FE">
        <w:t>областным законом</w:t>
      </w:r>
    </w:p>
    <w:p w:rsidR="00241E19" w:rsidRPr="00DB50FE" w:rsidRDefault="00241E19" w:rsidP="00B37EE3">
      <w:pPr>
        <w:widowControl w:val="0"/>
        <w:autoSpaceDE w:val="0"/>
        <w:autoSpaceDN w:val="0"/>
        <w:adjustRightInd w:val="0"/>
        <w:ind w:left="7655" w:right="-314" w:hanging="1134"/>
        <w:jc w:val="both"/>
      </w:pPr>
    </w:p>
    <w:p w:rsidR="00B0025B" w:rsidRPr="00DB50FE" w:rsidRDefault="00B0025B" w:rsidP="00B37EE3">
      <w:pPr>
        <w:widowControl w:val="0"/>
        <w:autoSpaceDE w:val="0"/>
        <w:autoSpaceDN w:val="0"/>
        <w:adjustRightInd w:val="0"/>
        <w:ind w:left="7655" w:right="-314" w:hanging="1134"/>
        <w:jc w:val="both"/>
      </w:pPr>
      <w:r w:rsidRPr="00DB50FE">
        <w:t xml:space="preserve">(приложение </w:t>
      </w:r>
      <w:r w:rsidR="00241E19">
        <w:t>59</w:t>
      </w:r>
      <w:r w:rsidRPr="00DB50FE">
        <w:t>)</w:t>
      </w:r>
    </w:p>
    <w:p w:rsidR="009B6165" w:rsidRPr="00DB50FE" w:rsidRDefault="009B6165" w:rsidP="00B37EE3">
      <w:pPr>
        <w:widowControl w:val="0"/>
        <w:autoSpaceDE w:val="0"/>
        <w:autoSpaceDN w:val="0"/>
        <w:adjustRightInd w:val="0"/>
        <w:ind w:left="7655" w:right="-314" w:hanging="1134"/>
        <w:jc w:val="both"/>
      </w:pPr>
    </w:p>
    <w:p w:rsidR="002D5336" w:rsidRDefault="002D5336" w:rsidP="004A5D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5336" w:rsidRPr="004A5D08" w:rsidRDefault="002D5336" w:rsidP="004A5D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025B" w:rsidRPr="004A5D08" w:rsidRDefault="00B0025B" w:rsidP="00B002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025B" w:rsidRPr="00DB50FE" w:rsidRDefault="00B0025B" w:rsidP="00B002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50FE">
        <w:rPr>
          <w:b/>
          <w:sz w:val="26"/>
          <w:szCs w:val="26"/>
        </w:rPr>
        <w:t>СУБВЕНЦИИ</w:t>
      </w:r>
    </w:p>
    <w:p w:rsidR="004A5D08" w:rsidRPr="00DB50FE" w:rsidRDefault="00670D2E" w:rsidP="00B0025B">
      <w:pPr>
        <w:pStyle w:val="2"/>
        <w:rPr>
          <w:kern w:val="1"/>
          <w:szCs w:val="26"/>
          <w:lang w:eastAsia="hi-IN" w:bidi="hi-IN"/>
        </w:rPr>
      </w:pPr>
      <w:r w:rsidRPr="00DB50FE">
        <w:rPr>
          <w:szCs w:val="26"/>
        </w:rPr>
        <w:t xml:space="preserve">бюджетам муниципальных образований </w:t>
      </w:r>
      <w:r w:rsidRPr="00DB50FE">
        <w:rPr>
          <w:szCs w:val="26"/>
          <w:shd w:val="clear" w:color="auto" w:fill="FFFFFF"/>
        </w:rPr>
        <w:t>на</w:t>
      </w:r>
      <w:r w:rsidRPr="00DB50FE">
        <w:rPr>
          <w:kern w:val="1"/>
          <w:szCs w:val="26"/>
          <w:lang w:eastAsia="hi-IN" w:bidi="hi-IN"/>
        </w:rPr>
        <w:t xml:space="preserve"> осуществление </w:t>
      </w:r>
    </w:p>
    <w:p w:rsidR="004A5D08" w:rsidRPr="00DB50FE" w:rsidRDefault="00670D2E" w:rsidP="00B0025B">
      <w:pPr>
        <w:pStyle w:val="2"/>
        <w:rPr>
          <w:kern w:val="1"/>
          <w:szCs w:val="26"/>
          <w:lang w:eastAsia="hi-IN" w:bidi="hi-IN"/>
        </w:rPr>
      </w:pPr>
      <w:r w:rsidRPr="00DB50FE">
        <w:rPr>
          <w:kern w:val="1"/>
          <w:szCs w:val="26"/>
          <w:lang w:eastAsia="hi-IN" w:bidi="hi-IN"/>
        </w:rPr>
        <w:t>отдельных государственных полномочий</w:t>
      </w:r>
      <w:r w:rsidRPr="00DB50FE">
        <w:rPr>
          <w:szCs w:val="26"/>
        </w:rPr>
        <w:t xml:space="preserve"> Ленинградской области</w:t>
      </w:r>
      <w:r w:rsidRPr="00DB50FE">
        <w:rPr>
          <w:kern w:val="1"/>
          <w:szCs w:val="26"/>
          <w:lang w:eastAsia="hi-IN" w:bidi="hi-IN"/>
        </w:rPr>
        <w:t xml:space="preserve"> </w:t>
      </w:r>
    </w:p>
    <w:p w:rsidR="004A5D08" w:rsidRPr="00DB50FE" w:rsidRDefault="00670D2E" w:rsidP="00B0025B">
      <w:pPr>
        <w:pStyle w:val="2"/>
        <w:rPr>
          <w:kern w:val="1"/>
          <w:szCs w:val="26"/>
          <w:lang w:eastAsia="hi-IN" w:bidi="hi-IN"/>
        </w:rPr>
      </w:pPr>
      <w:r w:rsidRPr="00DB50FE">
        <w:rPr>
          <w:kern w:val="1"/>
          <w:szCs w:val="26"/>
          <w:lang w:eastAsia="hi-IN" w:bidi="hi-IN"/>
        </w:rPr>
        <w:t xml:space="preserve">по </w:t>
      </w:r>
      <w:r w:rsidR="00705FF0" w:rsidRPr="00DB50FE">
        <w:rPr>
          <w:kern w:val="1"/>
          <w:szCs w:val="26"/>
          <w:lang w:eastAsia="hi-IN" w:bidi="hi-IN"/>
        </w:rPr>
        <w:t>осуществлению</w:t>
      </w:r>
      <w:r w:rsidRPr="00DB50FE">
        <w:rPr>
          <w:kern w:val="1"/>
          <w:szCs w:val="26"/>
          <w:lang w:eastAsia="hi-IN" w:bidi="hi-IN"/>
        </w:rPr>
        <w:t xml:space="preserve"> ежегодной денежной выплаты лицам, </w:t>
      </w:r>
    </w:p>
    <w:p w:rsidR="004A5D08" w:rsidRPr="00DB50FE" w:rsidRDefault="00670D2E" w:rsidP="00B0025B">
      <w:pPr>
        <w:pStyle w:val="2"/>
        <w:rPr>
          <w:szCs w:val="26"/>
        </w:rPr>
      </w:pPr>
      <w:r w:rsidRPr="00DB50FE">
        <w:rPr>
          <w:kern w:val="1"/>
          <w:szCs w:val="26"/>
          <w:lang w:eastAsia="hi-IN" w:bidi="hi-IN"/>
        </w:rPr>
        <w:t>награжденным нагрудным знаком "Почетный донор России"</w:t>
      </w:r>
      <w:r w:rsidRPr="00DB50FE">
        <w:rPr>
          <w:szCs w:val="26"/>
        </w:rPr>
        <w:t>,</w:t>
      </w:r>
      <w:r w:rsidR="004A5D08" w:rsidRPr="00DB50FE">
        <w:rPr>
          <w:szCs w:val="26"/>
        </w:rPr>
        <w:t xml:space="preserve"> </w:t>
      </w:r>
    </w:p>
    <w:p w:rsidR="00B0025B" w:rsidRPr="00DB50FE" w:rsidRDefault="00B0025B" w:rsidP="00B0025B">
      <w:pPr>
        <w:pStyle w:val="2"/>
        <w:rPr>
          <w:szCs w:val="26"/>
        </w:rPr>
      </w:pPr>
      <w:r w:rsidRPr="00DB50FE">
        <w:rPr>
          <w:szCs w:val="26"/>
        </w:rPr>
        <w:t>на 201</w:t>
      </w:r>
      <w:r w:rsidR="00FC1796">
        <w:rPr>
          <w:szCs w:val="26"/>
        </w:rPr>
        <w:t>6</w:t>
      </w:r>
      <w:r w:rsidRPr="00DB50FE">
        <w:rPr>
          <w:szCs w:val="26"/>
        </w:rPr>
        <w:t xml:space="preserve"> год</w:t>
      </w:r>
      <w:r w:rsidR="004A5D08" w:rsidRPr="00DB50FE">
        <w:rPr>
          <w:szCs w:val="26"/>
        </w:rPr>
        <w:t xml:space="preserve"> </w:t>
      </w:r>
    </w:p>
    <w:p w:rsidR="00B0025B" w:rsidRDefault="00B0025B" w:rsidP="00B002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D08" w:rsidRPr="00670D2E" w:rsidRDefault="004A5D08" w:rsidP="00B002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Ind w:w="-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53"/>
        <w:gridCol w:w="5696"/>
        <w:gridCol w:w="2115"/>
      </w:tblGrid>
      <w:tr w:rsidR="00B0025B" w:rsidRPr="00DB50FE" w:rsidTr="00DB50FE">
        <w:trPr>
          <w:trHeight w:val="307"/>
          <w:jc w:val="center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0025B" w:rsidRPr="00DB50FE" w:rsidRDefault="00B0025B" w:rsidP="00DB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50FE">
              <w:rPr>
                <w:b/>
              </w:rPr>
              <w:t>№</w:t>
            </w:r>
            <w:r w:rsidR="004A5D08" w:rsidRPr="00DB50FE">
              <w:rPr>
                <w:b/>
              </w:rPr>
              <w:t xml:space="preserve"> </w:t>
            </w:r>
          </w:p>
          <w:p w:rsidR="00B0025B" w:rsidRPr="00DB50FE" w:rsidRDefault="00B0025B" w:rsidP="00DB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50FE">
              <w:rPr>
                <w:b/>
              </w:rPr>
              <w:t>п/п</w:t>
            </w:r>
          </w:p>
        </w:tc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</w:tcPr>
          <w:p w:rsidR="00DF781E" w:rsidRPr="00DB50FE" w:rsidRDefault="004A5D08" w:rsidP="00DB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50FE">
              <w:rPr>
                <w:b/>
              </w:rPr>
              <w:t xml:space="preserve">Наименование </w:t>
            </w:r>
          </w:p>
          <w:p w:rsidR="00B0025B" w:rsidRPr="00DB50FE" w:rsidRDefault="004A5D08" w:rsidP="00DB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50FE">
              <w:rPr>
                <w:b/>
              </w:rPr>
              <w:t xml:space="preserve">муниципального </w:t>
            </w:r>
            <w:r w:rsidR="00B0025B" w:rsidRPr="00DB50FE">
              <w:rPr>
                <w:b/>
              </w:rPr>
              <w:t>образования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B0025B" w:rsidRPr="00DB50FE" w:rsidRDefault="00B0025B" w:rsidP="00DB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50FE">
              <w:rPr>
                <w:b/>
              </w:rPr>
              <w:t>Сумма</w:t>
            </w:r>
            <w:r w:rsidR="004A5D08" w:rsidRPr="00DB50FE">
              <w:rPr>
                <w:b/>
              </w:rPr>
              <w:t xml:space="preserve"> </w:t>
            </w:r>
          </w:p>
          <w:p w:rsidR="00B0025B" w:rsidRPr="00DB50FE" w:rsidRDefault="00B0025B" w:rsidP="00DB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50FE">
              <w:rPr>
                <w:b/>
              </w:rPr>
              <w:t>(тысяч рублей)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1</w:t>
            </w:r>
          </w:p>
        </w:tc>
        <w:tc>
          <w:tcPr>
            <w:tcW w:w="5696" w:type="dxa"/>
            <w:tcBorders>
              <w:top w:val="single" w:sz="4" w:space="0" w:color="auto"/>
              <w:bottom w:val="nil"/>
            </w:tcBorders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ind w:left="54" w:hanging="54"/>
            </w:pPr>
            <w:r w:rsidRPr="00DB50FE">
              <w:t>Бокситогорский муниципальный район</w:t>
            </w:r>
          </w:p>
        </w:tc>
        <w:tc>
          <w:tcPr>
            <w:tcW w:w="2115" w:type="dxa"/>
            <w:tcBorders>
              <w:top w:val="single" w:sz="4" w:space="0" w:color="auto"/>
              <w:bottom w:val="nil"/>
            </w:tcBorders>
            <w:vAlign w:val="center"/>
          </w:tcPr>
          <w:p w:rsidR="0030423A" w:rsidRDefault="0030423A">
            <w:pPr>
              <w:jc w:val="center"/>
            </w:pPr>
            <w:r>
              <w:t>5 574,0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  <w:tcBorders>
              <w:top w:val="nil"/>
            </w:tcBorders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2</w:t>
            </w:r>
          </w:p>
        </w:tc>
        <w:tc>
          <w:tcPr>
            <w:tcW w:w="5696" w:type="dxa"/>
            <w:tcBorders>
              <w:top w:val="nil"/>
            </w:tcBorders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Волосовский муниципальный район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30423A" w:rsidRDefault="0030423A">
            <w:pPr>
              <w:jc w:val="center"/>
            </w:pPr>
            <w:r>
              <w:t>4 148,4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3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Волховский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6 678,6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4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Всеволожский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10 916,9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5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Выборгский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9 594,0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6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Гатчинский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13 370,0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7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Кингисеппский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5 188,7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8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Киришский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5 124,6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9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Кировский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5 086,0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10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Лодейнопольский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2 401,7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11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Ломоносовский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3 788,8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12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Лужский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4 726,4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13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Подпорожский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2 812,7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14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Приозерский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3 506,3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15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Сланцевский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4 649,4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16</w:t>
            </w:r>
          </w:p>
        </w:tc>
        <w:tc>
          <w:tcPr>
            <w:tcW w:w="5696" w:type="dxa"/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Тихвинский муниципальный район</w:t>
            </w:r>
          </w:p>
        </w:tc>
        <w:tc>
          <w:tcPr>
            <w:tcW w:w="2115" w:type="dxa"/>
            <w:vAlign w:val="center"/>
          </w:tcPr>
          <w:p w:rsidR="0030423A" w:rsidRDefault="0030423A">
            <w:pPr>
              <w:jc w:val="center"/>
            </w:pPr>
            <w:r>
              <w:t>5 021,8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  <w:tcBorders>
              <w:bottom w:val="nil"/>
            </w:tcBorders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17</w:t>
            </w:r>
          </w:p>
        </w:tc>
        <w:tc>
          <w:tcPr>
            <w:tcW w:w="5696" w:type="dxa"/>
            <w:tcBorders>
              <w:bottom w:val="nil"/>
            </w:tcBorders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Тосненский район</w:t>
            </w:r>
          </w:p>
        </w:tc>
        <w:tc>
          <w:tcPr>
            <w:tcW w:w="2115" w:type="dxa"/>
            <w:tcBorders>
              <w:bottom w:val="nil"/>
            </w:tcBorders>
            <w:vAlign w:val="center"/>
          </w:tcPr>
          <w:p w:rsidR="0030423A" w:rsidRDefault="0030423A">
            <w:pPr>
              <w:jc w:val="center"/>
            </w:pPr>
            <w:r>
              <w:t>6 410,0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0FE">
              <w:t>18</w:t>
            </w:r>
          </w:p>
        </w:tc>
        <w:tc>
          <w:tcPr>
            <w:tcW w:w="5696" w:type="dxa"/>
            <w:tcBorders>
              <w:top w:val="nil"/>
              <w:bottom w:val="single" w:sz="4" w:space="0" w:color="auto"/>
            </w:tcBorders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</w:pPr>
            <w:r w:rsidRPr="00DB50FE">
              <w:t>Сосновоборский городской округ</w:t>
            </w: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vAlign w:val="center"/>
          </w:tcPr>
          <w:p w:rsidR="0030423A" w:rsidRDefault="0030423A">
            <w:pPr>
              <w:jc w:val="center"/>
            </w:pPr>
            <w:r>
              <w:t>3 974,6</w:t>
            </w:r>
          </w:p>
        </w:tc>
      </w:tr>
      <w:tr w:rsidR="0030423A" w:rsidRPr="00DB50FE" w:rsidTr="00DB50FE">
        <w:trPr>
          <w:jc w:val="center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30423A" w:rsidRPr="00DB50FE" w:rsidRDefault="0030423A" w:rsidP="00DB50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</w:tcPr>
          <w:p w:rsidR="0030423A" w:rsidRPr="00DB50FE" w:rsidRDefault="0030423A" w:rsidP="00DB50FE">
            <w:pPr>
              <w:pStyle w:val="5"/>
              <w:jc w:val="left"/>
            </w:pPr>
            <w:r w:rsidRPr="00DB50FE">
              <w:t>Итого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23A" w:rsidRDefault="00304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102 972,9</w:t>
            </w:r>
          </w:p>
        </w:tc>
      </w:tr>
    </w:tbl>
    <w:p w:rsidR="00B0025B" w:rsidRPr="00670D2E" w:rsidRDefault="00B0025B" w:rsidP="00B0025B">
      <w:pPr>
        <w:rPr>
          <w:sz w:val="28"/>
          <w:szCs w:val="28"/>
        </w:rPr>
      </w:pPr>
    </w:p>
    <w:sectPr w:rsidR="00B0025B" w:rsidRPr="00670D2E" w:rsidSect="0026496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53afe38b-5ca3-4f6d-ae92-fb6fbd024ebb"/>
  </w:docVars>
  <w:rsids>
    <w:rsidRoot w:val="00B0025B"/>
    <w:rsid w:val="000E40A7"/>
    <w:rsid w:val="00124142"/>
    <w:rsid w:val="001D1A88"/>
    <w:rsid w:val="001F6E97"/>
    <w:rsid w:val="00207FE1"/>
    <w:rsid w:val="0021782D"/>
    <w:rsid w:val="00241E19"/>
    <w:rsid w:val="0026496D"/>
    <w:rsid w:val="002D5336"/>
    <w:rsid w:val="0030423A"/>
    <w:rsid w:val="003377D0"/>
    <w:rsid w:val="004A5D08"/>
    <w:rsid w:val="005962E0"/>
    <w:rsid w:val="00611650"/>
    <w:rsid w:val="00670D2E"/>
    <w:rsid w:val="00674A05"/>
    <w:rsid w:val="006D1D5F"/>
    <w:rsid w:val="006E1C99"/>
    <w:rsid w:val="006E7D4E"/>
    <w:rsid w:val="00705FF0"/>
    <w:rsid w:val="00782CFA"/>
    <w:rsid w:val="007C1E9D"/>
    <w:rsid w:val="0086669D"/>
    <w:rsid w:val="009826C3"/>
    <w:rsid w:val="009B6165"/>
    <w:rsid w:val="009C4E89"/>
    <w:rsid w:val="00A76C70"/>
    <w:rsid w:val="00B0025B"/>
    <w:rsid w:val="00B37EE3"/>
    <w:rsid w:val="00DB50FE"/>
    <w:rsid w:val="00DC137C"/>
    <w:rsid w:val="00DF781E"/>
    <w:rsid w:val="00EA1594"/>
    <w:rsid w:val="00F46FCF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25B"/>
    <w:rPr>
      <w:sz w:val="24"/>
      <w:szCs w:val="24"/>
    </w:rPr>
  </w:style>
  <w:style w:type="paragraph" w:styleId="5">
    <w:name w:val="heading 5"/>
    <w:basedOn w:val="a"/>
    <w:next w:val="a"/>
    <w:qFormat/>
    <w:rsid w:val="00B0025B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0025B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paragraph" w:styleId="a3">
    <w:name w:val="Balloon Text"/>
    <w:basedOn w:val="a"/>
    <w:link w:val="a4"/>
    <w:rsid w:val="00674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74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EE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Garant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Victor</dc:creator>
  <cp:lastModifiedBy>Светлана Николаевна ПАВЛЕНКО</cp:lastModifiedBy>
  <cp:revision>2</cp:revision>
  <cp:lastPrinted>2015-09-02T06:30:00Z</cp:lastPrinted>
  <dcterms:created xsi:type="dcterms:W3CDTF">2015-10-19T13:04:00Z</dcterms:created>
  <dcterms:modified xsi:type="dcterms:W3CDTF">2015-10-19T13:04:00Z</dcterms:modified>
</cp:coreProperties>
</file>