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B54E6F" w:rsidRPr="00FF7FB9" w:rsidTr="008A046D">
        <w:trPr>
          <w:trHeight w:val="1135"/>
        </w:trPr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E3735" w:rsidRPr="00CF3E5F" w:rsidRDefault="004E3735" w:rsidP="00F64BB3">
            <w:pPr>
              <w:widowControl w:val="0"/>
              <w:autoSpaceDE w:val="0"/>
              <w:autoSpaceDN w:val="0"/>
              <w:adjustRightInd w:val="0"/>
              <w:ind w:left="7923" w:hanging="1260"/>
            </w:pPr>
            <w:bookmarkStart w:id="0" w:name="_GoBack"/>
            <w:bookmarkEnd w:id="0"/>
            <w:r w:rsidRPr="00CF3E5F">
              <w:t>УТВЕРЖДЕНЫ</w:t>
            </w:r>
          </w:p>
          <w:p w:rsidR="004E3735" w:rsidRDefault="004E3735" w:rsidP="00F64BB3">
            <w:pPr>
              <w:widowControl w:val="0"/>
              <w:autoSpaceDE w:val="0"/>
              <w:autoSpaceDN w:val="0"/>
              <w:adjustRightInd w:val="0"/>
              <w:ind w:left="7923" w:hanging="1260"/>
            </w:pPr>
            <w:r w:rsidRPr="00CF3E5F">
              <w:t>областным законом</w:t>
            </w:r>
          </w:p>
          <w:p w:rsidR="00062028" w:rsidRDefault="00062028" w:rsidP="00F64BB3">
            <w:pPr>
              <w:widowControl w:val="0"/>
              <w:autoSpaceDE w:val="0"/>
              <w:autoSpaceDN w:val="0"/>
              <w:adjustRightInd w:val="0"/>
              <w:ind w:left="7923" w:hanging="1260"/>
            </w:pPr>
          </w:p>
          <w:p w:rsidR="004E3735" w:rsidRDefault="004E3735" w:rsidP="00F64BB3">
            <w:pPr>
              <w:widowControl w:val="0"/>
              <w:autoSpaceDE w:val="0"/>
              <w:autoSpaceDN w:val="0"/>
              <w:adjustRightInd w:val="0"/>
              <w:ind w:left="7923" w:hanging="1260"/>
            </w:pPr>
            <w:r w:rsidRPr="00CF3E5F">
              <w:t>(приложение</w:t>
            </w:r>
            <w:r w:rsidR="00062028">
              <w:t xml:space="preserve"> 6</w:t>
            </w:r>
            <w:r w:rsidR="00326DBF">
              <w:t>0</w:t>
            </w:r>
            <w:r w:rsidRPr="00CF3E5F">
              <w:t>)</w:t>
            </w:r>
          </w:p>
          <w:p w:rsidR="00560AC9" w:rsidRPr="00FF7FB9" w:rsidRDefault="00560AC9" w:rsidP="007749A3">
            <w:pPr>
              <w:tabs>
                <w:tab w:val="left" w:pos="6300"/>
              </w:tabs>
              <w:autoSpaceDE w:val="0"/>
              <w:autoSpaceDN w:val="0"/>
              <w:adjustRightInd w:val="0"/>
              <w:ind w:left="7655" w:hanging="1276"/>
              <w:rPr>
                <w:sz w:val="28"/>
                <w:szCs w:val="28"/>
              </w:rPr>
            </w:pPr>
          </w:p>
        </w:tc>
      </w:tr>
    </w:tbl>
    <w:p w:rsidR="00B54E6F" w:rsidRDefault="00B54E6F" w:rsidP="00FF7FB9">
      <w:pPr>
        <w:rPr>
          <w:sz w:val="28"/>
          <w:szCs w:val="28"/>
        </w:rPr>
      </w:pPr>
    </w:p>
    <w:p w:rsidR="00FF7FB9" w:rsidRPr="00FF7FB9" w:rsidRDefault="00FF7FB9" w:rsidP="00FF7FB9">
      <w:pPr>
        <w:rPr>
          <w:sz w:val="28"/>
          <w:szCs w:val="28"/>
        </w:rPr>
      </w:pPr>
    </w:p>
    <w:p w:rsidR="00CA16FC" w:rsidRPr="00FF7FB9" w:rsidRDefault="00CA16FC" w:rsidP="00FF7FB9">
      <w:pPr>
        <w:rPr>
          <w:sz w:val="28"/>
          <w:szCs w:val="28"/>
        </w:rPr>
      </w:pPr>
    </w:p>
    <w:tbl>
      <w:tblPr>
        <w:tblW w:w="9355" w:type="dxa"/>
        <w:tblInd w:w="392" w:type="dxa"/>
        <w:tblLook w:val="0000" w:firstRow="0" w:lastRow="0" w:firstColumn="0" w:lastColumn="0" w:noHBand="0" w:noVBand="0"/>
      </w:tblPr>
      <w:tblGrid>
        <w:gridCol w:w="9355"/>
      </w:tblGrid>
      <w:tr w:rsidR="00B54E6F" w:rsidRPr="00F64BB3" w:rsidTr="00FF7FB9">
        <w:trPr>
          <w:trHeight w:val="1003"/>
        </w:trPr>
        <w:tc>
          <w:tcPr>
            <w:tcW w:w="93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E6F" w:rsidRPr="00F64BB3" w:rsidRDefault="00B54E6F" w:rsidP="00FF7FB9">
            <w:pPr>
              <w:jc w:val="center"/>
              <w:rPr>
                <w:b/>
                <w:bCs/>
                <w:sz w:val="26"/>
                <w:szCs w:val="26"/>
              </w:rPr>
            </w:pPr>
            <w:r w:rsidRPr="00F64BB3">
              <w:rPr>
                <w:b/>
                <w:bCs/>
                <w:sz w:val="26"/>
                <w:szCs w:val="26"/>
              </w:rPr>
              <w:t>СУБВЕНЦИИ</w:t>
            </w:r>
          </w:p>
          <w:p w:rsidR="00F64BB3" w:rsidRDefault="00B54E6F" w:rsidP="00787809">
            <w:pPr>
              <w:jc w:val="center"/>
              <w:rPr>
                <w:b/>
                <w:bCs/>
                <w:sz w:val="26"/>
                <w:szCs w:val="26"/>
              </w:rPr>
            </w:pPr>
            <w:r w:rsidRPr="00F64BB3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642CD9" w:rsidRPr="00F64BB3">
              <w:rPr>
                <w:b/>
                <w:bCs/>
                <w:sz w:val="26"/>
                <w:szCs w:val="26"/>
              </w:rPr>
              <w:t xml:space="preserve">на осуществление </w:t>
            </w:r>
          </w:p>
          <w:p w:rsidR="00F64BB3" w:rsidRDefault="00642CD9" w:rsidP="00787809">
            <w:pPr>
              <w:jc w:val="center"/>
              <w:rPr>
                <w:b/>
                <w:bCs/>
                <w:sz w:val="26"/>
                <w:szCs w:val="26"/>
              </w:rPr>
            </w:pPr>
            <w:r w:rsidRPr="00F64BB3">
              <w:rPr>
                <w:b/>
                <w:bCs/>
                <w:sz w:val="26"/>
                <w:szCs w:val="26"/>
              </w:rPr>
              <w:t xml:space="preserve">отдельных государственных полномочий Ленинградской области </w:t>
            </w:r>
          </w:p>
          <w:p w:rsidR="00F64BB3" w:rsidRDefault="002924D9" w:rsidP="00787809">
            <w:pPr>
              <w:jc w:val="center"/>
              <w:rPr>
                <w:b/>
                <w:sz w:val="26"/>
                <w:szCs w:val="26"/>
              </w:rPr>
            </w:pPr>
            <w:r w:rsidRPr="00F64BB3">
              <w:rPr>
                <w:b/>
                <w:sz w:val="26"/>
                <w:szCs w:val="26"/>
              </w:rPr>
              <w:t xml:space="preserve">по предоставлению отдельных мер социальной поддержки граждан, </w:t>
            </w:r>
          </w:p>
          <w:p w:rsidR="004E3735" w:rsidRPr="00F64BB3" w:rsidRDefault="00B5244E" w:rsidP="007878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подвергши</w:t>
            </w:r>
            <w:r w:rsidR="00881E74">
              <w:rPr>
                <w:b/>
                <w:sz w:val="26"/>
                <w:szCs w:val="26"/>
              </w:rPr>
              <w:t>х</w:t>
            </w:r>
            <w:r w:rsidR="002924D9" w:rsidRPr="00F64BB3">
              <w:rPr>
                <w:b/>
                <w:sz w:val="26"/>
                <w:szCs w:val="26"/>
              </w:rPr>
              <w:t>ся воздействию</w:t>
            </w:r>
            <w:r w:rsidR="00787809" w:rsidRPr="00F64BB3">
              <w:rPr>
                <w:b/>
                <w:sz w:val="26"/>
                <w:szCs w:val="26"/>
              </w:rPr>
              <w:t xml:space="preserve"> </w:t>
            </w:r>
            <w:r w:rsidR="002924D9" w:rsidRPr="00F64BB3">
              <w:rPr>
                <w:b/>
                <w:sz w:val="26"/>
                <w:szCs w:val="26"/>
              </w:rPr>
              <w:t>радиации</w:t>
            </w:r>
            <w:r w:rsidR="00690121" w:rsidRPr="00F64BB3">
              <w:rPr>
                <w:b/>
                <w:bCs/>
                <w:sz w:val="26"/>
                <w:szCs w:val="26"/>
              </w:rPr>
              <w:t>,</w:t>
            </w:r>
          </w:p>
          <w:p w:rsidR="00B54E6F" w:rsidRPr="00F64BB3" w:rsidRDefault="00B54E6F" w:rsidP="007749A3">
            <w:pPr>
              <w:jc w:val="center"/>
              <w:rPr>
                <w:b/>
                <w:bCs/>
                <w:sz w:val="26"/>
                <w:szCs w:val="26"/>
              </w:rPr>
            </w:pPr>
            <w:r w:rsidRPr="00F64BB3">
              <w:rPr>
                <w:b/>
                <w:bCs/>
                <w:sz w:val="26"/>
                <w:szCs w:val="26"/>
              </w:rPr>
              <w:t>на 201</w:t>
            </w:r>
            <w:r w:rsidR="007749A3">
              <w:rPr>
                <w:b/>
                <w:bCs/>
                <w:sz w:val="26"/>
                <w:szCs w:val="26"/>
              </w:rPr>
              <w:t>6</w:t>
            </w:r>
            <w:r w:rsidRPr="00F64BB3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B54E6F" w:rsidRPr="00F64BB3" w:rsidRDefault="00B54E6F" w:rsidP="00FF7FB9">
      <w:pPr>
        <w:rPr>
          <w:sz w:val="26"/>
          <w:szCs w:val="26"/>
        </w:rPr>
      </w:pPr>
    </w:p>
    <w:p w:rsidR="00FF7FB9" w:rsidRPr="00FF7FB9" w:rsidRDefault="00FF7FB9" w:rsidP="00FF7FB9">
      <w:pPr>
        <w:rPr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528"/>
        <w:gridCol w:w="2268"/>
      </w:tblGrid>
      <w:tr w:rsidR="00B54E6F" w:rsidRPr="00F64BB3" w:rsidTr="00F64BB3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E6F" w:rsidRPr="00F64BB3" w:rsidRDefault="00B54E6F" w:rsidP="00F64BB3">
            <w:pPr>
              <w:jc w:val="center"/>
              <w:rPr>
                <w:b/>
                <w:bCs/>
                <w:sz w:val="22"/>
                <w:szCs w:val="22"/>
              </w:rPr>
            </w:pPr>
            <w:r w:rsidRPr="00F64BB3">
              <w:rPr>
                <w:b/>
                <w:bCs/>
                <w:sz w:val="22"/>
                <w:szCs w:val="22"/>
              </w:rPr>
              <w:t>№</w:t>
            </w:r>
          </w:p>
          <w:p w:rsidR="00B54E6F" w:rsidRPr="00F64BB3" w:rsidRDefault="00B54E6F" w:rsidP="00F64BB3">
            <w:pPr>
              <w:jc w:val="center"/>
              <w:rPr>
                <w:b/>
                <w:bCs/>
                <w:sz w:val="22"/>
                <w:szCs w:val="22"/>
              </w:rPr>
            </w:pPr>
            <w:r w:rsidRPr="00F64BB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6FC" w:rsidRPr="00F64BB3" w:rsidRDefault="00B54E6F" w:rsidP="00F64BB3">
            <w:pPr>
              <w:jc w:val="center"/>
              <w:rPr>
                <w:b/>
                <w:bCs/>
                <w:sz w:val="22"/>
                <w:szCs w:val="22"/>
              </w:rPr>
            </w:pPr>
            <w:r w:rsidRPr="00F64BB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B54E6F" w:rsidRPr="00F64BB3" w:rsidRDefault="00B54E6F" w:rsidP="00F64BB3">
            <w:pPr>
              <w:jc w:val="center"/>
              <w:rPr>
                <w:b/>
                <w:bCs/>
                <w:sz w:val="22"/>
                <w:szCs w:val="22"/>
              </w:rPr>
            </w:pPr>
            <w:r w:rsidRPr="00F64BB3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E6F" w:rsidRPr="00F64BB3" w:rsidRDefault="00B54E6F" w:rsidP="00F64BB3">
            <w:pPr>
              <w:jc w:val="center"/>
              <w:rPr>
                <w:b/>
                <w:bCs/>
                <w:sz w:val="22"/>
                <w:szCs w:val="22"/>
              </w:rPr>
            </w:pPr>
            <w:r w:rsidRPr="00F64BB3">
              <w:rPr>
                <w:b/>
                <w:bCs/>
                <w:sz w:val="22"/>
                <w:szCs w:val="22"/>
              </w:rPr>
              <w:t>Сумма</w:t>
            </w:r>
          </w:p>
          <w:p w:rsidR="00B54E6F" w:rsidRPr="00F64BB3" w:rsidRDefault="00B54E6F" w:rsidP="00F64BB3">
            <w:pPr>
              <w:jc w:val="center"/>
              <w:rPr>
                <w:b/>
                <w:bCs/>
                <w:sz w:val="22"/>
                <w:szCs w:val="22"/>
              </w:rPr>
            </w:pPr>
            <w:r w:rsidRPr="00F64BB3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9A3" w:rsidRPr="00F64BB3" w:rsidRDefault="007749A3" w:rsidP="00F64BB3">
            <w:r w:rsidRPr="00F64BB3">
              <w:t>Бокситогорский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220,8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2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7749A3" w:rsidRPr="00F64BB3" w:rsidRDefault="007749A3" w:rsidP="00F64BB3">
            <w:r w:rsidRPr="00F64BB3">
              <w:t>Волосовский муниципальный район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11 365,4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3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Волховский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924,7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4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Всеволожский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3 138,9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5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Выборгский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4 078,4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6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Гатчинский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3 750,0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7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Кингисеппский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8 466,7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8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Киришский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1 459,3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9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Кировский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2 564,2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10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Лодейнопольский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702,0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11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Ломоносовский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519,3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12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Лужский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1 039,2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13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Подпорожский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305,3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14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Приозерский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2 403,3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15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Сланцевский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648,0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16</w:t>
            </w:r>
          </w:p>
        </w:tc>
        <w:tc>
          <w:tcPr>
            <w:tcW w:w="5528" w:type="dxa"/>
            <w:shd w:val="clear" w:color="auto" w:fill="auto"/>
          </w:tcPr>
          <w:p w:rsidR="007749A3" w:rsidRPr="00F64BB3" w:rsidRDefault="007749A3" w:rsidP="00F64BB3">
            <w:r w:rsidRPr="00F64BB3">
              <w:t>Тихвинский муниципальный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434,6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17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7749A3" w:rsidRPr="00F64BB3" w:rsidRDefault="007749A3" w:rsidP="00F64BB3">
            <w:r w:rsidRPr="00F64BB3">
              <w:t>Тосненский район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1 232,0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9A3" w:rsidRPr="00F64BB3" w:rsidRDefault="007749A3" w:rsidP="00F64BB3">
            <w:pPr>
              <w:jc w:val="center"/>
            </w:pPr>
            <w:r w:rsidRPr="00F64BB3">
              <w:t>18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49A3" w:rsidRPr="00F64BB3" w:rsidRDefault="007749A3" w:rsidP="00F64BB3">
            <w:r w:rsidRPr="00F64BB3">
              <w:t>Сосновоборский городской округ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49A3" w:rsidRDefault="007749A3">
            <w:pPr>
              <w:jc w:val="center"/>
            </w:pPr>
            <w:r>
              <w:t>19 112,3</w:t>
            </w:r>
          </w:p>
        </w:tc>
      </w:tr>
      <w:tr w:rsidR="007749A3" w:rsidRPr="00F64BB3" w:rsidTr="00F64BB3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9A3" w:rsidRPr="00F64BB3" w:rsidRDefault="007749A3" w:rsidP="00F64BB3">
            <w:r w:rsidRPr="00F64BB3">
              <w:t> 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9A3" w:rsidRPr="00F64BB3" w:rsidRDefault="007749A3" w:rsidP="00F64BB3">
            <w:pPr>
              <w:rPr>
                <w:b/>
                <w:bCs/>
              </w:rPr>
            </w:pPr>
            <w:r w:rsidRPr="00F64BB3">
              <w:rPr>
                <w:b/>
                <w:bCs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9A3" w:rsidRDefault="0077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62 364,4</w:t>
            </w:r>
          </w:p>
        </w:tc>
      </w:tr>
    </w:tbl>
    <w:p w:rsidR="00B54E6F" w:rsidRPr="00FF7FB9" w:rsidRDefault="00B54E6F" w:rsidP="00FF7FB9">
      <w:pPr>
        <w:rPr>
          <w:sz w:val="28"/>
          <w:szCs w:val="28"/>
        </w:rPr>
      </w:pPr>
    </w:p>
    <w:p w:rsidR="00B54E6F" w:rsidRPr="00FF7FB9" w:rsidRDefault="00B54E6F" w:rsidP="00FF7FB9">
      <w:pPr>
        <w:rPr>
          <w:sz w:val="28"/>
          <w:szCs w:val="28"/>
        </w:rPr>
      </w:pPr>
    </w:p>
    <w:sectPr w:rsidR="00B54E6F" w:rsidRPr="00FF7FB9" w:rsidSect="00FF7FB9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2c312fbe-6a53-48f3-ab1e-bc9bf4baec38"/>
  </w:docVars>
  <w:rsids>
    <w:rsidRoot w:val="00B54E6F"/>
    <w:rsid w:val="000374FC"/>
    <w:rsid w:val="00062028"/>
    <w:rsid w:val="001130F8"/>
    <w:rsid w:val="00141D0C"/>
    <w:rsid w:val="001A21E6"/>
    <w:rsid w:val="001E146F"/>
    <w:rsid w:val="002924D9"/>
    <w:rsid w:val="00326DBF"/>
    <w:rsid w:val="0036655A"/>
    <w:rsid w:val="00413FC6"/>
    <w:rsid w:val="004317ED"/>
    <w:rsid w:val="004976BA"/>
    <w:rsid w:val="004E3735"/>
    <w:rsid w:val="004E434F"/>
    <w:rsid w:val="00560AC9"/>
    <w:rsid w:val="00642CD9"/>
    <w:rsid w:val="00690121"/>
    <w:rsid w:val="006F49C4"/>
    <w:rsid w:val="007538D7"/>
    <w:rsid w:val="007749A3"/>
    <w:rsid w:val="00787809"/>
    <w:rsid w:val="0079352B"/>
    <w:rsid w:val="00837786"/>
    <w:rsid w:val="00881E74"/>
    <w:rsid w:val="008A046D"/>
    <w:rsid w:val="00946A87"/>
    <w:rsid w:val="009B5F63"/>
    <w:rsid w:val="00AA63BB"/>
    <w:rsid w:val="00B0320F"/>
    <w:rsid w:val="00B5244E"/>
    <w:rsid w:val="00B54E6F"/>
    <w:rsid w:val="00B65B11"/>
    <w:rsid w:val="00C3379A"/>
    <w:rsid w:val="00C81CE6"/>
    <w:rsid w:val="00CA16FC"/>
    <w:rsid w:val="00CB427C"/>
    <w:rsid w:val="00D04A5D"/>
    <w:rsid w:val="00D34FF5"/>
    <w:rsid w:val="00DB1639"/>
    <w:rsid w:val="00DD446D"/>
    <w:rsid w:val="00E52FDD"/>
    <w:rsid w:val="00EF22AD"/>
    <w:rsid w:val="00F046D9"/>
    <w:rsid w:val="00F22443"/>
    <w:rsid w:val="00F31C4D"/>
    <w:rsid w:val="00F64BB3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63B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2015-10-13T14:24:00Z</cp:lastPrinted>
  <dcterms:created xsi:type="dcterms:W3CDTF">2015-10-19T13:04:00Z</dcterms:created>
  <dcterms:modified xsi:type="dcterms:W3CDTF">2015-10-19T13:04:00Z</dcterms:modified>
</cp:coreProperties>
</file>