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5" w:rsidRPr="00761745" w:rsidRDefault="00761745" w:rsidP="00761745">
      <w:pPr>
        <w:ind w:left="7080"/>
      </w:pPr>
      <w:bookmarkStart w:id="0" w:name="_GoBack"/>
      <w:bookmarkEnd w:id="0"/>
      <w:r w:rsidRPr="00761745">
        <w:t>УТВЕРЖДЕНЫ</w:t>
      </w:r>
    </w:p>
    <w:p w:rsidR="00761745" w:rsidRPr="00761745" w:rsidRDefault="00761745" w:rsidP="00761745">
      <w:pPr>
        <w:ind w:left="7080"/>
      </w:pPr>
      <w:r w:rsidRPr="00761745">
        <w:t>областным законом</w:t>
      </w:r>
    </w:p>
    <w:p w:rsidR="00761745" w:rsidRPr="00761745" w:rsidRDefault="00761745" w:rsidP="008B79D5">
      <w:pPr>
        <w:ind w:left="7080" w:hanging="984"/>
      </w:pPr>
    </w:p>
    <w:p w:rsidR="00697C61" w:rsidRPr="00761745" w:rsidRDefault="00761745" w:rsidP="00761745">
      <w:pPr>
        <w:ind w:left="7080"/>
      </w:pPr>
      <w:r w:rsidRPr="00761745">
        <w:t>(приложение</w:t>
      </w:r>
      <w:r w:rsidR="00232AE6">
        <w:t xml:space="preserve"> </w:t>
      </w:r>
      <w:r w:rsidR="00255A3B">
        <w:t>7</w:t>
      </w:r>
      <w:r w:rsidR="003924B4">
        <w:t>6</w:t>
      </w:r>
      <w:r w:rsidRPr="00761745">
        <w:t>)</w:t>
      </w:r>
    </w:p>
    <w:p w:rsidR="00761745" w:rsidRDefault="00761745" w:rsidP="00697C61">
      <w:pPr>
        <w:rPr>
          <w:sz w:val="28"/>
          <w:szCs w:val="28"/>
        </w:rPr>
      </w:pPr>
    </w:p>
    <w:p w:rsidR="00761745" w:rsidRDefault="00761745" w:rsidP="00697C61">
      <w:pPr>
        <w:rPr>
          <w:sz w:val="28"/>
          <w:szCs w:val="28"/>
        </w:rPr>
      </w:pPr>
    </w:p>
    <w:p w:rsidR="00761745" w:rsidRDefault="00761745" w:rsidP="00697C61">
      <w:pPr>
        <w:rPr>
          <w:sz w:val="28"/>
          <w:szCs w:val="28"/>
        </w:rPr>
      </w:pPr>
    </w:p>
    <w:p w:rsidR="00761745" w:rsidRPr="00761745" w:rsidRDefault="00761745" w:rsidP="00761745">
      <w:pPr>
        <w:jc w:val="center"/>
        <w:rPr>
          <w:b/>
          <w:bCs/>
          <w:sz w:val="26"/>
          <w:szCs w:val="26"/>
        </w:rPr>
      </w:pPr>
      <w:r w:rsidRPr="00761745">
        <w:rPr>
          <w:b/>
          <w:bCs/>
          <w:sz w:val="26"/>
          <w:szCs w:val="26"/>
        </w:rPr>
        <w:t>СУБВЕНЦИИ</w:t>
      </w:r>
    </w:p>
    <w:p w:rsidR="00255A3B" w:rsidRDefault="00255A3B" w:rsidP="00255A3B">
      <w:pPr>
        <w:jc w:val="center"/>
        <w:rPr>
          <w:b/>
          <w:bCs/>
          <w:sz w:val="26"/>
          <w:szCs w:val="26"/>
        </w:rPr>
      </w:pPr>
      <w:r w:rsidRPr="00255A3B">
        <w:rPr>
          <w:b/>
          <w:bCs/>
          <w:sz w:val="26"/>
          <w:szCs w:val="26"/>
        </w:rPr>
        <w:t>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</w:t>
      </w:r>
      <w:r>
        <w:rPr>
          <w:b/>
          <w:bCs/>
          <w:sz w:val="26"/>
          <w:szCs w:val="26"/>
        </w:rPr>
        <w:t>циализированных жилых помещений</w:t>
      </w:r>
    </w:p>
    <w:p w:rsidR="00902C43" w:rsidRDefault="00255A3B" w:rsidP="00255A3B">
      <w:pPr>
        <w:jc w:val="center"/>
        <w:rPr>
          <w:b/>
          <w:bCs/>
          <w:sz w:val="26"/>
          <w:szCs w:val="26"/>
        </w:rPr>
      </w:pPr>
      <w:r w:rsidRPr="00255A3B">
        <w:rPr>
          <w:b/>
          <w:bCs/>
          <w:sz w:val="26"/>
          <w:szCs w:val="26"/>
        </w:rPr>
        <w:t>на плановый период 2017 и 2018 годов</w:t>
      </w:r>
    </w:p>
    <w:p w:rsidR="00255A3B" w:rsidRPr="001162EA" w:rsidRDefault="00255A3B" w:rsidP="00255A3B">
      <w:pPr>
        <w:jc w:val="center"/>
        <w:rPr>
          <w:sz w:val="28"/>
          <w:szCs w:val="28"/>
        </w:rPr>
      </w:pPr>
    </w:p>
    <w:tbl>
      <w:tblPr>
        <w:tblW w:w="9638" w:type="dxa"/>
        <w:jc w:val="center"/>
        <w:tblInd w:w="534" w:type="dxa"/>
        <w:tblLook w:val="0000" w:firstRow="0" w:lastRow="0" w:firstColumn="0" w:lastColumn="0" w:noHBand="0" w:noVBand="0"/>
      </w:tblPr>
      <w:tblGrid>
        <w:gridCol w:w="708"/>
        <w:gridCol w:w="5370"/>
        <w:gridCol w:w="1795"/>
        <w:gridCol w:w="1765"/>
      </w:tblGrid>
      <w:tr w:rsidR="00707F9B" w:rsidRPr="00761745" w:rsidTr="00761745">
        <w:trPr>
          <w:trHeight w:val="4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№</w:t>
            </w:r>
          </w:p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745" w:rsidRDefault="00707F9B" w:rsidP="0076174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07F9B" w:rsidRPr="00761745" w:rsidRDefault="00707F9B" w:rsidP="0076174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Сумма</w:t>
            </w:r>
          </w:p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707F9B" w:rsidRPr="00761745" w:rsidTr="00761745">
        <w:trPr>
          <w:trHeight w:val="17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AF15D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201</w:t>
            </w:r>
            <w:r w:rsidR="00AF15D4">
              <w:rPr>
                <w:b/>
                <w:bCs/>
                <w:sz w:val="22"/>
                <w:szCs w:val="22"/>
              </w:rPr>
              <w:t>7</w:t>
            </w:r>
            <w:r w:rsidRPr="0076174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9B" w:rsidRPr="00761745" w:rsidRDefault="00707F9B" w:rsidP="00AF15D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201</w:t>
            </w:r>
            <w:r w:rsidR="00AF15D4">
              <w:rPr>
                <w:b/>
                <w:bCs/>
                <w:sz w:val="22"/>
                <w:szCs w:val="22"/>
              </w:rPr>
              <w:t>8</w:t>
            </w:r>
            <w:r w:rsidRPr="0076174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55A3B" w:rsidRPr="00761745" w:rsidTr="00C00AB8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Бокситогорский муниципальный район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4 955,4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871,3</w:t>
            </w:r>
          </w:p>
        </w:tc>
      </w:tr>
      <w:tr w:rsidR="00255A3B" w:rsidRPr="00761745" w:rsidTr="00C00AB8">
        <w:trPr>
          <w:trHeight w:val="18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Волосовский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43 564,6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23 721,6</w:t>
            </w:r>
          </w:p>
        </w:tc>
      </w:tr>
      <w:tr w:rsidR="00255A3B" w:rsidRPr="00761745" w:rsidTr="00C00AB8">
        <w:trPr>
          <w:trHeight w:val="19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Волховский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17 921,7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13 505,3</w:t>
            </w:r>
          </w:p>
        </w:tc>
      </w:tr>
      <w:tr w:rsidR="00255A3B" w:rsidRPr="00761745" w:rsidTr="00C00AB8">
        <w:trPr>
          <w:trHeight w:val="18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Всеволожский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76 647,0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43 541,4</w:t>
            </w:r>
          </w:p>
        </w:tc>
      </w:tr>
      <w:tr w:rsidR="00255A3B" w:rsidRPr="00761745" w:rsidTr="00C00AB8">
        <w:trPr>
          <w:trHeight w:val="17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Выборгский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48 776,1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33 714,4</w:t>
            </w:r>
          </w:p>
        </w:tc>
      </w:tr>
      <w:tr w:rsidR="00255A3B" w:rsidRPr="00761745" w:rsidTr="00C00AB8">
        <w:trPr>
          <w:trHeight w:val="17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6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Гатчинский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39 991,8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42 191,4</w:t>
            </w:r>
          </w:p>
        </w:tc>
      </w:tr>
      <w:tr w:rsidR="00255A3B" w:rsidRPr="00761745" w:rsidTr="00C00AB8">
        <w:trPr>
          <w:trHeight w:val="18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Кингисеппский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18 757,2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8 994,9</w:t>
            </w:r>
          </w:p>
        </w:tc>
      </w:tr>
      <w:tr w:rsidR="00255A3B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Киришский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20 522,9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21 651,7</w:t>
            </w:r>
          </w:p>
        </w:tc>
      </w:tr>
      <w:tr w:rsidR="00255A3B" w:rsidRPr="00761745" w:rsidTr="00C00AB8">
        <w:trPr>
          <w:trHeight w:val="1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9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Кировский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20 739,5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9 116,7</w:t>
            </w:r>
          </w:p>
        </w:tc>
      </w:tr>
      <w:tr w:rsidR="00255A3B" w:rsidRPr="00761745" w:rsidTr="00C00AB8">
        <w:trPr>
          <w:trHeight w:val="1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10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Лодейнопольский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7 766,5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8 193,7</w:t>
            </w:r>
          </w:p>
        </w:tc>
      </w:tr>
      <w:tr w:rsidR="00255A3B" w:rsidRPr="00761745" w:rsidTr="00C00AB8">
        <w:trPr>
          <w:trHeight w:val="1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Ломоносовский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8 824,4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9 309,7</w:t>
            </w:r>
          </w:p>
        </w:tc>
      </w:tr>
      <w:tr w:rsidR="00255A3B" w:rsidRPr="00761745" w:rsidTr="00C00AB8">
        <w:trPr>
          <w:trHeight w:val="17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Лужский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66 986,4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75 970,9</w:t>
            </w:r>
          </w:p>
        </w:tc>
      </w:tr>
      <w:tr w:rsidR="00255A3B" w:rsidRPr="00761745" w:rsidTr="00C00AB8">
        <w:trPr>
          <w:trHeight w:val="16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Подпорожский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5 861,1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6 183,5</w:t>
            </w:r>
          </w:p>
        </w:tc>
      </w:tr>
      <w:tr w:rsidR="00255A3B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Приозерский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15 340,8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12 588,0</w:t>
            </w:r>
          </w:p>
        </w:tc>
      </w:tr>
      <w:tr w:rsidR="00255A3B" w:rsidRPr="00761745" w:rsidTr="00C00AB8">
        <w:trPr>
          <w:trHeight w:val="1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Сланцевский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11 921,2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786,1</w:t>
            </w:r>
          </w:p>
        </w:tc>
      </w:tr>
      <w:tr w:rsidR="00255A3B" w:rsidRPr="00761745" w:rsidTr="00C00AB8">
        <w:trPr>
          <w:trHeight w:val="1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16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Тихвинский муниципальный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12 856,8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4 521,3</w:t>
            </w:r>
          </w:p>
        </w:tc>
      </w:tr>
      <w:tr w:rsidR="00255A3B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Тосненский район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16 393,8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24 982,3</w:t>
            </w:r>
          </w:p>
        </w:tc>
      </w:tr>
      <w:tr w:rsidR="00255A3B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>
            <w:pPr>
              <w:jc w:val="center"/>
            </w:pPr>
            <w:r w:rsidRPr="00761745">
              <w:t>18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</w:pPr>
            <w:r w:rsidRPr="00A5623B">
              <w:t xml:space="preserve">Сосновоборский городской округ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</w:pPr>
            <w:r>
              <w:t>7 037,4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</w:pPr>
            <w:r>
              <w:t>9 899,2</w:t>
            </w:r>
          </w:p>
        </w:tc>
      </w:tr>
      <w:tr w:rsidR="00255A3B" w:rsidRPr="00761745" w:rsidTr="000D7F59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761745" w:rsidRDefault="00255A3B" w:rsidP="00697C61"/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B" w:rsidRPr="00A5623B" w:rsidRDefault="00255A3B" w:rsidP="0061453F">
            <w:pPr>
              <w:autoSpaceDE w:val="0"/>
              <w:autoSpaceDN w:val="0"/>
              <w:adjustRightInd w:val="0"/>
              <w:rPr>
                <w:b/>
              </w:rPr>
            </w:pPr>
            <w:r w:rsidRPr="00A5623B">
              <w:rPr>
                <w:b/>
              </w:rPr>
              <w:t xml:space="preserve">Итого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3B" w:rsidRPr="00A5623B" w:rsidRDefault="00255A3B" w:rsidP="0061453F">
            <w:pPr>
              <w:jc w:val="center"/>
              <w:rPr>
                <w:b/>
              </w:rPr>
            </w:pPr>
            <w:r w:rsidRPr="006160D7">
              <w:rPr>
                <w:b/>
              </w:rPr>
              <w:t>444 864,6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A3B" w:rsidRPr="00A5623B" w:rsidRDefault="00255A3B" w:rsidP="0061453F">
            <w:pPr>
              <w:jc w:val="center"/>
              <w:rPr>
                <w:b/>
              </w:rPr>
            </w:pPr>
            <w:r>
              <w:rPr>
                <w:b/>
              </w:rPr>
              <w:t>349 743,4</w:t>
            </w:r>
          </w:p>
        </w:tc>
      </w:tr>
    </w:tbl>
    <w:p w:rsidR="00697C61" w:rsidRPr="00902C43" w:rsidRDefault="00697C61" w:rsidP="00697C61">
      <w:pPr>
        <w:rPr>
          <w:sz w:val="28"/>
          <w:szCs w:val="28"/>
        </w:rPr>
      </w:pPr>
    </w:p>
    <w:sectPr w:rsidR="00697C61" w:rsidRPr="00902C43" w:rsidSect="0076174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12db9a36-b463-4e4e-8c81-1b2998fec8b4"/>
  </w:docVars>
  <w:rsids>
    <w:rsidRoot w:val="00697C61"/>
    <w:rsid w:val="001162EA"/>
    <w:rsid w:val="0018693C"/>
    <w:rsid w:val="00232AE6"/>
    <w:rsid w:val="002425C1"/>
    <w:rsid w:val="00255A3B"/>
    <w:rsid w:val="003924B4"/>
    <w:rsid w:val="00494495"/>
    <w:rsid w:val="005A7905"/>
    <w:rsid w:val="006344A5"/>
    <w:rsid w:val="00697C61"/>
    <w:rsid w:val="00707F9B"/>
    <w:rsid w:val="00761745"/>
    <w:rsid w:val="008B79D5"/>
    <w:rsid w:val="0090183F"/>
    <w:rsid w:val="00902C43"/>
    <w:rsid w:val="009366C2"/>
    <w:rsid w:val="00A67C1F"/>
    <w:rsid w:val="00AE06B3"/>
    <w:rsid w:val="00AF15D4"/>
    <w:rsid w:val="00BC59C2"/>
    <w:rsid w:val="00E0214C"/>
    <w:rsid w:val="00E82BDA"/>
    <w:rsid w:val="00EA341F"/>
    <w:rsid w:val="00EA50C6"/>
    <w:rsid w:val="00F02174"/>
    <w:rsid w:val="00F21AB1"/>
    <w:rsid w:val="00F6289E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2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2015-10-13T14:30:00Z</cp:lastPrinted>
  <dcterms:created xsi:type="dcterms:W3CDTF">2015-10-19T13:09:00Z</dcterms:created>
  <dcterms:modified xsi:type="dcterms:W3CDTF">2015-10-19T13:09:00Z</dcterms:modified>
</cp:coreProperties>
</file>