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E2" w:rsidRPr="00A872DC" w:rsidRDefault="00587CE2" w:rsidP="007C2D76">
      <w:pPr>
        <w:widowControl w:val="0"/>
        <w:autoSpaceDE w:val="0"/>
        <w:autoSpaceDN w:val="0"/>
        <w:adjustRightInd w:val="0"/>
        <w:ind w:left="7080" w:firstLine="8"/>
        <w:outlineLvl w:val="0"/>
      </w:pPr>
      <w:bookmarkStart w:id="0" w:name="_GoBack"/>
      <w:bookmarkEnd w:id="0"/>
      <w:r w:rsidRPr="00A872DC">
        <w:t>УТВЕРЖДЕНЫ</w:t>
      </w:r>
    </w:p>
    <w:p w:rsidR="00587CE2" w:rsidRDefault="00587CE2" w:rsidP="007C2D76">
      <w:pPr>
        <w:widowControl w:val="0"/>
        <w:autoSpaceDE w:val="0"/>
        <w:autoSpaceDN w:val="0"/>
        <w:adjustRightInd w:val="0"/>
        <w:ind w:left="7080" w:firstLine="8"/>
      </w:pPr>
      <w:r w:rsidRPr="00A872DC">
        <w:t>областным законом</w:t>
      </w:r>
    </w:p>
    <w:p w:rsidR="00620F5F" w:rsidRDefault="00620F5F" w:rsidP="007C2D76">
      <w:pPr>
        <w:widowControl w:val="0"/>
        <w:autoSpaceDE w:val="0"/>
        <w:autoSpaceDN w:val="0"/>
        <w:adjustRightInd w:val="0"/>
        <w:ind w:left="7080" w:firstLine="8"/>
      </w:pPr>
    </w:p>
    <w:p w:rsidR="00587CE2" w:rsidRPr="00A872DC" w:rsidRDefault="00587CE2" w:rsidP="007C2D76">
      <w:pPr>
        <w:widowControl w:val="0"/>
        <w:autoSpaceDE w:val="0"/>
        <w:autoSpaceDN w:val="0"/>
        <w:adjustRightInd w:val="0"/>
        <w:ind w:left="7080" w:firstLine="8"/>
      </w:pPr>
      <w:r w:rsidRPr="00A872DC">
        <w:t xml:space="preserve">(приложение </w:t>
      </w:r>
      <w:r w:rsidR="003E0A1D">
        <w:t>11</w:t>
      </w:r>
      <w:r w:rsidR="00173F15">
        <w:t>4</w:t>
      </w:r>
      <w:r w:rsidRPr="00A872DC">
        <w:t>)</w:t>
      </w:r>
    </w:p>
    <w:p w:rsidR="00587CE2" w:rsidRPr="00A872DC" w:rsidRDefault="00587CE2" w:rsidP="00587CE2">
      <w:pPr>
        <w:ind w:left="7080" w:hanging="142"/>
      </w:pPr>
    </w:p>
    <w:p w:rsidR="00587CE2" w:rsidRDefault="00587CE2" w:rsidP="00587CE2">
      <w:pPr>
        <w:rPr>
          <w:sz w:val="28"/>
          <w:szCs w:val="28"/>
        </w:rPr>
      </w:pPr>
    </w:p>
    <w:p w:rsidR="00587CE2" w:rsidRDefault="00587CE2" w:rsidP="00587CE2">
      <w:pPr>
        <w:rPr>
          <w:sz w:val="28"/>
          <w:szCs w:val="28"/>
        </w:rPr>
      </w:pPr>
    </w:p>
    <w:p w:rsidR="007C2D76" w:rsidRPr="00A872DC" w:rsidRDefault="007C2D76" w:rsidP="00587CE2">
      <w:pPr>
        <w:rPr>
          <w:sz w:val="28"/>
          <w:szCs w:val="28"/>
        </w:rPr>
      </w:pPr>
    </w:p>
    <w:p w:rsidR="00587CE2" w:rsidRPr="00A872DC" w:rsidRDefault="00587CE2" w:rsidP="00587CE2">
      <w:pPr>
        <w:rPr>
          <w:sz w:val="28"/>
          <w:szCs w:val="28"/>
        </w:rPr>
      </w:pPr>
    </w:p>
    <w:p w:rsidR="00587CE2" w:rsidRPr="00A872DC" w:rsidRDefault="00587CE2" w:rsidP="00587CE2">
      <w:pPr>
        <w:jc w:val="center"/>
        <w:rPr>
          <w:b/>
          <w:color w:val="000000"/>
          <w:sz w:val="26"/>
          <w:szCs w:val="26"/>
        </w:rPr>
      </w:pPr>
      <w:r w:rsidRPr="00A872DC">
        <w:rPr>
          <w:b/>
          <w:color w:val="000000"/>
          <w:sz w:val="26"/>
          <w:szCs w:val="26"/>
        </w:rPr>
        <w:t>СУБВЕНЦИИ</w:t>
      </w:r>
    </w:p>
    <w:p w:rsidR="00587CE2" w:rsidRDefault="00587CE2" w:rsidP="00587CE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872DC">
        <w:rPr>
          <w:b/>
          <w:bCs/>
          <w:sz w:val="26"/>
          <w:szCs w:val="26"/>
        </w:rPr>
        <w:t xml:space="preserve">бюджетам муниципальных образований на осуществление </w:t>
      </w:r>
    </w:p>
    <w:p w:rsidR="00587CE2" w:rsidRDefault="00587CE2" w:rsidP="00587CE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872DC">
        <w:rPr>
          <w:b/>
          <w:bCs/>
          <w:sz w:val="26"/>
          <w:szCs w:val="26"/>
        </w:rPr>
        <w:t xml:space="preserve">отдельных государственных полномочий Ленинградской области </w:t>
      </w:r>
    </w:p>
    <w:p w:rsidR="00587CE2" w:rsidRPr="00A872DC" w:rsidRDefault="00587CE2" w:rsidP="00587CE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872DC">
        <w:rPr>
          <w:b/>
          <w:bCs/>
          <w:sz w:val="26"/>
          <w:szCs w:val="26"/>
        </w:rPr>
        <w:t>в сфере государственной регистрации актов гражданского состояния</w:t>
      </w:r>
    </w:p>
    <w:p w:rsidR="00587CE2" w:rsidRPr="00A872DC" w:rsidRDefault="00587CE2" w:rsidP="00587CE2">
      <w:pPr>
        <w:jc w:val="center"/>
        <w:rPr>
          <w:b/>
          <w:color w:val="000000"/>
          <w:sz w:val="26"/>
          <w:szCs w:val="26"/>
        </w:rPr>
      </w:pPr>
      <w:r w:rsidRPr="00A872DC">
        <w:rPr>
          <w:b/>
          <w:color w:val="000000"/>
          <w:sz w:val="26"/>
          <w:szCs w:val="26"/>
        </w:rPr>
        <w:t>на 2016 год</w:t>
      </w:r>
    </w:p>
    <w:p w:rsidR="00587CE2" w:rsidRDefault="00587CE2" w:rsidP="00587CE2">
      <w:pPr>
        <w:rPr>
          <w:sz w:val="26"/>
          <w:szCs w:val="26"/>
        </w:rPr>
      </w:pPr>
    </w:p>
    <w:p w:rsidR="00587CE2" w:rsidRPr="00A872DC" w:rsidRDefault="00587CE2" w:rsidP="00587CE2">
      <w:pPr>
        <w:rPr>
          <w:sz w:val="26"/>
          <w:szCs w:val="26"/>
        </w:rPr>
      </w:pPr>
    </w:p>
    <w:tbl>
      <w:tblPr>
        <w:tblW w:w="7938" w:type="dxa"/>
        <w:tblInd w:w="675" w:type="dxa"/>
        <w:tblLook w:val="04A0" w:firstRow="1" w:lastRow="0" w:firstColumn="1" w:lastColumn="0" w:noHBand="0" w:noVBand="1"/>
      </w:tblPr>
      <w:tblGrid>
        <w:gridCol w:w="709"/>
        <w:gridCol w:w="4961"/>
        <w:gridCol w:w="2268"/>
      </w:tblGrid>
      <w:tr w:rsidR="00620F5F" w:rsidRPr="00A872DC" w:rsidTr="00316979">
        <w:trPr>
          <w:trHeight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5F" w:rsidRPr="00A872DC" w:rsidRDefault="00620F5F" w:rsidP="004A57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72DC">
              <w:rPr>
                <w:b/>
                <w:color w:val="000000"/>
                <w:sz w:val="22"/>
                <w:szCs w:val="22"/>
              </w:rPr>
              <w:t>№</w:t>
            </w:r>
          </w:p>
          <w:p w:rsidR="00620F5F" w:rsidRPr="00A872DC" w:rsidRDefault="00620F5F" w:rsidP="004A57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72DC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F5F" w:rsidRPr="00A872DC" w:rsidRDefault="00620F5F" w:rsidP="004A57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72DC">
              <w:rPr>
                <w:b/>
                <w:color w:val="000000"/>
                <w:sz w:val="22"/>
                <w:szCs w:val="22"/>
              </w:rPr>
              <w:t>Наименование</w:t>
            </w:r>
          </w:p>
          <w:p w:rsidR="00620F5F" w:rsidRPr="00A872DC" w:rsidRDefault="00620F5F" w:rsidP="004A57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72DC">
              <w:rPr>
                <w:b/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20F5F" w:rsidRPr="00A872DC" w:rsidRDefault="00620F5F" w:rsidP="004A57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72DC">
              <w:rPr>
                <w:b/>
                <w:color w:val="000000"/>
                <w:sz w:val="22"/>
                <w:szCs w:val="22"/>
              </w:rPr>
              <w:t xml:space="preserve">Сумма </w:t>
            </w:r>
          </w:p>
          <w:p w:rsidR="00620F5F" w:rsidRPr="00A872DC" w:rsidRDefault="00620F5F" w:rsidP="004A57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72DC">
              <w:rPr>
                <w:b/>
                <w:color w:val="000000"/>
                <w:sz w:val="22"/>
                <w:szCs w:val="22"/>
              </w:rPr>
              <w:t>(тысяч рублей)</w:t>
            </w:r>
          </w:p>
        </w:tc>
      </w:tr>
      <w:tr w:rsidR="00587CE2" w:rsidRPr="00A872DC" w:rsidTr="00587CE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 w:rsidRPr="00A872DC"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rPr>
                <w:color w:val="000000"/>
              </w:rPr>
            </w:pPr>
            <w:r w:rsidRPr="00A872DC">
              <w:rPr>
                <w:color w:val="000000"/>
              </w:rPr>
              <w:t>Бокситогорский муниципальный район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 w:rsidRPr="00A872DC">
              <w:rPr>
                <w:color w:val="000000"/>
              </w:rPr>
              <w:t>2</w:t>
            </w:r>
            <w:r>
              <w:rPr>
                <w:color w:val="000000"/>
              </w:rPr>
              <w:t> 508,4</w:t>
            </w:r>
          </w:p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2 067,9</w:t>
            </w:r>
          </w:p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4 216,5</w:t>
            </w:r>
          </w:p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9 831,1</w:t>
            </w:r>
          </w:p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8 281,6</w:t>
            </w:r>
          </w:p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9 713,7</w:t>
            </w:r>
          </w:p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3 737,6</w:t>
            </w:r>
          </w:p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3 300,6</w:t>
            </w:r>
          </w:p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4 148,5</w:t>
            </w:r>
          </w:p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1 487,8</w:t>
            </w:r>
          </w:p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2 417,8</w:t>
            </w:r>
          </w:p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3 768,9</w:t>
            </w:r>
          </w:p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1 541,2</w:t>
            </w:r>
          </w:p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2 549,8</w:t>
            </w:r>
          </w:p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2 078,2</w:t>
            </w:r>
          </w:p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3 534,6</w:t>
            </w:r>
          </w:p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4 920,3</w:t>
            </w:r>
          </w:p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2 588,2</w:t>
            </w:r>
          </w:p>
        </w:tc>
      </w:tr>
      <w:tr w:rsidR="00587CE2" w:rsidRPr="00A872DC" w:rsidTr="00587CE2">
        <w:trPr>
          <w:trHeight w:val="134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 w:rsidRPr="00A872DC">
              <w:rPr>
                <w:color w:val="000000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rPr>
                <w:color w:val="000000"/>
              </w:rPr>
            </w:pPr>
            <w:r w:rsidRPr="00A872DC">
              <w:rPr>
                <w:color w:val="000000"/>
              </w:rPr>
              <w:t>Волосовский муниципальный район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</w:p>
        </w:tc>
      </w:tr>
      <w:tr w:rsidR="00587CE2" w:rsidRPr="00A872DC" w:rsidTr="00587CE2">
        <w:trPr>
          <w:trHeight w:val="137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 w:rsidRPr="00A872DC">
              <w:rPr>
                <w:color w:val="000000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rPr>
                <w:color w:val="000000"/>
              </w:rPr>
            </w:pPr>
            <w:r w:rsidRPr="00A872DC">
              <w:rPr>
                <w:color w:val="000000"/>
              </w:rPr>
              <w:t>Волховский муниципальный район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</w:p>
        </w:tc>
      </w:tr>
      <w:tr w:rsidR="00587CE2" w:rsidRPr="00A872DC" w:rsidTr="00587CE2">
        <w:trPr>
          <w:trHeight w:val="155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 w:rsidRPr="00A872DC">
              <w:rPr>
                <w:color w:val="000000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rPr>
                <w:color w:val="000000"/>
              </w:rPr>
            </w:pPr>
            <w:r w:rsidRPr="00A872DC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</w:p>
        </w:tc>
      </w:tr>
      <w:tr w:rsidR="00587CE2" w:rsidRPr="00A872DC" w:rsidTr="00587CE2">
        <w:trPr>
          <w:trHeight w:val="159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 w:rsidRPr="00A872DC">
              <w:rPr>
                <w:color w:val="000000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rPr>
                <w:color w:val="000000"/>
              </w:rPr>
            </w:pPr>
            <w:r w:rsidRPr="00A872DC">
              <w:rPr>
                <w:color w:val="000000"/>
              </w:rPr>
              <w:t>Выборгский район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</w:p>
        </w:tc>
      </w:tr>
      <w:tr w:rsidR="00587CE2" w:rsidRPr="00A872DC" w:rsidTr="00587CE2">
        <w:trPr>
          <w:trHeight w:val="163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 w:rsidRPr="00A872DC">
              <w:rPr>
                <w:color w:val="000000"/>
              </w:rPr>
              <w:t>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rPr>
                <w:color w:val="000000"/>
              </w:rPr>
            </w:pPr>
            <w:r w:rsidRPr="00A872DC">
              <w:rPr>
                <w:color w:val="000000"/>
              </w:rPr>
              <w:t>Гатчинский муниципальный район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</w:p>
        </w:tc>
      </w:tr>
      <w:tr w:rsidR="00587CE2" w:rsidRPr="00A872DC" w:rsidTr="00587CE2">
        <w:trPr>
          <w:trHeight w:val="155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 w:rsidRPr="00A872DC">
              <w:rPr>
                <w:color w:val="000000"/>
              </w:rPr>
              <w:t>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rPr>
                <w:color w:val="000000"/>
              </w:rPr>
            </w:pPr>
            <w:r w:rsidRPr="00A872DC">
              <w:rPr>
                <w:color w:val="000000"/>
              </w:rPr>
              <w:t>Кингисеппский муниципальный район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</w:p>
        </w:tc>
      </w:tr>
      <w:tr w:rsidR="00587CE2" w:rsidRPr="00A872DC" w:rsidTr="00587CE2">
        <w:trPr>
          <w:trHeight w:val="171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 w:rsidRPr="00A872DC">
              <w:rPr>
                <w:color w:val="000000"/>
              </w:rPr>
              <w:t>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rPr>
                <w:color w:val="000000"/>
              </w:rPr>
            </w:pPr>
            <w:r w:rsidRPr="00A872DC">
              <w:rPr>
                <w:color w:val="000000"/>
              </w:rPr>
              <w:t>Киришский муниципальный район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</w:p>
        </w:tc>
      </w:tr>
      <w:tr w:rsidR="00587CE2" w:rsidRPr="00A872DC" w:rsidTr="00587CE2">
        <w:trPr>
          <w:trHeight w:val="189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 w:rsidRPr="00A872DC">
              <w:rPr>
                <w:color w:val="000000"/>
              </w:rPr>
              <w:t>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rPr>
                <w:color w:val="000000"/>
              </w:rPr>
            </w:pPr>
            <w:r w:rsidRPr="00A872DC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</w:p>
        </w:tc>
      </w:tr>
      <w:tr w:rsidR="00587CE2" w:rsidRPr="00A872DC" w:rsidTr="00587CE2">
        <w:trPr>
          <w:trHeight w:val="193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 w:rsidRPr="00A872DC">
              <w:rPr>
                <w:color w:val="000000"/>
              </w:rPr>
              <w:t>10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rPr>
                <w:color w:val="000000"/>
              </w:rPr>
            </w:pPr>
            <w:r w:rsidRPr="00A872DC">
              <w:rPr>
                <w:color w:val="000000"/>
              </w:rPr>
              <w:t>Лодейнопольский муниципальный район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</w:p>
        </w:tc>
      </w:tr>
      <w:tr w:rsidR="00587CE2" w:rsidRPr="00A872DC" w:rsidTr="00587CE2">
        <w:trPr>
          <w:trHeight w:val="197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 w:rsidRPr="00A872DC">
              <w:rPr>
                <w:color w:val="000000"/>
              </w:rPr>
              <w:t>11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rPr>
                <w:color w:val="000000"/>
              </w:rPr>
            </w:pPr>
            <w:r w:rsidRPr="00A872DC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</w:p>
        </w:tc>
      </w:tr>
      <w:tr w:rsidR="00587CE2" w:rsidRPr="00A872DC" w:rsidTr="00587CE2">
        <w:trPr>
          <w:trHeight w:val="201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 w:rsidRPr="00A872DC">
              <w:rPr>
                <w:color w:val="000000"/>
              </w:rPr>
              <w:t>12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rPr>
                <w:color w:val="000000"/>
              </w:rPr>
            </w:pPr>
            <w:r w:rsidRPr="00A872DC">
              <w:rPr>
                <w:color w:val="000000"/>
              </w:rPr>
              <w:t>Лужский муниципальный район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</w:p>
        </w:tc>
      </w:tr>
      <w:tr w:rsidR="00587CE2" w:rsidRPr="00A872DC" w:rsidTr="00587CE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 w:rsidRPr="00A872DC">
              <w:rPr>
                <w:color w:val="000000"/>
              </w:rPr>
              <w:t>13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rPr>
                <w:color w:val="000000"/>
              </w:rPr>
            </w:pPr>
            <w:r w:rsidRPr="00A872DC">
              <w:rPr>
                <w:color w:val="000000"/>
              </w:rPr>
              <w:t>Подпорожский муниципальный район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</w:p>
        </w:tc>
      </w:tr>
      <w:tr w:rsidR="00587CE2" w:rsidRPr="00A872DC" w:rsidTr="00587CE2">
        <w:trPr>
          <w:trHeight w:val="139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 w:rsidRPr="00A872DC">
              <w:rPr>
                <w:color w:val="000000"/>
              </w:rPr>
              <w:t>14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rPr>
                <w:color w:val="000000"/>
              </w:rPr>
            </w:pPr>
            <w:r w:rsidRPr="00A872DC">
              <w:rPr>
                <w:color w:val="000000"/>
              </w:rPr>
              <w:t>Приозерский муниципальный район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</w:p>
        </w:tc>
      </w:tr>
      <w:tr w:rsidR="00587CE2" w:rsidRPr="00A872DC" w:rsidTr="00587CE2">
        <w:trPr>
          <w:trHeight w:val="85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 w:rsidRPr="00A872DC">
              <w:rPr>
                <w:color w:val="000000"/>
              </w:rPr>
              <w:t>15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rPr>
                <w:color w:val="000000"/>
              </w:rPr>
            </w:pPr>
            <w:r w:rsidRPr="00A872DC">
              <w:rPr>
                <w:color w:val="000000"/>
              </w:rPr>
              <w:t>Сланцевский муниципальный район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</w:p>
        </w:tc>
      </w:tr>
      <w:tr w:rsidR="00587CE2" w:rsidRPr="00A872DC" w:rsidTr="00587CE2">
        <w:trPr>
          <w:trHeight w:val="103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 w:rsidRPr="00A872DC">
              <w:rPr>
                <w:color w:val="000000"/>
              </w:rPr>
              <w:t>16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rPr>
                <w:color w:val="000000"/>
              </w:rPr>
            </w:pPr>
            <w:r w:rsidRPr="00A872DC">
              <w:rPr>
                <w:color w:val="000000"/>
              </w:rPr>
              <w:t>Тихвинский муниципальный район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</w:p>
        </w:tc>
      </w:tr>
      <w:tr w:rsidR="00587CE2" w:rsidRPr="00A872DC" w:rsidTr="00587CE2">
        <w:trPr>
          <w:trHeight w:val="107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 w:rsidRPr="00A872DC">
              <w:rPr>
                <w:color w:val="000000"/>
              </w:rPr>
              <w:t>17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rPr>
                <w:color w:val="000000"/>
              </w:rPr>
            </w:pPr>
            <w:r w:rsidRPr="00A872DC">
              <w:rPr>
                <w:color w:val="000000"/>
              </w:rPr>
              <w:t>Тосненский район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</w:p>
        </w:tc>
      </w:tr>
      <w:tr w:rsidR="00587CE2" w:rsidRPr="00A872DC" w:rsidTr="00587CE2">
        <w:trPr>
          <w:trHeight w:val="2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 w:rsidRPr="00A872DC">
              <w:rPr>
                <w:color w:val="000000"/>
              </w:rPr>
              <w:t>18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rPr>
                <w:color w:val="000000"/>
              </w:rPr>
            </w:pPr>
            <w:r w:rsidRPr="00A872DC">
              <w:rPr>
                <w:color w:val="000000"/>
              </w:rPr>
              <w:t>Сосновоборский городской округ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</w:p>
        </w:tc>
      </w:tr>
      <w:tr w:rsidR="00587CE2" w:rsidRPr="00A872DC" w:rsidTr="00587CE2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2" w:rsidRPr="00A872DC" w:rsidRDefault="00587CE2" w:rsidP="004A57E8">
            <w:pPr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rPr>
                <w:b/>
                <w:bCs/>
                <w:color w:val="000000"/>
              </w:rPr>
            </w:pPr>
            <w:r w:rsidRPr="00A872D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72 692,7</w:t>
            </w:r>
          </w:p>
        </w:tc>
      </w:tr>
    </w:tbl>
    <w:p w:rsidR="00587CE2" w:rsidRDefault="00587CE2" w:rsidP="00A872DC">
      <w:pPr>
        <w:rPr>
          <w:sz w:val="28"/>
          <w:szCs w:val="28"/>
        </w:rPr>
      </w:pPr>
    </w:p>
    <w:p w:rsidR="00587CE2" w:rsidRDefault="00587CE2" w:rsidP="00A872DC">
      <w:pPr>
        <w:rPr>
          <w:sz w:val="28"/>
          <w:szCs w:val="28"/>
        </w:rPr>
      </w:pPr>
    </w:p>
    <w:p w:rsidR="00587CE2" w:rsidRDefault="00587CE2" w:rsidP="00A872DC">
      <w:pPr>
        <w:rPr>
          <w:sz w:val="28"/>
          <w:szCs w:val="28"/>
        </w:rPr>
      </w:pPr>
    </w:p>
    <w:p w:rsidR="00244327" w:rsidRDefault="00244327" w:rsidP="00A872DC">
      <w:pPr>
        <w:rPr>
          <w:sz w:val="28"/>
          <w:szCs w:val="28"/>
        </w:rPr>
      </w:pPr>
    </w:p>
    <w:p w:rsidR="00244327" w:rsidRDefault="00244327" w:rsidP="00A872DC">
      <w:pPr>
        <w:rPr>
          <w:sz w:val="28"/>
          <w:szCs w:val="28"/>
        </w:rPr>
      </w:pPr>
    </w:p>
    <w:p w:rsidR="00244327" w:rsidRDefault="00244327" w:rsidP="00A872DC">
      <w:pPr>
        <w:rPr>
          <w:sz w:val="28"/>
          <w:szCs w:val="28"/>
        </w:rPr>
      </w:pPr>
    </w:p>
    <w:p w:rsidR="00244327" w:rsidRDefault="00244327" w:rsidP="00A872DC">
      <w:pPr>
        <w:rPr>
          <w:sz w:val="28"/>
          <w:szCs w:val="28"/>
        </w:rPr>
      </w:pPr>
    </w:p>
    <w:p w:rsidR="00244327" w:rsidRDefault="00244327" w:rsidP="00A872DC">
      <w:pPr>
        <w:rPr>
          <w:sz w:val="28"/>
          <w:szCs w:val="28"/>
        </w:rPr>
      </w:pPr>
    </w:p>
    <w:p w:rsidR="00244327" w:rsidRDefault="00244327" w:rsidP="00A872DC">
      <w:pPr>
        <w:rPr>
          <w:sz w:val="28"/>
          <w:szCs w:val="28"/>
        </w:rPr>
      </w:pPr>
    </w:p>
    <w:p w:rsidR="00244327" w:rsidRDefault="00244327" w:rsidP="00244327">
      <w:pPr>
        <w:rPr>
          <w:sz w:val="28"/>
          <w:szCs w:val="28"/>
        </w:rPr>
      </w:pPr>
    </w:p>
    <w:sectPr w:rsidR="00244327" w:rsidSect="00A872DC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7ca0052-3406-4afd-b7e1-0e8e1825d1ee"/>
  </w:docVars>
  <w:rsids>
    <w:rsidRoot w:val="00EF1A1D"/>
    <w:rsid w:val="00173F15"/>
    <w:rsid w:val="001C12BE"/>
    <w:rsid w:val="00244327"/>
    <w:rsid w:val="002B26D0"/>
    <w:rsid w:val="00345E82"/>
    <w:rsid w:val="003E0A1D"/>
    <w:rsid w:val="00431820"/>
    <w:rsid w:val="0058788C"/>
    <w:rsid w:val="00587CE2"/>
    <w:rsid w:val="00593F98"/>
    <w:rsid w:val="006125F2"/>
    <w:rsid w:val="006140CD"/>
    <w:rsid w:val="00620F5F"/>
    <w:rsid w:val="006E415D"/>
    <w:rsid w:val="007527E6"/>
    <w:rsid w:val="007C2D76"/>
    <w:rsid w:val="008548B2"/>
    <w:rsid w:val="00862E17"/>
    <w:rsid w:val="00964DDA"/>
    <w:rsid w:val="00983D23"/>
    <w:rsid w:val="00992F7F"/>
    <w:rsid w:val="00A546C3"/>
    <w:rsid w:val="00A872DC"/>
    <w:rsid w:val="00B53D3D"/>
    <w:rsid w:val="00CB630E"/>
    <w:rsid w:val="00D66675"/>
    <w:rsid w:val="00E53F03"/>
    <w:rsid w:val="00EF1A1D"/>
    <w:rsid w:val="00F21BC2"/>
    <w:rsid w:val="00F9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1A1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21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B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2F7F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1A1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21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B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2F7F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05E91-3EE1-4E9C-BF71-49F79440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Светлана Николаевна ПАВЛЕНКО</cp:lastModifiedBy>
  <cp:revision>2</cp:revision>
  <cp:lastPrinted>2015-10-14T07:26:00Z</cp:lastPrinted>
  <dcterms:created xsi:type="dcterms:W3CDTF">2015-10-19T13:21:00Z</dcterms:created>
  <dcterms:modified xsi:type="dcterms:W3CDTF">2015-10-19T13:21:00Z</dcterms:modified>
</cp:coreProperties>
</file>