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3843AB" w:rsidRDefault="00245920" w:rsidP="008E6298">
      <w:pPr>
        <w:pStyle w:val="ConsPlusTitle"/>
        <w:widowControl/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3843AB">
        <w:rPr>
          <w:rFonts w:ascii="Times New Roman" w:hAnsi="Times New Roman" w:cs="Times New Roman"/>
          <w:b w:val="0"/>
          <w:sz w:val="24"/>
          <w:szCs w:val="24"/>
        </w:rPr>
        <w:t xml:space="preserve">УТВЕРЖДЕНЫ </w:t>
      </w:r>
    </w:p>
    <w:p w:rsidR="008E6298" w:rsidRDefault="00921F4B" w:rsidP="008E6298">
      <w:pPr>
        <w:pStyle w:val="ConsPlusTitle"/>
        <w:widowControl/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843AB">
        <w:rPr>
          <w:rFonts w:ascii="Times New Roman" w:hAnsi="Times New Roman" w:cs="Times New Roman"/>
          <w:b w:val="0"/>
          <w:sz w:val="24"/>
          <w:szCs w:val="24"/>
        </w:rPr>
        <w:t>областным законом</w:t>
      </w:r>
    </w:p>
    <w:p w:rsidR="008917A9" w:rsidRDefault="008917A9" w:rsidP="008E6298">
      <w:pPr>
        <w:pStyle w:val="ConsPlusTitle"/>
        <w:widowControl/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21F4B" w:rsidRPr="003843AB" w:rsidRDefault="00921F4B" w:rsidP="008E6298">
      <w:pPr>
        <w:pStyle w:val="ConsPlusTitle"/>
        <w:widowControl/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843AB">
        <w:rPr>
          <w:rFonts w:ascii="Times New Roman" w:hAnsi="Times New Roman" w:cs="Times New Roman"/>
          <w:b w:val="0"/>
          <w:sz w:val="24"/>
          <w:szCs w:val="24"/>
        </w:rPr>
        <w:t>(приложение</w:t>
      </w:r>
      <w:r w:rsidR="00DB29AA" w:rsidRPr="003843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3A54" w:rsidRPr="003843AB">
        <w:rPr>
          <w:rFonts w:ascii="Times New Roman" w:hAnsi="Times New Roman" w:cs="Times New Roman"/>
          <w:b w:val="0"/>
          <w:sz w:val="24"/>
          <w:szCs w:val="24"/>
        </w:rPr>
        <w:t>1</w:t>
      </w:r>
      <w:r w:rsidR="009811F2">
        <w:rPr>
          <w:rFonts w:ascii="Times New Roman" w:hAnsi="Times New Roman" w:cs="Times New Roman"/>
          <w:b w:val="0"/>
          <w:sz w:val="24"/>
          <w:szCs w:val="24"/>
        </w:rPr>
        <w:t>1</w:t>
      </w:r>
      <w:r w:rsidR="00072CAC">
        <w:rPr>
          <w:rFonts w:ascii="Times New Roman" w:hAnsi="Times New Roman" w:cs="Times New Roman"/>
          <w:b w:val="0"/>
          <w:sz w:val="24"/>
          <w:szCs w:val="24"/>
        </w:rPr>
        <w:t>6</w:t>
      </w:r>
      <w:r w:rsidR="00DB29AA" w:rsidRPr="003843AB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7C3344" w:rsidRDefault="007C3344" w:rsidP="008E6298">
      <w:pPr>
        <w:spacing w:after="0" w:line="240" w:lineRule="auto"/>
        <w:ind w:left="6379"/>
        <w:rPr>
          <w:rFonts w:ascii="Times New Roman" w:hAnsi="Times New Roman"/>
        </w:rPr>
      </w:pPr>
    </w:p>
    <w:p w:rsidR="003843AB" w:rsidRDefault="003843AB" w:rsidP="003843AB">
      <w:pPr>
        <w:spacing w:after="0" w:line="240" w:lineRule="auto"/>
        <w:rPr>
          <w:rFonts w:ascii="Times New Roman" w:hAnsi="Times New Roman"/>
        </w:rPr>
      </w:pPr>
    </w:p>
    <w:p w:rsidR="003843AB" w:rsidRPr="003843AB" w:rsidRDefault="003843AB" w:rsidP="003843AB">
      <w:pPr>
        <w:spacing w:after="0" w:line="240" w:lineRule="auto"/>
        <w:rPr>
          <w:rFonts w:ascii="Times New Roman" w:hAnsi="Times New Roman"/>
        </w:rPr>
      </w:pPr>
    </w:p>
    <w:p w:rsidR="005B1943" w:rsidRPr="003843AB" w:rsidRDefault="005B1943" w:rsidP="003843AB">
      <w:pPr>
        <w:spacing w:after="0" w:line="240" w:lineRule="auto"/>
        <w:rPr>
          <w:rFonts w:ascii="Times New Roman" w:hAnsi="Times New Roman"/>
        </w:rPr>
      </w:pP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850"/>
        <w:gridCol w:w="5191"/>
        <w:gridCol w:w="1755"/>
        <w:gridCol w:w="1593"/>
        <w:gridCol w:w="108"/>
      </w:tblGrid>
      <w:tr w:rsidR="00B35C78" w:rsidRPr="003843AB" w:rsidTr="00B35C78">
        <w:trPr>
          <w:gridAfter w:val="1"/>
          <w:wAfter w:w="108" w:type="dxa"/>
          <w:trHeight w:val="1230"/>
        </w:trPr>
        <w:tc>
          <w:tcPr>
            <w:tcW w:w="9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СУБВЕНЦИИ</w:t>
            </w:r>
          </w:p>
          <w:p w:rsidR="00B35C78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бюджетам муниципальных образований </w:t>
            </w:r>
          </w:p>
          <w:p w:rsidR="00B35C78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 осуществление отдельных государственных полномочий </w:t>
            </w:r>
          </w:p>
          <w:p w:rsidR="00B35C78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Ленинградской области в области архивного дела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 плановый период 201</w:t>
            </w:r>
            <w:r w:rsidR="008917A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 201</w:t>
            </w:r>
            <w:r w:rsidR="008917A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Pr="003843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годов</w:t>
            </w:r>
          </w:p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5C78" w:rsidRPr="003843AB" w:rsidTr="00B35C78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C78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                                    (тысяч рублей)</w:t>
            </w:r>
          </w:p>
        </w:tc>
      </w:tr>
      <w:tr w:rsidR="00B35C78" w:rsidRPr="003843AB" w:rsidTr="00B35C78">
        <w:trPr>
          <w:trHeight w:val="26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78" w:rsidRPr="003843AB" w:rsidRDefault="00B35C78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78" w:rsidRPr="003843AB" w:rsidRDefault="00B35C78" w:rsidP="0089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201</w:t>
            </w:r>
            <w:r w:rsidR="008917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C78" w:rsidRPr="003843AB" w:rsidRDefault="00B35C78" w:rsidP="00891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8917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3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917A9" w:rsidRPr="003843AB" w:rsidTr="00B35C78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596,9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596,9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683,6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683,6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570,2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570,2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800,7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800,7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589,6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589,6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501,4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390,5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368,6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423,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423,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7A9" w:rsidRPr="00257D9F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8917A9" w:rsidRPr="003843AB" w:rsidTr="00B35C78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3843AB" w:rsidRDefault="008917A9" w:rsidP="00384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A9" w:rsidRPr="009811F2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2">
              <w:rPr>
                <w:rFonts w:ascii="Times New Roman" w:hAnsi="Times New Roman" w:cs="Times New Roman"/>
                <w:b/>
                <w:sz w:val="24"/>
                <w:szCs w:val="24"/>
              </w:rPr>
              <w:t>8 974,9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7A9" w:rsidRPr="009811F2" w:rsidRDefault="008917A9" w:rsidP="007C6C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F2">
              <w:rPr>
                <w:rFonts w:ascii="Times New Roman" w:hAnsi="Times New Roman" w:cs="Times New Roman"/>
                <w:b/>
                <w:sz w:val="24"/>
                <w:szCs w:val="24"/>
              </w:rPr>
              <w:t>8 974,9</w:t>
            </w:r>
          </w:p>
        </w:tc>
      </w:tr>
    </w:tbl>
    <w:p w:rsidR="00DD1317" w:rsidRPr="003843AB" w:rsidRDefault="00DD1317" w:rsidP="00384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1317" w:rsidRPr="003843AB" w:rsidSect="003843AB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eaf7ecfb-2904-4c6b-928c-c4289d904509"/>
  </w:docVars>
  <w:rsids>
    <w:rsidRoot w:val="007C3344"/>
    <w:rsid w:val="00065F3C"/>
    <w:rsid w:val="00072CAC"/>
    <w:rsid w:val="00081148"/>
    <w:rsid w:val="000E3311"/>
    <w:rsid w:val="0010125E"/>
    <w:rsid w:val="00131ED1"/>
    <w:rsid w:val="001B4EAD"/>
    <w:rsid w:val="001D4B92"/>
    <w:rsid w:val="00245920"/>
    <w:rsid w:val="00343A54"/>
    <w:rsid w:val="00384305"/>
    <w:rsid w:val="003843AB"/>
    <w:rsid w:val="00454924"/>
    <w:rsid w:val="004A09B7"/>
    <w:rsid w:val="005B1943"/>
    <w:rsid w:val="0062564A"/>
    <w:rsid w:val="006C6463"/>
    <w:rsid w:val="006D635C"/>
    <w:rsid w:val="0079785B"/>
    <w:rsid w:val="007C3344"/>
    <w:rsid w:val="008917A9"/>
    <w:rsid w:val="008E6298"/>
    <w:rsid w:val="00921F4B"/>
    <w:rsid w:val="009477A6"/>
    <w:rsid w:val="009664AB"/>
    <w:rsid w:val="009811F2"/>
    <w:rsid w:val="009A36A4"/>
    <w:rsid w:val="009D2BBC"/>
    <w:rsid w:val="00A4519E"/>
    <w:rsid w:val="00A532FD"/>
    <w:rsid w:val="00AA53AD"/>
    <w:rsid w:val="00B35C78"/>
    <w:rsid w:val="00B839DB"/>
    <w:rsid w:val="00B97545"/>
    <w:rsid w:val="00C15B17"/>
    <w:rsid w:val="00DB29AA"/>
    <w:rsid w:val="00DD1317"/>
    <w:rsid w:val="00E57B04"/>
    <w:rsid w:val="00E74EE9"/>
    <w:rsid w:val="00EB0E72"/>
    <w:rsid w:val="00F563B9"/>
    <w:rsid w:val="00F967E4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4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3A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E629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 Николаевна ПАВЛЕНКО</cp:lastModifiedBy>
  <cp:revision>2</cp:revision>
  <cp:lastPrinted>2015-10-14T07:26:00Z</cp:lastPrinted>
  <dcterms:created xsi:type="dcterms:W3CDTF">2015-10-19T13:21:00Z</dcterms:created>
  <dcterms:modified xsi:type="dcterms:W3CDTF">2015-10-19T13:21:00Z</dcterms:modified>
</cp:coreProperties>
</file>