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E6" w:rsidRPr="00C038FB" w:rsidRDefault="00322CE6" w:rsidP="00FC031C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38FB">
        <w:rPr>
          <w:rFonts w:ascii="Times New Roman" w:hAnsi="Times New Roman" w:cs="Times New Roman"/>
          <w:sz w:val="24"/>
          <w:szCs w:val="24"/>
        </w:rPr>
        <w:t>УТВЕРЖДЕН</w:t>
      </w:r>
    </w:p>
    <w:p w:rsidR="00FC031C" w:rsidRDefault="00322CE6" w:rsidP="00FC031C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038F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94FFF" w:rsidRDefault="00B94FFF" w:rsidP="00FC031C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:rsidR="00322CE6" w:rsidRPr="00C038FB" w:rsidRDefault="00FB735F" w:rsidP="00FC031C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038F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94FFF">
        <w:rPr>
          <w:rFonts w:ascii="Times New Roman" w:hAnsi="Times New Roman" w:cs="Times New Roman"/>
          <w:sz w:val="24"/>
          <w:szCs w:val="24"/>
        </w:rPr>
        <w:t>13</w:t>
      </w:r>
      <w:r w:rsidR="00CA5B55">
        <w:rPr>
          <w:rFonts w:ascii="Times New Roman" w:hAnsi="Times New Roman" w:cs="Times New Roman"/>
          <w:sz w:val="24"/>
          <w:szCs w:val="24"/>
        </w:rPr>
        <w:t>4</w:t>
      </w:r>
      <w:r w:rsidR="00322CE6" w:rsidRPr="00C038FB">
        <w:rPr>
          <w:rFonts w:ascii="Times New Roman" w:hAnsi="Times New Roman" w:cs="Times New Roman"/>
          <w:sz w:val="24"/>
          <w:szCs w:val="24"/>
        </w:rPr>
        <w:t>)</w:t>
      </w:r>
    </w:p>
    <w:p w:rsidR="00322CE6" w:rsidRPr="00C038FB" w:rsidRDefault="00322CE6" w:rsidP="00322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735F" w:rsidRDefault="00FB735F" w:rsidP="00322C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8FB" w:rsidRPr="00C038FB" w:rsidRDefault="00C038FB" w:rsidP="00322C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CE6" w:rsidRPr="00C038FB" w:rsidRDefault="00C038FB" w:rsidP="00322CE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8F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13DBB" w:rsidRDefault="00C038FB" w:rsidP="00775E4C">
      <w:pPr>
        <w:pStyle w:val="ConsPlusNormal"/>
        <w:jc w:val="center"/>
        <w:rPr>
          <w:b/>
          <w:sz w:val="26"/>
          <w:szCs w:val="26"/>
        </w:rPr>
      </w:pPr>
      <w:r w:rsidRPr="00C038FB">
        <w:rPr>
          <w:rFonts w:ascii="Times New Roman" w:hAnsi="Times New Roman" w:cs="Times New Roman"/>
          <w:b/>
          <w:bCs/>
          <w:sz w:val="26"/>
          <w:szCs w:val="26"/>
        </w:rPr>
        <w:t>распределения субвенций бюджетам муниципальных образований</w:t>
      </w:r>
      <w:r w:rsidRPr="00C038FB">
        <w:rPr>
          <w:b/>
          <w:sz w:val="26"/>
          <w:szCs w:val="26"/>
        </w:rPr>
        <w:t xml:space="preserve"> </w:t>
      </w:r>
    </w:p>
    <w:p w:rsidR="00C13DBB" w:rsidRDefault="00C038FB" w:rsidP="00775E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8FB">
        <w:rPr>
          <w:rFonts w:ascii="Times New Roman" w:hAnsi="Times New Roman" w:cs="Times New Roman"/>
          <w:b/>
          <w:bCs/>
          <w:sz w:val="26"/>
          <w:szCs w:val="26"/>
        </w:rPr>
        <w:t xml:space="preserve">на осуществление отдельных государственных полномочий </w:t>
      </w:r>
    </w:p>
    <w:p w:rsidR="00C13DBB" w:rsidRDefault="00C13DBB" w:rsidP="00775E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C038FB" w:rsidRPr="00C038FB">
        <w:rPr>
          <w:rFonts w:ascii="Times New Roman" w:hAnsi="Times New Roman" w:cs="Times New Roman"/>
          <w:b/>
          <w:bCs/>
          <w:sz w:val="26"/>
          <w:szCs w:val="26"/>
        </w:rPr>
        <w:t xml:space="preserve">енинградской области на обеспечение государственных гарантий </w:t>
      </w:r>
    </w:p>
    <w:p w:rsidR="00C13DBB" w:rsidRDefault="00C038FB" w:rsidP="00775E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8FB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прав на получение общедоступного и бесплатного дошкольного </w:t>
      </w:r>
    </w:p>
    <w:p w:rsidR="00C13DBB" w:rsidRDefault="00C038FB" w:rsidP="00775E4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8FB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r w:rsidRPr="00C038FB">
        <w:rPr>
          <w:rFonts w:ascii="Times New Roman" w:hAnsi="Times New Roman" w:cs="Times New Roman"/>
          <w:b/>
          <w:sz w:val="26"/>
          <w:szCs w:val="26"/>
        </w:rPr>
        <w:t xml:space="preserve"> в муниципальных дошкольных образовательных организациях </w:t>
      </w:r>
    </w:p>
    <w:p w:rsidR="00C13DBB" w:rsidRDefault="00C038FB" w:rsidP="00775E4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8FB">
        <w:rPr>
          <w:rFonts w:ascii="Times New Roman" w:hAnsi="Times New Roman" w:cs="Times New Roman"/>
          <w:b/>
          <w:sz w:val="26"/>
          <w:szCs w:val="26"/>
        </w:rPr>
        <w:t xml:space="preserve">и муниципальных общеобразовательных организациях, включая расходы на оплату труда, приобретение учебных пособий, средств обучения, игр, игрушек </w:t>
      </w:r>
    </w:p>
    <w:p w:rsidR="00857356" w:rsidRPr="00C038FB" w:rsidRDefault="00C038FB" w:rsidP="00775E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8FB">
        <w:rPr>
          <w:rFonts w:ascii="Times New Roman" w:hAnsi="Times New Roman" w:cs="Times New Roman"/>
          <w:b/>
          <w:sz w:val="26"/>
          <w:szCs w:val="26"/>
        </w:rPr>
        <w:t xml:space="preserve">(за исключением </w:t>
      </w:r>
      <w:r w:rsidRPr="00C038FB">
        <w:rPr>
          <w:rFonts w:ascii="Times New Roman" w:hAnsi="Times New Roman" w:cs="Times New Roman"/>
          <w:b/>
          <w:bCs/>
          <w:sz w:val="26"/>
          <w:szCs w:val="26"/>
        </w:rPr>
        <w:t>расходов на содержание зданий и оплату коммунальных услуг)</w:t>
      </w:r>
    </w:p>
    <w:p w:rsidR="00C13DBB" w:rsidRPr="00C038FB" w:rsidRDefault="00C13DBB" w:rsidP="00857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79A" w:rsidRPr="00C038FB" w:rsidRDefault="0000079A" w:rsidP="00857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2CE6" w:rsidRPr="00C038FB" w:rsidRDefault="00322CE6" w:rsidP="00422E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FB">
        <w:rPr>
          <w:rFonts w:ascii="Times New Roman" w:hAnsi="Times New Roman" w:cs="Times New Roman"/>
          <w:sz w:val="28"/>
          <w:szCs w:val="28"/>
        </w:rPr>
        <w:t xml:space="preserve">Размер субвенций бюджетам муниципальных образований на </w:t>
      </w:r>
      <w:r w:rsidR="00857356" w:rsidRPr="00C038FB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</w:t>
      </w:r>
      <w:r w:rsidR="00C038FB" w:rsidRPr="00FD2770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организациях и муниципальных общеобразовательных организациях</w:t>
      </w:r>
      <w:r w:rsidR="00857356" w:rsidRPr="00C038FB">
        <w:rPr>
          <w:rFonts w:ascii="Times New Roman" w:hAnsi="Times New Roman" w:cs="Times New Roman"/>
          <w:sz w:val="28"/>
          <w:szCs w:val="28"/>
        </w:rPr>
        <w:t>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  <w:r w:rsidR="00126605" w:rsidRPr="00C038FB">
        <w:rPr>
          <w:rFonts w:ascii="Times New Roman" w:hAnsi="Times New Roman" w:cs="Times New Roman"/>
          <w:sz w:val="28"/>
          <w:szCs w:val="28"/>
        </w:rPr>
        <w:t>,</w:t>
      </w:r>
      <w:r w:rsidRPr="00C038FB">
        <w:rPr>
          <w:rFonts w:ascii="Times New Roman" w:hAnsi="Times New Roman" w:cs="Times New Roman"/>
          <w:sz w:val="28"/>
          <w:szCs w:val="28"/>
        </w:rPr>
        <w:t xml:space="preserve"> на планируемый год определяется по формуле</w:t>
      </w:r>
    </w:p>
    <w:p w:rsidR="00322CE6" w:rsidRPr="00C038FB" w:rsidRDefault="00322CE6" w:rsidP="0000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CE6" w:rsidRPr="00C038FB" w:rsidRDefault="00C819C5" w:rsidP="00C81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DBB">
        <w:rPr>
          <w:rFonts w:ascii="Times New Roman" w:hAnsi="Times New Roman" w:cs="Times New Roman"/>
          <w:b/>
          <w:sz w:val="28"/>
          <w:szCs w:val="28"/>
        </w:rPr>
        <w:t>С</w:t>
      </w:r>
      <w:r w:rsidRPr="00C13DB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13DBB">
        <w:rPr>
          <w:rFonts w:ascii="Times New Roman" w:hAnsi="Times New Roman" w:cs="Times New Roman"/>
          <w:b/>
          <w:sz w:val="28"/>
          <w:szCs w:val="28"/>
        </w:rPr>
        <w:t xml:space="preserve"> = SUM</w:t>
      </w:r>
      <w:r w:rsidRPr="00C13DBB">
        <w:rPr>
          <w:rFonts w:ascii="Times New Roman" w:hAnsi="Times New Roman" w:cs="Times New Roman"/>
          <w:b/>
          <w:sz w:val="28"/>
          <w:szCs w:val="28"/>
          <w:vertAlign w:val="subscript"/>
        </w:rPr>
        <w:t>доу</w:t>
      </w:r>
      <w:r w:rsidRPr="00C13DBB">
        <w:rPr>
          <w:rFonts w:ascii="Times New Roman" w:hAnsi="Times New Roman" w:cs="Times New Roman"/>
          <w:b/>
          <w:sz w:val="28"/>
          <w:szCs w:val="28"/>
        </w:rPr>
        <w:t xml:space="preserve"> (Н</w:t>
      </w:r>
      <w:r w:rsidRPr="00C13DBB">
        <w:rPr>
          <w:rFonts w:ascii="Times New Roman" w:hAnsi="Times New Roman" w:cs="Times New Roman"/>
          <w:b/>
          <w:sz w:val="28"/>
          <w:szCs w:val="28"/>
          <w:vertAlign w:val="subscript"/>
        </w:rPr>
        <w:t>доу</w:t>
      </w:r>
      <w:r w:rsidRPr="00C1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CE6" w:rsidRPr="00C13DBB">
        <w:rPr>
          <w:rFonts w:ascii="Times New Roman" w:hAnsi="Times New Roman" w:cs="Times New Roman"/>
          <w:b/>
          <w:sz w:val="28"/>
          <w:szCs w:val="28"/>
        </w:rPr>
        <w:t>x Ч</w:t>
      </w:r>
      <w:r w:rsidRPr="00C13DBB">
        <w:rPr>
          <w:rFonts w:ascii="Times New Roman" w:hAnsi="Times New Roman" w:cs="Times New Roman"/>
          <w:b/>
          <w:sz w:val="28"/>
          <w:szCs w:val="28"/>
          <w:vertAlign w:val="subscript"/>
        </w:rPr>
        <w:t>доу</w:t>
      </w:r>
      <w:r w:rsidRPr="00C13DB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322CE6" w:rsidRPr="00C13DBB">
        <w:rPr>
          <w:rFonts w:ascii="Times New Roman" w:hAnsi="Times New Roman" w:cs="Times New Roman"/>
          <w:b/>
          <w:sz w:val="28"/>
          <w:szCs w:val="28"/>
        </w:rPr>
        <w:t>)</w:t>
      </w:r>
      <w:r w:rsidR="00322CE6" w:rsidRPr="00C038FB">
        <w:rPr>
          <w:rFonts w:ascii="Times New Roman" w:hAnsi="Times New Roman" w:cs="Times New Roman"/>
          <w:sz w:val="28"/>
          <w:szCs w:val="28"/>
        </w:rPr>
        <w:t>,</w:t>
      </w:r>
    </w:p>
    <w:p w:rsidR="00322CE6" w:rsidRPr="00C038FB" w:rsidRDefault="00322CE6" w:rsidP="00000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CE6" w:rsidRPr="00C038FB" w:rsidRDefault="0000079A" w:rsidP="00000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8FB">
        <w:rPr>
          <w:rFonts w:ascii="Times New Roman" w:hAnsi="Times New Roman" w:cs="Times New Roman"/>
          <w:sz w:val="28"/>
          <w:szCs w:val="28"/>
        </w:rPr>
        <w:t>где</w:t>
      </w:r>
      <w:r w:rsidR="00C819C5" w:rsidRPr="00C038FB">
        <w:rPr>
          <w:rFonts w:ascii="Times New Roman" w:hAnsi="Times New Roman" w:cs="Times New Roman"/>
          <w:sz w:val="28"/>
          <w:szCs w:val="28"/>
        </w:rPr>
        <w:tab/>
      </w:r>
      <w:r w:rsidR="00C819C5" w:rsidRPr="009019D9">
        <w:rPr>
          <w:rFonts w:ascii="Times New Roman" w:hAnsi="Times New Roman" w:cs="Times New Roman"/>
          <w:b/>
          <w:sz w:val="28"/>
          <w:szCs w:val="28"/>
        </w:rPr>
        <w:t>С</w:t>
      </w:r>
      <w:r w:rsidR="00C819C5" w:rsidRPr="009019D9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="00C819C5" w:rsidRPr="00C038FB">
        <w:rPr>
          <w:rFonts w:ascii="Times New Roman" w:hAnsi="Times New Roman" w:cs="Times New Roman"/>
          <w:sz w:val="28"/>
          <w:szCs w:val="28"/>
        </w:rPr>
        <w:t xml:space="preserve"> –</w:t>
      </w:r>
      <w:r w:rsidR="00322CE6" w:rsidRPr="00C038FB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образования;</w:t>
      </w:r>
    </w:p>
    <w:p w:rsidR="00322CE6" w:rsidRPr="00C038FB" w:rsidRDefault="00C819C5" w:rsidP="00C819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D9">
        <w:rPr>
          <w:rFonts w:ascii="Times New Roman" w:hAnsi="Times New Roman" w:cs="Times New Roman"/>
          <w:b/>
          <w:sz w:val="28"/>
          <w:szCs w:val="28"/>
        </w:rPr>
        <w:t>Н</w:t>
      </w:r>
      <w:r w:rsidRPr="009019D9">
        <w:rPr>
          <w:rFonts w:ascii="Times New Roman" w:hAnsi="Times New Roman" w:cs="Times New Roman"/>
          <w:b/>
          <w:sz w:val="28"/>
          <w:szCs w:val="28"/>
          <w:vertAlign w:val="subscript"/>
        </w:rPr>
        <w:t>доу</w:t>
      </w:r>
      <w:r w:rsidRPr="00C038FB">
        <w:rPr>
          <w:rFonts w:ascii="Times New Roman" w:hAnsi="Times New Roman" w:cs="Times New Roman"/>
          <w:sz w:val="28"/>
          <w:szCs w:val="28"/>
        </w:rPr>
        <w:t xml:space="preserve"> –</w:t>
      </w:r>
      <w:r w:rsidR="00322CE6" w:rsidRPr="00C038FB">
        <w:rPr>
          <w:rFonts w:ascii="Times New Roman" w:hAnsi="Times New Roman" w:cs="Times New Roman"/>
          <w:sz w:val="28"/>
          <w:szCs w:val="28"/>
        </w:rPr>
        <w:t xml:space="preserve"> нормативы финанс</w:t>
      </w:r>
      <w:r w:rsidR="00857356" w:rsidRPr="00C038FB">
        <w:rPr>
          <w:rFonts w:ascii="Times New Roman" w:hAnsi="Times New Roman" w:cs="Times New Roman"/>
          <w:sz w:val="28"/>
          <w:szCs w:val="28"/>
        </w:rPr>
        <w:t>ового о</w:t>
      </w:r>
      <w:r w:rsidR="00322CE6" w:rsidRPr="00C038FB">
        <w:rPr>
          <w:rFonts w:ascii="Times New Roman" w:hAnsi="Times New Roman" w:cs="Times New Roman"/>
          <w:sz w:val="28"/>
          <w:szCs w:val="28"/>
        </w:rPr>
        <w:t>беспечени</w:t>
      </w:r>
      <w:r w:rsidR="00857356" w:rsidRPr="00C038FB">
        <w:rPr>
          <w:rFonts w:ascii="Times New Roman" w:hAnsi="Times New Roman" w:cs="Times New Roman"/>
          <w:sz w:val="28"/>
          <w:szCs w:val="28"/>
        </w:rPr>
        <w:t>я образовательной деятельности</w:t>
      </w:r>
      <w:r w:rsidR="00C038FB">
        <w:rPr>
          <w:rFonts w:ascii="Times New Roman" w:hAnsi="Times New Roman" w:cs="Times New Roman"/>
          <w:sz w:val="28"/>
          <w:szCs w:val="28"/>
        </w:rPr>
        <w:t xml:space="preserve"> </w:t>
      </w:r>
      <w:r w:rsidR="00C038FB" w:rsidRPr="00FD2770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</w:t>
      </w:r>
      <w:r w:rsidR="00C038FB">
        <w:rPr>
          <w:rFonts w:ascii="Times New Roman" w:hAnsi="Times New Roman" w:cs="Times New Roman"/>
          <w:sz w:val="28"/>
          <w:szCs w:val="28"/>
        </w:rPr>
        <w:t>й</w:t>
      </w:r>
      <w:r w:rsidR="00C038FB" w:rsidRPr="00FD2770">
        <w:rPr>
          <w:rFonts w:ascii="Times New Roman" w:hAnsi="Times New Roman" w:cs="Times New Roman"/>
          <w:sz w:val="28"/>
          <w:szCs w:val="28"/>
        </w:rPr>
        <w:t xml:space="preserve"> и муниципальных общеобразовательных организаци</w:t>
      </w:r>
      <w:r w:rsidR="00C038FB">
        <w:rPr>
          <w:rFonts w:ascii="Times New Roman" w:hAnsi="Times New Roman" w:cs="Times New Roman"/>
          <w:sz w:val="28"/>
          <w:szCs w:val="28"/>
        </w:rPr>
        <w:t>й</w:t>
      </w:r>
      <w:r w:rsidR="00322CE6" w:rsidRPr="00C038FB">
        <w:rPr>
          <w:rFonts w:ascii="Times New Roman" w:hAnsi="Times New Roman" w:cs="Times New Roman"/>
          <w:sz w:val="28"/>
          <w:szCs w:val="28"/>
        </w:rPr>
        <w:t xml:space="preserve"> в расчете на одного</w:t>
      </w:r>
      <w:r w:rsidR="00857356" w:rsidRPr="00C038FB">
        <w:rPr>
          <w:rFonts w:ascii="Times New Roman" w:hAnsi="Times New Roman" w:cs="Times New Roman"/>
          <w:sz w:val="28"/>
          <w:szCs w:val="28"/>
        </w:rPr>
        <w:t xml:space="preserve"> </w:t>
      </w:r>
      <w:r w:rsidR="00322CE6" w:rsidRPr="00C038FB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322CE6" w:rsidRPr="00C038FB" w:rsidRDefault="00FB735F" w:rsidP="00C819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D9">
        <w:rPr>
          <w:rFonts w:ascii="Times New Roman" w:hAnsi="Times New Roman" w:cs="Times New Roman"/>
          <w:b/>
          <w:sz w:val="28"/>
          <w:szCs w:val="28"/>
        </w:rPr>
        <w:t>Ч</w:t>
      </w:r>
      <w:r w:rsidR="00C819C5" w:rsidRPr="009019D9">
        <w:rPr>
          <w:rFonts w:ascii="Times New Roman" w:hAnsi="Times New Roman" w:cs="Times New Roman"/>
          <w:b/>
          <w:sz w:val="28"/>
          <w:szCs w:val="28"/>
          <w:vertAlign w:val="subscript"/>
        </w:rPr>
        <w:t>доуi</w:t>
      </w:r>
      <w:r w:rsidR="00C819C5" w:rsidRPr="00C038FB">
        <w:rPr>
          <w:rFonts w:ascii="Times New Roman" w:hAnsi="Times New Roman" w:cs="Times New Roman"/>
          <w:sz w:val="28"/>
          <w:szCs w:val="28"/>
        </w:rPr>
        <w:t xml:space="preserve"> – </w:t>
      </w:r>
      <w:r w:rsidRPr="00C038FB">
        <w:rPr>
          <w:rFonts w:ascii="Times New Roman" w:hAnsi="Times New Roman" w:cs="Times New Roman"/>
          <w:sz w:val="28"/>
          <w:szCs w:val="28"/>
        </w:rPr>
        <w:t xml:space="preserve">прогнозируемая на очередной финансовый год </w:t>
      </w:r>
      <w:r w:rsidR="00322CE6" w:rsidRPr="00C038FB">
        <w:rPr>
          <w:rFonts w:ascii="Times New Roman" w:hAnsi="Times New Roman" w:cs="Times New Roman"/>
          <w:sz w:val="28"/>
          <w:szCs w:val="28"/>
        </w:rPr>
        <w:t>среднегодовая</w:t>
      </w:r>
      <w:r w:rsidR="00C819C5" w:rsidRPr="00C038FB">
        <w:rPr>
          <w:rFonts w:ascii="Times New Roman" w:hAnsi="Times New Roman" w:cs="Times New Roman"/>
          <w:sz w:val="28"/>
          <w:szCs w:val="28"/>
        </w:rPr>
        <w:t xml:space="preserve"> </w:t>
      </w:r>
      <w:r w:rsidRPr="00C038FB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="00322CE6" w:rsidRPr="00C038FB">
        <w:rPr>
          <w:rFonts w:ascii="Times New Roman" w:hAnsi="Times New Roman" w:cs="Times New Roman"/>
          <w:bCs/>
          <w:sz w:val="28"/>
          <w:szCs w:val="28"/>
        </w:rPr>
        <w:t xml:space="preserve"> воспитанников</w:t>
      </w:r>
      <w:r w:rsidR="00C038FB" w:rsidRPr="00C038FB">
        <w:rPr>
          <w:rFonts w:ascii="Times New Roman" w:hAnsi="Times New Roman" w:cs="Times New Roman"/>
          <w:sz w:val="28"/>
          <w:szCs w:val="28"/>
        </w:rPr>
        <w:t xml:space="preserve"> </w:t>
      </w:r>
      <w:r w:rsidR="00C038FB" w:rsidRPr="00FD2770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</w:t>
      </w:r>
      <w:r w:rsidR="00C038FB">
        <w:rPr>
          <w:rFonts w:ascii="Times New Roman" w:hAnsi="Times New Roman" w:cs="Times New Roman"/>
          <w:sz w:val="28"/>
          <w:szCs w:val="28"/>
        </w:rPr>
        <w:t>й</w:t>
      </w:r>
      <w:r w:rsidR="00C038FB" w:rsidRPr="00FD2770">
        <w:rPr>
          <w:rFonts w:ascii="Times New Roman" w:hAnsi="Times New Roman" w:cs="Times New Roman"/>
          <w:sz w:val="28"/>
          <w:szCs w:val="28"/>
        </w:rPr>
        <w:t xml:space="preserve"> и муниципальных общеобразовательных организаци</w:t>
      </w:r>
      <w:r w:rsidR="00C038FB">
        <w:rPr>
          <w:rFonts w:ascii="Times New Roman" w:hAnsi="Times New Roman" w:cs="Times New Roman"/>
          <w:sz w:val="28"/>
          <w:szCs w:val="28"/>
        </w:rPr>
        <w:t>й</w:t>
      </w:r>
      <w:r w:rsidR="00322CE6" w:rsidRPr="00C03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8FB">
        <w:rPr>
          <w:rFonts w:ascii="Times New Roman" w:hAnsi="Times New Roman" w:cs="Times New Roman"/>
          <w:bCs/>
          <w:sz w:val="28"/>
          <w:szCs w:val="28"/>
        </w:rPr>
        <w:br/>
      </w:r>
      <w:r w:rsidR="00322CE6" w:rsidRPr="00C038FB">
        <w:rPr>
          <w:rFonts w:ascii="Times New Roman" w:hAnsi="Times New Roman" w:cs="Times New Roman"/>
          <w:bCs/>
          <w:sz w:val="28"/>
          <w:szCs w:val="28"/>
        </w:rPr>
        <w:t>в i-м муниципальном образовании.</w:t>
      </w:r>
    </w:p>
    <w:sectPr w:rsidR="00322CE6" w:rsidRPr="00C038FB" w:rsidSect="00C038FB">
      <w:pgSz w:w="11906" w:h="16838"/>
      <w:pgMar w:top="1134" w:right="851" w:bottom="113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fef6ed-d29b-4a09-a3ef-29c626e191c9"/>
  </w:docVars>
  <w:rsids>
    <w:rsidRoot w:val="008C347B"/>
    <w:rsid w:val="0000079A"/>
    <w:rsid w:val="0000139B"/>
    <w:rsid w:val="00007B1F"/>
    <w:rsid w:val="00021655"/>
    <w:rsid w:val="00025407"/>
    <w:rsid w:val="00081FB2"/>
    <w:rsid w:val="00083634"/>
    <w:rsid w:val="00087C8F"/>
    <w:rsid w:val="000A6194"/>
    <w:rsid w:val="000D6379"/>
    <w:rsid w:val="001009A4"/>
    <w:rsid w:val="00115B29"/>
    <w:rsid w:val="001244A8"/>
    <w:rsid w:val="00126605"/>
    <w:rsid w:val="001370C1"/>
    <w:rsid w:val="00145D17"/>
    <w:rsid w:val="00153C75"/>
    <w:rsid w:val="00190649"/>
    <w:rsid w:val="001B5731"/>
    <w:rsid w:val="001C72BF"/>
    <w:rsid w:val="001D5E24"/>
    <w:rsid w:val="001F0A50"/>
    <w:rsid w:val="001F35FE"/>
    <w:rsid w:val="001F3815"/>
    <w:rsid w:val="001F5E08"/>
    <w:rsid w:val="00202BDC"/>
    <w:rsid w:val="002043C3"/>
    <w:rsid w:val="00220544"/>
    <w:rsid w:val="00243577"/>
    <w:rsid w:val="00245B38"/>
    <w:rsid w:val="00262334"/>
    <w:rsid w:val="00274CA7"/>
    <w:rsid w:val="00277230"/>
    <w:rsid w:val="00287578"/>
    <w:rsid w:val="00292B19"/>
    <w:rsid w:val="00293C76"/>
    <w:rsid w:val="002A5D3E"/>
    <w:rsid w:val="002E08BB"/>
    <w:rsid w:val="002E1B0F"/>
    <w:rsid w:val="002E3817"/>
    <w:rsid w:val="002E40C3"/>
    <w:rsid w:val="002E5D88"/>
    <w:rsid w:val="002F3698"/>
    <w:rsid w:val="0030119B"/>
    <w:rsid w:val="00315252"/>
    <w:rsid w:val="00315873"/>
    <w:rsid w:val="0031630B"/>
    <w:rsid w:val="00322CE6"/>
    <w:rsid w:val="003252E7"/>
    <w:rsid w:val="0033497C"/>
    <w:rsid w:val="003440B0"/>
    <w:rsid w:val="0034720C"/>
    <w:rsid w:val="00356E04"/>
    <w:rsid w:val="003601B7"/>
    <w:rsid w:val="003668B4"/>
    <w:rsid w:val="00372594"/>
    <w:rsid w:val="00383CCA"/>
    <w:rsid w:val="003B2329"/>
    <w:rsid w:val="003B3385"/>
    <w:rsid w:val="003B4CE6"/>
    <w:rsid w:val="003D2ADB"/>
    <w:rsid w:val="003D3EC7"/>
    <w:rsid w:val="003D439B"/>
    <w:rsid w:val="004005DE"/>
    <w:rsid w:val="00415BDA"/>
    <w:rsid w:val="00422E33"/>
    <w:rsid w:val="00435DA9"/>
    <w:rsid w:val="00443B5B"/>
    <w:rsid w:val="00444074"/>
    <w:rsid w:val="00450ED3"/>
    <w:rsid w:val="004555B6"/>
    <w:rsid w:val="0046420B"/>
    <w:rsid w:val="00475FD7"/>
    <w:rsid w:val="00492DAF"/>
    <w:rsid w:val="004B1EB6"/>
    <w:rsid w:val="004C0589"/>
    <w:rsid w:val="004C36B2"/>
    <w:rsid w:val="004E60DD"/>
    <w:rsid w:val="00503F80"/>
    <w:rsid w:val="00522927"/>
    <w:rsid w:val="005512BE"/>
    <w:rsid w:val="00556B4C"/>
    <w:rsid w:val="005762AB"/>
    <w:rsid w:val="00583C2F"/>
    <w:rsid w:val="005933A3"/>
    <w:rsid w:val="00597A0F"/>
    <w:rsid w:val="005A0ECC"/>
    <w:rsid w:val="005B2067"/>
    <w:rsid w:val="005D014F"/>
    <w:rsid w:val="005D0228"/>
    <w:rsid w:val="005D09D1"/>
    <w:rsid w:val="00605615"/>
    <w:rsid w:val="00612104"/>
    <w:rsid w:val="00620355"/>
    <w:rsid w:val="006359BE"/>
    <w:rsid w:val="00637289"/>
    <w:rsid w:val="00642A40"/>
    <w:rsid w:val="00657367"/>
    <w:rsid w:val="00661445"/>
    <w:rsid w:val="006709CA"/>
    <w:rsid w:val="006768EC"/>
    <w:rsid w:val="006778E3"/>
    <w:rsid w:val="006A2AB4"/>
    <w:rsid w:val="006A6D74"/>
    <w:rsid w:val="006B1D1D"/>
    <w:rsid w:val="006C530B"/>
    <w:rsid w:val="006D40A3"/>
    <w:rsid w:val="006D5992"/>
    <w:rsid w:val="006D7745"/>
    <w:rsid w:val="00701D0A"/>
    <w:rsid w:val="00724ECD"/>
    <w:rsid w:val="00732CC0"/>
    <w:rsid w:val="00733707"/>
    <w:rsid w:val="00735486"/>
    <w:rsid w:val="007532ED"/>
    <w:rsid w:val="0075335E"/>
    <w:rsid w:val="00756862"/>
    <w:rsid w:val="007608CE"/>
    <w:rsid w:val="00763271"/>
    <w:rsid w:val="00770933"/>
    <w:rsid w:val="0077159D"/>
    <w:rsid w:val="0077389F"/>
    <w:rsid w:val="00775127"/>
    <w:rsid w:val="00775E4C"/>
    <w:rsid w:val="007A01BF"/>
    <w:rsid w:val="007C39A1"/>
    <w:rsid w:val="007E50D0"/>
    <w:rsid w:val="008054C6"/>
    <w:rsid w:val="00810D8F"/>
    <w:rsid w:val="00813537"/>
    <w:rsid w:val="008145B9"/>
    <w:rsid w:val="008317B1"/>
    <w:rsid w:val="00840994"/>
    <w:rsid w:val="00857356"/>
    <w:rsid w:val="00860795"/>
    <w:rsid w:val="008907AA"/>
    <w:rsid w:val="008A29A7"/>
    <w:rsid w:val="008A64A3"/>
    <w:rsid w:val="008B2E70"/>
    <w:rsid w:val="008B5E9C"/>
    <w:rsid w:val="008C347B"/>
    <w:rsid w:val="008C4B92"/>
    <w:rsid w:val="008C57F1"/>
    <w:rsid w:val="008D21A0"/>
    <w:rsid w:val="008D2E53"/>
    <w:rsid w:val="008D7561"/>
    <w:rsid w:val="008F2E76"/>
    <w:rsid w:val="008F57A6"/>
    <w:rsid w:val="008F7B78"/>
    <w:rsid w:val="009019D9"/>
    <w:rsid w:val="0090218A"/>
    <w:rsid w:val="00912749"/>
    <w:rsid w:val="00913AD5"/>
    <w:rsid w:val="00917BA3"/>
    <w:rsid w:val="009212F3"/>
    <w:rsid w:val="009358C0"/>
    <w:rsid w:val="00946A58"/>
    <w:rsid w:val="00954874"/>
    <w:rsid w:val="009616F5"/>
    <w:rsid w:val="00962705"/>
    <w:rsid w:val="00965C5C"/>
    <w:rsid w:val="00980B4E"/>
    <w:rsid w:val="009828DF"/>
    <w:rsid w:val="00990DFC"/>
    <w:rsid w:val="0099693C"/>
    <w:rsid w:val="009B4AE1"/>
    <w:rsid w:val="009C2FE5"/>
    <w:rsid w:val="009C69F9"/>
    <w:rsid w:val="009D0F0F"/>
    <w:rsid w:val="009D41BE"/>
    <w:rsid w:val="009D5C03"/>
    <w:rsid w:val="009E3BFE"/>
    <w:rsid w:val="009E7BA5"/>
    <w:rsid w:val="009F5FDB"/>
    <w:rsid w:val="00A019A4"/>
    <w:rsid w:val="00A039E8"/>
    <w:rsid w:val="00A03EBC"/>
    <w:rsid w:val="00A16CCE"/>
    <w:rsid w:val="00A648B7"/>
    <w:rsid w:val="00A905BE"/>
    <w:rsid w:val="00AA076B"/>
    <w:rsid w:val="00AB518C"/>
    <w:rsid w:val="00AC2CE2"/>
    <w:rsid w:val="00AC69B8"/>
    <w:rsid w:val="00AD67C0"/>
    <w:rsid w:val="00AE0480"/>
    <w:rsid w:val="00AF46C5"/>
    <w:rsid w:val="00B01DDF"/>
    <w:rsid w:val="00B21AC6"/>
    <w:rsid w:val="00B25550"/>
    <w:rsid w:val="00B31D96"/>
    <w:rsid w:val="00B40D92"/>
    <w:rsid w:val="00B65346"/>
    <w:rsid w:val="00B66A87"/>
    <w:rsid w:val="00B73B18"/>
    <w:rsid w:val="00B83ECC"/>
    <w:rsid w:val="00B94FFF"/>
    <w:rsid w:val="00B96770"/>
    <w:rsid w:val="00BB2D90"/>
    <w:rsid w:val="00BD284E"/>
    <w:rsid w:val="00BE5BC5"/>
    <w:rsid w:val="00BE7F7A"/>
    <w:rsid w:val="00C038FB"/>
    <w:rsid w:val="00C062BE"/>
    <w:rsid w:val="00C13DBB"/>
    <w:rsid w:val="00C170AF"/>
    <w:rsid w:val="00C24371"/>
    <w:rsid w:val="00C27ACB"/>
    <w:rsid w:val="00C34747"/>
    <w:rsid w:val="00C35766"/>
    <w:rsid w:val="00C41AA2"/>
    <w:rsid w:val="00C80B1B"/>
    <w:rsid w:val="00C819C5"/>
    <w:rsid w:val="00C81E74"/>
    <w:rsid w:val="00C86142"/>
    <w:rsid w:val="00C92D1C"/>
    <w:rsid w:val="00C97834"/>
    <w:rsid w:val="00CA5B55"/>
    <w:rsid w:val="00CB0EE5"/>
    <w:rsid w:val="00CB7C67"/>
    <w:rsid w:val="00D023F0"/>
    <w:rsid w:val="00D179E0"/>
    <w:rsid w:val="00D24C88"/>
    <w:rsid w:val="00D419A3"/>
    <w:rsid w:val="00D740A3"/>
    <w:rsid w:val="00DA1019"/>
    <w:rsid w:val="00DA6290"/>
    <w:rsid w:val="00DB18BA"/>
    <w:rsid w:val="00DC6FD2"/>
    <w:rsid w:val="00DF5AC2"/>
    <w:rsid w:val="00DF607C"/>
    <w:rsid w:val="00E05DB7"/>
    <w:rsid w:val="00E34C35"/>
    <w:rsid w:val="00E36B2F"/>
    <w:rsid w:val="00E430BD"/>
    <w:rsid w:val="00E5032F"/>
    <w:rsid w:val="00E755FF"/>
    <w:rsid w:val="00E80A52"/>
    <w:rsid w:val="00E8780F"/>
    <w:rsid w:val="00E90C87"/>
    <w:rsid w:val="00E966FF"/>
    <w:rsid w:val="00EA2B72"/>
    <w:rsid w:val="00EB3E2B"/>
    <w:rsid w:val="00EC1B36"/>
    <w:rsid w:val="00EC3B7C"/>
    <w:rsid w:val="00EC4112"/>
    <w:rsid w:val="00ED38C4"/>
    <w:rsid w:val="00EE5A50"/>
    <w:rsid w:val="00EF3ECD"/>
    <w:rsid w:val="00F00BCE"/>
    <w:rsid w:val="00F00D9B"/>
    <w:rsid w:val="00F0101A"/>
    <w:rsid w:val="00F206BD"/>
    <w:rsid w:val="00F22669"/>
    <w:rsid w:val="00F37C37"/>
    <w:rsid w:val="00F61BC0"/>
    <w:rsid w:val="00F75146"/>
    <w:rsid w:val="00F91168"/>
    <w:rsid w:val="00FA2AF8"/>
    <w:rsid w:val="00FB365C"/>
    <w:rsid w:val="00FB68AB"/>
    <w:rsid w:val="00FB735F"/>
    <w:rsid w:val="00FC031C"/>
    <w:rsid w:val="00FC348C"/>
    <w:rsid w:val="00FD5E0B"/>
    <w:rsid w:val="00FD66B1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C34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73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rsid w:val="008573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60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C34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73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rsid w:val="008573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60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ЛО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Коврига</dc:creator>
  <cp:lastModifiedBy>Светлана Николаевна ПАВЛЕНКО</cp:lastModifiedBy>
  <cp:revision>2</cp:revision>
  <cp:lastPrinted>2015-10-14T07:30:00Z</cp:lastPrinted>
  <dcterms:created xsi:type="dcterms:W3CDTF">2015-10-19T13:27:00Z</dcterms:created>
  <dcterms:modified xsi:type="dcterms:W3CDTF">2015-10-19T13:27:00Z</dcterms:modified>
</cp:coreProperties>
</file>