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E" w:rsidRPr="0078541E" w:rsidRDefault="0078541E" w:rsidP="0078541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bookmarkStart w:id="0" w:name="_GoBack"/>
      <w:bookmarkEnd w:id="0"/>
      <w:r w:rsidRPr="0078541E">
        <w:rPr>
          <w:sz w:val="28"/>
          <w:szCs w:val="28"/>
        </w:rPr>
        <w:t>УТВЕРЖДЕНО</w:t>
      </w:r>
    </w:p>
    <w:p w:rsidR="0078541E" w:rsidRPr="0078541E" w:rsidRDefault="0078541E" w:rsidP="0078541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>областным законом</w:t>
      </w:r>
    </w:p>
    <w:p w:rsidR="0078541E" w:rsidRPr="0078541E" w:rsidRDefault="0078541E" w:rsidP="0078541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 xml:space="preserve">          </w:t>
      </w:r>
    </w:p>
    <w:p w:rsidR="0078541E" w:rsidRPr="0078541E" w:rsidRDefault="0078541E" w:rsidP="0078541E">
      <w:pPr>
        <w:autoSpaceDE w:val="0"/>
        <w:autoSpaceDN w:val="0"/>
        <w:adjustRightInd w:val="0"/>
        <w:ind w:left="6096" w:firstLine="540"/>
        <w:outlineLvl w:val="0"/>
        <w:rPr>
          <w:sz w:val="28"/>
          <w:szCs w:val="28"/>
        </w:rPr>
      </w:pPr>
      <w:r w:rsidRPr="0078541E">
        <w:rPr>
          <w:sz w:val="28"/>
          <w:szCs w:val="28"/>
        </w:rPr>
        <w:t xml:space="preserve">(приложение </w:t>
      </w:r>
      <w:r w:rsidR="005C4E72">
        <w:rPr>
          <w:sz w:val="28"/>
          <w:szCs w:val="28"/>
        </w:rPr>
        <w:t>1</w:t>
      </w:r>
      <w:r w:rsidR="004F0C19">
        <w:rPr>
          <w:sz w:val="28"/>
          <w:szCs w:val="28"/>
        </w:rPr>
        <w:t>4</w:t>
      </w:r>
      <w:r w:rsidR="00F50805">
        <w:rPr>
          <w:sz w:val="28"/>
          <w:szCs w:val="28"/>
        </w:rPr>
        <w:t>8</w:t>
      </w:r>
      <w:r w:rsidRPr="0078541E">
        <w:rPr>
          <w:sz w:val="28"/>
          <w:szCs w:val="28"/>
        </w:rPr>
        <w:t>)</w:t>
      </w:r>
    </w:p>
    <w:p w:rsidR="0078541E" w:rsidRDefault="0078541E" w:rsidP="0078541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8541E" w:rsidRDefault="0078541E" w:rsidP="0078541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8541E" w:rsidRPr="0078541E" w:rsidRDefault="0078541E" w:rsidP="007854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8541E" w:rsidRPr="0078541E" w:rsidRDefault="005C4E72" w:rsidP="007854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РАСПРЕДЕЛЕНИЕ</w:t>
      </w:r>
    </w:p>
    <w:p w:rsidR="0078541E" w:rsidRPr="0078541E" w:rsidRDefault="0078541E" w:rsidP="007854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</w:t>
      </w:r>
    </w:p>
    <w:p w:rsidR="0078541E" w:rsidRPr="0078541E" w:rsidRDefault="0078541E" w:rsidP="007854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8541E">
        <w:rPr>
          <w:b/>
          <w:sz w:val="28"/>
          <w:szCs w:val="28"/>
        </w:rPr>
        <w:t>на плановый период 201</w:t>
      </w:r>
      <w:r w:rsidR="00444D86">
        <w:rPr>
          <w:b/>
          <w:sz w:val="28"/>
          <w:szCs w:val="28"/>
        </w:rPr>
        <w:t>7</w:t>
      </w:r>
      <w:r w:rsidRPr="0078541E">
        <w:rPr>
          <w:b/>
          <w:sz w:val="28"/>
          <w:szCs w:val="28"/>
        </w:rPr>
        <w:t xml:space="preserve"> и 201</w:t>
      </w:r>
      <w:r w:rsidR="00444D86">
        <w:rPr>
          <w:b/>
          <w:sz w:val="28"/>
          <w:szCs w:val="28"/>
        </w:rPr>
        <w:t xml:space="preserve">8 </w:t>
      </w:r>
      <w:r w:rsidRPr="0078541E">
        <w:rPr>
          <w:b/>
          <w:sz w:val="28"/>
          <w:szCs w:val="28"/>
        </w:rPr>
        <w:t>годов</w:t>
      </w:r>
    </w:p>
    <w:p w:rsidR="0078541E" w:rsidRDefault="0078541E" w:rsidP="007854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541E" w:rsidRDefault="0078541E" w:rsidP="007854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2268"/>
      </w:tblGrid>
      <w:tr w:rsidR="0078541E" w:rsidRPr="009770FF" w:rsidTr="00B640EF">
        <w:trPr>
          <w:trHeight w:val="152"/>
        </w:trPr>
        <w:tc>
          <w:tcPr>
            <w:tcW w:w="5529" w:type="dxa"/>
            <w:shd w:val="clear" w:color="auto" w:fill="auto"/>
            <w:vAlign w:val="center"/>
          </w:tcPr>
          <w:p w:rsidR="0078541E" w:rsidRPr="009770FF" w:rsidRDefault="0078541E" w:rsidP="00884B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9770FF">
              <w:rPr>
                <w:b/>
                <w:sz w:val="28"/>
                <w:szCs w:val="28"/>
              </w:rPr>
              <w:t>Наименование</w:t>
            </w:r>
          </w:p>
          <w:p w:rsidR="0078541E" w:rsidRPr="009770FF" w:rsidRDefault="0078541E" w:rsidP="00884B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541E" w:rsidRDefault="0078541E" w:rsidP="00B640E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9770FF">
              <w:rPr>
                <w:b/>
                <w:sz w:val="28"/>
                <w:szCs w:val="28"/>
              </w:rPr>
              <w:t>201</w:t>
            </w:r>
            <w:r w:rsidR="00444D86">
              <w:rPr>
                <w:b/>
                <w:sz w:val="28"/>
                <w:szCs w:val="28"/>
              </w:rPr>
              <w:t>7</w:t>
            </w:r>
            <w:r w:rsidRPr="009770FF">
              <w:rPr>
                <w:b/>
                <w:sz w:val="28"/>
                <w:szCs w:val="28"/>
              </w:rPr>
              <w:t xml:space="preserve"> год</w:t>
            </w:r>
          </w:p>
          <w:p w:rsidR="00B640EF" w:rsidRPr="009770FF" w:rsidRDefault="00B640EF" w:rsidP="00B640E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(тысяч рублей)</w:t>
            </w:r>
          </w:p>
        </w:tc>
        <w:tc>
          <w:tcPr>
            <w:tcW w:w="2268" w:type="dxa"/>
          </w:tcPr>
          <w:p w:rsidR="0078541E" w:rsidRDefault="0078541E" w:rsidP="00B640E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9770FF">
              <w:rPr>
                <w:b/>
                <w:sz w:val="28"/>
                <w:szCs w:val="28"/>
              </w:rPr>
              <w:t>201</w:t>
            </w:r>
            <w:r w:rsidR="00444D86">
              <w:rPr>
                <w:b/>
                <w:sz w:val="28"/>
                <w:szCs w:val="28"/>
              </w:rPr>
              <w:t>8</w:t>
            </w:r>
            <w:r w:rsidRPr="009770FF">
              <w:rPr>
                <w:b/>
                <w:sz w:val="28"/>
                <w:szCs w:val="28"/>
              </w:rPr>
              <w:t xml:space="preserve"> год</w:t>
            </w:r>
          </w:p>
          <w:p w:rsidR="00B640EF" w:rsidRPr="009770FF" w:rsidRDefault="00B640EF" w:rsidP="00B640E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444D86" w:rsidRPr="009770FF" w:rsidTr="000D0D3A">
        <w:trPr>
          <w:trHeight w:val="152"/>
        </w:trPr>
        <w:tc>
          <w:tcPr>
            <w:tcW w:w="5529" w:type="dxa"/>
            <w:shd w:val="clear" w:color="auto" w:fill="auto"/>
            <w:vAlign w:val="center"/>
          </w:tcPr>
          <w:p w:rsidR="00444D86" w:rsidRPr="009770FF" w:rsidRDefault="00444D86" w:rsidP="0078541E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444D86" w:rsidRPr="00444D86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4D8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270 020,0</w:t>
            </w:r>
          </w:p>
        </w:tc>
        <w:tc>
          <w:tcPr>
            <w:tcW w:w="2268" w:type="dxa"/>
          </w:tcPr>
          <w:p w:rsidR="00444D86" w:rsidRPr="00444D86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44D8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258 020,0</w:t>
            </w:r>
          </w:p>
        </w:tc>
      </w:tr>
      <w:tr w:rsidR="00444D86" w:rsidRPr="009770FF" w:rsidTr="00444D86">
        <w:trPr>
          <w:trHeight w:val="1262"/>
        </w:trPr>
        <w:tc>
          <w:tcPr>
            <w:tcW w:w="5529" w:type="dxa"/>
            <w:shd w:val="clear" w:color="auto" w:fill="auto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270 020,0</w:t>
            </w:r>
          </w:p>
        </w:tc>
        <w:tc>
          <w:tcPr>
            <w:tcW w:w="2268" w:type="dxa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258 020,0</w:t>
            </w:r>
          </w:p>
        </w:tc>
      </w:tr>
      <w:tr w:rsidR="00444D86" w:rsidRPr="009770FF" w:rsidTr="00B640EF">
        <w:trPr>
          <w:trHeight w:val="2240"/>
        </w:trPr>
        <w:tc>
          <w:tcPr>
            <w:tcW w:w="5529" w:type="dxa"/>
            <w:shd w:val="clear" w:color="auto" w:fill="auto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Взнос в уставный капитал открытого акционерного общества "Отель "Звёздный" в целях исполнения обязательств по заключенным договорам для функционирования современного гостинично-оздоровительного комплекса для обеспечения отдыха жителей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260 000,0</w:t>
            </w:r>
          </w:p>
        </w:tc>
        <w:tc>
          <w:tcPr>
            <w:tcW w:w="2268" w:type="dxa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248 000,0</w:t>
            </w:r>
          </w:p>
        </w:tc>
      </w:tr>
      <w:tr w:rsidR="00444D86" w:rsidRPr="009770FF" w:rsidTr="00B640EF">
        <w:trPr>
          <w:trHeight w:val="152"/>
        </w:trPr>
        <w:tc>
          <w:tcPr>
            <w:tcW w:w="5529" w:type="dxa"/>
            <w:shd w:val="clear" w:color="auto" w:fill="auto"/>
          </w:tcPr>
          <w:p w:rsidR="00444D86" w:rsidRPr="00915E4D" w:rsidRDefault="00C50104" w:rsidP="009A7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0104">
              <w:rPr>
                <w:sz w:val="28"/>
                <w:szCs w:val="28"/>
              </w:rPr>
              <w:t>Взнос в уставный</w:t>
            </w:r>
            <w:r>
              <w:rPr>
                <w:sz w:val="28"/>
                <w:szCs w:val="28"/>
              </w:rPr>
              <w:t xml:space="preserve"> капитал акционерного общества "</w:t>
            </w:r>
            <w:r w:rsidRPr="00C50104">
              <w:rPr>
                <w:sz w:val="28"/>
                <w:szCs w:val="28"/>
              </w:rPr>
              <w:t>Агентство поддержки малого и среднего предпринимательства, региональная микрофинансовая ор</w:t>
            </w:r>
            <w:r>
              <w:rPr>
                <w:sz w:val="28"/>
                <w:szCs w:val="28"/>
              </w:rPr>
              <w:t>ганизация Ленинградской области"</w:t>
            </w:r>
            <w:r w:rsidRPr="00C50104">
              <w:rPr>
                <w:sz w:val="28"/>
                <w:szCs w:val="28"/>
              </w:rPr>
              <w:t xml:space="preserve"> для организации микрофинансовой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10 020,0</w:t>
            </w:r>
          </w:p>
        </w:tc>
        <w:tc>
          <w:tcPr>
            <w:tcW w:w="2268" w:type="dxa"/>
          </w:tcPr>
          <w:p w:rsidR="00444D86" w:rsidRPr="00915E4D" w:rsidRDefault="00444D86" w:rsidP="009A7B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5E4D">
              <w:rPr>
                <w:rFonts w:eastAsiaTheme="minorHAnsi"/>
                <w:bCs/>
                <w:sz w:val="28"/>
                <w:szCs w:val="28"/>
                <w:lang w:eastAsia="en-US"/>
              </w:rPr>
              <w:t>10 020,0</w:t>
            </w:r>
          </w:p>
        </w:tc>
      </w:tr>
    </w:tbl>
    <w:p w:rsidR="00463ECC" w:rsidRDefault="00463ECC"/>
    <w:sectPr w:rsidR="0046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0672ef-2487-4e30-a024-4bc21a96ecb7"/>
  </w:docVars>
  <w:rsids>
    <w:rsidRoot w:val="0078541E"/>
    <w:rsid w:val="00444D86"/>
    <w:rsid w:val="00463ECC"/>
    <w:rsid w:val="0049190B"/>
    <w:rsid w:val="004F0C19"/>
    <w:rsid w:val="005C4E72"/>
    <w:rsid w:val="0078541E"/>
    <w:rsid w:val="00B640EF"/>
    <w:rsid w:val="00C50104"/>
    <w:rsid w:val="00F5080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4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4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Светлана Николаевна ПАВЛЕНКО</cp:lastModifiedBy>
  <cp:revision>2</cp:revision>
  <cp:lastPrinted>2014-09-11T12:31:00Z</cp:lastPrinted>
  <dcterms:created xsi:type="dcterms:W3CDTF">2015-10-19T13:31:00Z</dcterms:created>
  <dcterms:modified xsi:type="dcterms:W3CDTF">2015-10-19T13:31:00Z</dcterms:modified>
</cp:coreProperties>
</file>